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E1D4D">
      <w:pPr>
        <w:widowControl/>
        <w:spacing w:line="338" w:lineRule="atLeast"/>
        <w:ind w:firstLine="480"/>
        <w:jc w:val="center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color w:val="4A472F"/>
          <w:kern w:val="0"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4A472F"/>
          <w:kern w:val="0"/>
          <w:sz w:val="32"/>
          <w:szCs w:val="32"/>
        </w:rPr>
        <w:t>补充协议</w:t>
      </w:r>
    </w:p>
    <w:p w14:paraId="3C5E64D2">
      <w:pPr>
        <w:widowControl/>
        <w:wordWrap w:val="0"/>
        <w:spacing w:line="338" w:lineRule="atLeast"/>
        <w:ind w:firstLine="840" w:firstLineChars="3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甲方：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   </w:t>
      </w:r>
    </w:p>
    <w:p w14:paraId="71AD518A">
      <w:pPr>
        <w:widowControl/>
        <w:wordWrap w:val="0"/>
        <w:spacing w:line="338" w:lineRule="atLeast"/>
        <w:ind w:firstLine="840" w:firstLineChars="3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乙方：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u w:val="single"/>
          <w:lang w:val="en-US" w:eastAsia="zh-CN"/>
        </w:rPr>
        <w:t>{{borrower_name}}</w:t>
      </w:r>
    </w:p>
    <w:p w14:paraId="6F5AF89D">
      <w:pPr>
        <w:widowControl/>
        <w:wordWrap w:val="0"/>
        <w:spacing w:line="338" w:lineRule="atLeast"/>
        <w:ind w:firstLine="560" w:firstLineChars="2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  <w:t xml:space="preserve"> 丙方：</w:t>
      </w:r>
      <w:bookmarkStart w:id="0" w:name="_GoBack"/>
      <w:bookmarkEnd w:id="0"/>
    </w:p>
    <w:p w14:paraId="30555B16">
      <w:pPr>
        <w:widowControl/>
        <w:wordWrap w:val="0"/>
        <w:spacing w:line="338" w:lineRule="atLeast"/>
        <w:ind w:firstLine="560" w:firstLineChars="2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鉴于甲方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、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乙方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和丙方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于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{{borrower_year}}</w:t>
      </w:r>
      <w:r>
        <w:rPr>
          <w:sz w:val="28"/>
          <w:u w:val="single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年</w:t>
      </w:r>
      <w:r>
        <w:rPr>
          <w:sz w:val="28"/>
        </w:rPr>
        <w:t xml:space="preserve"> 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{{borrower_month}}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月</w:t>
      </w:r>
      <w:r>
        <w:rPr>
          <w:rFonts w:hint="eastAsia" w:ascii="宋体" w:hAnsi="宋体" w:cs="楷体_GB2312"/>
          <w:color w:val="000000"/>
          <w:sz w:val="24"/>
          <w:szCs w:val="24"/>
          <w:u w:val="single"/>
          <w:lang w:val="en-US" w:eastAsia="zh-CN"/>
        </w:rPr>
        <w:t>{{borrower_day}}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日共同签署了《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典当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合同》，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合同编号为：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/>
          <w:sz w:val="24"/>
          <w:u w:val="single"/>
          <w:lang w:val="en-US" w:eastAsia="zh-CN"/>
        </w:rPr>
        <w:t>{{pawn_ticket}}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u w:val="none"/>
          <w:lang w:val="en-US" w:eastAsia="zh-CN"/>
        </w:rPr>
        <w:t>。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双方本着互利互惠的原则，经友好协商，就原协议中未尽事项特订立以下补充协议。 补充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更改内容如下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：</w:t>
      </w:r>
    </w:p>
    <w:p w14:paraId="76E5BBEA">
      <w:pPr>
        <w:widowControl/>
        <w:wordWrap w:val="0"/>
        <w:spacing w:line="338" w:lineRule="atLeast"/>
        <w:ind w:firstLine="560" w:firstLineChars="2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一、将原合同中第十六条更改为：本合同履行过程中如有争议，由各方协商解决。如协商不成，提交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u w:val="single"/>
          <w:lang w:val="en-US" w:eastAsia="zh-CN"/>
        </w:rPr>
        <w:t xml:space="preserve">               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  <w:t>按仲裁规则进行仲裁，按简易程序进行审理。</w:t>
      </w:r>
    </w:p>
    <w:p w14:paraId="3CA10BCE">
      <w:pPr>
        <w:widowControl/>
        <w:wordWrap w:val="0"/>
        <w:spacing w:line="338" w:lineRule="atLeast"/>
        <w:ind w:firstLine="560" w:firstLineChars="2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>本协议生效后，即成为原协议不可分割的组成部分，与原协议具有同等的法律效力。除本协议中明确所作修改的条款之外，原协议的其余部分应完全继续有效。</w:t>
      </w:r>
    </w:p>
    <w:p w14:paraId="5A735B3F">
      <w:pPr>
        <w:widowControl/>
        <w:wordWrap w:val="0"/>
        <w:spacing w:line="338" w:lineRule="atLeast"/>
        <w:ind w:firstLine="280" w:firstLineChars="1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</w:p>
    <w:p w14:paraId="18AAE2B2">
      <w:pPr>
        <w:widowControl/>
        <w:wordWrap w:val="0"/>
        <w:spacing w:line="338" w:lineRule="atLeast"/>
        <w:ind w:firstLine="280" w:firstLineChars="1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甲方：         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    乙方：           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val="en-US" w:eastAsia="zh-CN"/>
        </w:rPr>
        <w:t xml:space="preserve">    丙方：</w:t>
      </w:r>
    </w:p>
    <w:p w14:paraId="0576FF30">
      <w:pPr>
        <w:widowControl/>
        <w:wordWrap w:val="0"/>
        <w:spacing w:line="338" w:lineRule="atLeast"/>
        <w:ind w:firstLine="5320" w:firstLineChars="19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</w:pPr>
    </w:p>
    <w:p w14:paraId="71384273">
      <w:pPr>
        <w:widowControl/>
        <w:wordWrap w:val="0"/>
        <w:spacing w:line="338" w:lineRule="atLeast"/>
        <w:ind w:firstLine="5320" w:firstLineChars="1900"/>
        <w:jc w:val="left"/>
        <w:rPr>
          <w:rFonts w:hint="eastAsia" w:ascii="宋体" w:hAnsi="宋体" w:eastAsia="宋体" w:cs="宋体"/>
          <w:color w:val="4A472F"/>
          <w:kern w:val="0"/>
          <w:sz w:val="28"/>
          <w:szCs w:val="28"/>
        </w:rPr>
      </w:pP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签订日期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 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color w:val="4A472F"/>
          <w:kern w:val="0"/>
          <w:sz w:val="28"/>
          <w:szCs w:val="28"/>
        </w:rPr>
        <w:t xml:space="preserve">                         </w:t>
      </w:r>
    </w:p>
    <w:p w14:paraId="1F17DD75">
      <w:pPr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 xml:space="preserve"> 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46432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59308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E2496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525B2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763730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5F1124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04D9"/>
    <w:rsid w:val="00000FFF"/>
    <w:rsid w:val="00076B8A"/>
    <w:rsid w:val="0029065F"/>
    <w:rsid w:val="003A1918"/>
    <w:rsid w:val="00453424"/>
    <w:rsid w:val="004D1B4E"/>
    <w:rsid w:val="00527637"/>
    <w:rsid w:val="005F670C"/>
    <w:rsid w:val="0061211B"/>
    <w:rsid w:val="006224C5"/>
    <w:rsid w:val="0066273D"/>
    <w:rsid w:val="008257B9"/>
    <w:rsid w:val="008A086D"/>
    <w:rsid w:val="008D012F"/>
    <w:rsid w:val="009E0E6E"/>
    <w:rsid w:val="00A2747D"/>
    <w:rsid w:val="00A904D9"/>
    <w:rsid w:val="00A931D6"/>
    <w:rsid w:val="00AA5E2C"/>
    <w:rsid w:val="00C72930"/>
    <w:rsid w:val="00C761FF"/>
    <w:rsid w:val="00C93A1C"/>
    <w:rsid w:val="00EA78A4"/>
    <w:rsid w:val="00F438D4"/>
    <w:rsid w:val="00F66E41"/>
    <w:rsid w:val="00F8743D"/>
    <w:rsid w:val="00FC58E1"/>
    <w:rsid w:val="06640775"/>
    <w:rsid w:val="454D38BE"/>
    <w:rsid w:val="76E91EB5"/>
    <w:rsid w:val="FBDF8C2B"/>
    <w:rsid w:val="FF0FF6D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Strong"/>
    <w:basedOn w:val="5"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944</Words>
  <Characters>5385</Characters>
  <Lines>44</Lines>
  <Paragraphs>12</Paragraphs>
  <TotalTime>0</TotalTime>
  <ScaleCrop>false</ScaleCrop>
  <LinksUpToDate>false</LinksUpToDate>
  <CharactersWithSpaces>6317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2016-09-15T01:12:00Z</dcterms:created>
  <dc:creator>Administrator</dc:creator>
  <cp:lastModifiedBy>林桐桐</cp:lastModifiedBy>
  <cp:lastPrinted>2022-03-04T05:45:00Z</cp:lastPrinted>
  <dcterms:modified xsi:type="dcterms:W3CDTF">2025-10-15T20:42:35Z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F02647B5DFC0D5839D74E268A647A89D_43</vt:lpwstr>
  </property>
</Properties>
</file>