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—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Факультет технической кибернетики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D05BF9">
        <w:rPr>
          <w:rFonts w:eastAsia="Times New Roman" w:cs="Times New Roman"/>
          <w:b/>
          <w:sz w:val="28"/>
          <w:szCs w:val="28"/>
        </w:rPr>
        <w:t>Кафедра «Информационная безопасность компьютерных систем»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 w:val="28"/>
          <w:szCs w:val="28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3548FB" w:rsidRPr="00D05BF9" w:rsidRDefault="003548FB" w:rsidP="003548FB">
      <w:pPr>
        <w:spacing w:after="0" w:line="360" w:lineRule="auto"/>
        <w:jc w:val="center"/>
        <w:rPr>
          <w:rFonts w:eastAsia="Times New Roman" w:cs="Times New Roman"/>
          <w:b/>
          <w:spacing w:val="62"/>
          <w:sz w:val="32"/>
          <w:szCs w:val="32"/>
        </w:rPr>
      </w:pPr>
      <w:r w:rsidRPr="00D05BF9">
        <w:rPr>
          <w:rFonts w:eastAsia="Times New Roman" w:cs="Times New Roman"/>
          <w:b/>
          <w:spacing w:val="62"/>
          <w:sz w:val="32"/>
          <w:szCs w:val="32"/>
        </w:rPr>
        <w:t>ЛАБОРАТОРНАЯ РАБОТА</w:t>
      </w:r>
      <w:r>
        <w:rPr>
          <w:rFonts w:eastAsia="Times New Roman" w:cs="Times New Roman"/>
          <w:b/>
          <w:spacing w:val="62"/>
          <w:sz w:val="32"/>
          <w:szCs w:val="32"/>
        </w:rPr>
        <w:t xml:space="preserve"> №5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pacing w:val="62"/>
          <w:sz w:val="28"/>
          <w:szCs w:val="28"/>
        </w:rPr>
      </w:pPr>
    </w:p>
    <w:p w:rsidR="003548FB" w:rsidRPr="00D05BF9" w:rsidRDefault="003548FB" w:rsidP="003548F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lang w:eastAsia="ar-SA"/>
        </w:rPr>
        <w:t>Анализ степенного шифра методом сдвига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по дисциплине «Теория итерированных шифров»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3548FB" w:rsidRPr="00D05BF9" w:rsidRDefault="003548FB" w:rsidP="003548FB">
      <w:pPr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Выполнил</w:t>
      </w: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студент гр. 5088/1</w:t>
      </w: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8"/>
          <w:szCs w:val="28"/>
        </w:rPr>
        <w:tab/>
        <w:t>И.И. Сиваков</w:t>
      </w:r>
    </w:p>
    <w:p w:rsidR="003548FB" w:rsidRPr="00D05BF9" w:rsidRDefault="003548FB" w:rsidP="003548FB">
      <w:pPr>
        <w:tabs>
          <w:tab w:val="left" w:pos="4746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2"/>
        </w:rPr>
      </w:pP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2"/>
        </w:rPr>
        <w:t>&lt;</w:t>
      </w:r>
      <w:r w:rsidRPr="00D05BF9">
        <w:rPr>
          <w:rFonts w:eastAsia="Times New Roman" w:cs="Times New Roman"/>
          <w:i/>
          <w:sz w:val="22"/>
        </w:rPr>
        <w:t>подпись</w:t>
      </w:r>
      <w:r w:rsidRPr="00D05BF9">
        <w:rPr>
          <w:rFonts w:eastAsia="Times New Roman" w:cs="Times New Roman"/>
          <w:sz w:val="22"/>
        </w:rPr>
        <w:t>&gt;</w:t>
      </w:r>
    </w:p>
    <w:p w:rsidR="003548FB" w:rsidRPr="00D05BF9" w:rsidRDefault="003548FB" w:rsidP="003548FB">
      <w:pPr>
        <w:spacing w:before="240"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Проверил</w:t>
      </w: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ст. преп.</w:t>
      </w: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8"/>
          <w:szCs w:val="28"/>
        </w:rPr>
        <w:tab/>
        <w:t>О.В. Шемякина</w:t>
      </w:r>
    </w:p>
    <w:p w:rsidR="003548FB" w:rsidRPr="00D05BF9" w:rsidRDefault="003548FB" w:rsidP="003548FB">
      <w:pPr>
        <w:tabs>
          <w:tab w:val="left" w:pos="4746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2"/>
        </w:rPr>
      </w:pP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2"/>
        </w:rPr>
        <w:t>&lt;</w:t>
      </w:r>
      <w:r w:rsidRPr="00D05BF9">
        <w:rPr>
          <w:rFonts w:eastAsia="Times New Roman" w:cs="Times New Roman"/>
          <w:i/>
          <w:sz w:val="22"/>
        </w:rPr>
        <w:t>подпись</w:t>
      </w:r>
      <w:r w:rsidRPr="00D05BF9">
        <w:rPr>
          <w:rFonts w:eastAsia="Times New Roman" w:cs="Times New Roman"/>
          <w:sz w:val="22"/>
        </w:rPr>
        <w:t>&gt;</w:t>
      </w: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Санкт-Петербург</w:t>
      </w:r>
    </w:p>
    <w:p w:rsidR="003548FB" w:rsidRPr="00D05BF9" w:rsidRDefault="003548FB" w:rsidP="003548F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2011</w:t>
      </w:r>
    </w:p>
    <w:p w:rsidR="00096AF5" w:rsidRDefault="00096AF5" w:rsidP="00096AF5">
      <w:pPr>
        <w:pStyle w:val="1"/>
        <w:ind w:left="720"/>
        <w:jc w:val="left"/>
      </w:pPr>
      <w:r>
        <w:lastRenderedPageBreak/>
        <w:t>Задача</w:t>
      </w:r>
    </w:p>
    <w:p w:rsidR="00C2524D" w:rsidRDefault="00C2524D" w:rsidP="00C2524D">
      <w:r>
        <w:t xml:space="preserve">Изучить </w:t>
      </w:r>
      <w:proofErr w:type="spellStart"/>
      <w:r w:rsidR="00F432BE">
        <w:t>криптоанализ</w:t>
      </w:r>
      <w:proofErr w:type="spellEnd"/>
      <w:r w:rsidR="00F432BE">
        <w:t xml:space="preserve"> степенного шифра методом сдвига, способы оптимизации метода и способы оценки стойкости шифра.</w:t>
      </w:r>
    </w:p>
    <w:p w:rsidR="00096AF5" w:rsidRDefault="00096AF5" w:rsidP="00096AF5">
      <w:pPr>
        <w:pStyle w:val="1"/>
        <w:ind w:left="720"/>
      </w:pPr>
      <w:r>
        <w:t>Выполненная работа</w:t>
      </w:r>
    </w:p>
    <w:p w:rsidR="00C2524D" w:rsidRDefault="00C2524D" w:rsidP="00B60E29">
      <w:r>
        <w:t xml:space="preserve">Размер блока исследуемого шифра 32 бита. </w:t>
      </w:r>
      <w:proofErr w:type="spellStart"/>
      <w:r w:rsidR="007A1E0F">
        <w:t>Зашифрование</w:t>
      </w:r>
      <w:proofErr w:type="spellEnd"/>
      <w:r w:rsidR="007A1E0F">
        <w:t xml:space="preserve"> выполняется на четырех циклах. На каждом цикле используется один и тот же ключ, выполняются действия</w:t>
      </w:r>
      <w:r>
        <w:t>:</w:t>
      </w:r>
    </w:p>
    <w:p w:rsidR="00C2524D" w:rsidRDefault="007A1E0F" w:rsidP="00C2524D">
      <w:pPr>
        <w:pStyle w:val="a4"/>
        <w:numPr>
          <w:ilvl w:val="0"/>
          <w:numId w:val="10"/>
        </w:numPr>
      </w:pPr>
      <w:r>
        <w:rPr>
          <w:lang w:val="en-US"/>
        </w:rPr>
        <w:t>XOR</w:t>
      </w:r>
      <w:r>
        <w:t xml:space="preserve"> блока текста с блоком ключа.</w:t>
      </w:r>
    </w:p>
    <w:p w:rsidR="007A1E0F" w:rsidRPr="007A1E0F" w:rsidRDefault="007A1E0F" w:rsidP="00C2524D">
      <w:pPr>
        <w:pStyle w:val="a4"/>
        <w:numPr>
          <w:ilvl w:val="0"/>
          <w:numId w:val="10"/>
        </w:numPr>
      </w:pPr>
      <w:r>
        <w:t>Подстановка</w:t>
      </w:r>
      <w:r w:rsidRPr="007A1E0F">
        <w:t xml:space="preserve"> </w:t>
      </w:r>
      <w:r>
        <w:rPr>
          <w:lang w:val="en-US"/>
        </w:rPr>
        <w:t>S</w:t>
      </w:r>
      <w:r>
        <w:t xml:space="preserve"> блоков по 4 бита.</w:t>
      </w:r>
    </w:p>
    <w:p w:rsidR="007A1E0F" w:rsidRDefault="007A1E0F" w:rsidP="00C2524D">
      <w:pPr>
        <w:pStyle w:val="a4"/>
        <w:numPr>
          <w:ilvl w:val="0"/>
          <w:numId w:val="10"/>
        </w:numPr>
      </w:pPr>
      <w:r>
        <w:t xml:space="preserve">32-х битовая перестановка </w:t>
      </w:r>
      <w:r>
        <w:rPr>
          <w:lang w:val="en-US"/>
        </w:rPr>
        <w:t>P.</w:t>
      </w:r>
    </w:p>
    <w:p w:rsidR="005C3C98" w:rsidRPr="00EB63E2" w:rsidRDefault="005C3C98" w:rsidP="00737910">
      <w:pPr>
        <w:spacing w:before="240" w:after="0"/>
      </w:pPr>
      <w:r w:rsidRPr="006D20F7">
        <w:rPr>
          <w:lang w:val="en-US"/>
        </w:rPr>
        <w:t>S</w:t>
      </w:r>
      <w:r w:rsidRPr="00EB63E2">
        <w:t>: (2, 11, 13</w:t>
      </w:r>
      <w:proofErr w:type="gramStart"/>
      <w:r w:rsidRPr="00EB63E2">
        <w:t>,  0</w:t>
      </w:r>
      <w:proofErr w:type="gramEnd"/>
      <w:r w:rsidRPr="00EB63E2">
        <w:t>,  9,  7,  4, 14,</w:t>
      </w:r>
      <w:r w:rsidR="006D20F7" w:rsidRPr="00EB63E2">
        <w:t xml:space="preserve">  1, 12,  8, 15,  6, 10,  3,  5</w:t>
      </w:r>
      <w:r w:rsidRPr="00EB63E2">
        <w:t>)</w:t>
      </w:r>
    </w:p>
    <w:p w:rsidR="006D20F7" w:rsidRPr="00EB63E2" w:rsidRDefault="00E97716" w:rsidP="006D20F7">
      <w:pPr>
        <w:spacing w:after="0"/>
      </w:pPr>
      <w:r w:rsidRPr="00E97716">
        <w:rPr>
          <w:lang w:val="en-US"/>
        </w:rPr>
        <w:t>P</w:t>
      </w:r>
      <w:r w:rsidR="00995F69" w:rsidRPr="00EB63E2">
        <w:t>:</w:t>
      </w:r>
      <w:r w:rsidR="006D20F7" w:rsidRPr="00EB63E2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*5 + 11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mod</m:t>
        </m:r>
        <m:r>
          <m:rPr>
            <m:sty m:val="p"/>
          </m:rPr>
          <w:rPr>
            <w:rFonts w:ascii="Cambria Math" w:hAnsi="Cambria Math"/>
          </w:rPr>
          <m:t xml:space="preserve"> 32</m:t>
        </m:r>
      </m:oMath>
      <w:r w:rsidR="006D20F7" w:rsidRPr="00EB63E2">
        <w:t xml:space="preserve"> </w:t>
      </w:r>
    </w:p>
    <w:p w:rsidR="00D44389" w:rsidRPr="0002331F" w:rsidRDefault="006D20F7" w:rsidP="00737910">
      <w:pPr>
        <w:spacing w:after="0"/>
      </w:pPr>
      <w:r>
        <w:rPr>
          <w:lang w:val="en-US"/>
        </w:rPr>
        <w:t>P</w:t>
      </w:r>
      <w:r w:rsidRPr="0002331F">
        <w:t xml:space="preserve">: </w:t>
      </w:r>
      <w:r w:rsidR="00E97716" w:rsidRPr="0002331F">
        <w:t>(11, 16, 21, 26, 31,  4,  9, 14, 19, 24, 29,  2,  7, 12, 17, 22, 27,  0,  5, 10, 15, 20, 25, 30,  3,  8, 13, 18, 23, 28,  1,  6)</w:t>
      </w:r>
    </w:p>
    <w:p w:rsidR="004A5BF3" w:rsidRDefault="004A5BF3" w:rsidP="003974C8">
      <w:pPr>
        <w:spacing w:before="240"/>
      </w:pPr>
      <w:r>
        <w:t xml:space="preserve">Пусть </w:t>
      </w:r>
      <w:r w:rsidRPr="00005F5C">
        <w:rPr>
          <w:i/>
          <w:lang w:val="en-US"/>
        </w:rPr>
        <w:t>F</w:t>
      </w:r>
      <w:r w:rsidRPr="004A5BF3">
        <w:t xml:space="preserve"> –</w:t>
      </w:r>
      <w:r>
        <w:t xml:space="preserve"> один цикл шифрования. Необходимо найти пару текстов таких, чтобы выполнялись условия.</w:t>
      </w:r>
    </w:p>
    <w:p w:rsidR="004A5BF3" w:rsidRPr="004A5BF3" w:rsidRDefault="00F42267" w:rsidP="003974C8">
      <w:pPr>
        <w:spacing w:before="24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EC3CD7" w:rsidRPr="003548FB" w:rsidRDefault="006D03EE" w:rsidP="003974C8">
      <w:pPr>
        <w:spacing w:before="240"/>
      </w:pPr>
      <w:r>
        <w:t>Тогда, выполнив обратную перестановку и</w:t>
      </w:r>
      <w:r w:rsidR="006140E6">
        <w:t xml:space="preserve"> обратную</w:t>
      </w:r>
      <w:r>
        <w:t xml:space="preserve"> подстановку</w:t>
      </w:r>
      <w:r w:rsidR="006140E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, можно найти ключ.</w:t>
      </w:r>
    </w:p>
    <w:p w:rsidR="006D03EE" w:rsidRPr="00EC3CD7" w:rsidRDefault="00EC3CD7" w:rsidP="003974C8">
      <w:pPr>
        <w:spacing w:before="240"/>
        <w:rPr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3974C8" w:rsidRDefault="003974C8" w:rsidP="003974C8">
      <w:pPr>
        <w:spacing w:before="240"/>
      </w:pPr>
      <w:r>
        <w:t>Основная идея метода анализа, позволяющая сделать его эффективнее, чем перебор заключается в предварительной отбраковке. Чем больше пар можно отбраковать на этом этапе, тем меньше перебор.</w:t>
      </w:r>
    </w:p>
    <w:p w:rsidR="00EC3CD7" w:rsidRDefault="00737910" w:rsidP="00B60E29">
      <w:pPr>
        <w:spacing w:before="240"/>
      </w:pPr>
      <w:r>
        <w:t xml:space="preserve">Для предварительной отбраковки можно использовать невозможные дифференциалы подстановки. Так как на одном цикле шифрования используется 8 блоков подстановки, и половина дифференциалов невозможны, то вероятность </w:t>
      </w:r>
      <w:r w:rsidR="00301F2A">
        <w:t xml:space="preserve">случайному тексту </w:t>
      </w:r>
      <w:r w:rsidR="00FA1170">
        <w:t xml:space="preserve">попасть в возможный дифференциал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FA1170">
        <w:t xml:space="preserve">. </w:t>
      </w:r>
      <w:proofErr w:type="gramStart"/>
      <w:r w:rsidR="00FA1170">
        <w:t>Значит</w:t>
      </w:r>
      <w:proofErr w:type="gramEnd"/>
      <w:r w:rsidR="00FA1170">
        <w:t xml:space="preserve"> для заданного текста отсеется в среднем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FA1170">
        <w:t xml:space="preserve"> кандидатов</w:t>
      </w:r>
      <w:r w:rsidR="00165C04">
        <w:t>.</w:t>
      </w:r>
      <w:r w:rsidR="00FA1170">
        <w:t xml:space="preserve"> Тексты, для которых критерий выполняется можно проверить, попытавшись выполнить первый цикл </w:t>
      </w:r>
      <w:proofErr w:type="spellStart"/>
      <w:r w:rsidR="00FA1170">
        <w:t>расшифрования</w:t>
      </w:r>
      <w:proofErr w:type="spellEnd"/>
      <w:r w:rsidR="00FA1170">
        <w:t xml:space="preserve"> и найти ключ.</w:t>
      </w:r>
    </w:p>
    <w:p w:rsidR="00B60E29" w:rsidRDefault="00347AB5" w:rsidP="00B60E29">
      <w:pPr>
        <w:spacing w:before="240"/>
      </w:pPr>
      <w:r>
        <w:t>Была написана программа, выполняющая проверку критерия для найденной пары и вскрытие ключа.</w:t>
      </w:r>
    </w:p>
    <w:p w:rsidR="00176FD2" w:rsidRPr="00176FD2" w:rsidRDefault="00176FD2" w:rsidP="00B60E29">
      <w:pPr>
        <w:spacing w:before="240"/>
      </w:pPr>
      <w:r>
        <w:t>В результате выполнения программы ключ был найден.</w:t>
      </w:r>
    </w:p>
    <w:p w:rsidR="00096AF5" w:rsidRDefault="00096AF5" w:rsidP="00096AF5">
      <w:pPr>
        <w:pStyle w:val="1"/>
        <w:ind w:left="720"/>
      </w:pPr>
      <w:r>
        <w:lastRenderedPageBreak/>
        <w:t>Выводы</w:t>
      </w:r>
    </w:p>
    <w:p w:rsidR="00092E58" w:rsidRDefault="00176FD2" w:rsidP="00176FD2">
      <w:r>
        <w:t xml:space="preserve">Для использования метода сдвига необходимо чтобы шифр был степенным, то есть используется одинаковая цикловая функция </w:t>
      </w:r>
      <w:r w:rsidRPr="00176FD2">
        <w:rPr>
          <w:i/>
          <w:lang w:val="en-US"/>
        </w:rPr>
        <w:t>F</w:t>
      </w:r>
      <w:r w:rsidRPr="00176FD2">
        <w:t xml:space="preserve"> </w:t>
      </w:r>
      <w:r>
        <w:t>с одинаковым ключом.</w:t>
      </w:r>
      <w:r w:rsidR="008B6495">
        <w:t xml:space="preserve"> Метод </w:t>
      </w:r>
      <w:proofErr w:type="spellStart"/>
      <w:r w:rsidR="008B6495">
        <w:t>криптоанализа</w:t>
      </w:r>
      <w:proofErr w:type="spellEnd"/>
      <w:r w:rsidR="008B6495">
        <w:t xml:space="preserve"> не зависит от числа циклов шифрования. Необходимым условием практического использования метода является предварительная отбраковка большого числа заведомо ложных пар. Предложенный метод отбраковки не сработает, если в процессе шифрования после выполнения всех циклов будет выполнена еще одна операция </w:t>
      </w:r>
      <w:r w:rsidR="008B6495">
        <w:rPr>
          <w:lang w:val="en-US"/>
        </w:rPr>
        <w:t>XOR</w:t>
      </w:r>
      <w:r w:rsidR="008B6495" w:rsidRPr="008B6495">
        <w:t xml:space="preserve"> </w:t>
      </w:r>
      <w:r w:rsidR="008B6495">
        <w:t>с ключом.</w:t>
      </w:r>
    </w:p>
    <w:p w:rsidR="008B6495" w:rsidRPr="008B6495" w:rsidRDefault="008B6495" w:rsidP="00176FD2">
      <w:r>
        <w:t xml:space="preserve">Для того чтобы шифр был стойким по отношению к атаке, необходимо чтобы он не был степенным. Например, на каждом цикле можно сдвигать ключ на 1 бит влево. Также после выполнения всех циклов необходимо выполнить </w:t>
      </w:r>
      <w:r>
        <w:rPr>
          <w:lang w:val="en-US"/>
        </w:rPr>
        <w:t>XOR</w:t>
      </w:r>
      <w:r w:rsidRPr="008B6495">
        <w:t xml:space="preserve"> </w:t>
      </w:r>
      <w:r>
        <w:t xml:space="preserve">с ключом. Это затруднит отбраковку. </w:t>
      </w:r>
    </w:p>
    <w:p w:rsidR="00096AF5" w:rsidRPr="003548FB" w:rsidRDefault="00096AF5" w:rsidP="00096AF5">
      <w:pPr>
        <w:pStyle w:val="1"/>
        <w:ind w:left="720"/>
        <w:rPr>
          <w:lang w:val="en-US"/>
        </w:rPr>
      </w:pPr>
      <w:r>
        <w:t>Приложение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//lab5.cpp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>{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(time(NULL));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[16]</w:t>
      </w: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  <w:t>= {2, 11, 13, 0, 9, 7, 4, 14, 1, 12, 8, 15, 6, 10, 3, 5};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, my_sub+16);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32); 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*5 + 11)%32;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"Working.."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  <w:t xml:space="preserve">Cipher </w:t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my_s,my_p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x1[] = </w:t>
      </w:r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BE4040">
        <w:rPr>
          <w:rFonts w:ascii="Consolas" w:hAnsi="Consolas" w:cs="Consolas"/>
          <w:sz w:val="19"/>
          <w:szCs w:val="19"/>
          <w:lang w:val="en-US"/>
        </w:rPr>
        <w:t>, x2[4];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y1[4],y2[4];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key[] = </w:t>
      </w:r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keykeykeykeykey</w:t>
      </w:r>
      <w:proofErr w:type="spellEnd"/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040">
        <w:rPr>
          <w:rFonts w:ascii="Consolas" w:hAnsi="Consolas" w:cs="Consolas"/>
          <w:sz w:val="19"/>
          <w:szCs w:val="19"/>
          <w:lang w:val="en-US"/>
        </w:rPr>
        <w:t>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//"находим" открытый текст, являющийся результатом первого цикла шифрования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x2, x1, 4);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ciph.CryptCycleBlock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(x2, key);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//зашифруем тексты</w:t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(y1, x1, 4);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y2, x2, 4);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&lt; CYCLES;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++)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ciph.CryptCycleBlock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y1, key);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ciph.CryptCycleBlock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y2, key);</w:t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//если после циклов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ксорить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ключом метод отсева не работает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ciph.CryptBlock</w:t>
      </w:r>
      <w:proofErr w:type="spellEnd"/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y1, key);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ciph.CryptBlock</w:t>
      </w:r>
      <w:proofErr w:type="spellEnd"/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y2, key);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ab/>
        <w:t>/**/</w:t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критерий</w:t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отбраковки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ciph.CheckCriterion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(x1, x2, y1, y2))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"Pair sieved"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вскрываем</w:t>
      </w:r>
      <w:r w:rsidRPr="00BE4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findkey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[] = </w:t>
      </w:r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"\x00\x00\x00\x00\x00"</w:t>
      </w:r>
      <w:r w:rsidRPr="00BE4040">
        <w:rPr>
          <w:rFonts w:ascii="Consolas" w:hAnsi="Consolas" w:cs="Consolas"/>
          <w:sz w:val="19"/>
          <w:szCs w:val="19"/>
          <w:lang w:val="en-US"/>
        </w:rPr>
        <w:t>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ciph.DecryptCycleBlock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(x2,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findkey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);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0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E4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++)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findkey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] = x1[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]^x2[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];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E404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E404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 xml:space="preserve">"Key </w:t>
      </w:r>
      <w:proofErr w:type="spellStart"/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BE40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404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findkey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E404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E4040">
        <w:rPr>
          <w:rFonts w:ascii="Consolas" w:hAnsi="Consolas" w:cs="Consolas"/>
          <w:sz w:val="19"/>
          <w:szCs w:val="19"/>
          <w:lang w:val="en-US"/>
        </w:rPr>
        <w:t>;</w:t>
      </w:r>
    </w:p>
    <w:p w:rsidR="00BE4040" w:rsidRP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BE404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BE4040" w:rsidRDefault="00BE4040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46FC" w:rsidRPr="002D46FC" w:rsidRDefault="002D46FC" w:rsidP="00BE40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sectPr w:rsidR="002D46FC" w:rsidRPr="002D46FC" w:rsidSect="002040B8">
      <w:footerReference w:type="default" r:id="rId8"/>
      <w:pgSz w:w="11906" w:h="16838"/>
      <w:pgMar w:top="709" w:right="707" w:bottom="709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502" w:rsidRDefault="00D56502" w:rsidP="00F75165">
      <w:pPr>
        <w:spacing w:after="0" w:line="240" w:lineRule="auto"/>
      </w:pPr>
      <w:r>
        <w:separator/>
      </w:r>
    </w:p>
  </w:endnote>
  <w:endnote w:type="continuationSeparator" w:id="0">
    <w:p w:rsidR="00D56502" w:rsidRDefault="00D56502" w:rsidP="00F7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1054574"/>
      <w:docPartObj>
        <w:docPartGallery w:val="Page Numbers (Bottom of Page)"/>
        <w:docPartUnique/>
      </w:docPartObj>
    </w:sdtPr>
    <w:sdtContent>
      <w:p w:rsidR="00737910" w:rsidRDefault="00F42267">
        <w:pPr>
          <w:pStyle w:val="ab"/>
          <w:jc w:val="right"/>
        </w:pPr>
        <w:fldSimple w:instr="PAGE   \* MERGEFORMAT">
          <w:r w:rsidR="003548FB">
            <w:rPr>
              <w:noProof/>
            </w:rPr>
            <w:t>2</w:t>
          </w:r>
        </w:fldSimple>
      </w:p>
    </w:sdtContent>
  </w:sdt>
  <w:p w:rsidR="00737910" w:rsidRDefault="0073791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502" w:rsidRDefault="00D56502" w:rsidP="00F75165">
      <w:pPr>
        <w:spacing w:after="0" w:line="240" w:lineRule="auto"/>
      </w:pPr>
      <w:r>
        <w:separator/>
      </w:r>
    </w:p>
  </w:footnote>
  <w:footnote w:type="continuationSeparator" w:id="0">
    <w:p w:rsidR="00D56502" w:rsidRDefault="00D56502" w:rsidP="00F75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>
    <w:nsid w:val="04F3106A"/>
    <w:multiLevelType w:val="hybridMultilevel"/>
    <w:tmpl w:val="AC527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576CE"/>
    <w:multiLevelType w:val="hybridMultilevel"/>
    <w:tmpl w:val="51C4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6CD8"/>
    <w:multiLevelType w:val="hybridMultilevel"/>
    <w:tmpl w:val="5E8A4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54B53"/>
    <w:multiLevelType w:val="hybridMultilevel"/>
    <w:tmpl w:val="E4507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0807B9"/>
    <w:multiLevelType w:val="hybridMultilevel"/>
    <w:tmpl w:val="A3DCB2D8"/>
    <w:lvl w:ilvl="0" w:tplc="50541B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4942DFC"/>
    <w:multiLevelType w:val="hybridMultilevel"/>
    <w:tmpl w:val="D58C1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816FE"/>
    <w:multiLevelType w:val="hybridMultilevel"/>
    <w:tmpl w:val="8AD8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05D"/>
    <w:multiLevelType w:val="hybridMultilevel"/>
    <w:tmpl w:val="3CC81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0E54A0E"/>
    <w:multiLevelType w:val="hybridMultilevel"/>
    <w:tmpl w:val="8BD62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63FE"/>
    <w:rsid w:val="00005F5C"/>
    <w:rsid w:val="0002331F"/>
    <w:rsid w:val="00045DE4"/>
    <w:rsid w:val="00046C28"/>
    <w:rsid w:val="000626D6"/>
    <w:rsid w:val="00092E58"/>
    <w:rsid w:val="00096AF5"/>
    <w:rsid w:val="00097770"/>
    <w:rsid w:val="000A7BC4"/>
    <w:rsid w:val="000F219A"/>
    <w:rsid w:val="000F2822"/>
    <w:rsid w:val="001200A0"/>
    <w:rsid w:val="00126E45"/>
    <w:rsid w:val="0014658A"/>
    <w:rsid w:val="00147724"/>
    <w:rsid w:val="00165C04"/>
    <w:rsid w:val="0017153C"/>
    <w:rsid w:val="00176FD2"/>
    <w:rsid w:val="00197F8C"/>
    <w:rsid w:val="001A75C6"/>
    <w:rsid w:val="001C7847"/>
    <w:rsid w:val="001D2613"/>
    <w:rsid w:val="001F4587"/>
    <w:rsid w:val="001F7AEA"/>
    <w:rsid w:val="002040B8"/>
    <w:rsid w:val="00233E73"/>
    <w:rsid w:val="00235C96"/>
    <w:rsid w:val="002846FF"/>
    <w:rsid w:val="002C3769"/>
    <w:rsid w:val="002D46FC"/>
    <w:rsid w:val="002E0E4F"/>
    <w:rsid w:val="00301F2A"/>
    <w:rsid w:val="003138FB"/>
    <w:rsid w:val="00333EE0"/>
    <w:rsid w:val="00337119"/>
    <w:rsid w:val="00342E10"/>
    <w:rsid w:val="00347AB5"/>
    <w:rsid w:val="003548FB"/>
    <w:rsid w:val="00377939"/>
    <w:rsid w:val="003974C8"/>
    <w:rsid w:val="003D69CC"/>
    <w:rsid w:val="003E6ABB"/>
    <w:rsid w:val="00442BBF"/>
    <w:rsid w:val="004A5BF3"/>
    <w:rsid w:val="004C5A74"/>
    <w:rsid w:val="00501CDE"/>
    <w:rsid w:val="005263FE"/>
    <w:rsid w:val="00544F0C"/>
    <w:rsid w:val="00556ADA"/>
    <w:rsid w:val="005970DE"/>
    <w:rsid w:val="005C390E"/>
    <w:rsid w:val="005C3C98"/>
    <w:rsid w:val="005D7BC5"/>
    <w:rsid w:val="006140E6"/>
    <w:rsid w:val="006D03EE"/>
    <w:rsid w:val="006D20F7"/>
    <w:rsid w:val="00726C7C"/>
    <w:rsid w:val="00737910"/>
    <w:rsid w:val="00764A33"/>
    <w:rsid w:val="007A1243"/>
    <w:rsid w:val="007A1E0F"/>
    <w:rsid w:val="007F66DA"/>
    <w:rsid w:val="00814F06"/>
    <w:rsid w:val="00842A20"/>
    <w:rsid w:val="00861ED2"/>
    <w:rsid w:val="008B6495"/>
    <w:rsid w:val="008E0280"/>
    <w:rsid w:val="00915D76"/>
    <w:rsid w:val="00941A99"/>
    <w:rsid w:val="009709F0"/>
    <w:rsid w:val="00976CE3"/>
    <w:rsid w:val="00980540"/>
    <w:rsid w:val="00995F69"/>
    <w:rsid w:val="009B577A"/>
    <w:rsid w:val="00A068DA"/>
    <w:rsid w:val="00A57FE1"/>
    <w:rsid w:val="00AB4542"/>
    <w:rsid w:val="00AF2B91"/>
    <w:rsid w:val="00B03DC0"/>
    <w:rsid w:val="00B5188F"/>
    <w:rsid w:val="00B60E29"/>
    <w:rsid w:val="00BA1130"/>
    <w:rsid w:val="00BD1BDF"/>
    <w:rsid w:val="00BE4040"/>
    <w:rsid w:val="00C12D8D"/>
    <w:rsid w:val="00C2524D"/>
    <w:rsid w:val="00CB1CB9"/>
    <w:rsid w:val="00CD12FD"/>
    <w:rsid w:val="00CD6E98"/>
    <w:rsid w:val="00D00A20"/>
    <w:rsid w:val="00D40BEB"/>
    <w:rsid w:val="00D44389"/>
    <w:rsid w:val="00D56502"/>
    <w:rsid w:val="00D75301"/>
    <w:rsid w:val="00DB18F2"/>
    <w:rsid w:val="00DB55CC"/>
    <w:rsid w:val="00DF376A"/>
    <w:rsid w:val="00DF5B2F"/>
    <w:rsid w:val="00E06DDD"/>
    <w:rsid w:val="00E151EE"/>
    <w:rsid w:val="00E248C8"/>
    <w:rsid w:val="00E60A79"/>
    <w:rsid w:val="00E675F1"/>
    <w:rsid w:val="00E71D6B"/>
    <w:rsid w:val="00E90244"/>
    <w:rsid w:val="00E97716"/>
    <w:rsid w:val="00EB63E2"/>
    <w:rsid w:val="00EC3CD7"/>
    <w:rsid w:val="00EE790A"/>
    <w:rsid w:val="00EF359E"/>
    <w:rsid w:val="00F15786"/>
    <w:rsid w:val="00F221B4"/>
    <w:rsid w:val="00F42267"/>
    <w:rsid w:val="00F432BE"/>
    <w:rsid w:val="00F75165"/>
    <w:rsid w:val="00FA1170"/>
    <w:rsid w:val="00FD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F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12FD"/>
    <w:pPr>
      <w:keepNext/>
      <w:keepLines/>
      <w:suppressAutoHyphen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5C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D12FD"/>
    <w:rPr>
      <w:rFonts w:ascii="Times New Roman" w:eastAsiaTheme="majorEastAsia" w:hAnsi="Times New Roman" w:cstheme="majorBidi"/>
      <w:b/>
      <w:bCs/>
      <w:sz w:val="32"/>
      <w:szCs w:val="28"/>
      <w:lang w:eastAsia="ar-SA"/>
    </w:rPr>
  </w:style>
  <w:style w:type="paragraph" w:styleId="a4">
    <w:name w:val="List Paragraph"/>
    <w:basedOn w:val="a"/>
    <w:uiPriority w:val="34"/>
    <w:qFormat/>
    <w:rsid w:val="00CD12FD"/>
    <w:pPr>
      <w:suppressAutoHyphens/>
      <w:spacing w:after="0" w:line="360" w:lineRule="auto"/>
      <w:ind w:left="720"/>
      <w:contextualSpacing/>
    </w:pPr>
    <w:rPr>
      <w:rFonts w:eastAsia="Times New Roman" w:cs="Times New Roman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CD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2F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44F0C"/>
    <w:rPr>
      <w:color w:val="808080"/>
    </w:rPr>
  </w:style>
  <w:style w:type="character" w:styleId="a8">
    <w:name w:val="Hyperlink"/>
    <w:basedOn w:val="a0"/>
    <w:uiPriority w:val="99"/>
    <w:unhideWhenUsed/>
    <w:rsid w:val="00096AF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96AF5"/>
    <w:pPr>
      <w:tabs>
        <w:tab w:val="center" w:pos="4677"/>
        <w:tab w:val="right" w:pos="9355"/>
      </w:tabs>
      <w:suppressAutoHyphens/>
      <w:spacing w:after="0" w:line="360" w:lineRule="auto"/>
    </w:pPr>
    <w:rPr>
      <w:rFonts w:eastAsia="Times New Roman" w:cs="Times New Roman"/>
      <w:szCs w:val="24"/>
      <w:lang w:eastAsia="ar-SA"/>
    </w:rPr>
  </w:style>
  <w:style w:type="character" w:customStyle="1" w:styleId="aa">
    <w:name w:val="Верхний колонтитул Знак"/>
    <w:basedOn w:val="a0"/>
    <w:link w:val="a9"/>
    <w:uiPriority w:val="99"/>
    <w:rsid w:val="00096AF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096AF5"/>
    <w:pPr>
      <w:tabs>
        <w:tab w:val="center" w:pos="4677"/>
        <w:tab w:val="right" w:pos="9355"/>
      </w:tabs>
      <w:suppressAutoHyphens/>
      <w:spacing w:after="0" w:line="360" w:lineRule="auto"/>
    </w:pPr>
    <w:rPr>
      <w:rFonts w:eastAsia="Times New Roman" w:cs="Times New Roman"/>
      <w:szCs w:val="24"/>
      <w:lang w:eastAsia="ar-SA"/>
    </w:rPr>
  </w:style>
  <w:style w:type="character" w:customStyle="1" w:styleId="ac">
    <w:name w:val="Нижний колонтитул Знак"/>
    <w:basedOn w:val="a0"/>
    <w:link w:val="ab"/>
    <w:uiPriority w:val="99"/>
    <w:rsid w:val="00096AF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6DAB-F442-41A6-9A6B-8B71832D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</cp:lastModifiedBy>
  <cp:revision>94</cp:revision>
  <dcterms:created xsi:type="dcterms:W3CDTF">2011-11-08T08:54:00Z</dcterms:created>
  <dcterms:modified xsi:type="dcterms:W3CDTF">2011-12-27T08:47:00Z</dcterms:modified>
</cp:coreProperties>
</file>