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2DF23969"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6091B3C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33602535" w:history="1">
            <w:r w:rsidRPr="001D5D8D">
              <w:rPr>
                <w:rStyle w:val="Hyperlink"/>
                <w:noProof/>
              </w:rPr>
              <w:t>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DOCUMENT REVISION HISTORY</w:t>
            </w:r>
            <w:r>
              <w:rPr>
                <w:noProof/>
                <w:webHidden/>
              </w:rPr>
              <w:tab/>
            </w:r>
            <w:r>
              <w:rPr>
                <w:noProof/>
                <w:webHidden/>
              </w:rPr>
              <w:fldChar w:fldCharType="begin"/>
            </w:r>
            <w:r>
              <w:rPr>
                <w:noProof/>
                <w:webHidden/>
              </w:rPr>
              <w:instrText xml:space="preserve"> PAGEREF _Toc233602535 \h </w:instrText>
            </w:r>
            <w:r>
              <w:rPr>
                <w:noProof/>
                <w:webHidden/>
              </w:rPr>
            </w:r>
            <w:r>
              <w:rPr>
                <w:noProof/>
                <w:webHidden/>
              </w:rPr>
              <w:fldChar w:fldCharType="separate"/>
            </w:r>
            <w:r>
              <w:rPr>
                <w:noProof/>
                <w:webHidden/>
              </w:rPr>
              <w:t>1</w:t>
            </w:r>
            <w:r>
              <w:rPr>
                <w:noProof/>
                <w:webHidden/>
              </w:rPr>
              <w:fldChar w:fldCharType="end"/>
            </w:r>
          </w:hyperlink>
        </w:p>
        <w:p w14:paraId="50AB3309"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6" w:history="1">
            <w:r w:rsidRPr="001D5D8D">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EXECUTIVE SUMMARY</w:t>
            </w:r>
            <w:r>
              <w:rPr>
                <w:noProof/>
                <w:webHidden/>
              </w:rPr>
              <w:tab/>
            </w:r>
            <w:r>
              <w:rPr>
                <w:noProof/>
                <w:webHidden/>
              </w:rPr>
              <w:fldChar w:fldCharType="begin"/>
            </w:r>
            <w:r>
              <w:rPr>
                <w:noProof/>
                <w:webHidden/>
              </w:rPr>
              <w:instrText xml:space="preserve"> PAGEREF _Toc233602536 \h </w:instrText>
            </w:r>
            <w:r>
              <w:rPr>
                <w:noProof/>
                <w:webHidden/>
              </w:rPr>
            </w:r>
            <w:r>
              <w:rPr>
                <w:noProof/>
                <w:webHidden/>
              </w:rPr>
              <w:fldChar w:fldCharType="separate"/>
            </w:r>
            <w:r>
              <w:rPr>
                <w:noProof/>
                <w:webHidden/>
              </w:rPr>
              <w:t>1</w:t>
            </w:r>
            <w:r>
              <w:rPr>
                <w:noProof/>
                <w:webHidden/>
              </w:rPr>
              <w:fldChar w:fldCharType="end"/>
            </w:r>
          </w:hyperlink>
        </w:p>
        <w:p w14:paraId="52D1B44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7" w:history="1">
            <w:r w:rsidRPr="001D5D8D">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PENETRATION TEST METHODOLOGY</w:t>
            </w:r>
            <w:r>
              <w:rPr>
                <w:noProof/>
                <w:webHidden/>
              </w:rPr>
              <w:tab/>
            </w:r>
            <w:r>
              <w:rPr>
                <w:noProof/>
                <w:webHidden/>
              </w:rPr>
              <w:fldChar w:fldCharType="begin"/>
            </w:r>
            <w:r>
              <w:rPr>
                <w:noProof/>
                <w:webHidden/>
              </w:rPr>
              <w:instrText xml:space="preserve"> PAGEREF _Toc233602537 \h </w:instrText>
            </w:r>
            <w:r>
              <w:rPr>
                <w:noProof/>
                <w:webHidden/>
              </w:rPr>
            </w:r>
            <w:r>
              <w:rPr>
                <w:noProof/>
                <w:webHidden/>
              </w:rPr>
              <w:fldChar w:fldCharType="separate"/>
            </w:r>
            <w:r>
              <w:rPr>
                <w:noProof/>
                <w:webHidden/>
              </w:rPr>
              <w:t>1</w:t>
            </w:r>
            <w:r>
              <w:rPr>
                <w:noProof/>
                <w:webHidden/>
              </w:rPr>
              <w:fldChar w:fldCharType="end"/>
            </w:r>
          </w:hyperlink>
        </w:p>
        <w:p w14:paraId="51FD5FEE"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8" w:history="1">
            <w:r w:rsidRPr="001D5D8D">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RISK ASSESSMENT METHODOLOGY</w:t>
            </w:r>
            <w:r>
              <w:rPr>
                <w:noProof/>
                <w:webHidden/>
              </w:rPr>
              <w:tab/>
            </w:r>
            <w:r>
              <w:rPr>
                <w:noProof/>
                <w:webHidden/>
              </w:rPr>
              <w:fldChar w:fldCharType="begin"/>
            </w:r>
            <w:r>
              <w:rPr>
                <w:noProof/>
                <w:webHidden/>
              </w:rPr>
              <w:instrText xml:space="preserve"> PAGEREF _Toc233602538 \h </w:instrText>
            </w:r>
            <w:r>
              <w:rPr>
                <w:noProof/>
                <w:webHidden/>
              </w:rPr>
            </w:r>
            <w:r>
              <w:rPr>
                <w:noProof/>
                <w:webHidden/>
              </w:rPr>
              <w:fldChar w:fldCharType="separate"/>
            </w:r>
            <w:r>
              <w:rPr>
                <w:noProof/>
                <w:webHidden/>
              </w:rPr>
              <w:t>1</w:t>
            </w:r>
            <w:r>
              <w:rPr>
                <w:noProof/>
                <w:webHidden/>
              </w:rPr>
              <w:fldChar w:fldCharType="end"/>
            </w:r>
          </w:hyperlink>
        </w:p>
        <w:p w14:paraId="00561564"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39" w:history="1">
            <w:r w:rsidRPr="001D5D8D">
              <w:rPr>
                <w:rStyle w:val="Hyperlink"/>
                <w:noProof/>
              </w:rPr>
              <w:t>4.1.</w:t>
            </w:r>
            <w:r>
              <w:rPr>
                <w:rFonts w:asciiTheme="minorHAnsi" w:eastAsiaTheme="minorEastAsia" w:hAnsiTheme="minorHAnsi" w:cstheme="minorBidi"/>
                <w:noProof/>
                <w:color w:val="auto"/>
                <w:kern w:val="2"/>
                <w:szCs w:val="24"/>
                <w14:ligatures w14:val="standardContextual"/>
              </w:rPr>
              <w:tab/>
            </w:r>
            <w:r w:rsidRPr="001D5D8D">
              <w:rPr>
                <w:rStyle w:val="Hyperlink"/>
                <w:noProof/>
              </w:rPr>
              <w:t>Severity</w:t>
            </w:r>
            <w:r>
              <w:rPr>
                <w:noProof/>
                <w:webHidden/>
              </w:rPr>
              <w:tab/>
            </w:r>
            <w:r>
              <w:rPr>
                <w:noProof/>
                <w:webHidden/>
              </w:rPr>
              <w:fldChar w:fldCharType="begin"/>
            </w:r>
            <w:r>
              <w:rPr>
                <w:noProof/>
                <w:webHidden/>
              </w:rPr>
              <w:instrText xml:space="preserve"> PAGEREF _Toc233602539 \h </w:instrText>
            </w:r>
            <w:r>
              <w:rPr>
                <w:noProof/>
                <w:webHidden/>
              </w:rPr>
            </w:r>
            <w:r>
              <w:rPr>
                <w:noProof/>
                <w:webHidden/>
              </w:rPr>
              <w:fldChar w:fldCharType="separate"/>
            </w:r>
            <w:r>
              <w:rPr>
                <w:noProof/>
                <w:webHidden/>
              </w:rPr>
              <w:t>1</w:t>
            </w:r>
            <w:r>
              <w:rPr>
                <w:noProof/>
                <w:webHidden/>
              </w:rPr>
              <w:fldChar w:fldCharType="end"/>
            </w:r>
          </w:hyperlink>
        </w:p>
        <w:p w14:paraId="017F4E56"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0" w:history="1">
            <w:r w:rsidRPr="001D5D8D">
              <w:rPr>
                <w:rStyle w:val="Hyperlink"/>
                <w:noProof/>
              </w:rPr>
              <w:t>4.2.</w:t>
            </w:r>
            <w:r>
              <w:rPr>
                <w:rFonts w:asciiTheme="minorHAnsi" w:eastAsiaTheme="minorEastAsia" w:hAnsiTheme="minorHAnsi" w:cstheme="minorBidi"/>
                <w:noProof/>
                <w:color w:val="auto"/>
                <w:kern w:val="2"/>
                <w:szCs w:val="24"/>
                <w14:ligatures w14:val="standardContextual"/>
              </w:rPr>
              <w:tab/>
            </w:r>
            <w:r w:rsidRPr="001D5D8D">
              <w:rPr>
                <w:rStyle w:val="Hyperlink"/>
                <w:noProof/>
              </w:rPr>
              <w:t>Likelihood</w:t>
            </w:r>
            <w:r>
              <w:rPr>
                <w:noProof/>
                <w:webHidden/>
              </w:rPr>
              <w:tab/>
            </w:r>
            <w:r>
              <w:rPr>
                <w:noProof/>
                <w:webHidden/>
              </w:rPr>
              <w:fldChar w:fldCharType="begin"/>
            </w:r>
            <w:r>
              <w:rPr>
                <w:noProof/>
                <w:webHidden/>
              </w:rPr>
              <w:instrText xml:space="preserve"> PAGEREF _Toc233602540 \h </w:instrText>
            </w:r>
            <w:r>
              <w:rPr>
                <w:noProof/>
                <w:webHidden/>
              </w:rPr>
            </w:r>
            <w:r>
              <w:rPr>
                <w:noProof/>
                <w:webHidden/>
              </w:rPr>
              <w:fldChar w:fldCharType="separate"/>
            </w:r>
            <w:r>
              <w:rPr>
                <w:noProof/>
                <w:webHidden/>
              </w:rPr>
              <w:t>1</w:t>
            </w:r>
            <w:r>
              <w:rPr>
                <w:noProof/>
                <w:webHidden/>
              </w:rPr>
              <w:fldChar w:fldCharType="end"/>
            </w:r>
          </w:hyperlink>
        </w:p>
        <w:p w14:paraId="0BECE4C8"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1" w:history="1">
            <w:r w:rsidRPr="001D5D8D">
              <w:rPr>
                <w:rStyle w:val="Hyperlink"/>
                <w:noProof/>
              </w:rPr>
              <w:t>4.3.</w:t>
            </w:r>
            <w:r>
              <w:rPr>
                <w:rFonts w:asciiTheme="minorHAnsi" w:eastAsiaTheme="minorEastAsia" w:hAnsiTheme="minorHAnsi" w:cstheme="minorBidi"/>
                <w:noProof/>
                <w:color w:val="auto"/>
                <w:kern w:val="2"/>
                <w:szCs w:val="24"/>
                <w14:ligatures w14:val="standardContextual"/>
              </w:rPr>
              <w:tab/>
            </w:r>
            <w:r w:rsidRPr="001D5D8D">
              <w:rPr>
                <w:rStyle w:val="Hyperlink"/>
                <w:noProof/>
              </w:rPr>
              <w:t>Impact</w:t>
            </w:r>
            <w:r>
              <w:rPr>
                <w:noProof/>
                <w:webHidden/>
              </w:rPr>
              <w:tab/>
            </w:r>
            <w:r>
              <w:rPr>
                <w:noProof/>
                <w:webHidden/>
              </w:rPr>
              <w:fldChar w:fldCharType="begin"/>
            </w:r>
            <w:r>
              <w:rPr>
                <w:noProof/>
                <w:webHidden/>
              </w:rPr>
              <w:instrText xml:space="preserve"> PAGEREF _Toc233602541 \h </w:instrText>
            </w:r>
            <w:r>
              <w:rPr>
                <w:noProof/>
                <w:webHidden/>
              </w:rPr>
            </w:r>
            <w:r>
              <w:rPr>
                <w:noProof/>
                <w:webHidden/>
              </w:rPr>
              <w:fldChar w:fldCharType="separate"/>
            </w:r>
            <w:r>
              <w:rPr>
                <w:noProof/>
                <w:webHidden/>
              </w:rPr>
              <w:t>1</w:t>
            </w:r>
            <w:r>
              <w:rPr>
                <w:noProof/>
                <w:webHidden/>
              </w:rPr>
              <w:fldChar w:fldCharType="end"/>
            </w:r>
          </w:hyperlink>
        </w:p>
        <w:p w14:paraId="1A117C9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2" w:history="1">
            <w:r w:rsidRPr="001D5D8D">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REMEDIATION TIMELINES</w:t>
            </w:r>
            <w:r>
              <w:rPr>
                <w:noProof/>
                <w:webHidden/>
              </w:rPr>
              <w:tab/>
            </w:r>
            <w:r>
              <w:rPr>
                <w:noProof/>
                <w:webHidden/>
              </w:rPr>
              <w:fldChar w:fldCharType="begin"/>
            </w:r>
            <w:r>
              <w:rPr>
                <w:noProof/>
                <w:webHidden/>
              </w:rPr>
              <w:instrText xml:space="preserve"> PAGEREF _Toc233602542 \h </w:instrText>
            </w:r>
            <w:r>
              <w:rPr>
                <w:noProof/>
                <w:webHidden/>
              </w:rPr>
            </w:r>
            <w:r>
              <w:rPr>
                <w:noProof/>
                <w:webHidden/>
              </w:rPr>
              <w:fldChar w:fldCharType="separate"/>
            </w:r>
            <w:r>
              <w:rPr>
                <w:noProof/>
                <w:webHidden/>
              </w:rPr>
              <w:t>1</w:t>
            </w:r>
            <w:r>
              <w:rPr>
                <w:noProof/>
                <w:webHidden/>
              </w:rPr>
              <w:fldChar w:fldCharType="end"/>
            </w:r>
          </w:hyperlink>
        </w:p>
        <w:p w14:paraId="2BE5D1A0" w14:textId="40867D15"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3" w:history="1">
            <w:r w:rsidRPr="001D5D8D">
              <w:rPr>
                <w:rStyle w:val="Hyperlink"/>
                <w:noProof/>
              </w:rPr>
              <w:t>6.</w:t>
            </w:r>
            <w:r>
              <w:rPr>
                <w:rFonts w:asciiTheme="minorHAnsi" w:eastAsiaTheme="minorEastAsia" w:hAnsiTheme="minorHAnsi" w:cstheme="minorBidi"/>
                <w:noProof/>
                <w:color w:val="auto"/>
                <w:kern w:val="2"/>
                <w:sz w:val="24"/>
                <w:szCs w:val="24"/>
                <w14:ligatures w14:val="standardContextual"/>
              </w:rPr>
              <w:tab/>
            </w:r>
            <w:r w:rsidR="00E21FC3">
              <w:rPr>
                <w:rStyle w:val="Hyperlink"/>
                <w:noProof/>
              </w:rPr>
              <w:t xml:space="preserve">{{app-name}} </w:t>
            </w:r>
            <w:r w:rsidRPr="001D5D8D">
              <w:rPr>
                <w:rStyle w:val="Hyperlink"/>
                <w:noProof/>
              </w:rPr>
              <w:t>PENTEST</w:t>
            </w:r>
            <w:r>
              <w:rPr>
                <w:noProof/>
                <w:webHidden/>
              </w:rPr>
              <w:tab/>
            </w:r>
            <w:r>
              <w:rPr>
                <w:noProof/>
                <w:webHidden/>
              </w:rPr>
              <w:fldChar w:fldCharType="begin"/>
            </w:r>
            <w:r>
              <w:rPr>
                <w:noProof/>
                <w:webHidden/>
              </w:rPr>
              <w:instrText xml:space="preserve"> PAGEREF _Toc233602543 \h </w:instrText>
            </w:r>
            <w:r>
              <w:rPr>
                <w:noProof/>
                <w:webHidden/>
              </w:rPr>
            </w:r>
            <w:r>
              <w:rPr>
                <w:noProof/>
                <w:webHidden/>
              </w:rPr>
              <w:fldChar w:fldCharType="separate"/>
            </w:r>
            <w:r>
              <w:rPr>
                <w:noProof/>
                <w:webHidden/>
              </w:rPr>
              <w:t>1</w:t>
            </w:r>
            <w:r>
              <w:rPr>
                <w:noProof/>
                <w:webHidden/>
              </w:rPr>
              <w:fldChar w:fldCharType="end"/>
            </w:r>
          </w:hyperlink>
        </w:p>
        <w:p w14:paraId="2AA7AB03"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4" w:history="1">
            <w:r w:rsidRPr="001D5D8D">
              <w:rPr>
                <w:rStyle w:val="Hyperlink"/>
                <w:noProof/>
              </w:rPr>
              <w:t>6.1.</w:t>
            </w:r>
            <w:r>
              <w:rPr>
                <w:rFonts w:asciiTheme="minorHAnsi" w:eastAsiaTheme="minorEastAsia" w:hAnsiTheme="minorHAnsi" w:cstheme="minorBidi"/>
                <w:noProof/>
                <w:color w:val="auto"/>
                <w:kern w:val="2"/>
                <w:szCs w:val="24"/>
                <w14:ligatures w14:val="standardContextual"/>
              </w:rPr>
              <w:tab/>
            </w:r>
            <w:r w:rsidRPr="001D5D8D">
              <w:rPr>
                <w:rStyle w:val="Hyperlink"/>
                <w:noProof/>
              </w:rPr>
              <w:t>Targets and Test Dependencies</w:t>
            </w:r>
            <w:r>
              <w:rPr>
                <w:noProof/>
                <w:webHidden/>
              </w:rPr>
              <w:tab/>
            </w:r>
            <w:r>
              <w:rPr>
                <w:noProof/>
                <w:webHidden/>
              </w:rPr>
              <w:fldChar w:fldCharType="begin"/>
            </w:r>
            <w:r>
              <w:rPr>
                <w:noProof/>
                <w:webHidden/>
              </w:rPr>
              <w:instrText xml:space="preserve"> PAGEREF _Toc233602544 \h </w:instrText>
            </w:r>
            <w:r>
              <w:rPr>
                <w:noProof/>
                <w:webHidden/>
              </w:rPr>
            </w:r>
            <w:r>
              <w:rPr>
                <w:noProof/>
                <w:webHidden/>
              </w:rPr>
              <w:fldChar w:fldCharType="separate"/>
            </w:r>
            <w:r>
              <w:rPr>
                <w:noProof/>
                <w:webHidden/>
              </w:rPr>
              <w:t>1</w:t>
            </w:r>
            <w:r>
              <w:rPr>
                <w:noProof/>
                <w:webHidden/>
              </w:rPr>
              <w:fldChar w:fldCharType="end"/>
            </w:r>
          </w:hyperlink>
        </w:p>
        <w:p w14:paraId="7D585B4B"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5" w:history="1">
            <w:r w:rsidRPr="001D5D8D">
              <w:rPr>
                <w:rStyle w:val="Hyperlink"/>
                <w:noProof/>
              </w:rPr>
              <w:t>6.2.</w:t>
            </w:r>
            <w:r>
              <w:rPr>
                <w:rFonts w:asciiTheme="minorHAnsi" w:eastAsiaTheme="minorEastAsia" w:hAnsiTheme="minorHAnsi" w:cstheme="minorBidi"/>
                <w:noProof/>
                <w:color w:val="auto"/>
                <w:kern w:val="2"/>
                <w:szCs w:val="24"/>
                <w14:ligatures w14:val="standardContextual"/>
              </w:rPr>
              <w:tab/>
            </w:r>
            <w:r w:rsidRPr="001D5D8D">
              <w:rPr>
                <w:rStyle w:val="Hyperlink"/>
                <w:noProof/>
              </w:rPr>
              <w:t>Findings Summary</w:t>
            </w:r>
            <w:r>
              <w:rPr>
                <w:noProof/>
                <w:webHidden/>
              </w:rPr>
              <w:tab/>
            </w:r>
            <w:r>
              <w:rPr>
                <w:noProof/>
                <w:webHidden/>
              </w:rPr>
              <w:fldChar w:fldCharType="begin"/>
            </w:r>
            <w:r>
              <w:rPr>
                <w:noProof/>
                <w:webHidden/>
              </w:rPr>
              <w:instrText xml:space="preserve"> PAGEREF _Toc233602545 \h </w:instrText>
            </w:r>
            <w:r>
              <w:rPr>
                <w:noProof/>
                <w:webHidden/>
              </w:rPr>
            </w:r>
            <w:r>
              <w:rPr>
                <w:noProof/>
                <w:webHidden/>
              </w:rPr>
              <w:fldChar w:fldCharType="separate"/>
            </w:r>
            <w:r>
              <w:rPr>
                <w:noProof/>
                <w:webHidden/>
              </w:rPr>
              <w:t>3</w:t>
            </w:r>
            <w:r>
              <w:rPr>
                <w:noProof/>
                <w:webHidden/>
              </w:rPr>
              <w:fldChar w:fldCharType="end"/>
            </w:r>
          </w:hyperlink>
        </w:p>
        <w:p w14:paraId="41B337D8"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6" w:history="1">
            <w:r w:rsidRPr="001D5D8D">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CRITICAL FINDINGS</w:t>
            </w:r>
            <w:r>
              <w:rPr>
                <w:noProof/>
                <w:webHidden/>
              </w:rPr>
              <w:tab/>
            </w:r>
            <w:r>
              <w:rPr>
                <w:noProof/>
                <w:webHidden/>
              </w:rPr>
              <w:fldChar w:fldCharType="begin"/>
            </w:r>
            <w:r>
              <w:rPr>
                <w:noProof/>
                <w:webHidden/>
              </w:rPr>
              <w:instrText xml:space="preserve"> PAGEREF _Toc233602546 \h </w:instrText>
            </w:r>
            <w:r>
              <w:rPr>
                <w:noProof/>
                <w:webHidden/>
              </w:rPr>
            </w:r>
            <w:r>
              <w:rPr>
                <w:noProof/>
                <w:webHidden/>
              </w:rPr>
              <w:fldChar w:fldCharType="separate"/>
            </w:r>
            <w:r>
              <w:rPr>
                <w:noProof/>
                <w:webHidden/>
              </w:rPr>
              <w:t>4</w:t>
            </w:r>
            <w:r>
              <w:rPr>
                <w:noProof/>
                <w:webHidden/>
              </w:rPr>
              <w:fldChar w:fldCharType="end"/>
            </w:r>
          </w:hyperlink>
        </w:p>
        <w:p w14:paraId="13722D04"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7" w:history="1">
            <w:r w:rsidRPr="001D5D8D">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HIGH FINDINGS</w:t>
            </w:r>
            <w:r>
              <w:rPr>
                <w:noProof/>
                <w:webHidden/>
              </w:rPr>
              <w:tab/>
            </w:r>
            <w:r>
              <w:rPr>
                <w:noProof/>
                <w:webHidden/>
              </w:rPr>
              <w:fldChar w:fldCharType="begin"/>
            </w:r>
            <w:r>
              <w:rPr>
                <w:noProof/>
                <w:webHidden/>
              </w:rPr>
              <w:instrText xml:space="preserve"> PAGEREF _Toc233602547 \h </w:instrText>
            </w:r>
            <w:r>
              <w:rPr>
                <w:noProof/>
                <w:webHidden/>
              </w:rPr>
            </w:r>
            <w:r>
              <w:rPr>
                <w:noProof/>
                <w:webHidden/>
              </w:rPr>
              <w:fldChar w:fldCharType="separate"/>
            </w:r>
            <w:r>
              <w:rPr>
                <w:noProof/>
                <w:webHidden/>
              </w:rPr>
              <w:t>5</w:t>
            </w:r>
            <w:r>
              <w:rPr>
                <w:noProof/>
                <w:webHidden/>
              </w:rPr>
              <w:fldChar w:fldCharType="end"/>
            </w:r>
          </w:hyperlink>
        </w:p>
        <w:p w14:paraId="1E35BA3D"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8" w:history="1">
            <w:r w:rsidRPr="001D5D8D">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MEDIUM FINDINGS</w:t>
            </w:r>
            <w:r>
              <w:rPr>
                <w:noProof/>
                <w:webHidden/>
              </w:rPr>
              <w:tab/>
            </w:r>
            <w:r>
              <w:rPr>
                <w:noProof/>
                <w:webHidden/>
              </w:rPr>
              <w:fldChar w:fldCharType="begin"/>
            </w:r>
            <w:r>
              <w:rPr>
                <w:noProof/>
                <w:webHidden/>
              </w:rPr>
              <w:instrText xml:space="preserve"> PAGEREF _Toc233602548 \h </w:instrText>
            </w:r>
            <w:r>
              <w:rPr>
                <w:noProof/>
                <w:webHidden/>
              </w:rPr>
            </w:r>
            <w:r>
              <w:rPr>
                <w:noProof/>
                <w:webHidden/>
              </w:rPr>
              <w:fldChar w:fldCharType="separate"/>
            </w:r>
            <w:r>
              <w:rPr>
                <w:noProof/>
                <w:webHidden/>
              </w:rPr>
              <w:t>5</w:t>
            </w:r>
            <w:r>
              <w:rPr>
                <w:noProof/>
                <w:webHidden/>
              </w:rPr>
              <w:fldChar w:fldCharType="end"/>
            </w:r>
          </w:hyperlink>
        </w:p>
        <w:p w14:paraId="0E366A17"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9" w:history="1">
            <w:r w:rsidRPr="001D5D8D">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LOW FINDINGS</w:t>
            </w:r>
            <w:r>
              <w:rPr>
                <w:noProof/>
                <w:webHidden/>
              </w:rPr>
              <w:tab/>
            </w:r>
            <w:r>
              <w:rPr>
                <w:noProof/>
                <w:webHidden/>
              </w:rPr>
              <w:fldChar w:fldCharType="begin"/>
            </w:r>
            <w:r>
              <w:rPr>
                <w:noProof/>
                <w:webHidden/>
              </w:rPr>
              <w:instrText xml:space="preserve"> PAGEREF _Toc233602549 \h </w:instrText>
            </w:r>
            <w:r>
              <w:rPr>
                <w:noProof/>
                <w:webHidden/>
              </w:rPr>
            </w:r>
            <w:r>
              <w:rPr>
                <w:noProof/>
                <w:webHidden/>
              </w:rPr>
              <w:fldChar w:fldCharType="separate"/>
            </w:r>
            <w:r>
              <w:rPr>
                <w:noProof/>
                <w:webHidden/>
              </w:rPr>
              <w:t>6</w:t>
            </w:r>
            <w:r>
              <w:rPr>
                <w:noProof/>
                <w:webHidden/>
              </w:rPr>
              <w:fldChar w:fldCharType="end"/>
            </w:r>
          </w:hyperlink>
        </w:p>
        <w:p w14:paraId="5890A31C"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0" w:history="1">
            <w:r w:rsidRPr="001D5D8D">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INFORMATIONAL FINDINGS</w:t>
            </w:r>
            <w:r>
              <w:rPr>
                <w:noProof/>
                <w:webHidden/>
              </w:rPr>
              <w:tab/>
            </w:r>
            <w:r>
              <w:rPr>
                <w:noProof/>
                <w:webHidden/>
              </w:rPr>
              <w:fldChar w:fldCharType="begin"/>
            </w:r>
            <w:r>
              <w:rPr>
                <w:noProof/>
                <w:webHidden/>
              </w:rPr>
              <w:instrText xml:space="preserve"> PAGEREF _Toc233602550 \h </w:instrText>
            </w:r>
            <w:r>
              <w:rPr>
                <w:noProof/>
                <w:webHidden/>
              </w:rPr>
            </w:r>
            <w:r>
              <w:rPr>
                <w:noProof/>
                <w:webHidden/>
              </w:rPr>
              <w:fldChar w:fldCharType="separate"/>
            </w:r>
            <w:r>
              <w:rPr>
                <w:noProof/>
                <w:webHidden/>
              </w:rPr>
              <w:t>7</w:t>
            </w:r>
            <w:r>
              <w:rPr>
                <w:noProof/>
                <w:webHidden/>
              </w:rPr>
              <w:fldChar w:fldCharType="end"/>
            </w:r>
          </w:hyperlink>
        </w:p>
        <w:p w14:paraId="3FCE503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1" w:history="1">
            <w:r w:rsidRPr="001D5D8D">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Appendix: Common Vulnerability Scoring System (CVSS)</w:t>
            </w:r>
            <w:r>
              <w:rPr>
                <w:noProof/>
                <w:webHidden/>
              </w:rPr>
              <w:tab/>
            </w:r>
            <w:r>
              <w:rPr>
                <w:noProof/>
                <w:webHidden/>
              </w:rPr>
              <w:fldChar w:fldCharType="begin"/>
            </w:r>
            <w:r>
              <w:rPr>
                <w:noProof/>
                <w:webHidden/>
              </w:rPr>
              <w:instrText xml:space="preserve"> PAGEREF _Toc233602551 \h </w:instrText>
            </w:r>
            <w:r>
              <w:rPr>
                <w:noProof/>
                <w:webHidden/>
              </w:rPr>
            </w:r>
            <w:r>
              <w:rPr>
                <w:noProof/>
                <w:webHidden/>
              </w:rPr>
              <w:fldChar w:fldCharType="separate"/>
            </w:r>
            <w:r>
              <w:rPr>
                <w:noProof/>
                <w:webHidden/>
              </w:rPr>
              <w:t>8</w:t>
            </w:r>
            <w:r>
              <w:rPr>
                <w:noProof/>
                <w:webHidden/>
              </w:rPr>
              <w:fldChar w:fldCharType="end"/>
            </w:r>
          </w:hyperlink>
        </w:p>
        <w:p w14:paraId="68E78500" w14:textId="77777777"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3360253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3360253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2</w:t>
      </w:r>
      <w:r>
        <w:rPr>
          <w:noProof/>
        </w:rPr>
        <w:fldChar w:fldCharType="end"/>
      </w:r>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77777777"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3360253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5A233CEE"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405CBC92"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615CFEE9"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7777777" w:rsidR="0028654E" w:rsidRDefault="0028654E" w:rsidP="0028654E">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77777777"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77777777" w:rsidR="0028654E" w:rsidRPr="007E7D53" w:rsidRDefault="0028654E" w:rsidP="00DF6F4B">
      <w:pPr>
        <w:jc w:val="both"/>
      </w:pPr>
      <w:r>
        <w:t>Information about the penetration testing policies can be found in Table 2 below.</w:t>
      </w:r>
    </w:p>
    <w:p w14:paraId="7F2E3156" w14:textId="77777777" w:rsidR="0028654E" w:rsidRDefault="0028654E" w:rsidP="0028654E"/>
    <w:p w14:paraId="2A27B5C4"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77777777"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3360253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33602539"/>
      <w:r w:rsidRPr="007D710A">
        <w:t>Severity</w:t>
      </w:r>
      <w:bookmarkEnd w:id="15"/>
      <w:bookmarkEnd w:id="16"/>
      <w:bookmarkEnd w:id="17"/>
      <w:bookmarkEnd w:id="18"/>
    </w:p>
    <w:p w14:paraId="3C0C280F" w14:textId="77777777" w:rsidR="0028654E" w:rsidRDefault="0028654E" w:rsidP="0028654E">
      <w:pPr>
        <w:ind w:firstLine="450"/>
      </w:pPr>
    </w:p>
    <w:p w14:paraId="3969893D" w14:textId="7777777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3360254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3360254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5</w:t>
      </w:r>
      <w:r>
        <w:rPr>
          <w:noProof/>
        </w:rPr>
        <w:fldChar w:fldCharType="end"/>
      </w:r>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3360254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6</w:t>
      </w:r>
      <w:r>
        <w:rPr>
          <w:noProof/>
        </w:rPr>
        <w:fldChar w:fldCharType="end"/>
      </w:r>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3360254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3360254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3ECC0D0"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7</w:t>
      </w:r>
      <w:r>
        <w:rPr>
          <w:noProof/>
        </w:rPr>
        <w:fldChar w:fldCharType="end"/>
      </w:r>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8</w:t>
      </w:r>
      <w:r>
        <w:rPr>
          <w:noProof/>
        </w:rPr>
        <w:fldChar w:fldCharType="end"/>
      </w:r>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9</w:t>
      </w:r>
      <w:r>
        <w:rPr>
          <w:noProof/>
        </w:rPr>
        <w:fldChar w:fldCharType="end"/>
      </w:r>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10</w:t>
      </w:r>
      <w:r>
        <w:rPr>
          <w:noProof/>
        </w:rPr>
        <w:fldChar w:fldCharType="end"/>
      </w:r>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3360254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77777777"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77777777" w:rsidR="0028654E" w:rsidRDefault="0028654E" w:rsidP="0028654E">
      <w:pPr>
        <w:pStyle w:val="Caption"/>
        <w:keepNext/>
      </w:pPr>
      <w:r>
        <w:t xml:space="preserve">Table </w:t>
      </w:r>
      <w:r>
        <w:fldChar w:fldCharType="begin"/>
      </w:r>
      <w:r>
        <w:instrText xml:space="preserve"> SEQ Table \* ARABIC </w:instrText>
      </w:r>
      <w:r>
        <w:fldChar w:fldCharType="separate"/>
      </w:r>
      <w:r>
        <w:rPr>
          <w:noProof/>
        </w:rPr>
        <w:t>11</w:t>
      </w:r>
      <w:r>
        <w:rPr>
          <w:noProof/>
        </w:rPr>
        <w:fldChar w:fldCharType="end"/>
      </w:r>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E21FC3"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0CA9F528" w:rsidR="00E21FC3" w:rsidRDefault="00E21FC3" w:rsidP="00E21FC3">
            <w:r>
              <w:t>{{critical-vuln}}</w:t>
            </w:r>
          </w:p>
        </w:tc>
        <w:tc>
          <w:tcPr>
            <w:tcW w:w="1620" w:type="dxa"/>
          </w:tcPr>
          <w:p w14:paraId="2FA40D43" w14:textId="68BECC1C" w:rsidR="00E21FC3" w:rsidRDefault="00E21FC3" w:rsidP="00E21FC3">
            <w:r>
              <w:rPr>
                <w:bCs/>
                <w:color w:val="C00000"/>
                <w:sz w:val="20"/>
                <w:szCs w:val="20"/>
              </w:rPr>
              <w:t>{{</w:t>
            </w:r>
            <w:r>
              <w:rPr>
                <w:bCs/>
                <w:color w:val="C00000"/>
              </w:rPr>
              <w:t>Critical}}</w:t>
            </w:r>
          </w:p>
        </w:tc>
        <w:tc>
          <w:tcPr>
            <w:tcW w:w="1620" w:type="dxa"/>
          </w:tcPr>
          <w:p w14:paraId="439DA1F9" w14:textId="4B7892D3" w:rsidR="00E21FC3" w:rsidRDefault="00E21FC3" w:rsidP="00E21FC3">
            <w:r>
              <w:rPr>
                <w:bCs/>
                <w:color w:val="C00000"/>
                <w:sz w:val="20"/>
                <w:szCs w:val="20"/>
              </w:rPr>
              <w:t>{{</w:t>
            </w:r>
            <w:r>
              <w:rPr>
                <w:bCs/>
                <w:color w:val="C00000"/>
              </w:rPr>
              <w:t>Critical}}</w:t>
            </w:r>
          </w:p>
        </w:tc>
        <w:tc>
          <w:tcPr>
            <w:tcW w:w="1620" w:type="dxa"/>
          </w:tcPr>
          <w:p w14:paraId="115BB71C" w14:textId="46C8763D" w:rsidR="00E21FC3" w:rsidRDefault="00E21FC3" w:rsidP="00E21FC3">
            <w:r>
              <w:rPr>
                <w:bCs/>
                <w:color w:val="C00000"/>
                <w:sz w:val="20"/>
                <w:szCs w:val="20"/>
              </w:rPr>
              <w:t>{{</w:t>
            </w:r>
            <w:r>
              <w:rPr>
                <w:bCs/>
                <w:color w:val="C00000"/>
              </w:rPr>
              <w:t>Critical}}</w:t>
            </w:r>
          </w:p>
        </w:tc>
        <w:tc>
          <w:tcPr>
            <w:tcW w:w="990" w:type="dxa"/>
          </w:tcPr>
          <w:p w14:paraId="068C64FF" w14:textId="4DEF4624" w:rsidR="00E21FC3" w:rsidRDefault="00E21FC3" w:rsidP="00E21FC3">
            <w:r>
              <w:t>{{vuln-id}}</w:t>
            </w:r>
          </w:p>
        </w:tc>
        <w:tc>
          <w:tcPr>
            <w:tcW w:w="1535" w:type="dxa"/>
          </w:tcPr>
          <w:p w14:paraId="530B4A7A" w14:textId="194EA257" w:rsidR="00E21FC3" w:rsidRDefault="00E21FC3" w:rsidP="00E21FC3">
            <w:r>
              <w:t>{{status}}</w:t>
            </w:r>
          </w:p>
        </w:tc>
      </w:tr>
      <w:tr w:rsidR="00E21FC3" w14:paraId="0ADF8F87" w14:textId="77777777" w:rsidTr="00807132">
        <w:trPr>
          <w:cnfStyle w:val="000000010000" w:firstRow="0" w:lastRow="0" w:firstColumn="0" w:lastColumn="0" w:oddVBand="0" w:evenVBand="0" w:oddHBand="0" w:evenHBand="1" w:firstRowFirstColumn="0" w:firstRowLastColumn="0" w:lastRowFirstColumn="0" w:lastRowLastColumn="0"/>
          <w:jc w:val="left"/>
        </w:trPr>
        <w:tc>
          <w:tcPr>
            <w:tcW w:w="2609" w:type="dxa"/>
          </w:tcPr>
          <w:p w14:paraId="5288FA9A" w14:textId="71A1572C" w:rsidR="00E21FC3" w:rsidRDefault="00E21FC3" w:rsidP="00E21FC3">
            <w:r>
              <w:t>{{high-vuln}}</w:t>
            </w:r>
          </w:p>
        </w:tc>
        <w:tc>
          <w:tcPr>
            <w:tcW w:w="1620" w:type="dxa"/>
          </w:tcPr>
          <w:p w14:paraId="6C02CBC5" w14:textId="3C5BC07A" w:rsidR="00E21FC3" w:rsidRDefault="00E21FC3" w:rsidP="00E21FC3">
            <w:r>
              <w:rPr>
                <w:bCs/>
                <w:color w:val="ED7D31"/>
              </w:rPr>
              <w:t>{{High}}</w:t>
            </w:r>
          </w:p>
        </w:tc>
        <w:tc>
          <w:tcPr>
            <w:tcW w:w="1620" w:type="dxa"/>
          </w:tcPr>
          <w:p w14:paraId="42503F00" w14:textId="7388E3F6" w:rsidR="00E21FC3" w:rsidRDefault="00E21FC3" w:rsidP="00E21FC3">
            <w:r>
              <w:rPr>
                <w:bCs/>
                <w:color w:val="ED7D31"/>
              </w:rPr>
              <w:t>{{High}}</w:t>
            </w:r>
          </w:p>
        </w:tc>
        <w:tc>
          <w:tcPr>
            <w:tcW w:w="1620" w:type="dxa"/>
          </w:tcPr>
          <w:p w14:paraId="1B8DB559" w14:textId="06B4B011" w:rsidR="00E21FC3" w:rsidRDefault="00E21FC3" w:rsidP="00E21FC3">
            <w:r>
              <w:rPr>
                <w:bCs/>
                <w:color w:val="ED7D31"/>
              </w:rPr>
              <w:t>{{High}}</w:t>
            </w:r>
          </w:p>
        </w:tc>
        <w:tc>
          <w:tcPr>
            <w:tcW w:w="990" w:type="dxa"/>
          </w:tcPr>
          <w:p w14:paraId="2672E2B6" w14:textId="632A6C3D" w:rsidR="00E21FC3" w:rsidRDefault="00E21FC3" w:rsidP="00E21FC3">
            <w:r>
              <w:t>{{vuln-id}}</w:t>
            </w:r>
          </w:p>
        </w:tc>
        <w:tc>
          <w:tcPr>
            <w:tcW w:w="1535" w:type="dxa"/>
          </w:tcPr>
          <w:p w14:paraId="20702F9E" w14:textId="5B0C5234" w:rsidR="00E21FC3" w:rsidRDefault="00E21FC3" w:rsidP="00E21FC3">
            <w:r>
              <w:t>{{status}}</w:t>
            </w:r>
          </w:p>
        </w:tc>
      </w:tr>
      <w:tr w:rsidR="00E21FC3" w14:paraId="349F0F68"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3D91DA53" w14:textId="4D3E8D19" w:rsidR="00E21FC3" w:rsidRDefault="00E21FC3" w:rsidP="00E21FC3">
            <w:r>
              <w:t>{{medium-vuln}}</w:t>
            </w:r>
          </w:p>
        </w:tc>
        <w:tc>
          <w:tcPr>
            <w:tcW w:w="1620" w:type="dxa"/>
          </w:tcPr>
          <w:p w14:paraId="1F718968" w14:textId="198603BA" w:rsidR="00E21FC3" w:rsidRDefault="00E21FC3" w:rsidP="00E21FC3">
            <w:r>
              <w:rPr>
                <w:bCs/>
                <w:color w:val="FFC000"/>
              </w:rPr>
              <w:t>{{Medium}}</w:t>
            </w:r>
          </w:p>
        </w:tc>
        <w:tc>
          <w:tcPr>
            <w:tcW w:w="1620" w:type="dxa"/>
          </w:tcPr>
          <w:p w14:paraId="61B119CB" w14:textId="3A2DC081" w:rsidR="00E21FC3" w:rsidRDefault="00E21FC3" w:rsidP="00E21FC3">
            <w:r>
              <w:rPr>
                <w:bCs/>
                <w:color w:val="FFC000"/>
              </w:rPr>
              <w:t>{{Medium}}</w:t>
            </w:r>
          </w:p>
        </w:tc>
        <w:tc>
          <w:tcPr>
            <w:tcW w:w="1620" w:type="dxa"/>
          </w:tcPr>
          <w:p w14:paraId="623777BB" w14:textId="7166A06A" w:rsidR="00E21FC3" w:rsidRDefault="00E21FC3" w:rsidP="00E21FC3">
            <w:r>
              <w:rPr>
                <w:bCs/>
                <w:color w:val="FFC000"/>
              </w:rPr>
              <w:t>{{Medium}}</w:t>
            </w:r>
          </w:p>
        </w:tc>
        <w:tc>
          <w:tcPr>
            <w:tcW w:w="990" w:type="dxa"/>
          </w:tcPr>
          <w:p w14:paraId="04F92BDC" w14:textId="7B0D5E09" w:rsidR="00E21FC3" w:rsidRDefault="00E21FC3" w:rsidP="00E21FC3">
            <w:r>
              <w:t>{{vuln-id}}</w:t>
            </w:r>
          </w:p>
        </w:tc>
        <w:tc>
          <w:tcPr>
            <w:tcW w:w="1535" w:type="dxa"/>
          </w:tcPr>
          <w:p w14:paraId="6614521D" w14:textId="489526CF" w:rsidR="00E21FC3" w:rsidRDefault="00E21FC3" w:rsidP="00E21FC3">
            <w:r>
              <w:t>{{status}}</w:t>
            </w:r>
          </w:p>
        </w:tc>
      </w:tr>
      <w:tr w:rsidR="00E21FC3" w14:paraId="446A13C0" w14:textId="77777777" w:rsidTr="00807132">
        <w:trPr>
          <w:cnfStyle w:val="000000010000" w:firstRow="0" w:lastRow="0" w:firstColumn="0" w:lastColumn="0" w:oddVBand="0" w:evenVBand="0" w:oddHBand="0" w:evenHBand="1" w:firstRowFirstColumn="0" w:firstRowLastColumn="0" w:lastRowFirstColumn="0" w:lastRowLastColumn="0"/>
          <w:jc w:val="left"/>
        </w:trPr>
        <w:tc>
          <w:tcPr>
            <w:tcW w:w="2609" w:type="dxa"/>
          </w:tcPr>
          <w:p w14:paraId="551EDFB2" w14:textId="0920C1AD" w:rsidR="00E21FC3" w:rsidRDefault="00E21FC3" w:rsidP="00E21FC3">
            <w:r>
              <w:t>{{low-vuln}}</w:t>
            </w:r>
          </w:p>
        </w:tc>
        <w:tc>
          <w:tcPr>
            <w:tcW w:w="1620" w:type="dxa"/>
          </w:tcPr>
          <w:p w14:paraId="1C78A47B" w14:textId="7DD09315" w:rsidR="00E21FC3" w:rsidRDefault="00E21FC3" w:rsidP="00E21FC3">
            <w:r>
              <w:rPr>
                <w:bCs/>
                <w:color w:val="70AD47"/>
              </w:rPr>
              <w:t>{{Low}}</w:t>
            </w:r>
          </w:p>
        </w:tc>
        <w:tc>
          <w:tcPr>
            <w:tcW w:w="1620" w:type="dxa"/>
          </w:tcPr>
          <w:p w14:paraId="5B4ABCFA" w14:textId="46A4C6C8" w:rsidR="00E21FC3" w:rsidRDefault="00E21FC3" w:rsidP="00E21FC3">
            <w:r>
              <w:rPr>
                <w:bCs/>
                <w:color w:val="70AD47"/>
              </w:rPr>
              <w:t>{{Low}}</w:t>
            </w:r>
          </w:p>
        </w:tc>
        <w:tc>
          <w:tcPr>
            <w:tcW w:w="1620" w:type="dxa"/>
          </w:tcPr>
          <w:p w14:paraId="5D40A8CC" w14:textId="2A485241" w:rsidR="00E21FC3" w:rsidRDefault="00E21FC3" w:rsidP="00E21FC3">
            <w:r>
              <w:rPr>
                <w:bCs/>
                <w:color w:val="70AD47"/>
              </w:rPr>
              <w:t>{{Low}}</w:t>
            </w:r>
          </w:p>
        </w:tc>
        <w:tc>
          <w:tcPr>
            <w:tcW w:w="990" w:type="dxa"/>
          </w:tcPr>
          <w:p w14:paraId="14987C1E" w14:textId="2CE3688D" w:rsidR="00E21FC3" w:rsidRDefault="00E21FC3" w:rsidP="00E21FC3">
            <w:r>
              <w:t>{{vuln-id}}</w:t>
            </w:r>
          </w:p>
        </w:tc>
        <w:tc>
          <w:tcPr>
            <w:tcW w:w="1535" w:type="dxa"/>
          </w:tcPr>
          <w:p w14:paraId="38DE54DA" w14:textId="6FE29115" w:rsidR="00E21FC3" w:rsidRDefault="00E21FC3" w:rsidP="00E21FC3">
            <w:r>
              <w:t>{{status}}</w:t>
            </w:r>
          </w:p>
        </w:tc>
      </w:tr>
      <w:tr w:rsidR="00E21FC3" w14:paraId="12AE4A27"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34847D73" w14:textId="188B9ACB" w:rsidR="00E21FC3" w:rsidRDefault="00E21FC3" w:rsidP="00E21FC3">
            <w:r>
              <w:t>{{informational-vuln}}</w:t>
            </w:r>
          </w:p>
        </w:tc>
        <w:tc>
          <w:tcPr>
            <w:tcW w:w="1620" w:type="dxa"/>
          </w:tcPr>
          <w:p w14:paraId="59CD704E" w14:textId="62DFB33D" w:rsidR="00E21FC3" w:rsidRDefault="00E21FC3" w:rsidP="00E21FC3">
            <w:r>
              <w:rPr>
                <w:bCs/>
              </w:rPr>
              <w:t>{{Informational}}</w:t>
            </w:r>
          </w:p>
        </w:tc>
        <w:tc>
          <w:tcPr>
            <w:tcW w:w="1620" w:type="dxa"/>
          </w:tcPr>
          <w:p w14:paraId="395A3DC6" w14:textId="0C6E9854" w:rsidR="00E21FC3" w:rsidRDefault="00E21FC3" w:rsidP="00E21FC3">
            <w:r>
              <w:rPr>
                <w:bCs/>
              </w:rPr>
              <w:t>{{Informational}}</w:t>
            </w:r>
          </w:p>
        </w:tc>
        <w:tc>
          <w:tcPr>
            <w:tcW w:w="1620" w:type="dxa"/>
          </w:tcPr>
          <w:p w14:paraId="56009BD0" w14:textId="078A64D3" w:rsidR="00E21FC3" w:rsidRDefault="00E21FC3" w:rsidP="00E21FC3">
            <w:r>
              <w:rPr>
                <w:bCs/>
              </w:rPr>
              <w:t>{{Informational}}</w:t>
            </w:r>
          </w:p>
        </w:tc>
        <w:tc>
          <w:tcPr>
            <w:tcW w:w="990" w:type="dxa"/>
          </w:tcPr>
          <w:p w14:paraId="70664DF4" w14:textId="3BF56EDF" w:rsidR="00E21FC3" w:rsidRDefault="00E21FC3" w:rsidP="00E21FC3">
            <w:r>
              <w:t>{{vuln-id}}</w:t>
            </w:r>
          </w:p>
        </w:tc>
        <w:tc>
          <w:tcPr>
            <w:tcW w:w="1535" w:type="dxa"/>
          </w:tcPr>
          <w:p w14:paraId="1FC99037" w14:textId="21A730A5" w:rsidR="00E21FC3" w:rsidRDefault="00E21FC3" w:rsidP="00E21FC3">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3E2C4E0E" w14:textId="77777777" w:rsidR="0028654E" w:rsidRDefault="0028654E" w:rsidP="0028654E">
      <w:pPr>
        <w:pStyle w:val="ReportHeading1"/>
        <w:pageBreakBefore/>
        <w:tabs>
          <w:tab w:val="num" w:pos="0"/>
        </w:tabs>
        <w:suppressAutoHyphens/>
        <w:ind w:left="357" w:hanging="357"/>
      </w:pPr>
      <w:bookmarkStart w:id="36" w:name="_Toc181974253"/>
      <w:bookmarkStart w:id="37" w:name="_Toc233602546"/>
      <w:r>
        <w:lastRenderedPageBreak/>
        <w:t>CRITICAL FINDINGS</w:t>
      </w:r>
      <w:bookmarkEnd w:id="36"/>
      <w:bookmarkEnd w:id="37"/>
    </w:p>
    <w:p w14:paraId="44BB4268" w14:textId="7441CCD4" w:rsidR="00000000" w:rsidRPr="00A01EAD" w:rsidRDefault="00E21FC3" w:rsidP="00BB6A3C">
      <w:pPr>
        <w:pStyle w:val="ReportHeading2"/>
        <w:ind w:left="450"/>
        <w:jc w:val="both"/>
      </w:pPr>
      <w:r>
        <w:t>{{</w:t>
      </w:r>
      <w:r w:rsidR="00000000" w:rsidRPr="005F5A92">
        <w:t>critical-vuln</w:t>
      </w:r>
      <w:r>
        <w:t>}}</w:t>
      </w:r>
    </w:p>
    <w:p w14:paraId="5EEF6905" w14:textId="77777777" w:rsidR="00000000" w:rsidRDefault="00000000"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23090216" w14:textId="77777777" w:rsidTr="00CD7CB3">
        <w:tc>
          <w:tcPr>
            <w:tcW w:w="1707" w:type="dxa"/>
            <w:shd w:val="clear" w:color="auto" w:fill="00BF66"/>
          </w:tcPr>
          <w:p w14:paraId="219CCB78" w14:textId="77777777" w:rsidR="00000000" w:rsidRPr="007464F1" w:rsidRDefault="00000000" w:rsidP="00CD7CB3">
            <w:pPr>
              <w:rPr>
                <w:b/>
                <w:color w:val="FFFFFF" w:themeColor="background1"/>
              </w:rPr>
            </w:pPr>
            <w:r>
              <w:rPr>
                <w:b/>
                <w:color w:val="FFFFFF" w:themeColor="background1"/>
              </w:rPr>
              <w:t>Severity</w:t>
            </w:r>
          </w:p>
        </w:tc>
        <w:tc>
          <w:tcPr>
            <w:tcW w:w="8283" w:type="dxa"/>
          </w:tcPr>
          <w:p w14:paraId="17368E97" w14:textId="77777777" w:rsidR="00000000" w:rsidRPr="007464F1" w:rsidRDefault="00000000" w:rsidP="00CD7CB3">
            <w:pPr>
              <w:rPr>
                <w:b/>
              </w:rPr>
            </w:pPr>
            <w:r>
              <w:rPr>
                <w:b/>
                <w:bCs/>
                <w:color w:val="C00000"/>
              </w:rPr>
              <w:t>Critical</w:t>
            </w:r>
          </w:p>
        </w:tc>
      </w:tr>
      <w:tr w:rsidR="00450B40" w:rsidRPr="007464F1" w14:paraId="31FA878A" w14:textId="77777777" w:rsidTr="00CD7CB3">
        <w:tc>
          <w:tcPr>
            <w:tcW w:w="1707" w:type="dxa"/>
            <w:shd w:val="clear" w:color="auto" w:fill="00BF66"/>
          </w:tcPr>
          <w:p w14:paraId="2BA1C78E" w14:textId="77777777" w:rsidR="00000000" w:rsidRPr="007464F1" w:rsidRDefault="00000000" w:rsidP="00CD7CB3">
            <w:pPr>
              <w:rPr>
                <w:b/>
                <w:color w:val="FFFFFF" w:themeColor="background1"/>
              </w:rPr>
            </w:pPr>
            <w:r>
              <w:rPr>
                <w:b/>
                <w:color w:val="FFFFFF" w:themeColor="background1"/>
              </w:rPr>
              <w:t>ID</w:t>
            </w:r>
          </w:p>
        </w:tc>
        <w:tc>
          <w:tcPr>
            <w:tcW w:w="8283" w:type="dxa"/>
          </w:tcPr>
          <w:p w14:paraId="787169F3" w14:textId="77777777" w:rsidR="00000000" w:rsidRPr="00C96A91" w:rsidRDefault="00000000" w:rsidP="00CD7CB3">
            <w:pPr>
              <w:rPr>
                <w:b/>
                <w:bCs/>
              </w:rPr>
            </w:pPr>
            <w:r>
              <w:rPr>
                <w:b/>
                <w:bCs/>
              </w:rPr>
              <w:t>1234</w:t>
            </w:r>
          </w:p>
        </w:tc>
      </w:tr>
      <w:tr w:rsidR="00450B40" w:rsidRPr="007464F1" w14:paraId="27385567" w14:textId="77777777" w:rsidTr="00CD7CB3">
        <w:tc>
          <w:tcPr>
            <w:tcW w:w="1707" w:type="dxa"/>
            <w:shd w:val="clear" w:color="auto" w:fill="00BF66"/>
          </w:tcPr>
          <w:p w14:paraId="732E8123" w14:textId="77777777" w:rsidR="00000000" w:rsidRDefault="00000000" w:rsidP="00CD7CB3">
            <w:pPr>
              <w:rPr>
                <w:b/>
                <w:color w:val="FFFFFF" w:themeColor="background1"/>
              </w:rPr>
            </w:pPr>
            <w:r>
              <w:rPr>
                <w:b/>
                <w:color w:val="FFFFFF" w:themeColor="background1"/>
              </w:rPr>
              <w:t>Status</w:t>
            </w:r>
          </w:p>
        </w:tc>
        <w:tc>
          <w:tcPr>
            <w:tcW w:w="8283" w:type="dxa"/>
          </w:tcPr>
          <w:p w14:paraId="5A1D0AE8" w14:textId="77777777" w:rsidR="00000000" w:rsidRDefault="00000000" w:rsidP="00CD7CB3">
            <w:pPr>
              <w:rPr>
                <w:b/>
                <w:bCs/>
              </w:rPr>
            </w:pPr>
            <w:r>
              <w:rPr>
                <w:b/>
                <w:bCs/>
              </w:rPr>
              <w:t>Resolved</w:t>
            </w:r>
          </w:p>
        </w:tc>
      </w:tr>
      <w:tr w:rsidR="00450B40" w:rsidRPr="0004261C" w14:paraId="1CDC0DCE" w14:textId="77777777" w:rsidTr="00CD7CB3">
        <w:tc>
          <w:tcPr>
            <w:tcW w:w="1707" w:type="dxa"/>
            <w:vMerge w:val="restart"/>
            <w:shd w:val="clear" w:color="auto" w:fill="00BF66"/>
            <w:vAlign w:val="center"/>
          </w:tcPr>
          <w:p w14:paraId="37311235" w14:textId="77777777" w:rsidR="00000000" w:rsidRPr="007464F1" w:rsidRDefault="00000000" w:rsidP="00CD7CB3">
            <w:pPr>
              <w:rPr>
                <w:color w:val="FFFFFF" w:themeColor="background1"/>
              </w:rPr>
            </w:pPr>
            <w:r w:rsidRPr="007464F1">
              <w:rPr>
                <w:b/>
                <w:color w:val="FFFFFF" w:themeColor="background1"/>
              </w:rPr>
              <w:t>Location</w:t>
            </w:r>
          </w:p>
        </w:tc>
        <w:tc>
          <w:tcPr>
            <w:tcW w:w="8283" w:type="dxa"/>
          </w:tcPr>
          <w:p w14:paraId="70944129" w14:textId="77777777" w:rsidR="00000000" w:rsidRDefault="00000000" w:rsidP="00CD7CB3">
            <w:pPr>
              <w:rPr>
                <w:bCs/>
              </w:rPr>
            </w:pPr>
            <w:r>
              <w:rPr>
                <w:bCs/>
              </w:rPr>
              <w:t>Production Environment:</w:t>
            </w:r>
          </w:p>
          <w:p w14:paraId="0294ADCC" w14:textId="77777777" w:rsidR="00017CDB" w:rsidRDefault="00000000">
            <w:pPr>
              <w:pStyle w:val="ListBullet"/>
            </w:pPr>
            <w:r>
              <w:t>prod-affected-location</w:t>
            </w:r>
          </w:p>
        </w:tc>
      </w:tr>
      <w:tr w:rsidR="00450B40" w:rsidRPr="0004261C" w14:paraId="5FCC2AF0" w14:textId="77777777" w:rsidTr="00CD7CB3">
        <w:tc>
          <w:tcPr>
            <w:tcW w:w="1707" w:type="dxa"/>
            <w:vMerge/>
            <w:shd w:val="clear" w:color="auto" w:fill="00BF66"/>
          </w:tcPr>
          <w:p w14:paraId="410A4F23" w14:textId="77777777" w:rsidR="00000000" w:rsidRPr="007464F1" w:rsidRDefault="00000000" w:rsidP="00CD7CB3">
            <w:pPr>
              <w:rPr>
                <w:b/>
                <w:color w:val="FFFFFF" w:themeColor="background1"/>
              </w:rPr>
            </w:pPr>
          </w:p>
        </w:tc>
        <w:tc>
          <w:tcPr>
            <w:tcW w:w="8283" w:type="dxa"/>
          </w:tcPr>
          <w:p w14:paraId="438ABE24" w14:textId="77777777" w:rsidR="00000000" w:rsidRDefault="00000000" w:rsidP="00CD7CB3">
            <w:pPr>
              <w:rPr>
                <w:bCs/>
              </w:rPr>
            </w:pPr>
            <w:r>
              <w:rPr>
                <w:bCs/>
              </w:rPr>
              <w:t>Lower Region Environment:</w:t>
            </w:r>
          </w:p>
          <w:p w14:paraId="3CAD4F68" w14:textId="77777777" w:rsidR="00017CDB" w:rsidRDefault="00000000">
            <w:pPr>
              <w:pStyle w:val="ListBullet"/>
            </w:pPr>
            <w:r>
              <w:t>non-prod-affected-location</w:t>
            </w:r>
          </w:p>
        </w:tc>
      </w:tr>
    </w:tbl>
    <w:p w14:paraId="36981114" w14:textId="77777777" w:rsidR="00000000" w:rsidRDefault="00000000" w:rsidP="000E497B"/>
    <w:p w14:paraId="02D40895" w14:textId="77777777" w:rsidR="00000000" w:rsidRPr="00407644" w:rsidRDefault="00000000" w:rsidP="000E497B">
      <w:pPr>
        <w:rPr>
          <w:b/>
          <w:bCs/>
        </w:rPr>
      </w:pPr>
      <w:r>
        <w:rPr>
          <w:b/>
          <w:bCs/>
        </w:rPr>
        <w:t>Description:</w:t>
      </w:r>
    </w:p>
    <w:p w14:paraId="7FEDE4B1" w14:textId="7A4FAB65" w:rsidR="00EF037A" w:rsidRDefault="00E21FC3" w:rsidP="000E497B">
      <w:r>
        <w:t>{{</w:t>
      </w:r>
      <w:r w:rsidR="00EF037A" w:rsidRPr="00EF037A">
        <w:t>description-</w:t>
      </w:r>
      <w:r w:rsidR="00EF037A">
        <w:t>fragments-</w:t>
      </w:r>
      <w:r w:rsidR="00EF037A" w:rsidRPr="00EF037A">
        <w:t>here</w:t>
      </w:r>
      <w:r>
        <w:t>}}</w:t>
      </w:r>
    </w:p>
    <w:p w14:paraId="2240F060" w14:textId="77777777" w:rsidR="00EF037A" w:rsidRPr="00EF037A" w:rsidRDefault="00EF037A" w:rsidP="000E497B"/>
    <w:p w14:paraId="6307ED77" w14:textId="77777777" w:rsidR="00000000" w:rsidRDefault="00000000" w:rsidP="000E497B">
      <w:r>
        <w:rPr>
          <w:b/>
          <w:bCs/>
        </w:rPr>
        <w:t>Recommended Remediation:</w:t>
      </w:r>
    </w:p>
    <w:p w14:paraId="422DDFD2" w14:textId="77777777" w:rsidR="00000000" w:rsidRDefault="00000000" w:rsidP="000E497B">
      <w:r>
        <w:t>None, vulnerability is remediated.</w:t>
      </w:r>
    </w:p>
    <w:p w14:paraId="74F06336" w14:textId="77777777" w:rsidR="00000000" w:rsidRDefault="00000000" w:rsidP="000E497B">
      <w:r>
        <w:t> </w:t>
      </w:r>
    </w:p>
    <w:p w14:paraId="451B0C59" w14:textId="77777777" w:rsidR="00000000" w:rsidRDefault="00000000" w:rsidP="000E497B">
      <w:r>
        <w:rPr>
          <w:b/>
          <w:bCs/>
        </w:rPr>
        <w:t xml:space="preserve">Previous Proof of Concept: </w:t>
      </w:r>
    </w:p>
    <w:p w14:paraId="521512CA" w14:textId="3AABC181" w:rsidR="00000000" w:rsidRDefault="00000000" w:rsidP="000E497B">
      <w:r>
        <w:t>The following demonstrates the vulnerability:</w:t>
      </w:r>
    </w:p>
    <w:p w14:paraId="1937F33F" w14:textId="19E7F0C9" w:rsidR="00EF037A" w:rsidRDefault="00E21FC3" w:rsidP="000E497B">
      <w:pPr>
        <w:pStyle w:val="ListParagraph"/>
        <w:numPr>
          <w:ilvl w:val="0"/>
          <w:numId w:val="24"/>
        </w:numPr>
      </w:pPr>
      <w:r>
        <w:t>{{</w:t>
      </w:r>
      <w:r w:rsidR="00EF037A">
        <w:t>previous-</w:t>
      </w:r>
      <w:proofErr w:type="gramStart"/>
      <w:r w:rsidR="00EF037A">
        <w:t>proof-of-concept</w:t>
      </w:r>
      <w:proofErr w:type="gramEnd"/>
      <w:r w:rsidR="00EF037A">
        <w:t>-</w:t>
      </w:r>
      <w:r w:rsidR="000E497B">
        <w:t>step-1-</w:t>
      </w:r>
      <w:r w:rsidR="00EF037A">
        <w:t>here</w:t>
      </w:r>
      <w:r>
        <w:t>}}</w:t>
      </w:r>
    </w:p>
    <w:p w14:paraId="70BB21AA" w14:textId="252497D0" w:rsidR="000E497B" w:rsidRDefault="00E21FC3" w:rsidP="000E497B">
      <w:pPr>
        <w:pStyle w:val="ListParagraph"/>
        <w:numPr>
          <w:ilvl w:val="0"/>
          <w:numId w:val="24"/>
        </w:numPr>
      </w:pPr>
      <w:r>
        <w:t>{{</w:t>
      </w:r>
      <w:r w:rsidR="000E497B">
        <w:t>previous-proof-of-concept-step-</w:t>
      </w:r>
      <w:r w:rsidR="000E497B">
        <w:t>2</w:t>
      </w:r>
      <w:r w:rsidR="000E497B">
        <w:t>-here</w:t>
      </w:r>
      <w:r>
        <w:t>}}</w:t>
      </w:r>
    </w:p>
    <w:p w14:paraId="44E65488" w14:textId="7B3C6AB5" w:rsidR="00EF037A" w:rsidRPr="000E497B" w:rsidRDefault="000E497B" w:rsidP="000E497B">
      <w:pPr>
        <w:rPr>
          <w:b/>
          <w:bCs/>
        </w:rPr>
      </w:pPr>
      <w:r w:rsidRPr="000E497B">
        <w:rPr>
          <w:b/>
          <w:bCs/>
        </w:rPr>
        <w:t>PROD:</w:t>
      </w:r>
    </w:p>
    <w:p w14:paraId="1B42270F" w14:textId="73E66DE3" w:rsidR="000E497B" w:rsidRPr="000E497B" w:rsidRDefault="00E21FC3" w:rsidP="000E497B">
      <w:r>
        <w:t>{{</w:t>
      </w:r>
      <w:r w:rsidR="0087637F">
        <w:t>previous-</w:t>
      </w:r>
      <w:proofErr w:type="spellStart"/>
      <w:r w:rsidR="0087637F">
        <w:t>poc</w:t>
      </w:r>
      <w:proofErr w:type="spellEnd"/>
      <w:r w:rsidR="0087637F">
        <w:t>-</w:t>
      </w:r>
      <w:r w:rsidR="000E497B" w:rsidRPr="000E497B">
        <w:t>prod-images</w:t>
      </w:r>
      <w:r w:rsidR="000E497B">
        <w:t>-and-caption</w:t>
      </w:r>
      <w:r w:rsidR="000E497B" w:rsidRPr="000E497B">
        <w:t>-here</w:t>
      </w:r>
      <w:r>
        <w:t>}}</w:t>
      </w:r>
    </w:p>
    <w:p w14:paraId="7E349F8B" w14:textId="77777777" w:rsidR="000E497B" w:rsidRPr="000E497B" w:rsidRDefault="000E497B" w:rsidP="000E497B">
      <w:pPr>
        <w:rPr>
          <w:b/>
          <w:bCs/>
        </w:rPr>
      </w:pPr>
    </w:p>
    <w:p w14:paraId="0B811817" w14:textId="4C52F884" w:rsidR="000E497B" w:rsidRPr="000E497B" w:rsidRDefault="000E497B" w:rsidP="000E497B">
      <w:pPr>
        <w:rPr>
          <w:b/>
          <w:bCs/>
        </w:rPr>
      </w:pPr>
      <w:r>
        <w:rPr>
          <w:b/>
          <w:bCs/>
        </w:rPr>
        <w:t>NON-PROD</w:t>
      </w:r>
      <w:r w:rsidRPr="000E497B">
        <w:rPr>
          <w:b/>
          <w:bCs/>
        </w:rPr>
        <w:t>:</w:t>
      </w:r>
    </w:p>
    <w:p w14:paraId="37F9E7E8" w14:textId="25852AA3" w:rsidR="000E497B" w:rsidRPr="000E497B" w:rsidRDefault="00E21FC3" w:rsidP="000E497B">
      <w:r>
        <w:t>{{</w:t>
      </w:r>
      <w:r w:rsidR="0087637F">
        <w:t>previous-</w:t>
      </w:r>
      <w:proofErr w:type="spellStart"/>
      <w:r w:rsidR="0087637F">
        <w:t>poc</w:t>
      </w:r>
      <w:proofErr w:type="spellEnd"/>
      <w:r w:rsidR="0087637F">
        <w:t>-</w:t>
      </w:r>
      <w:r w:rsidR="000E497B">
        <w:t>non-</w:t>
      </w:r>
      <w:r w:rsidR="000E497B" w:rsidRPr="000E497B">
        <w:t>prod-images</w:t>
      </w:r>
      <w:r w:rsidR="000E497B">
        <w:t>-and-caption</w:t>
      </w:r>
      <w:r w:rsidR="000E497B" w:rsidRPr="000E497B">
        <w:t>-here</w:t>
      </w:r>
      <w:r>
        <w:t>}}</w:t>
      </w:r>
    </w:p>
    <w:p w14:paraId="39A71430" w14:textId="77777777" w:rsidR="000E497B" w:rsidRDefault="000E497B" w:rsidP="000E497B"/>
    <w:p w14:paraId="6243339B" w14:textId="77777777" w:rsidR="000E497B" w:rsidRPr="00EF037A" w:rsidRDefault="000E497B" w:rsidP="000E497B"/>
    <w:p w14:paraId="0D7EC360" w14:textId="77777777" w:rsidR="00000000" w:rsidRDefault="00000000" w:rsidP="000E497B">
      <w:r>
        <w:rPr>
          <w:b/>
          <w:bCs/>
        </w:rPr>
        <w:t xml:space="preserve">Proof of Concept: </w:t>
      </w:r>
    </w:p>
    <w:p w14:paraId="5319F43E" w14:textId="77777777" w:rsidR="00000000" w:rsidRDefault="00000000" w:rsidP="000E497B">
      <w:r>
        <w:t>The following demonstrates the vulnerability:</w:t>
      </w:r>
    </w:p>
    <w:p w14:paraId="51BA6A32" w14:textId="5C2098ED" w:rsidR="000E497B" w:rsidRDefault="00E21FC3" w:rsidP="000E497B">
      <w:pPr>
        <w:pStyle w:val="ListParagraph"/>
        <w:numPr>
          <w:ilvl w:val="0"/>
          <w:numId w:val="25"/>
        </w:numPr>
      </w:pPr>
      <w:r>
        <w:t>{{</w:t>
      </w:r>
      <w:r w:rsidR="000E497B">
        <w:t>proof-of-concept-step-1-here</w:t>
      </w:r>
      <w:r>
        <w:t>}}</w:t>
      </w:r>
    </w:p>
    <w:p w14:paraId="7788D6EE" w14:textId="6DCC0781" w:rsidR="000E497B" w:rsidRDefault="00E21FC3" w:rsidP="000E497B">
      <w:pPr>
        <w:pStyle w:val="ListParagraph"/>
        <w:numPr>
          <w:ilvl w:val="0"/>
          <w:numId w:val="25"/>
        </w:numPr>
      </w:pPr>
      <w:r>
        <w:t>{{</w:t>
      </w:r>
      <w:r w:rsidR="000E497B">
        <w:t>proof-of-concept-step-</w:t>
      </w:r>
      <w:r w:rsidR="000E497B">
        <w:t>2</w:t>
      </w:r>
      <w:r w:rsidR="000E497B">
        <w:t>-here</w:t>
      </w:r>
      <w:r>
        <w:t>}}</w:t>
      </w:r>
    </w:p>
    <w:p w14:paraId="146BCBD2" w14:textId="77777777" w:rsidR="000E497B" w:rsidRPr="000E497B" w:rsidRDefault="000E497B" w:rsidP="000E497B">
      <w:pPr>
        <w:rPr>
          <w:b/>
          <w:bCs/>
        </w:rPr>
      </w:pPr>
      <w:r w:rsidRPr="000E497B">
        <w:rPr>
          <w:b/>
          <w:bCs/>
        </w:rPr>
        <w:t>PROD:</w:t>
      </w:r>
    </w:p>
    <w:p w14:paraId="067701B2" w14:textId="66CADF53" w:rsidR="000E497B" w:rsidRPr="000E497B" w:rsidRDefault="00E21FC3" w:rsidP="000E497B">
      <w:r>
        <w:t>{{</w:t>
      </w:r>
      <w:r w:rsidR="000E497B" w:rsidRPr="000E497B">
        <w:t>prod-images</w:t>
      </w:r>
      <w:r w:rsidR="000E497B">
        <w:t>-and-caption</w:t>
      </w:r>
      <w:r w:rsidR="000E497B" w:rsidRPr="000E497B">
        <w:t>-here</w:t>
      </w:r>
      <w:r>
        <w:t>}}</w:t>
      </w:r>
    </w:p>
    <w:p w14:paraId="1E88CB4E" w14:textId="77777777" w:rsidR="000E497B" w:rsidRPr="000E497B" w:rsidRDefault="000E497B" w:rsidP="000E497B">
      <w:pPr>
        <w:rPr>
          <w:b/>
          <w:bCs/>
        </w:rPr>
      </w:pPr>
    </w:p>
    <w:p w14:paraId="00EC2750" w14:textId="77777777" w:rsidR="000E497B" w:rsidRPr="000E497B" w:rsidRDefault="000E497B" w:rsidP="000E497B">
      <w:pPr>
        <w:rPr>
          <w:b/>
          <w:bCs/>
        </w:rPr>
      </w:pPr>
      <w:r>
        <w:rPr>
          <w:b/>
          <w:bCs/>
        </w:rPr>
        <w:t>NON-PROD</w:t>
      </w:r>
      <w:r w:rsidRPr="000E497B">
        <w:rPr>
          <w:b/>
          <w:bCs/>
        </w:rPr>
        <w:t>:</w:t>
      </w:r>
    </w:p>
    <w:p w14:paraId="25BBDB79" w14:textId="3ADD2890" w:rsidR="00000000" w:rsidRPr="000E497B" w:rsidRDefault="00E21FC3" w:rsidP="000E497B">
      <w:r>
        <w:t>{{</w:t>
      </w:r>
      <w:r w:rsidR="000E497B">
        <w:t>non-</w:t>
      </w:r>
      <w:r w:rsidR="000E497B" w:rsidRPr="000E497B">
        <w:t>prod-images</w:t>
      </w:r>
      <w:r w:rsidR="000E497B">
        <w:t>-and-caption</w:t>
      </w:r>
      <w:r w:rsidR="000E497B" w:rsidRPr="000E497B">
        <w:t>-here</w:t>
      </w:r>
      <w:r>
        <w:t>}}</w:t>
      </w:r>
    </w:p>
    <w:p w14:paraId="32DF687B" w14:textId="77777777" w:rsidR="00000000" w:rsidRDefault="00000000" w:rsidP="000E497B">
      <w:pPr>
        <w:rPr>
          <w:rFonts w:ascii="Calibri" w:hAnsi="Calibri"/>
        </w:rPr>
      </w:pPr>
      <w:r>
        <w:rPr>
          <w:rFonts w:ascii="Calibri" w:hAnsi="Calibri"/>
        </w:rPr>
        <w:t> </w:t>
      </w:r>
    </w:p>
    <w:p w14:paraId="2FD06300" w14:textId="77777777" w:rsidR="000E497B" w:rsidRPr="000E497B" w:rsidRDefault="00000000" w:rsidP="000E497B">
      <w:pPr>
        <w:rPr>
          <w:b/>
          <w:bCs/>
        </w:rPr>
      </w:pPr>
      <w:r w:rsidRPr="000E497B">
        <w:rPr>
          <w:b/>
          <w:bCs/>
        </w:rPr>
        <w:t>In Conclusion:</w:t>
      </w:r>
      <w:r w:rsidRPr="000E497B">
        <w:rPr>
          <w:b/>
          <w:bCs/>
        </w:rPr>
        <w:t xml:space="preserve"> </w:t>
      </w:r>
    </w:p>
    <w:p w14:paraId="110BB120" w14:textId="7EB3AC03" w:rsidR="00000000" w:rsidRPr="000E497B" w:rsidRDefault="00112493" w:rsidP="000E497B">
      <w:r>
        <w:t>{{</w:t>
      </w:r>
      <w:r w:rsidR="0087637F">
        <w:t>b</w:t>
      </w:r>
      <w:r w:rsidR="000E497B">
        <w:t>rief-explanation-here</w:t>
      </w:r>
      <w:r>
        <w:t>}}</w:t>
      </w:r>
      <w:r w:rsidR="000E497B">
        <w:t xml:space="preserve"> </w:t>
      </w:r>
      <w:r w:rsidR="00000000">
        <w:t xml:space="preserve">The finding </w:t>
      </w:r>
      <w:r w:rsidR="00000000">
        <w:t>“</w:t>
      </w:r>
      <w:r w:rsidR="00000000">
        <w:t>critical-vuln</w:t>
      </w:r>
      <w:r w:rsidR="00000000">
        <w:t>”</w:t>
      </w:r>
      <w:r w:rsidR="00000000">
        <w:t xml:space="preserve"> is now </w:t>
      </w:r>
      <w:r w:rsidR="00000000">
        <w:t>RESOLVED</w:t>
      </w:r>
      <w:r w:rsidR="00000000">
        <w:t>.</w:t>
      </w:r>
    </w:p>
    <w:p w14:paraId="0896D4B9" w14:textId="77777777" w:rsidR="00000000" w:rsidRDefault="00000000" w:rsidP="000E497B"/>
    <w:p w14:paraId="1D6B643F" w14:textId="77777777" w:rsidR="00000000" w:rsidRPr="000E497B" w:rsidRDefault="00000000" w:rsidP="000E497B">
      <w:pPr>
        <w:rPr>
          <w:rFonts w:cs="Calibri"/>
          <w:b/>
          <w:bCs/>
        </w:rPr>
      </w:pPr>
      <w:r w:rsidRPr="000E497B">
        <w:rPr>
          <w:rFonts w:cs="Calibri"/>
          <w:b/>
          <w:bCs/>
        </w:rPr>
        <w:t>Severity Review Ticket (if applicable):</w:t>
      </w:r>
    </w:p>
    <w:p w14:paraId="3BF190B7" w14:textId="2CA2082D" w:rsidR="00000000" w:rsidRDefault="00000000" w:rsidP="000E497B">
      <w:pPr>
        <w:rPr>
          <w:rFonts w:cs="Calibri"/>
        </w:rPr>
      </w:pPr>
      <w:r>
        <w:rPr>
          <w:rFonts w:cs="Calibri"/>
        </w:rPr>
        <w:t>N/A</w:t>
      </w:r>
    </w:p>
    <w:p w14:paraId="3D498F6D" w14:textId="77777777" w:rsidR="0028654E" w:rsidRPr="006E1D2A" w:rsidRDefault="0028654E" w:rsidP="0028654E">
      <w:pPr>
        <w:pStyle w:val="ReportHeading1"/>
        <w:pageBreakBefore/>
        <w:tabs>
          <w:tab w:val="num" w:pos="0"/>
        </w:tabs>
        <w:suppressAutoHyphens/>
        <w:ind w:left="357" w:hanging="357"/>
      </w:pPr>
      <w:bookmarkStart w:id="38" w:name="_Toc233602547"/>
      <w:r>
        <w:lastRenderedPageBreak/>
        <w:t>HIGH FINDINGS</w:t>
      </w:r>
      <w:bookmarkEnd w:id="38"/>
    </w:p>
    <w:p w14:paraId="4A10255C" w14:textId="77777777" w:rsidR="00000000" w:rsidRPr="00A01EAD" w:rsidRDefault="00000000" w:rsidP="00616E54">
      <w:pPr>
        <w:pStyle w:val="ReportHeading2"/>
        <w:ind w:left="450"/>
        <w:jc w:val="both"/>
      </w:pPr>
      <w:r w:rsidRPr="005F5A92">
        <w:t>high-vuln</w:t>
      </w:r>
    </w:p>
    <w:p w14:paraId="68760F50" w14:textId="77777777" w:rsidR="00000000" w:rsidRDefault="00000000"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1DDC4B87" w14:textId="77777777" w:rsidTr="00CD7CB3">
        <w:tc>
          <w:tcPr>
            <w:tcW w:w="1707" w:type="dxa"/>
            <w:shd w:val="clear" w:color="auto" w:fill="00BF66"/>
          </w:tcPr>
          <w:p w14:paraId="1436688D" w14:textId="77777777" w:rsidR="00000000" w:rsidRPr="007464F1" w:rsidRDefault="00000000" w:rsidP="00CD7CB3">
            <w:pPr>
              <w:rPr>
                <w:b/>
                <w:color w:val="FFFFFF" w:themeColor="background1"/>
              </w:rPr>
            </w:pPr>
            <w:r>
              <w:rPr>
                <w:b/>
                <w:color w:val="FFFFFF" w:themeColor="background1"/>
              </w:rPr>
              <w:t>Severity</w:t>
            </w:r>
          </w:p>
        </w:tc>
        <w:tc>
          <w:tcPr>
            <w:tcW w:w="8283" w:type="dxa"/>
          </w:tcPr>
          <w:p w14:paraId="06559FB3" w14:textId="77777777" w:rsidR="00000000" w:rsidRPr="007464F1" w:rsidRDefault="00000000" w:rsidP="00CD7CB3">
            <w:pPr>
              <w:rPr>
                <w:b/>
              </w:rPr>
            </w:pPr>
            <w:r>
              <w:rPr>
                <w:b/>
                <w:bCs/>
                <w:color w:val="ED7D31"/>
              </w:rPr>
              <w:t>High</w:t>
            </w:r>
          </w:p>
        </w:tc>
      </w:tr>
      <w:tr w:rsidR="00450B40" w:rsidRPr="007464F1" w14:paraId="7F46E897" w14:textId="77777777" w:rsidTr="00CD7CB3">
        <w:tc>
          <w:tcPr>
            <w:tcW w:w="1707" w:type="dxa"/>
            <w:shd w:val="clear" w:color="auto" w:fill="00BF66"/>
          </w:tcPr>
          <w:p w14:paraId="274A480C" w14:textId="77777777" w:rsidR="00000000" w:rsidRPr="007464F1" w:rsidRDefault="00000000" w:rsidP="00CD7CB3">
            <w:pPr>
              <w:rPr>
                <w:b/>
                <w:color w:val="FFFFFF" w:themeColor="background1"/>
              </w:rPr>
            </w:pPr>
            <w:r>
              <w:rPr>
                <w:b/>
                <w:color w:val="FFFFFF" w:themeColor="background1"/>
              </w:rPr>
              <w:t>ID</w:t>
            </w:r>
          </w:p>
        </w:tc>
        <w:tc>
          <w:tcPr>
            <w:tcW w:w="8283" w:type="dxa"/>
          </w:tcPr>
          <w:p w14:paraId="67BAAB34" w14:textId="77777777" w:rsidR="00000000" w:rsidRPr="00C96A91" w:rsidRDefault="00000000" w:rsidP="00CD7CB3">
            <w:pPr>
              <w:rPr>
                <w:b/>
                <w:bCs/>
              </w:rPr>
            </w:pPr>
            <w:r>
              <w:rPr>
                <w:b/>
                <w:bCs/>
              </w:rPr>
              <w:t>5678</w:t>
            </w:r>
          </w:p>
        </w:tc>
      </w:tr>
      <w:tr w:rsidR="00450B40" w:rsidRPr="007464F1" w14:paraId="094A09C2" w14:textId="77777777" w:rsidTr="00CD7CB3">
        <w:tc>
          <w:tcPr>
            <w:tcW w:w="1707" w:type="dxa"/>
            <w:shd w:val="clear" w:color="auto" w:fill="00BF66"/>
          </w:tcPr>
          <w:p w14:paraId="5E55EEFA" w14:textId="77777777" w:rsidR="00000000" w:rsidRDefault="00000000" w:rsidP="00CD7CB3">
            <w:pPr>
              <w:rPr>
                <w:b/>
                <w:color w:val="FFFFFF" w:themeColor="background1"/>
              </w:rPr>
            </w:pPr>
            <w:r>
              <w:rPr>
                <w:b/>
                <w:color w:val="FFFFFF" w:themeColor="background1"/>
              </w:rPr>
              <w:t>Status</w:t>
            </w:r>
          </w:p>
        </w:tc>
        <w:tc>
          <w:tcPr>
            <w:tcW w:w="8283" w:type="dxa"/>
          </w:tcPr>
          <w:p w14:paraId="21BDCC0E" w14:textId="77777777" w:rsidR="00000000" w:rsidRDefault="00000000" w:rsidP="00CD7CB3">
            <w:pPr>
              <w:rPr>
                <w:b/>
                <w:bCs/>
              </w:rPr>
            </w:pPr>
            <w:r>
              <w:rPr>
                <w:b/>
                <w:bCs/>
              </w:rPr>
              <w:t>Open (Previously Discovered)</w:t>
            </w:r>
          </w:p>
        </w:tc>
      </w:tr>
      <w:tr w:rsidR="00450B40" w:rsidRPr="0004261C" w14:paraId="4491CCBA" w14:textId="77777777" w:rsidTr="00CD7CB3">
        <w:tc>
          <w:tcPr>
            <w:tcW w:w="1707" w:type="dxa"/>
            <w:vMerge w:val="restart"/>
            <w:shd w:val="clear" w:color="auto" w:fill="00BF66"/>
            <w:vAlign w:val="center"/>
          </w:tcPr>
          <w:p w14:paraId="786514B1" w14:textId="77777777" w:rsidR="00000000" w:rsidRPr="007464F1" w:rsidRDefault="00000000" w:rsidP="00CD7CB3">
            <w:pPr>
              <w:rPr>
                <w:color w:val="FFFFFF" w:themeColor="background1"/>
              </w:rPr>
            </w:pPr>
            <w:r w:rsidRPr="007464F1">
              <w:rPr>
                <w:b/>
                <w:color w:val="FFFFFF" w:themeColor="background1"/>
              </w:rPr>
              <w:t>Location</w:t>
            </w:r>
          </w:p>
        </w:tc>
        <w:tc>
          <w:tcPr>
            <w:tcW w:w="8283" w:type="dxa"/>
          </w:tcPr>
          <w:p w14:paraId="58D7B380" w14:textId="77777777" w:rsidR="00000000" w:rsidRDefault="00000000" w:rsidP="00CD7CB3">
            <w:pPr>
              <w:rPr>
                <w:bCs/>
              </w:rPr>
            </w:pPr>
            <w:r>
              <w:rPr>
                <w:bCs/>
              </w:rPr>
              <w:t>Production Environment:</w:t>
            </w:r>
          </w:p>
          <w:p w14:paraId="660E103C" w14:textId="77777777" w:rsidR="00017CDB" w:rsidRDefault="00000000">
            <w:pPr>
              <w:pStyle w:val="ListBullet"/>
            </w:pPr>
            <w:r>
              <w:t>prod-affected-location</w:t>
            </w:r>
          </w:p>
        </w:tc>
      </w:tr>
      <w:tr w:rsidR="00450B40" w:rsidRPr="0004261C" w14:paraId="14912F6E" w14:textId="77777777" w:rsidTr="00CD7CB3">
        <w:tc>
          <w:tcPr>
            <w:tcW w:w="1707" w:type="dxa"/>
            <w:vMerge/>
            <w:shd w:val="clear" w:color="auto" w:fill="00BF66"/>
          </w:tcPr>
          <w:p w14:paraId="2867C9DF" w14:textId="77777777" w:rsidR="00000000" w:rsidRPr="007464F1" w:rsidRDefault="00000000" w:rsidP="00CD7CB3">
            <w:pPr>
              <w:rPr>
                <w:b/>
                <w:color w:val="FFFFFF" w:themeColor="background1"/>
              </w:rPr>
            </w:pPr>
          </w:p>
        </w:tc>
        <w:tc>
          <w:tcPr>
            <w:tcW w:w="8283" w:type="dxa"/>
          </w:tcPr>
          <w:p w14:paraId="30B842BC" w14:textId="77777777" w:rsidR="00000000" w:rsidRDefault="00000000" w:rsidP="00CD7CB3">
            <w:pPr>
              <w:rPr>
                <w:bCs/>
              </w:rPr>
            </w:pPr>
            <w:r>
              <w:rPr>
                <w:bCs/>
              </w:rPr>
              <w:t>Lower Region Environment:</w:t>
            </w:r>
          </w:p>
          <w:p w14:paraId="27E4EE28" w14:textId="77777777" w:rsidR="00017CDB" w:rsidRDefault="00000000">
            <w:pPr>
              <w:pStyle w:val="ListBullet"/>
            </w:pPr>
            <w:r>
              <w:t>non-prod-affected-location</w:t>
            </w:r>
          </w:p>
        </w:tc>
      </w:tr>
    </w:tbl>
    <w:p w14:paraId="20D53999" w14:textId="77777777" w:rsidR="00000000" w:rsidRDefault="00000000" w:rsidP="00450B40">
      <w:pPr>
        <w:pStyle w:val="NormalWeb"/>
        <w:spacing w:beforeAutospacing="0" w:afterAutospacing="0"/>
        <w:jc w:val="both"/>
        <w:rPr>
          <w:rFonts w:ascii="Source Sans Pro" w:hAnsi="Source Sans Pro" w:cs="Calibri"/>
          <w:color w:val="515151"/>
        </w:rPr>
      </w:pPr>
    </w:p>
    <w:p w14:paraId="7C6D97B6" w14:textId="30525064" w:rsidR="00000000" w:rsidRDefault="00000000" w:rsidP="00450B40">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Description:</w:t>
      </w:r>
    </w:p>
    <w:p w14:paraId="7C5FA8E2" w14:textId="037BDC5E" w:rsidR="00EF037A" w:rsidRDefault="00EF037A" w:rsidP="00450B40">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w:t>
      </w:r>
      <w:r w:rsidRPr="00EF037A">
        <w:rPr>
          <w:rFonts w:ascii="Source Sans Pro" w:hAnsi="Source Sans Pro" w:cs="Calibri"/>
          <w:color w:val="515151"/>
        </w:rPr>
        <w:t>escription</w:t>
      </w:r>
      <w:r>
        <w:rPr>
          <w:rFonts w:ascii="Source Sans Pro" w:hAnsi="Source Sans Pro" w:cs="Calibri"/>
          <w:color w:val="515151"/>
        </w:rPr>
        <w:t>-fragments</w:t>
      </w:r>
      <w:r w:rsidRPr="00EF037A">
        <w:rPr>
          <w:rFonts w:ascii="Source Sans Pro" w:hAnsi="Source Sans Pro" w:cs="Calibri"/>
          <w:color w:val="515151"/>
        </w:rPr>
        <w:t>-here</w:t>
      </w:r>
    </w:p>
    <w:p w14:paraId="4B334F62" w14:textId="77777777" w:rsidR="00EF037A" w:rsidRPr="00EF037A" w:rsidRDefault="00EF037A" w:rsidP="00450B40">
      <w:pPr>
        <w:pStyle w:val="NormalWeb"/>
        <w:spacing w:beforeAutospacing="0" w:afterAutospacing="0"/>
        <w:jc w:val="both"/>
        <w:rPr>
          <w:rFonts w:ascii="Source Sans Pro" w:hAnsi="Source Sans Pro" w:cs="Calibri"/>
          <w:color w:val="515151"/>
        </w:rPr>
      </w:pPr>
    </w:p>
    <w:p w14:paraId="340756BF" w14:textId="4FE88382" w:rsidR="00000000" w:rsidRDefault="00000000" w:rsidP="00450B40">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65F436DF" w14:textId="6B16C5F5" w:rsidR="00EF037A" w:rsidRDefault="00EF037A" w:rsidP="00450B40">
      <w:pPr>
        <w:pStyle w:val="NormalWeb"/>
        <w:spacing w:beforeAutospacing="0" w:afterAutospacing="0"/>
        <w:jc w:val="both"/>
        <w:rPr>
          <w:rFonts w:ascii="Source Sans Pro" w:hAnsi="Source Sans Pro" w:cs="Calibri"/>
          <w:color w:val="515151"/>
        </w:rPr>
      </w:pPr>
      <w:proofErr w:type="gramStart"/>
      <w:r w:rsidRPr="00EF037A">
        <w:rPr>
          <w:rFonts w:ascii="Source Sans Pro" w:hAnsi="Source Sans Pro" w:cs="Calibri"/>
          <w:color w:val="515151"/>
        </w:rPr>
        <w:t>recommended-remediation</w:t>
      </w:r>
      <w:proofErr w:type="gramEnd"/>
      <w:r>
        <w:rPr>
          <w:rFonts w:ascii="Source Sans Pro" w:hAnsi="Source Sans Pro" w:cs="Calibri"/>
          <w:color w:val="515151"/>
        </w:rPr>
        <w:t>-fragments</w:t>
      </w:r>
      <w:r w:rsidRPr="00EF037A">
        <w:rPr>
          <w:rFonts w:ascii="Source Sans Pro" w:hAnsi="Source Sans Pro" w:cs="Calibri"/>
          <w:color w:val="515151"/>
        </w:rPr>
        <w:t>-here</w:t>
      </w:r>
    </w:p>
    <w:p w14:paraId="754FDBC9" w14:textId="77777777" w:rsidR="00EF037A" w:rsidRPr="00EF037A" w:rsidRDefault="00EF037A" w:rsidP="00450B40">
      <w:pPr>
        <w:pStyle w:val="NormalWeb"/>
        <w:spacing w:beforeAutospacing="0" w:afterAutospacing="0"/>
        <w:jc w:val="both"/>
        <w:rPr>
          <w:rFonts w:ascii="Source Sans Pro" w:hAnsi="Source Sans Pro" w:cs="Calibri"/>
          <w:color w:val="515151"/>
        </w:rPr>
      </w:pPr>
    </w:p>
    <w:p w14:paraId="2C60FBD3" w14:textId="77777777" w:rsidR="0087637F" w:rsidRDefault="0087637F" w:rsidP="0087637F">
      <w:bookmarkStart w:id="39" w:name="_Toc233602548"/>
      <w:r>
        <w:rPr>
          <w:b/>
          <w:bCs/>
        </w:rPr>
        <w:t xml:space="preserve">Previous Proof of Concept: </w:t>
      </w:r>
    </w:p>
    <w:p w14:paraId="1FA98879" w14:textId="77777777" w:rsidR="0087637F" w:rsidRDefault="0087637F" w:rsidP="0087637F">
      <w:r>
        <w:t>The following demonstrates the vulnerability:</w:t>
      </w:r>
    </w:p>
    <w:p w14:paraId="45E553FC" w14:textId="77777777" w:rsidR="0087637F" w:rsidRDefault="0087637F" w:rsidP="0087637F">
      <w:pPr>
        <w:pStyle w:val="ListParagraph"/>
        <w:numPr>
          <w:ilvl w:val="0"/>
          <w:numId w:val="26"/>
        </w:numPr>
      </w:pPr>
      <w:r>
        <w:t>previous-proof-of-concept-step-1-here</w:t>
      </w:r>
    </w:p>
    <w:p w14:paraId="09D3D613" w14:textId="77777777" w:rsidR="0087637F" w:rsidRDefault="0087637F" w:rsidP="0087637F">
      <w:pPr>
        <w:pStyle w:val="ListParagraph"/>
        <w:numPr>
          <w:ilvl w:val="0"/>
          <w:numId w:val="26"/>
        </w:numPr>
      </w:pPr>
      <w:r>
        <w:t>previous-proof-of-concept-step-2-here</w:t>
      </w:r>
    </w:p>
    <w:p w14:paraId="1EC83D1E" w14:textId="77777777" w:rsidR="0087637F" w:rsidRPr="000E497B" w:rsidRDefault="0087637F" w:rsidP="0087637F">
      <w:pPr>
        <w:rPr>
          <w:b/>
          <w:bCs/>
        </w:rPr>
      </w:pPr>
      <w:r w:rsidRPr="000E497B">
        <w:rPr>
          <w:b/>
          <w:bCs/>
        </w:rPr>
        <w:t>PROD:</w:t>
      </w:r>
    </w:p>
    <w:p w14:paraId="02DD73CE" w14:textId="77777777" w:rsidR="0087637F" w:rsidRPr="000E497B" w:rsidRDefault="0087637F" w:rsidP="0087637F">
      <w:r>
        <w:t>previous-</w:t>
      </w:r>
      <w:proofErr w:type="spellStart"/>
      <w:r>
        <w:t>poc</w:t>
      </w:r>
      <w:proofErr w:type="spellEnd"/>
      <w:r>
        <w:t>-</w:t>
      </w:r>
      <w:r w:rsidRPr="000E497B">
        <w:t>prod-images</w:t>
      </w:r>
      <w:r>
        <w:t>-and-caption</w:t>
      </w:r>
      <w:r w:rsidRPr="000E497B">
        <w:t>-here</w:t>
      </w:r>
    </w:p>
    <w:p w14:paraId="04B05964" w14:textId="77777777" w:rsidR="0087637F" w:rsidRPr="000E497B" w:rsidRDefault="0087637F" w:rsidP="0087637F">
      <w:pPr>
        <w:rPr>
          <w:b/>
          <w:bCs/>
        </w:rPr>
      </w:pPr>
    </w:p>
    <w:p w14:paraId="7C62039B" w14:textId="77777777" w:rsidR="0087637F" w:rsidRPr="000E497B" w:rsidRDefault="0087637F" w:rsidP="0087637F">
      <w:pPr>
        <w:rPr>
          <w:b/>
          <w:bCs/>
        </w:rPr>
      </w:pPr>
      <w:r>
        <w:rPr>
          <w:b/>
          <w:bCs/>
        </w:rPr>
        <w:t>NON-PROD</w:t>
      </w:r>
      <w:r w:rsidRPr="000E497B">
        <w:rPr>
          <w:b/>
          <w:bCs/>
        </w:rPr>
        <w:t>:</w:t>
      </w:r>
    </w:p>
    <w:p w14:paraId="57313D92" w14:textId="77777777" w:rsidR="0087637F" w:rsidRPr="000E497B" w:rsidRDefault="0087637F" w:rsidP="0087637F">
      <w:r>
        <w:t>previous-</w:t>
      </w:r>
      <w:proofErr w:type="spellStart"/>
      <w:r>
        <w:t>poc</w:t>
      </w:r>
      <w:proofErr w:type="spellEnd"/>
      <w:r>
        <w:t>-non-</w:t>
      </w:r>
      <w:r w:rsidRPr="000E497B">
        <w:t>prod-images</w:t>
      </w:r>
      <w:r>
        <w:t>-and-caption</w:t>
      </w:r>
      <w:r w:rsidRPr="000E497B">
        <w:t>-here</w:t>
      </w:r>
    </w:p>
    <w:p w14:paraId="3E8A265F" w14:textId="77777777" w:rsidR="000E497B" w:rsidRDefault="000E497B" w:rsidP="000E497B"/>
    <w:p w14:paraId="54EEE39A" w14:textId="77777777" w:rsidR="000E497B" w:rsidRPr="00EF037A" w:rsidRDefault="000E497B" w:rsidP="000E497B"/>
    <w:p w14:paraId="6B9E63A8" w14:textId="77777777" w:rsidR="000E497B" w:rsidRDefault="000E497B" w:rsidP="000E497B">
      <w:r>
        <w:rPr>
          <w:b/>
          <w:bCs/>
        </w:rPr>
        <w:t xml:space="preserve">Proof of Concept: </w:t>
      </w:r>
    </w:p>
    <w:p w14:paraId="366226A2" w14:textId="77777777" w:rsidR="000E497B" w:rsidRDefault="000E497B" w:rsidP="000E497B">
      <w:r>
        <w:t>The following demonstrates the vulnerability:</w:t>
      </w:r>
    </w:p>
    <w:p w14:paraId="6E70DF67" w14:textId="77777777" w:rsidR="000E497B" w:rsidRDefault="000E497B" w:rsidP="000E497B">
      <w:pPr>
        <w:pStyle w:val="ListParagraph"/>
        <w:numPr>
          <w:ilvl w:val="0"/>
          <w:numId w:val="23"/>
        </w:numPr>
      </w:pPr>
      <w:r>
        <w:t>proof-of-concept-step-1-here</w:t>
      </w:r>
    </w:p>
    <w:p w14:paraId="7B37685A" w14:textId="4EC95277" w:rsidR="000E497B" w:rsidRDefault="000E497B" w:rsidP="000E497B">
      <w:pPr>
        <w:pStyle w:val="ListParagraph"/>
        <w:numPr>
          <w:ilvl w:val="0"/>
          <w:numId w:val="23"/>
        </w:numPr>
      </w:pPr>
      <w:r>
        <w:t>proof-of-concept-step-</w:t>
      </w:r>
      <w:r>
        <w:t>2</w:t>
      </w:r>
      <w:r>
        <w:t>-here</w:t>
      </w:r>
    </w:p>
    <w:p w14:paraId="17AB414E" w14:textId="77777777" w:rsidR="000E497B" w:rsidRPr="000E497B" w:rsidRDefault="000E497B" w:rsidP="000E497B">
      <w:pPr>
        <w:rPr>
          <w:b/>
          <w:bCs/>
        </w:rPr>
      </w:pPr>
      <w:r w:rsidRPr="000E497B">
        <w:rPr>
          <w:b/>
          <w:bCs/>
        </w:rPr>
        <w:t>PROD:</w:t>
      </w:r>
    </w:p>
    <w:p w14:paraId="1FF50383" w14:textId="77777777" w:rsidR="000E497B" w:rsidRPr="000E497B" w:rsidRDefault="000E497B" w:rsidP="000E497B">
      <w:r w:rsidRPr="000E497B">
        <w:t>prod-images</w:t>
      </w:r>
      <w:r>
        <w:t>-and-caption</w:t>
      </w:r>
      <w:r w:rsidRPr="000E497B">
        <w:t>-here</w:t>
      </w:r>
    </w:p>
    <w:p w14:paraId="15947895" w14:textId="77777777" w:rsidR="000E497B" w:rsidRPr="000E497B" w:rsidRDefault="000E497B" w:rsidP="000E497B">
      <w:pPr>
        <w:rPr>
          <w:b/>
          <w:bCs/>
        </w:rPr>
      </w:pPr>
    </w:p>
    <w:p w14:paraId="7BE2A43F" w14:textId="77777777" w:rsidR="000E497B" w:rsidRPr="000E497B" w:rsidRDefault="000E497B" w:rsidP="000E497B">
      <w:pPr>
        <w:rPr>
          <w:b/>
          <w:bCs/>
        </w:rPr>
      </w:pPr>
      <w:r>
        <w:rPr>
          <w:b/>
          <w:bCs/>
        </w:rPr>
        <w:t>NON-PROD</w:t>
      </w:r>
      <w:r w:rsidRPr="000E497B">
        <w:rPr>
          <w:b/>
          <w:bCs/>
        </w:rPr>
        <w:t>:</w:t>
      </w:r>
    </w:p>
    <w:p w14:paraId="3B4BF1CB" w14:textId="21833411" w:rsidR="000E497B" w:rsidRDefault="000E497B" w:rsidP="000E497B">
      <w:r>
        <w:t>non-</w:t>
      </w:r>
      <w:r w:rsidRPr="000E497B">
        <w:t>prod-images</w:t>
      </w:r>
      <w:r>
        <w:t>-and-caption</w:t>
      </w:r>
      <w:r w:rsidRPr="000E497B">
        <w:t>-here</w:t>
      </w:r>
    </w:p>
    <w:p w14:paraId="2CC4EB97" w14:textId="77777777" w:rsidR="000E497B" w:rsidRPr="000E497B" w:rsidRDefault="000E497B" w:rsidP="000E497B"/>
    <w:p w14:paraId="6B87DE32" w14:textId="77777777" w:rsidR="000E497B" w:rsidRPr="000E497B" w:rsidRDefault="000E497B" w:rsidP="000E497B">
      <w:pPr>
        <w:rPr>
          <w:b/>
          <w:bCs/>
        </w:rPr>
      </w:pPr>
      <w:r w:rsidRPr="000E497B">
        <w:rPr>
          <w:b/>
          <w:bCs/>
        </w:rPr>
        <w:t xml:space="preserve">In Conclusion: </w:t>
      </w:r>
    </w:p>
    <w:p w14:paraId="5A7DBFC6" w14:textId="12C65D7B" w:rsidR="000E497B" w:rsidRDefault="000E497B" w:rsidP="000E497B">
      <w:r>
        <w:t>Brief-explanation-here. The finding “</w:t>
      </w:r>
      <w:r>
        <w:t>high</w:t>
      </w:r>
      <w:r>
        <w:t>-vuln” is now RESOLVED.</w:t>
      </w:r>
    </w:p>
    <w:p w14:paraId="3C961224" w14:textId="77777777" w:rsidR="000E497B" w:rsidRDefault="000E497B" w:rsidP="000E497B">
      <w:pPr>
        <w:rPr>
          <w:rFonts w:cs="Calibri"/>
          <w:b/>
          <w:bCs/>
        </w:rPr>
      </w:pPr>
    </w:p>
    <w:p w14:paraId="2532F7D5" w14:textId="56635A8F" w:rsidR="000E497B" w:rsidRPr="000E497B" w:rsidRDefault="000E497B" w:rsidP="000E497B">
      <w:pPr>
        <w:rPr>
          <w:rFonts w:cs="Calibri"/>
          <w:b/>
          <w:bCs/>
        </w:rPr>
      </w:pPr>
      <w:r w:rsidRPr="000E497B">
        <w:rPr>
          <w:rFonts w:cs="Calibri"/>
          <w:b/>
          <w:bCs/>
        </w:rPr>
        <w:t>Severity Review Ticket (if applicable):</w:t>
      </w:r>
    </w:p>
    <w:p w14:paraId="2F5A653F" w14:textId="77777777" w:rsidR="000E497B" w:rsidRDefault="000E497B" w:rsidP="000E497B">
      <w:pPr>
        <w:rPr>
          <w:rFonts w:cs="Calibri"/>
        </w:rPr>
      </w:pPr>
      <w:r>
        <w:rPr>
          <w:rFonts w:cs="Calibri"/>
        </w:rPr>
        <w:t>N/A</w:t>
      </w:r>
    </w:p>
    <w:p w14:paraId="378F3274" w14:textId="23899083" w:rsidR="0028654E" w:rsidRPr="003A78DA" w:rsidRDefault="0028654E" w:rsidP="0028654E">
      <w:pPr>
        <w:pStyle w:val="ReportHeading1"/>
        <w:pageBreakBefore/>
        <w:tabs>
          <w:tab w:val="num" w:pos="0"/>
        </w:tabs>
        <w:suppressAutoHyphens/>
        <w:ind w:left="357" w:hanging="357"/>
      </w:pPr>
      <w:r>
        <w:lastRenderedPageBreak/>
        <w:t>MEDIUM FINDINGS</w:t>
      </w:r>
      <w:bookmarkEnd w:id="39"/>
    </w:p>
    <w:p w14:paraId="0B8F5127" w14:textId="77777777" w:rsidR="00000000" w:rsidRPr="00A01EAD" w:rsidRDefault="00000000" w:rsidP="00A01EAD">
      <w:pPr>
        <w:pStyle w:val="ReportHeading2"/>
        <w:ind w:left="450"/>
        <w:jc w:val="both"/>
      </w:pPr>
      <w:r w:rsidRPr="005F5A92">
        <w:t>m</w:t>
      </w:r>
      <w:r w:rsidRPr="005F5A92">
        <w:t>edium-vuln</w:t>
      </w:r>
    </w:p>
    <w:p w14:paraId="142903D0" w14:textId="77777777" w:rsidR="00000000" w:rsidRDefault="00000000"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54A4AD09" w14:textId="77777777" w:rsidTr="00CD7CB3">
        <w:tc>
          <w:tcPr>
            <w:tcW w:w="1707" w:type="dxa"/>
            <w:shd w:val="clear" w:color="auto" w:fill="00BF66"/>
          </w:tcPr>
          <w:p w14:paraId="0483F059" w14:textId="77777777" w:rsidR="00000000" w:rsidRPr="007464F1" w:rsidRDefault="00000000" w:rsidP="00CD7CB3">
            <w:pPr>
              <w:rPr>
                <w:b/>
                <w:color w:val="FFFFFF" w:themeColor="background1"/>
              </w:rPr>
            </w:pPr>
            <w:r>
              <w:rPr>
                <w:b/>
                <w:color w:val="FFFFFF" w:themeColor="background1"/>
              </w:rPr>
              <w:t>Severity</w:t>
            </w:r>
          </w:p>
        </w:tc>
        <w:tc>
          <w:tcPr>
            <w:tcW w:w="8283" w:type="dxa"/>
          </w:tcPr>
          <w:p w14:paraId="54A83922" w14:textId="77777777" w:rsidR="00000000" w:rsidRPr="007464F1" w:rsidRDefault="00000000" w:rsidP="00CD7CB3">
            <w:pPr>
              <w:rPr>
                <w:b/>
              </w:rPr>
            </w:pPr>
            <w:r>
              <w:rPr>
                <w:b/>
                <w:bCs/>
                <w:color w:val="FFC000"/>
              </w:rPr>
              <w:t>Medium</w:t>
            </w:r>
          </w:p>
        </w:tc>
      </w:tr>
      <w:tr w:rsidR="00450B40" w:rsidRPr="007464F1" w14:paraId="3AA63760" w14:textId="77777777" w:rsidTr="00CD7CB3">
        <w:tc>
          <w:tcPr>
            <w:tcW w:w="1707" w:type="dxa"/>
            <w:shd w:val="clear" w:color="auto" w:fill="00BF66"/>
          </w:tcPr>
          <w:p w14:paraId="4C8F0A62" w14:textId="77777777" w:rsidR="00000000" w:rsidRPr="007464F1" w:rsidRDefault="00000000" w:rsidP="00CD7CB3">
            <w:pPr>
              <w:rPr>
                <w:b/>
                <w:color w:val="FFFFFF" w:themeColor="background1"/>
              </w:rPr>
            </w:pPr>
            <w:r>
              <w:rPr>
                <w:b/>
                <w:color w:val="FFFFFF" w:themeColor="background1"/>
              </w:rPr>
              <w:t>ID</w:t>
            </w:r>
          </w:p>
        </w:tc>
        <w:tc>
          <w:tcPr>
            <w:tcW w:w="8283" w:type="dxa"/>
          </w:tcPr>
          <w:p w14:paraId="268E42D2" w14:textId="77777777" w:rsidR="00000000" w:rsidRPr="00C96A91" w:rsidRDefault="00000000" w:rsidP="00CD7CB3">
            <w:pPr>
              <w:rPr>
                <w:b/>
                <w:bCs/>
              </w:rPr>
            </w:pPr>
            <w:r>
              <w:rPr>
                <w:b/>
                <w:bCs/>
              </w:rPr>
              <w:t>9098</w:t>
            </w:r>
          </w:p>
        </w:tc>
      </w:tr>
      <w:tr w:rsidR="00450B40" w:rsidRPr="007464F1" w14:paraId="2086B815" w14:textId="77777777" w:rsidTr="00CD7CB3">
        <w:tc>
          <w:tcPr>
            <w:tcW w:w="1707" w:type="dxa"/>
            <w:shd w:val="clear" w:color="auto" w:fill="00BF66"/>
          </w:tcPr>
          <w:p w14:paraId="15A7237C" w14:textId="77777777" w:rsidR="00000000" w:rsidRDefault="00000000" w:rsidP="00CD7CB3">
            <w:pPr>
              <w:rPr>
                <w:b/>
                <w:color w:val="FFFFFF" w:themeColor="background1"/>
              </w:rPr>
            </w:pPr>
            <w:r>
              <w:rPr>
                <w:b/>
                <w:color w:val="FFFFFF" w:themeColor="background1"/>
              </w:rPr>
              <w:t>Status</w:t>
            </w:r>
          </w:p>
        </w:tc>
        <w:tc>
          <w:tcPr>
            <w:tcW w:w="8283" w:type="dxa"/>
          </w:tcPr>
          <w:p w14:paraId="48091C12" w14:textId="77777777" w:rsidR="00000000" w:rsidRDefault="00000000" w:rsidP="00CD7CB3">
            <w:pPr>
              <w:rPr>
                <w:b/>
                <w:bCs/>
              </w:rPr>
            </w:pPr>
            <w:r>
              <w:rPr>
                <w:b/>
                <w:bCs/>
              </w:rPr>
              <w:t>Open (New)</w:t>
            </w:r>
          </w:p>
        </w:tc>
      </w:tr>
      <w:tr w:rsidR="00450B40" w:rsidRPr="0004261C" w14:paraId="1C9F5F49" w14:textId="77777777" w:rsidTr="00CD7CB3">
        <w:tc>
          <w:tcPr>
            <w:tcW w:w="1707" w:type="dxa"/>
            <w:vMerge w:val="restart"/>
            <w:shd w:val="clear" w:color="auto" w:fill="00BF66"/>
            <w:vAlign w:val="center"/>
          </w:tcPr>
          <w:p w14:paraId="6B50B36D" w14:textId="77777777" w:rsidR="00000000" w:rsidRPr="007464F1" w:rsidRDefault="00000000" w:rsidP="00CD7CB3">
            <w:pPr>
              <w:rPr>
                <w:color w:val="FFFFFF" w:themeColor="background1"/>
              </w:rPr>
            </w:pPr>
            <w:r w:rsidRPr="007464F1">
              <w:rPr>
                <w:b/>
                <w:color w:val="FFFFFF" w:themeColor="background1"/>
              </w:rPr>
              <w:t>Location</w:t>
            </w:r>
          </w:p>
        </w:tc>
        <w:tc>
          <w:tcPr>
            <w:tcW w:w="8283" w:type="dxa"/>
          </w:tcPr>
          <w:p w14:paraId="12004679" w14:textId="77777777" w:rsidR="00000000" w:rsidRDefault="00000000" w:rsidP="00781648">
            <w:pPr>
              <w:rPr>
                <w:bCs/>
              </w:rPr>
            </w:pPr>
            <w:r>
              <w:rPr>
                <w:bCs/>
              </w:rPr>
              <w:t>Production Environment:</w:t>
            </w:r>
          </w:p>
          <w:p w14:paraId="2F9C5CC3" w14:textId="77777777" w:rsidR="00017CDB" w:rsidRDefault="00000000">
            <w:pPr>
              <w:pStyle w:val="ListBullet"/>
            </w:pPr>
            <w:r>
              <w:t>prod-affected-location</w:t>
            </w:r>
          </w:p>
        </w:tc>
      </w:tr>
      <w:tr w:rsidR="00450B40" w:rsidRPr="0004261C" w14:paraId="4E023D38" w14:textId="77777777" w:rsidTr="00CD7CB3">
        <w:tc>
          <w:tcPr>
            <w:tcW w:w="1707" w:type="dxa"/>
            <w:vMerge/>
            <w:shd w:val="clear" w:color="auto" w:fill="00BF66"/>
          </w:tcPr>
          <w:p w14:paraId="29174112" w14:textId="77777777" w:rsidR="00000000" w:rsidRPr="007464F1" w:rsidRDefault="00000000" w:rsidP="00CD7CB3">
            <w:pPr>
              <w:rPr>
                <w:b/>
                <w:color w:val="FFFFFF" w:themeColor="background1"/>
              </w:rPr>
            </w:pPr>
          </w:p>
        </w:tc>
        <w:tc>
          <w:tcPr>
            <w:tcW w:w="8283" w:type="dxa"/>
          </w:tcPr>
          <w:p w14:paraId="7C28294D" w14:textId="77777777" w:rsidR="00000000" w:rsidRDefault="00000000" w:rsidP="00781648">
            <w:pPr>
              <w:rPr>
                <w:bCs/>
              </w:rPr>
            </w:pPr>
            <w:r>
              <w:rPr>
                <w:bCs/>
              </w:rPr>
              <w:t>Lower Region Environment:</w:t>
            </w:r>
          </w:p>
          <w:p w14:paraId="2BC5600A" w14:textId="77777777" w:rsidR="00017CDB" w:rsidRDefault="00000000">
            <w:pPr>
              <w:pStyle w:val="ListBullet"/>
            </w:pPr>
            <w:r>
              <w:t>non-prod-affected-location</w:t>
            </w:r>
          </w:p>
        </w:tc>
      </w:tr>
    </w:tbl>
    <w:p w14:paraId="46F3622A" w14:textId="77777777" w:rsidR="00000000" w:rsidRDefault="00000000" w:rsidP="00450B40">
      <w:pPr>
        <w:pStyle w:val="NormalWeb"/>
        <w:spacing w:beforeAutospacing="0" w:afterAutospacing="0"/>
        <w:jc w:val="both"/>
        <w:rPr>
          <w:rFonts w:ascii="Source Sans Pro" w:hAnsi="Source Sans Pro" w:cs="Calibri"/>
          <w:color w:val="515151"/>
        </w:rPr>
      </w:pPr>
    </w:p>
    <w:p w14:paraId="48E2ED5F"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Description:</w:t>
      </w:r>
    </w:p>
    <w:p w14:paraId="44B926F5"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0E186FDB"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5A87D8C8"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510FB6BC" w14:textId="77777777" w:rsidR="000E497B" w:rsidRDefault="000E497B" w:rsidP="000E497B">
      <w:pPr>
        <w:pStyle w:val="NormalWeb"/>
        <w:spacing w:beforeAutospacing="0" w:afterAutospacing="0"/>
        <w:jc w:val="both"/>
        <w:rPr>
          <w:rFonts w:ascii="Source Sans Pro" w:hAnsi="Source Sans Pro" w:cs="Calibri"/>
          <w:b/>
          <w:bCs/>
          <w:color w:val="515151"/>
        </w:rPr>
      </w:pPr>
      <w:proofErr w:type="gramStart"/>
      <w:r w:rsidRPr="00EF037A">
        <w:rPr>
          <w:rFonts w:ascii="Source Sans Pro" w:hAnsi="Source Sans Pro" w:cs="Calibri"/>
          <w:color w:val="515151"/>
        </w:rPr>
        <w:t>recommended-remediation</w:t>
      </w:r>
      <w:proofErr w:type="gramEnd"/>
      <w:r>
        <w:rPr>
          <w:rFonts w:ascii="Source Sans Pro" w:hAnsi="Source Sans Pro" w:cs="Calibri"/>
          <w:color w:val="515151"/>
        </w:rPr>
        <w:t>-fragments</w:t>
      </w:r>
      <w:r w:rsidRPr="00EF037A">
        <w:rPr>
          <w:rFonts w:ascii="Source Sans Pro" w:hAnsi="Source Sans Pro" w:cs="Calibri"/>
          <w:color w:val="515151"/>
        </w:rPr>
        <w:t>-here</w:t>
      </w:r>
      <w:r>
        <w:rPr>
          <w:rFonts w:ascii="Source Sans Pro" w:hAnsi="Source Sans Pro" w:cs="Calibri"/>
          <w:b/>
          <w:bCs/>
          <w:color w:val="515151"/>
        </w:rPr>
        <w:t xml:space="preserve"> </w:t>
      </w:r>
    </w:p>
    <w:p w14:paraId="1A1AF2AC" w14:textId="77777777" w:rsidR="000E497B" w:rsidRDefault="000E497B" w:rsidP="000E497B">
      <w:pPr>
        <w:pStyle w:val="NormalWeb"/>
        <w:spacing w:beforeAutospacing="0" w:afterAutospacing="0"/>
        <w:jc w:val="both"/>
        <w:rPr>
          <w:rFonts w:ascii="Source Sans Pro" w:hAnsi="Source Sans Pro" w:cs="Calibri"/>
          <w:b/>
          <w:bCs/>
          <w:color w:val="515151"/>
        </w:rPr>
      </w:pPr>
    </w:p>
    <w:p w14:paraId="7584BED9" w14:textId="77777777" w:rsidR="000E497B" w:rsidRDefault="000E497B" w:rsidP="000E497B">
      <w:bookmarkStart w:id="40" w:name="_Toc233602549"/>
      <w:r>
        <w:rPr>
          <w:b/>
          <w:bCs/>
        </w:rPr>
        <w:t xml:space="preserve">Proof of Concept: </w:t>
      </w:r>
    </w:p>
    <w:p w14:paraId="009A7EE6" w14:textId="77777777" w:rsidR="000E497B" w:rsidRDefault="000E497B" w:rsidP="000E497B">
      <w:r>
        <w:t>The following demonstrates the vulnerability:</w:t>
      </w:r>
    </w:p>
    <w:p w14:paraId="4202FEF8" w14:textId="77777777" w:rsidR="000E497B" w:rsidRDefault="000E497B" w:rsidP="000E497B">
      <w:pPr>
        <w:pStyle w:val="ListParagraph"/>
        <w:numPr>
          <w:ilvl w:val="0"/>
          <w:numId w:val="21"/>
        </w:numPr>
      </w:pPr>
      <w:r>
        <w:t>proof-of-concept-step-1-here</w:t>
      </w:r>
    </w:p>
    <w:p w14:paraId="07FC3987" w14:textId="71B59522" w:rsidR="000E497B" w:rsidRDefault="000E497B" w:rsidP="000E497B">
      <w:pPr>
        <w:pStyle w:val="ListParagraph"/>
        <w:numPr>
          <w:ilvl w:val="0"/>
          <w:numId w:val="21"/>
        </w:numPr>
      </w:pPr>
      <w:r>
        <w:t>proof-of-concept-step-</w:t>
      </w:r>
      <w:r>
        <w:t>2</w:t>
      </w:r>
      <w:r>
        <w:t>-here</w:t>
      </w:r>
    </w:p>
    <w:p w14:paraId="7237AF48" w14:textId="77777777" w:rsidR="000E497B" w:rsidRPr="000E497B" w:rsidRDefault="000E497B" w:rsidP="000E497B">
      <w:pPr>
        <w:rPr>
          <w:b/>
          <w:bCs/>
        </w:rPr>
      </w:pPr>
      <w:r w:rsidRPr="000E497B">
        <w:rPr>
          <w:b/>
          <w:bCs/>
        </w:rPr>
        <w:t>PROD:</w:t>
      </w:r>
    </w:p>
    <w:p w14:paraId="5D4C42AF" w14:textId="77777777" w:rsidR="000E497B" w:rsidRPr="000E497B" w:rsidRDefault="000E497B" w:rsidP="000E497B">
      <w:r w:rsidRPr="000E497B">
        <w:t>prod-images</w:t>
      </w:r>
      <w:r>
        <w:t>-and-caption</w:t>
      </w:r>
      <w:r w:rsidRPr="000E497B">
        <w:t>-here</w:t>
      </w:r>
    </w:p>
    <w:p w14:paraId="51A71235" w14:textId="77777777" w:rsidR="000E497B" w:rsidRPr="000E497B" w:rsidRDefault="000E497B" w:rsidP="000E497B">
      <w:pPr>
        <w:rPr>
          <w:b/>
          <w:bCs/>
        </w:rPr>
      </w:pPr>
    </w:p>
    <w:p w14:paraId="117264E8" w14:textId="77777777" w:rsidR="000E497B" w:rsidRPr="000E497B" w:rsidRDefault="000E497B" w:rsidP="000E497B">
      <w:pPr>
        <w:rPr>
          <w:b/>
          <w:bCs/>
        </w:rPr>
      </w:pPr>
      <w:r>
        <w:rPr>
          <w:b/>
          <w:bCs/>
        </w:rPr>
        <w:t>NON-PROD</w:t>
      </w:r>
      <w:r w:rsidRPr="000E497B">
        <w:rPr>
          <w:b/>
          <w:bCs/>
        </w:rPr>
        <w:t>:</w:t>
      </w:r>
    </w:p>
    <w:p w14:paraId="4DA81287" w14:textId="77777777" w:rsidR="000E497B" w:rsidRDefault="000E497B" w:rsidP="000E497B">
      <w:r>
        <w:t>non-</w:t>
      </w:r>
      <w:r w:rsidRPr="000E497B">
        <w:t>prod-images</w:t>
      </w:r>
      <w:r>
        <w:t>-and-caption</w:t>
      </w:r>
      <w:r w:rsidRPr="000E497B">
        <w:t>-here</w:t>
      </w:r>
    </w:p>
    <w:p w14:paraId="5A9EFEF4" w14:textId="77777777" w:rsidR="000E497B" w:rsidRDefault="000E497B" w:rsidP="000E497B"/>
    <w:p w14:paraId="1EB44CA8" w14:textId="43DB9990" w:rsidR="000E497B" w:rsidRPr="000E497B" w:rsidRDefault="000E497B" w:rsidP="000E497B">
      <w:r>
        <w:tab/>
      </w:r>
    </w:p>
    <w:p w14:paraId="36A911BD" w14:textId="77777777" w:rsidR="0028654E" w:rsidRPr="003A78DA" w:rsidRDefault="0028654E" w:rsidP="0028654E">
      <w:pPr>
        <w:pStyle w:val="ReportHeading1"/>
        <w:pageBreakBefore/>
        <w:tabs>
          <w:tab w:val="num" w:pos="0"/>
        </w:tabs>
        <w:suppressAutoHyphens/>
        <w:ind w:left="357" w:hanging="357"/>
      </w:pPr>
      <w:r>
        <w:lastRenderedPageBreak/>
        <w:t>LOW FINDINGS</w:t>
      </w:r>
      <w:bookmarkEnd w:id="40"/>
    </w:p>
    <w:p w14:paraId="0F1A52C2" w14:textId="77777777" w:rsidR="00000000" w:rsidRPr="00A01EAD" w:rsidRDefault="00000000" w:rsidP="00A01EAD">
      <w:pPr>
        <w:pStyle w:val="ReportHeading2"/>
        <w:ind w:left="450"/>
        <w:jc w:val="both"/>
      </w:pPr>
      <w:r w:rsidRPr="005F5A92">
        <w:t>low-vuln</w:t>
      </w:r>
    </w:p>
    <w:p w14:paraId="7FE5A0CF" w14:textId="77777777" w:rsidR="00000000" w:rsidRDefault="00000000"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2A5108DC" w14:textId="77777777" w:rsidTr="00CD7CB3">
        <w:tc>
          <w:tcPr>
            <w:tcW w:w="1707" w:type="dxa"/>
            <w:shd w:val="clear" w:color="auto" w:fill="00BF66"/>
          </w:tcPr>
          <w:p w14:paraId="27571837" w14:textId="77777777" w:rsidR="00000000" w:rsidRPr="007464F1" w:rsidRDefault="00000000" w:rsidP="00CD7CB3">
            <w:pPr>
              <w:rPr>
                <w:b/>
                <w:color w:val="FFFFFF" w:themeColor="background1"/>
              </w:rPr>
            </w:pPr>
            <w:r>
              <w:rPr>
                <w:b/>
                <w:color w:val="FFFFFF" w:themeColor="background1"/>
              </w:rPr>
              <w:t>Severity</w:t>
            </w:r>
          </w:p>
        </w:tc>
        <w:tc>
          <w:tcPr>
            <w:tcW w:w="8283" w:type="dxa"/>
          </w:tcPr>
          <w:p w14:paraId="5348C8ED" w14:textId="77777777" w:rsidR="00000000" w:rsidRPr="007464F1" w:rsidRDefault="00000000" w:rsidP="00CD7CB3">
            <w:pPr>
              <w:rPr>
                <w:b/>
              </w:rPr>
            </w:pPr>
            <w:r>
              <w:rPr>
                <w:b/>
                <w:bCs/>
                <w:color w:val="70AD47"/>
              </w:rPr>
              <w:t>Low</w:t>
            </w:r>
          </w:p>
        </w:tc>
      </w:tr>
      <w:tr w:rsidR="00450B40" w:rsidRPr="007464F1" w14:paraId="1BD61133" w14:textId="77777777" w:rsidTr="00CD7CB3">
        <w:tc>
          <w:tcPr>
            <w:tcW w:w="1707" w:type="dxa"/>
            <w:shd w:val="clear" w:color="auto" w:fill="00BF66"/>
          </w:tcPr>
          <w:p w14:paraId="01CDB4D2" w14:textId="77777777" w:rsidR="00000000" w:rsidRPr="007464F1" w:rsidRDefault="00000000" w:rsidP="00CD7CB3">
            <w:pPr>
              <w:rPr>
                <w:b/>
                <w:color w:val="FFFFFF" w:themeColor="background1"/>
              </w:rPr>
            </w:pPr>
            <w:r>
              <w:rPr>
                <w:b/>
                <w:color w:val="FFFFFF" w:themeColor="background1"/>
              </w:rPr>
              <w:t>ID</w:t>
            </w:r>
          </w:p>
        </w:tc>
        <w:tc>
          <w:tcPr>
            <w:tcW w:w="8283" w:type="dxa"/>
          </w:tcPr>
          <w:p w14:paraId="4B9E880C" w14:textId="77777777" w:rsidR="00000000" w:rsidRPr="00C96A91" w:rsidRDefault="00000000" w:rsidP="00CD7CB3">
            <w:pPr>
              <w:rPr>
                <w:b/>
                <w:bCs/>
              </w:rPr>
            </w:pPr>
            <w:r>
              <w:rPr>
                <w:b/>
                <w:bCs/>
              </w:rPr>
              <w:t>7654</w:t>
            </w:r>
          </w:p>
        </w:tc>
      </w:tr>
      <w:tr w:rsidR="00450B40" w:rsidRPr="007464F1" w14:paraId="76D9DF23" w14:textId="77777777" w:rsidTr="00CD7CB3">
        <w:tc>
          <w:tcPr>
            <w:tcW w:w="1707" w:type="dxa"/>
            <w:shd w:val="clear" w:color="auto" w:fill="00BF66"/>
          </w:tcPr>
          <w:p w14:paraId="7E5E9E07" w14:textId="77777777" w:rsidR="00000000" w:rsidRDefault="00000000" w:rsidP="00CD7CB3">
            <w:pPr>
              <w:rPr>
                <w:b/>
                <w:color w:val="FFFFFF" w:themeColor="background1"/>
              </w:rPr>
            </w:pPr>
            <w:r>
              <w:rPr>
                <w:b/>
                <w:color w:val="FFFFFF" w:themeColor="background1"/>
              </w:rPr>
              <w:t>Status</w:t>
            </w:r>
          </w:p>
        </w:tc>
        <w:tc>
          <w:tcPr>
            <w:tcW w:w="8283" w:type="dxa"/>
          </w:tcPr>
          <w:p w14:paraId="0EE15DD8" w14:textId="77777777" w:rsidR="00000000" w:rsidRDefault="00000000" w:rsidP="00CD7CB3">
            <w:pPr>
              <w:rPr>
                <w:b/>
                <w:bCs/>
              </w:rPr>
            </w:pPr>
            <w:r>
              <w:rPr>
                <w:b/>
                <w:bCs/>
              </w:rPr>
              <w:t>Open (New)</w:t>
            </w:r>
          </w:p>
        </w:tc>
      </w:tr>
      <w:tr w:rsidR="00450B40" w:rsidRPr="0004261C" w14:paraId="26435CB7" w14:textId="77777777" w:rsidTr="00CD7CB3">
        <w:tc>
          <w:tcPr>
            <w:tcW w:w="1707" w:type="dxa"/>
            <w:vMerge w:val="restart"/>
            <w:shd w:val="clear" w:color="auto" w:fill="00BF66"/>
            <w:vAlign w:val="center"/>
          </w:tcPr>
          <w:p w14:paraId="1F524059" w14:textId="77777777" w:rsidR="00000000" w:rsidRPr="007464F1" w:rsidRDefault="00000000" w:rsidP="00CD7CB3">
            <w:pPr>
              <w:rPr>
                <w:color w:val="FFFFFF" w:themeColor="background1"/>
              </w:rPr>
            </w:pPr>
            <w:r w:rsidRPr="007464F1">
              <w:rPr>
                <w:b/>
                <w:color w:val="FFFFFF" w:themeColor="background1"/>
              </w:rPr>
              <w:t>Location</w:t>
            </w:r>
          </w:p>
        </w:tc>
        <w:tc>
          <w:tcPr>
            <w:tcW w:w="8283" w:type="dxa"/>
          </w:tcPr>
          <w:p w14:paraId="317B48E9" w14:textId="77777777" w:rsidR="00000000" w:rsidRDefault="00000000" w:rsidP="00781648">
            <w:pPr>
              <w:rPr>
                <w:bCs/>
              </w:rPr>
            </w:pPr>
            <w:r>
              <w:rPr>
                <w:bCs/>
              </w:rPr>
              <w:t>Production Environment:</w:t>
            </w:r>
          </w:p>
          <w:p w14:paraId="61A8DD6C" w14:textId="77777777" w:rsidR="00017CDB" w:rsidRDefault="00000000">
            <w:pPr>
              <w:pStyle w:val="ListBullet"/>
            </w:pPr>
            <w:r>
              <w:t>prod-affected-location</w:t>
            </w:r>
          </w:p>
        </w:tc>
      </w:tr>
      <w:tr w:rsidR="00450B40" w:rsidRPr="0004261C" w14:paraId="34677712" w14:textId="77777777" w:rsidTr="00CD7CB3">
        <w:tc>
          <w:tcPr>
            <w:tcW w:w="1707" w:type="dxa"/>
            <w:vMerge/>
            <w:shd w:val="clear" w:color="auto" w:fill="00BF66"/>
          </w:tcPr>
          <w:p w14:paraId="0148A237" w14:textId="77777777" w:rsidR="00000000" w:rsidRPr="007464F1" w:rsidRDefault="00000000" w:rsidP="00CD7CB3">
            <w:pPr>
              <w:rPr>
                <w:b/>
                <w:color w:val="FFFFFF" w:themeColor="background1"/>
              </w:rPr>
            </w:pPr>
          </w:p>
        </w:tc>
        <w:tc>
          <w:tcPr>
            <w:tcW w:w="8283" w:type="dxa"/>
          </w:tcPr>
          <w:p w14:paraId="5A83C144" w14:textId="77777777" w:rsidR="00000000" w:rsidRDefault="00000000" w:rsidP="00781648">
            <w:pPr>
              <w:rPr>
                <w:bCs/>
              </w:rPr>
            </w:pPr>
            <w:r>
              <w:rPr>
                <w:bCs/>
              </w:rPr>
              <w:t>Lower Region Environment:</w:t>
            </w:r>
          </w:p>
          <w:p w14:paraId="0B9A2AC5" w14:textId="77777777" w:rsidR="00017CDB" w:rsidRDefault="00000000">
            <w:pPr>
              <w:pStyle w:val="ListBullet"/>
            </w:pPr>
            <w:r>
              <w:t>non-prod-affected-location</w:t>
            </w:r>
          </w:p>
        </w:tc>
      </w:tr>
    </w:tbl>
    <w:p w14:paraId="004FCD87" w14:textId="77777777" w:rsidR="00000000" w:rsidRDefault="00000000" w:rsidP="00450B40">
      <w:pPr>
        <w:pStyle w:val="NormalWeb"/>
        <w:spacing w:beforeAutospacing="0" w:afterAutospacing="0"/>
        <w:jc w:val="both"/>
        <w:rPr>
          <w:rFonts w:ascii="Source Sans Pro" w:hAnsi="Source Sans Pro" w:cs="Calibri"/>
          <w:color w:val="515151"/>
        </w:rPr>
      </w:pPr>
    </w:p>
    <w:p w14:paraId="1DDB07CC" w14:textId="77777777" w:rsidR="000E497B" w:rsidRDefault="000E497B" w:rsidP="000E497B">
      <w:pPr>
        <w:pStyle w:val="NormalWeb"/>
        <w:spacing w:beforeAutospacing="0" w:afterAutospacing="0"/>
        <w:jc w:val="both"/>
        <w:rPr>
          <w:rFonts w:ascii="Source Sans Pro" w:hAnsi="Source Sans Pro" w:cs="Calibri"/>
          <w:b/>
          <w:bCs/>
          <w:color w:val="515151"/>
        </w:rPr>
      </w:pPr>
      <w:bookmarkStart w:id="41" w:name="_Toc233602550"/>
      <w:r>
        <w:rPr>
          <w:rFonts w:ascii="Source Sans Pro" w:hAnsi="Source Sans Pro" w:cs="Calibri"/>
          <w:b/>
          <w:bCs/>
          <w:color w:val="515151"/>
        </w:rPr>
        <w:t>Description:</w:t>
      </w:r>
    </w:p>
    <w:p w14:paraId="76C6EE8E"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48BAA86F"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3BDC8510"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15E98F61" w14:textId="77777777" w:rsidR="000E497B" w:rsidRDefault="000E497B" w:rsidP="000E497B">
      <w:pPr>
        <w:pStyle w:val="NormalWeb"/>
        <w:spacing w:beforeAutospacing="0" w:afterAutospacing="0"/>
        <w:jc w:val="both"/>
        <w:rPr>
          <w:rFonts w:ascii="Source Sans Pro" w:hAnsi="Source Sans Pro" w:cs="Calibri"/>
          <w:b/>
          <w:bCs/>
          <w:color w:val="515151"/>
        </w:rPr>
      </w:pPr>
      <w:proofErr w:type="gramStart"/>
      <w:r w:rsidRPr="00EF037A">
        <w:rPr>
          <w:rFonts w:ascii="Source Sans Pro" w:hAnsi="Source Sans Pro" w:cs="Calibri"/>
          <w:color w:val="515151"/>
        </w:rPr>
        <w:t>recommended-remediation</w:t>
      </w:r>
      <w:proofErr w:type="gramEnd"/>
      <w:r>
        <w:rPr>
          <w:rFonts w:ascii="Source Sans Pro" w:hAnsi="Source Sans Pro" w:cs="Calibri"/>
          <w:color w:val="515151"/>
        </w:rPr>
        <w:t>-fragments</w:t>
      </w:r>
      <w:r w:rsidRPr="00EF037A">
        <w:rPr>
          <w:rFonts w:ascii="Source Sans Pro" w:hAnsi="Source Sans Pro" w:cs="Calibri"/>
          <w:color w:val="515151"/>
        </w:rPr>
        <w:t>-here</w:t>
      </w:r>
      <w:r>
        <w:rPr>
          <w:rFonts w:ascii="Source Sans Pro" w:hAnsi="Source Sans Pro" w:cs="Calibri"/>
          <w:b/>
          <w:bCs/>
          <w:color w:val="515151"/>
        </w:rPr>
        <w:t xml:space="preserve"> </w:t>
      </w:r>
    </w:p>
    <w:p w14:paraId="3C2E4A8A" w14:textId="77777777" w:rsidR="000E497B" w:rsidRDefault="000E497B" w:rsidP="000E497B">
      <w:pPr>
        <w:pStyle w:val="NormalWeb"/>
        <w:spacing w:beforeAutospacing="0" w:afterAutospacing="0"/>
        <w:jc w:val="both"/>
        <w:rPr>
          <w:rFonts w:ascii="Source Sans Pro" w:hAnsi="Source Sans Pro" w:cs="Calibri"/>
          <w:b/>
          <w:bCs/>
          <w:color w:val="515151"/>
        </w:rPr>
      </w:pPr>
    </w:p>
    <w:p w14:paraId="56EE62DA" w14:textId="77777777" w:rsidR="000E497B" w:rsidRDefault="000E497B" w:rsidP="000E497B">
      <w:r>
        <w:rPr>
          <w:b/>
          <w:bCs/>
        </w:rPr>
        <w:t xml:space="preserve">Proof of Concept: </w:t>
      </w:r>
    </w:p>
    <w:p w14:paraId="1253336B" w14:textId="77777777" w:rsidR="000E497B" w:rsidRDefault="000E497B" w:rsidP="000E497B">
      <w:r>
        <w:t>The following demonstrates the vulnerability:</w:t>
      </w:r>
    </w:p>
    <w:p w14:paraId="1CE84AC4" w14:textId="77777777" w:rsidR="000E497B" w:rsidRDefault="000E497B" w:rsidP="000E497B">
      <w:pPr>
        <w:pStyle w:val="ListParagraph"/>
        <w:numPr>
          <w:ilvl w:val="0"/>
          <w:numId w:val="20"/>
        </w:numPr>
      </w:pPr>
      <w:r>
        <w:t>proof-of-concept-step-1-here</w:t>
      </w:r>
    </w:p>
    <w:p w14:paraId="16891234" w14:textId="1F036EED" w:rsidR="000E497B" w:rsidRDefault="000E497B" w:rsidP="000E497B">
      <w:pPr>
        <w:pStyle w:val="ListParagraph"/>
        <w:numPr>
          <w:ilvl w:val="0"/>
          <w:numId w:val="20"/>
        </w:numPr>
      </w:pPr>
      <w:r>
        <w:t>proof-of-concept-step-</w:t>
      </w:r>
      <w:r>
        <w:t>2</w:t>
      </w:r>
      <w:r>
        <w:t>-here</w:t>
      </w:r>
    </w:p>
    <w:p w14:paraId="238C15EE" w14:textId="77777777" w:rsidR="000E497B" w:rsidRPr="000E497B" w:rsidRDefault="000E497B" w:rsidP="000E497B">
      <w:pPr>
        <w:rPr>
          <w:b/>
          <w:bCs/>
        </w:rPr>
      </w:pPr>
      <w:r w:rsidRPr="000E497B">
        <w:rPr>
          <w:b/>
          <w:bCs/>
        </w:rPr>
        <w:t>PROD:</w:t>
      </w:r>
    </w:p>
    <w:p w14:paraId="50321869" w14:textId="77777777" w:rsidR="000E497B" w:rsidRPr="000E497B" w:rsidRDefault="000E497B" w:rsidP="000E497B">
      <w:r w:rsidRPr="000E497B">
        <w:t>prod-images</w:t>
      </w:r>
      <w:r>
        <w:t>-and-caption</w:t>
      </w:r>
      <w:r w:rsidRPr="000E497B">
        <w:t>-here</w:t>
      </w:r>
    </w:p>
    <w:p w14:paraId="2CDF62E4" w14:textId="77777777" w:rsidR="000E497B" w:rsidRPr="000E497B" w:rsidRDefault="000E497B" w:rsidP="000E497B">
      <w:pPr>
        <w:rPr>
          <w:b/>
          <w:bCs/>
        </w:rPr>
      </w:pPr>
    </w:p>
    <w:p w14:paraId="10E18A24" w14:textId="77777777" w:rsidR="000E497B" w:rsidRPr="000E497B" w:rsidRDefault="000E497B" w:rsidP="000E497B">
      <w:pPr>
        <w:rPr>
          <w:b/>
          <w:bCs/>
        </w:rPr>
      </w:pPr>
      <w:r>
        <w:rPr>
          <w:b/>
          <w:bCs/>
        </w:rPr>
        <w:t>NON-PROD</w:t>
      </w:r>
      <w:r w:rsidRPr="000E497B">
        <w:rPr>
          <w:b/>
          <w:bCs/>
        </w:rPr>
        <w:t>:</w:t>
      </w:r>
    </w:p>
    <w:p w14:paraId="377D3B3B" w14:textId="77777777" w:rsidR="000E497B" w:rsidRDefault="000E497B" w:rsidP="000E497B">
      <w:r>
        <w:t>non-</w:t>
      </w:r>
      <w:r w:rsidRPr="000E497B">
        <w:t>prod-images</w:t>
      </w:r>
      <w:r>
        <w:t>-and-caption</w:t>
      </w:r>
      <w:r w:rsidRPr="000E497B">
        <w:t>-here</w:t>
      </w:r>
    </w:p>
    <w:p w14:paraId="5A560A18" w14:textId="77777777" w:rsidR="000E497B" w:rsidRDefault="000E497B" w:rsidP="000E497B"/>
    <w:p w14:paraId="1EA09051" w14:textId="77777777" w:rsidR="0028654E" w:rsidRPr="003A78DA" w:rsidRDefault="0028654E" w:rsidP="0028654E">
      <w:pPr>
        <w:pStyle w:val="ReportHeading1"/>
        <w:pageBreakBefore/>
        <w:tabs>
          <w:tab w:val="num" w:pos="0"/>
        </w:tabs>
        <w:suppressAutoHyphens/>
        <w:ind w:left="357" w:hanging="357"/>
      </w:pPr>
      <w:r>
        <w:lastRenderedPageBreak/>
        <w:t>INFORMATIONAL FINDINGS</w:t>
      </w:r>
      <w:bookmarkEnd w:id="41"/>
    </w:p>
    <w:p w14:paraId="10CD4660" w14:textId="77777777" w:rsidR="00000000" w:rsidRPr="00A01EAD" w:rsidRDefault="00000000" w:rsidP="00616E54">
      <w:pPr>
        <w:pStyle w:val="ReportHeading2"/>
        <w:ind w:left="450"/>
        <w:jc w:val="both"/>
      </w:pPr>
      <w:bookmarkStart w:id="42" w:name="_Hlk221012177"/>
      <w:r w:rsidRPr="005F5A92">
        <w:t>informational-vuln</w:t>
      </w:r>
    </w:p>
    <w:bookmarkEnd w:id="42"/>
    <w:p w14:paraId="2E118746" w14:textId="77777777" w:rsidR="00000000" w:rsidRDefault="00000000"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3AB95944" w14:textId="77777777" w:rsidTr="00CD7CB3">
        <w:tc>
          <w:tcPr>
            <w:tcW w:w="1707" w:type="dxa"/>
            <w:shd w:val="clear" w:color="auto" w:fill="00BF66"/>
          </w:tcPr>
          <w:p w14:paraId="717F5D52" w14:textId="77777777" w:rsidR="00000000" w:rsidRPr="007464F1" w:rsidRDefault="00000000" w:rsidP="00CD7CB3">
            <w:pPr>
              <w:rPr>
                <w:b/>
                <w:color w:val="FFFFFF" w:themeColor="background1"/>
              </w:rPr>
            </w:pPr>
            <w:r>
              <w:rPr>
                <w:b/>
                <w:color w:val="FFFFFF" w:themeColor="background1"/>
              </w:rPr>
              <w:t>Severity</w:t>
            </w:r>
          </w:p>
        </w:tc>
        <w:tc>
          <w:tcPr>
            <w:tcW w:w="8283" w:type="dxa"/>
          </w:tcPr>
          <w:p w14:paraId="3E2C0B46" w14:textId="77777777" w:rsidR="00000000" w:rsidRPr="007464F1" w:rsidRDefault="00000000" w:rsidP="00CD7CB3">
            <w:pPr>
              <w:rPr>
                <w:b/>
              </w:rPr>
            </w:pPr>
            <w:r>
              <w:rPr>
                <w:b/>
                <w:bCs/>
              </w:rPr>
              <w:t>Informational</w:t>
            </w:r>
          </w:p>
        </w:tc>
      </w:tr>
      <w:tr w:rsidR="00450B40" w:rsidRPr="007464F1" w14:paraId="21FD5B23" w14:textId="77777777" w:rsidTr="00CD7CB3">
        <w:tc>
          <w:tcPr>
            <w:tcW w:w="1707" w:type="dxa"/>
            <w:shd w:val="clear" w:color="auto" w:fill="00BF66"/>
          </w:tcPr>
          <w:p w14:paraId="73A26190" w14:textId="77777777" w:rsidR="00000000" w:rsidRPr="007464F1" w:rsidRDefault="00000000" w:rsidP="00CD7CB3">
            <w:pPr>
              <w:rPr>
                <w:b/>
                <w:color w:val="FFFFFF" w:themeColor="background1"/>
              </w:rPr>
            </w:pPr>
            <w:r>
              <w:rPr>
                <w:b/>
                <w:color w:val="FFFFFF" w:themeColor="background1"/>
              </w:rPr>
              <w:t>ID</w:t>
            </w:r>
          </w:p>
        </w:tc>
        <w:tc>
          <w:tcPr>
            <w:tcW w:w="8283" w:type="dxa"/>
          </w:tcPr>
          <w:p w14:paraId="3785C5AD" w14:textId="77777777" w:rsidR="00000000" w:rsidRPr="00C96A91" w:rsidRDefault="00000000" w:rsidP="00CD7CB3">
            <w:pPr>
              <w:rPr>
                <w:b/>
                <w:bCs/>
              </w:rPr>
            </w:pPr>
            <w:r>
              <w:rPr>
                <w:b/>
                <w:bCs/>
              </w:rPr>
              <w:t>3210</w:t>
            </w:r>
          </w:p>
        </w:tc>
      </w:tr>
      <w:tr w:rsidR="00450B40" w:rsidRPr="007464F1" w14:paraId="0A67DB5E" w14:textId="77777777" w:rsidTr="00CD7CB3">
        <w:tc>
          <w:tcPr>
            <w:tcW w:w="1707" w:type="dxa"/>
            <w:shd w:val="clear" w:color="auto" w:fill="00BF66"/>
          </w:tcPr>
          <w:p w14:paraId="0F9E06AA" w14:textId="77777777" w:rsidR="00000000" w:rsidRDefault="00000000" w:rsidP="00CD7CB3">
            <w:pPr>
              <w:rPr>
                <w:b/>
                <w:color w:val="FFFFFF" w:themeColor="background1"/>
              </w:rPr>
            </w:pPr>
            <w:r>
              <w:rPr>
                <w:b/>
                <w:color w:val="FFFFFF" w:themeColor="background1"/>
              </w:rPr>
              <w:t>Status</w:t>
            </w:r>
          </w:p>
        </w:tc>
        <w:tc>
          <w:tcPr>
            <w:tcW w:w="8283" w:type="dxa"/>
          </w:tcPr>
          <w:p w14:paraId="3C725D08" w14:textId="77777777" w:rsidR="00000000" w:rsidRDefault="00000000" w:rsidP="00CD7CB3">
            <w:pPr>
              <w:rPr>
                <w:b/>
                <w:bCs/>
              </w:rPr>
            </w:pPr>
            <w:r>
              <w:rPr>
                <w:b/>
                <w:bCs/>
              </w:rPr>
              <w:t>Open (Previously Discovered)</w:t>
            </w:r>
          </w:p>
        </w:tc>
      </w:tr>
      <w:tr w:rsidR="00450B40" w:rsidRPr="0004261C" w14:paraId="5698C14E" w14:textId="77777777" w:rsidTr="00CD7CB3">
        <w:tc>
          <w:tcPr>
            <w:tcW w:w="1707" w:type="dxa"/>
            <w:vMerge w:val="restart"/>
            <w:shd w:val="clear" w:color="auto" w:fill="00BF66"/>
            <w:vAlign w:val="center"/>
          </w:tcPr>
          <w:p w14:paraId="4D57685C" w14:textId="77777777" w:rsidR="00000000" w:rsidRPr="007464F1" w:rsidRDefault="00000000" w:rsidP="00CD7CB3">
            <w:pPr>
              <w:rPr>
                <w:color w:val="FFFFFF" w:themeColor="background1"/>
              </w:rPr>
            </w:pPr>
            <w:r w:rsidRPr="007464F1">
              <w:rPr>
                <w:b/>
                <w:color w:val="FFFFFF" w:themeColor="background1"/>
              </w:rPr>
              <w:t>Location</w:t>
            </w:r>
          </w:p>
        </w:tc>
        <w:tc>
          <w:tcPr>
            <w:tcW w:w="8283" w:type="dxa"/>
          </w:tcPr>
          <w:p w14:paraId="2D4B68A4" w14:textId="77777777" w:rsidR="00000000" w:rsidRDefault="00000000" w:rsidP="00CD7CB3">
            <w:pPr>
              <w:rPr>
                <w:bCs/>
              </w:rPr>
            </w:pPr>
            <w:r>
              <w:rPr>
                <w:bCs/>
              </w:rPr>
              <w:t>Production Environment:</w:t>
            </w:r>
          </w:p>
          <w:p w14:paraId="40FA1F8A" w14:textId="77777777" w:rsidR="00017CDB" w:rsidRDefault="00000000">
            <w:pPr>
              <w:pStyle w:val="ListBullet"/>
            </w:pPr>
            <w:r>
              <w:t>prod-affected-location</w:t>
            </w:r>
          </w:p>
        </w:tc>
      </w:tr>
      <w:tr w:rsidR="00450B40" w:rsidRPr="0004261C" w14:paraId="294FAC62" w14:textId="77777777" w:rsidTr="00CD7CB3">
        <w:tc>
          <w:tcPr>
            <w:tcW w:w="1707" w:type="dxa"/>
            <w:vMerge/>
            <w:shd w:val="clear" w:color="auto" w:fill="00BF66"/>
          </w:tcPr>
          <w:p w14:paraId="3D3CB4D0" w14:textId="77777777" w:rsidR="00000000" w:rsidRPr="007464F1" w:rsidRDefault="00000000" w:rsidP="00CD7CB3">
            <w:pPr>
              <w:rPr>
                <w:b/>
                <w:color w:val="FFFFFF" w:themeColor="background1"/>
              </w:rPr>
            </w:pPr>
          </w:p>
        </w:tc>
        <w:tc>
          <w:tcPr>
            <w:tcW w:w="8283" w:type="dxa"/>
          </w:tcPr>
          <w:p w14:paraId="5CF1637B" w14:textId="77777777" w:rsidR="00000000" w:rsidRDefault="00000000" w:rsidP="00CD7CB3">
            <w:pPr>
              <w:rPr>
                <w:bCs/>
              </w:rPr>
            </w:pPr>
            <w:r>
              <w:rPr>
                <w:bCs/>
              </w:rPr>
              <w:t>Lower Region Environment:</w:t>
            </w:r>
          </w:p>
          <w:p w14:paraId="3382504F" w14:textId="77777777" w:rsidR="00017CDB" w:rsidRDefault="00000000">
            <w:pPr>
              <w:pStyle w:val="ListBullet"/>
            </w:pPr>
            <w:r>
              <w:t>non-prod-affected-location</w:t>
            </w:r>
          </w:p>
        </w:tc>
      </w:tr>
    </w:tbl>
    <w:p w14:paraId="70950297" w14:textId="77777777" w:rsidR="00000000" w:rsidRDefault="00000000" w:rsidP="00450B40">
      <w:pPr>
        <w:pStyle w:val="NormalWeb"/>
        <w:spacing w:beforeAutospacing="0" w:afterAutospacing="0"/>
        <w:jc w:val="both"/>
        <w:rPr>
          <w:rFonts w:ascii="Source Sans Pro" w:hAnsi="Source Sans Pro" w:cs="Calibri"/>
          <w:color w:val="515151"/>
        </w:rPr>
      </w:pPr>
    </w:p>
    <w:p w14:paraId="43CF53CE" w14:textId="77777777" w:rsidR="000E497B" w:rsidRDefault="000E497B" w:rsidP="000E497B">
      <w:pPr>
        <w:pStyle w:val="NormalWeb"/>
        <w:spacing w:beforeAutospacing="0" w:afterAutospacing="0"/>
        <w:jc w:val="both"/>
        <w:rPr>
          <w:rFonts w:ascii="Source Sans Pro" w:hAnsi="Source Sans Pro" w:cs="Calibri"/>
          <w:b/>
          <w:bCs/>
          <w:color w:val="515151"/>
        </w:rPr>
      </w:pPr>
      <w:bookmarkStart w:id="43" w:name="_Toc233602551"/>
      <w:bookmarkStart w:id="44" w:name="Appendix"/>
      <w:r>
        <w:rPr>
          <w:rFonts w:ascii="Source Sans Pro" w:hAnsi="Source Sans Pro" w:cs="Calibri"/>
          <w:b/>
          <w:bCs/>
          <w:color w:val="515151"/>
        </w:rPr>
        <w:t>Description:</w:t>
      </w:r>
    </w:p>
    <w:p w14:paraId="03CECEBF"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2FDE1EC0"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774E696A"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162EF428" w14:textId="77777777" w:rsidR="000E497B" w:rsidRDefault="000E497B" w:rsidP="000E497B">
      <w:pPr>
        <w:pStyle w:val="NormalWeb"/>
        <w:spacing w:beforeAutospacing="0" w:afterAutospacing="0"/>
        <w:jc w:val="both"/>
        <w:rPr>
          <w:rFonts w:ascii="Source Sans Pro" w:hAnsi="Source Sans Pro" w:cs="Calibri"/>
          <w:color w:val="515151"/>
        </w:rPr>
      </w:pPr>
      <w:proofErr w:type="gramStart"/>
      <w:r w:rsidRPr="00EF037A">
        <w:rPr>
          <w:rFonts w:ascii="Source Sans Pro" w:hAnsi="Source Sans Pro" w:cs="Calibri"/>
          <w:color w:val="515151"/>
        </w:rPr>
        <w:t>recommended-remediation</w:t>
      </w:r>
      <w:proofErr w:type="gramEnd"/>
      <w:r>
        <w:rPr>
          <w:rFonts w:ascii="Source Sans Pro" w:hAnsi="Source Sans Pro" w:cs="Calibri"/>
          <w:color w:val="515151"/>
        </w:rPr>
        <w:t>-fragments</w:t>
      </w:r>
      <w:r w:rsidRPr="00EF037A">
        <w:rPr>
          <w:rFonts w:ascii="Source Sans Pro" w:hAnsi="Source Sans Pro" w:cs="Calibri"/>
          <w:color w:val="515151"/>
        </w:rPr>
        <w:t>-here</w:t>
      </w:r>
    </w:p>
    <w:p w14:paraId="225964B2"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0CC6C6C9" w14:textId="77777777" w:rsidR="0087637F" w:rsidRDefault="0087637F" w:rsidP="0087637F">
      <w:r>
        <w:rPr>
          <w:b/>
          <w:bCs/>
        </w:rPr>
        <w:t xml:space="preserve">Previous Proof of Concept: </w:t>
      </w:r>
    </w:p>
    <w:p w14:paraId="40C4B9AD" w14:textId="77777777" w:rsidR="0087637F" w:rsidRDefault="0087637F" w:rsidP="0087637F">
      <w:r>
        <w:t>The following demonstrates the vulnerability:</w:t>
      </w:r>
    </w:p>
    <w:p w14:paraId="56140594" w14:textId="77777777" w:rsidR="0087637F" w:rsidRDefault="0087637F" w:rsidP="0087637F">
      <w:pPr>
        <w:pStyle w:val="ListParagraph"/>
        <w:numPr>
          <w:ilvl w:val="0"/>
          <w:numId w:val="27"/>
        </w:numPr>
      </w:pPr>
      <w:r>
        <w:t>previous-proof-of-concept-step-1-here</w:t>
      </w:r>
    </w:p>
    <w:p w14:paraId="5926CF8A" w14:textId="77777777" w:rsidR="0087637F" w:rsidRDefault="0087637F" w:rsidP="0087637F">
      <w:pPr>
        <w:pStyle w:val="ListParagraph"/>
        <w:numPr>
          <w:ilvl w:val="0"/>
          <w:numId w:val="27"/>
        </w:numPr>
      </w:pPr>
      <w:r>
        <w:t>previous-proof-of-concept-step-2-here</w:t>
      </w:r>
    </w:p>
    <w:p w14:paraId="40F4B3A1" w14:textId="77777777" w:rsidR="0087637F" w:rsidRPr="000E497B" w:rsidRDefault="0087637F" w:rsidP="0087637F">
      <w:pPr>
        <w:rPr>
          <w:b/>
          <w:bCs/>
        </w:rPr>
      </w:pPr>
      <w:r w:rsidRPr="000E497B">
        <w:rPr>
          <w:b/>
          <w:bCs/>
        </w:rPr>
        <w:t>PROD:</w:t>
      </w:r>
    </w:p>
    <w:p w14:paraId="069C00CE" w14:textId="77777777" w:rsidR="0087637F" w:rsidRPr="000E497B" w:rsidRDefault="0087637F" w:rsidP="0087637F">
      <w:r>
        <w:t>previous-</w:t>
      </w:r>
      <w:proofErr w:type="spellStart"/>
      <w:r>
        <w:t>poc</w:t>
      </w:r>
      <w:proofErr w:type="spellEnd"/>
      <w:r>
        <w:t>-</w:t>
      </w:r>
      <w:r w:rsidRPr="000E497B">
        <w:t>prod-images</w:t>
      </w:r>
      <w:r>
        <w:t>-and-caption</w:t>
      </w:r>
      <w:r w:rsidRPr="000E497B">
        <w:t>-here</w:t>
      </w:r>
    </w:p>
    <w:p w14:paraId="29D7A618" w14:textId="77777777" w:rsidR="0087637F" w:rsidRPr="000E497B" w:rsidRDefault="0087637F" w:rsidP="0087637F">
      <w:pPr>
        <w:rPr>
          <w:b/>
          <w:bCs/>
        </w:rPr>
      </w:pPr>
    </w:p>
    <w:p w14:paraId="510BB697" w14:textId="77777777" w:rsidR="0087637F" w:rsidRPr="000E497B" w:rsidRDefault="0087637F" w:rsidP="0087637F">
      <w:pPr>
        <w:rPr>
          <w:b/>
          <w:bCs/>
        </w:rPr>
      </w:pPr>
      <w:r>
        <w:rPr>
          <w:b/>
          <w:bCs/>
        </w:rPr>
        <w:t>NON-PROD</w:t>
      </w:r>
      <w:r w:rsidRPr="000E497B">
        <w:rPr>
          <w:b/>
          <w:bCs/>
        </w:rPr>
        <w:t>:</w:t>
      </w:r>
    </w:p>
    <w:p w14:paraId="4968B0D2" w14:textId="77777777" w:rsidR="0087637F" w:rsidRPr="000E497B" w:rsidRDefault="0087637F" w:rsidP="0087637F">
      <w:r>
        <w:t>previous-</w:t>
      </w:r>
      <w:proofErr w:type="spellStart"/>
      <w:r>
        <w:t>poc</w:t>
      </w:r>
      <w:proofErr w:type="spellEnd"/>
      <w:r>
        <w:t>-non-</w:t>
      </w:r>
      <w:r w:rsidRPr="000E497B">
        <w:t>prod-images</w:t>
      </w:r>
      <w:r>
        <w:t>-and-caption</w:t>
      </w:r>
      <w:r w:rsidRPr="000E497B">
        <w:t>-here</w:t>
      </w:r>
    </w:p>
    <w:p w14:paraId="426B9CDC" w14:textId="77777777" w:rsidR="000E497B" w:rsidRDefault="000E497B" w:rsidP="000E497B"/>
    <w:p w14:paraId="356D89D3" w14:textId="77777777" w:rsidR="000E497B" w:rsidRPr="00EF037A" w:rsidRDefault="000E497B" w:rsidP="000E497B"/>
    <w:p w14:paraId="464D3EB1" w14:textId="77777777" w:rsidR="000E497B" w:rsidRDefault="000E497B" w:rsidP="000E497B">
      <w:r>
        <w:rPr>
          <w:b/>
          <w:bCs/>
        </w:rPr>
        <w:t xml:space="preserve">Proof of Concept: </w:t>
      </w:r>
    </w:p>
    <w:p w14:paraId="1C6ADA61" w14:textId="77777777" w:rsidR="000E497B" w:rsidRDefault="000E497B" w:rsidP="000E497B">
      <w:r>
        <w:t>The following demonstrates the vulnerability:</w:t>
      </w:r>
    </w:p>
    <w:p w14:paraId="4A48790E" w14:textId="77777777" w:rsidR="000E497B" w:rsidRDefault="000E497B" w:rsidP="000E497B">
      <w:pPr>
        <w:pStyle w:val="ListParagraph"/>
        <w:numPr>
          <w:ilvl w:val="0"/>
          <w:numId w:val="19"/>
        </w:numPr>
      </w:pPr>
      <w:r>
        <w:t>proof-of-concept-step-1-here</w:t>
      </w:r>
    </w:p>
    <w:p w14:paraId="5958E24E" w14:textId="446B8069" w:rsidR="000E497B" w:rsidRDefault="000E497B" w:rsidP="000E497B">
      <w:pPr>
        <w:pStyle w:val="ListParagraph"/>
        <w:numPr>
          <w:ilvl w:val="0"/>
          <w:numId w:val="19"/>
        </w:numPr>
      </w:pPr>
      <w:r>
        <w:t>proof-of-concept-step-</w:t>
      </w:r>
      <w:r>
        <w:t>2</w:t>
      </w:r>
      <w:r>
        <w:t>-here</w:t>
      </w:r>
    </w:p>
    <w:p w14:paraId="41EEAA78" w14:textId="77777777" w:rsidR="000E497B" w:rsidRPr="000E497B" w:rsidRDefault="000E497B" w:rsidP="000E497B">
      <w:pPr>
        <w:rPr>
          <w:b/>
          <w:bCs/>
        </w:rPr>
      </w:pPr>
      <w:r w:rsidRPr="000E497B">
        <w:rPr>
          <w:b/>
          <w:bCs/>
        </w:rPr>
        <w:t>PROD:</w:t>
      </w:r>
    </w:p>
    <w:p w14:paraId="7C0E9927" w14:textId="77777777" w:rsidR="000E497B" w:rsidRPr="000E497B" w:rsidRDefault="000E497B" w:rsidP="000E497B">
      <w:r w:rsidRPr="000E497B">
        <w:t>prod-images</w:t>
      </w:r>
      <w:r>
        <w:t>-and-caption</w:t>
      </w:r>
      <w:r w:rsidRPr="000E497B">
        <w:t>-here</w:t>
      </w:r>
    </w:p>
    <w:p w14:paraId="57166C05" w14:textId="77777777" w:rsidR="000E497B" w:rsidRPr="000E497B" w:rsidRDefault="000E497B" w:rsidP="000E497B">
      <w:pPr>
        <w:rPr>
          <w:b/>
          <w:bCs/>
        </w:rPr>
      </w:pPr>
    </w:p>
    <w:p w14:paraId="123AE997" w14:textId="77777777" w:rsidR="000E497B" w:rsidRPr="000E497B" w:rsidRDefault="000E497B" w:rsidP="000E497B">
      <w:pPr>
        <w:rPr>
          <w:b/>
          <w:bCs/>
        </w:rPr>
      </w:pPr>
      <w:r>
        <w:rPr>
          <w:b/>
          <w:bCs/>
        </w:rPr>
        <w:t>NON-PROD</w:t>
      </w:r>
      <w:r w:rsidRPr="000E497B">
        <w:rPr>
          <w:b/>
          <w:bCs/>
        </w:rPr>
        <w:t>:</w:t>
      </w:r>
    </w:p>
    <w:p w14:paraId="791FFD4D" w14:textId="77777777" w:rsidR="000E497B" w:rsidRDefault="000E497B" w:rsidP="000E497B">
      <w:r>
        <w:t>non-</w:t>
      </w:r>
      <w:r w:rsidRPr="000E497B">
        <w:t>prod-images</w:t>
      </w:r>
      <w:r>
        <w:t>-and-caption</w:t>
      </w:r>
      <w:r w:rsidRPr="000E497B">
        <w:t>-here</w:t>
      </w:r>
    </w:p>
    <w:p w14:paraId="5B455CB2" w14:textId="77777777" w:rsidR="000E497B" w:rsidRPr="000E497B" w:rsidRDefault="000E497B" w:rsidP="000E497B"/>
    <w:p w14:paraId="0F01FDE5" w14:textId="77777777" w:rsidR="000E497B" w:rsidRPr="000E497B" w:rsidRDefault="000E497B" w:rsidP="000E497B">
      <w:pPr>
        <w:rPr>
          <w:b/>
          <w:bCs/>
        </w:rPr>
      </w:pPr>
      <w:r w:rsidRPr="000E497B">
        <w:rPr>
          <w:b/>
          <w:bCs/>
        </w:rPr>
        <w:t xml:space="preserve">In Conclusion: </w:t>
      </w:r>
    </w:p>
    <w:p w14:paraId="5A75FCE0" w14:textId="3087EF76" w:rsidR="000E497B" w:rsidRDefault="000E497B" w:rsidP="000E497B">
      <w:r>
        <w:t>Brief-explanation-here. The finding “</w:t>
      </w:r>
      <w:r>
        <w:t>informational</w:t>
      </w:r>
      <w:r>
        <w:t>-vuln” is now RESOLVED.</w:t>
      </w:r>
    </w:p>
    <w:p w14:paraId="7B731089" w14:textId="77777777" w:rsidR="000E497B" w:rsidRDefault="000E497B" w:rsidP="000E497B">
      <w:pPr>
        <w:rPr>
          <w:rFonts w:cs="Calibri"/>
          <w:b/>
          <w:bCs/>
        </w:rPr>
      </w:pPr>
    </w:p>
    <w:p w14:paraId="084E5EF2" w14:textId="77777777" w:rsidR="000E497B" w:rsidRPr="000E497B" w:rsidRDefault="000E497B" w:rsidP="000E497B">
      <w:pPr>
        <w:rPr>
          <w:rFonts w:cs="Calibri"/>
          <w:b/>
          <w:bCs/>
        </w:rPr>
      </w:pPr>
      <w:r w:rsidRPr="000E497B">
        <w:rPr>
          <w:rFonts w:cs="Calibri"/>
          <w:b/>
          <w:bCs/>
        </w:rPr>
        <w:t>Severity Review Ticket (if applicable):</w:t>
      </w:r>
    </w:p>
    <w:p w14:paraId="419D111A" w14:textId="77777777" w:rsidR="000E497B" w:rsidRDefault="000E497B" w:rsidP="000E497B">
      <w:pPr>
        <w:rPr>
          <w:rFonts w:cs="Calibri"/>
        </w:rPr>
      </w:pPr>
      <w:r>
        <w:rPr>
          <w:rFonts w:cs="Calibri"/>
        </w:rPr>
        <w:t>N/A</w:t>
      </w:r>
    </w:p>
    <w:p w14:paraId="3936180E" w14:textId="77777777" w:rsidR="0028654E" w:rsidRDefault="0028654E" w:rsidP="0028654E">
      <w:pPr>
        <w:pStyle w:val="ReportHeading1"/>
        <w:pageBreakBefore/>
      </w:pPr>
      <w:r w:rsidRPr="00FE0B5F">
        <w:lastRenderedPageBreak/>
        <w:t>Appendix: Common Vulnerability Scoring System (CVSS)</w:t>
      </w:r>
      <w:bookmarkEnd w:id="43"/>
    </w:p>
    <w:bookmarkEnd w:id="44"/>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77777777" w:rsidR="0028654E" w:rsidRDefault="0028654E" w:rsidP="0028654E">
      <w:pPr>
        <w:pStyle w:val="Caption"/>
        <w:keepNext/>
        <w:spacing w:after="0"/>
      </w:pPr>
      <w:r>
        <w:t xml:space="preserve">Table </w:t>
      </w:r>
      <w:r>
        <w:fldChar w:fldCharType="begin"/>
      </w:r>
      <w:r>
        <w:instrText xml:space="preserve"> SEQ Table \* ARABIC </w:instrText>
      </w:r>
      <w:r>
        <w:fldChar w:fldCharType="separate"/>
      </w:r>
      <w:r>
        <w:rPr>
          <w:noProof/>
        </w:rPr>
        <w:t>12</w:t>
      </w:r>
      <w:r>
        <w:rPr>
          <w:noProof/>
        </w:rPr>
        <w:fldChar w:fldCharType="end"/>
      </w:r>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99D4E" w14:textId="77777777" w:rsidR="00C2659A" w:rsidRDefault="00C2659A" w:rsidP="0028654E">
      <w:r>
        <w:separator/>
      </w:r>
    </w:p>
  </w:endnote>
  <w:endnote w:type="continuationSeparator" w:id="0">
    <w:p w14:paraId="0F1764F9" w14:textId="77777777" w:rsidR="00C2659A" w:rsidRDefault="00C2659A"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1D47F4FC" w14:textId="6C8E1686"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0C4B5723" w14:textId="415AA1F2"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C6C8791" w14:textId="10B69A33"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4DE0146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4E16F6C4"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0ACB3A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proofErr w:type="spellStart"/>
          <w:r>
            <w:rPr>
              <w:sz w:val="20"/>
              <w:szCs w:val="20"/>
            </w:rPr>
            <w:t>i</w:t>
          </w:r>
          <w:proofErr w:type="spellEnd"/>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5EBEEEB0"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5E7AB5DA"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19D4929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334C7EE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2AA22CA8"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2B774132"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6DF1A22D"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24797946"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3B4FC5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5CB60" w14:textId="77777777" w:rsidR="00C2659A" w:rsidRDefault="00C2659A" w:rsidP="0028654E">
      <w:r>
        <w:separator/>
      </w:r>
    </w:p>
  </w:footnote>
  <w:footnote w:type="continuationSeparator" w:id="0">
    <w:p w14:paraId="24FBAC52" w14:textId="77777777" w:rsidR="00C2659A" w:rsidRDefault="00C2659A"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2737"/>
    <w:rsid w:val="00086248"/>
    <w:rsid w:val="000A7F7F"/>
    <w:rsid w:val="000C08C9"/>
    <w:rsid w:val="000E497B"/>
    <w:rsid w:val="00112493"/>
    <w:rsid w:val="00151A43"/>
    <w:rsid w:val="00183A52"/>
    <w:rsid w:val="001E5067"/>
    <w:rsid w:val="001F7AD2"/>
    <w:rsid w:val="002010C7"/>
    <w:rsid w:val="00222481"/>
    <w:rsid w:val="00240D4C"/>
    <w:rsid w:val="0028421D"/>
    <w:rsid w:val="0028654E"/>
    <w:rsid w:val="00292BBD"/>
    <w:rsid w:val="00297E09"/>
    <w:rsid w:val="002D5F7B"/>
    <w:rsid w:val="00310F17"/>
    <w:rsid w:val="00343F47"/>
    <w:rsid w:val="003A472A"/>
    <w:rsid w:val="003B6B49"/>
    <w:rsid w:val="003D402F"/>
    <w:rsid w:val="003D6C3D"/>
    <w:rsid w:val="00402AE7"/>
    <w:rsid w:val="00433CE5"/>
    <w:rsid w:val="0048539C"/>
    <w:rsid w:val="00490264"/>
    <w:rsid w:val="004E15F8"/>
    <w:rsid w:val="00515BE1"/>
    <w:rsid w:val="00523B63"/>
    <w:rsid w:val="005323A3"/>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67B9"/>
    <w:rsid w:val="00C2659A"/>
    <w:rsid w:val="00C609B8"/>
    <w:rsid w:val="00C92BAC"/>
    <w:rsid w:val="00CA3565"/>
    <w:rsid w:val="00CB4823"/>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151A43"/>
    <w:rsid w:val="0017055E"/>
    <w:rsid w:val="00183A52"/>
    <w:rsid w:val="001D2450"/>
    <w:rsid w:val="001E5067"/>
    <w:rsid w:val="002010C7"/>
    <w:rsid w:val="002531F1"/>
    <w:rsid w:val="00255680"/>
    <w:rsid w:val="00292BBD"/>
    <w:rsid w:val="002A5F7C"/>
    <w:rsid w:val="002D649E"/>
    <w:rsid w:val="003D402F"/>
    <w:rsid w:val="00433CE5"/>
    <w:rsid w:val="004513B0"/>
    <w:rsid w:val="0048539C"/>
    <w:rsid w:val="00490264"/>
    <w:rsid w:val="004F5B0D"/>
    <w:rsid w:val="00516B68"/>
    <w:rsid w:val="00553A4E"/>
    <w:rsid w:val="00561B62"/>
    <w:rsid w:val="00585078"/>
    <w:rsid w:val="005F01BC"/>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19</Pages>
  <Words>2622</Words>
  <Characters>15734</Characters>
  <Application>Microsoft Office Word</Application>
  <DocSecurity>0</DocSecurity>
  <Lines>749</Lines>
  <Paragraphs>496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62</cp:revision>
  <dcterms:created xsi:type="dcterms:W3CDTF">2026-02-06T17:35:00Z</dcterms:created>
  <dcterms:modified xsi:type="dcterms:W3CDTF">2026-09-08T20:49:00Z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