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EB1E" w14:textId="6DCB9EE1" w:rsidR="00724328" w:rsidRDefault="00A6036A" w:rsidP="00A6036A">
      <w:pPr>
        <w:jc w:val="center"/>
        <w:rPr>
          <w:b/>
          <w:bCs/>
          <w:sz w:val="44"/>
          <w:szCs w:val="44"/>
          <w:lang w:val="es-MX"/>
        </w:rPr>
      </w:pPr>
      <w:proofErr w:type="spellStart"/>
      <w:r w:rsidRPr="00A6036A">
        <w:rPr>
          <w:b/>
          <w:bCs/>
          <w:sz w:val="44"/>
          <w:szCs w:val="44"/>
          <w:lang w:val="es-MX"/>
        </w:rPr>
        <w:t>Testing</w:t>
      </w:r>
      <w:proofErr w:type="spellEnd"/>
      <w:r w:rsidRPr="00A6036A">
        <w:rPr>
          <w:b/>
          <w:bCs/>
          <w:sz w:val="44"/>
          <w:szCs w:val="44"/>
          <w:lang w:val="es-MX"/>
        </w:rPr>
        <w:t xml:space="preserve"> Exploratorio</w:t>
      </w:r>
    </w:p>
    <w:p w14:paraId="379B1E3E" w14:textId="54E3F7C7" w:rsidR="00A6036A" w:rsidRDefault="00A6036A" w:rsidP="00A6036A">
      <w:pPr>
        <w:rPr>
          <w:b/>
          <w:bCs/>
          <w:sz w:val="44"/>
          <w:szCs w:val="44"/>
          <w:lang w:val="es-MX"/>
        </w:rPr>
      </w:pPr>
    </w:p>
    <w:p w14:paraId="7D01EE04" w14:textId="77777777" w:rsidR="00A6036A" w:rsidRPr="00A6036A" w:rsidRDefault="00A6036A" w:rsidP="00A603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6036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Preparación</w:t>
      </w:r>
    </w:p>
    <w:p w14:paraId="4E1512CD" w14:textId="77777777" w:rsidR="00A6036A" w:rsidRPr="00A6036A" w:rsidRDefault="00A6036A" w:rsidP="00A60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Antes de comenzar con las pruebas, asegúrate de tener acceso a la aplicación, una cuenta de prueba, y cualquier información necesaria como tokens, credenciales, etc.</w:t>
      </w:r>
    </w:p>
    <w:p w14:paraId="197F2C59" w14:textId="77777777" w:rsidR="00A6036A" w:rsidRPr="00A6036A" w:rsidRDefault="00A6036A" w:rsidP="00A603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6036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 Inicio de Sesión y Registro</w:t>
      </w:r>
    </w:p>
    <w:p w14:paraId="3ED51F0F" w14:textId="77777777" w:rsidR="00A6036A" w:rsidRPr="00A6036A" w:rsidRDefault="00A6036A" w:rsidP="00A603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Registro de nuevos usuarios</w:t>
      </w: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11155C4B" w14:textId="77777777" w:rsidR="00A6036A" w:rsidRPr="00A6036A" w:rsidRDefault="00A6036A" w:rsidP="00A603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Prueba el registro con todos los campos válidos.</w:t>
      </w:r>
    </w:p>
    <w:p w14:paraId="7B82548D" w14:textId="77777777" w:rsidR="00A6036A" w:rsidRPr="00A6036A" w:rsidRDefault="00A6036A" w:rsidP="00A603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Introduce datos no válidos o incompletos (contraseñas cortas, correos electrónicos inválidos, etc.).</w:t>
      </w:r>
    </w:p>
    <w:p w14:paraId="51F2A4FA" w14:textId="77777777" w:rsidR="00A6036A" w:rsidRPr="00A6036A" w:rsidRDefault="00A6036A" w:rsidP="00A603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 la validación de contraseñas (número mínimo de caracteres, mayúsculas, caracteres especiales, etc.).</w:t>
      </w:r>
    </w:p>
    <w:p w14:paraId="64AFD91E" w14:textId="77777777" w:rsidR="00A6036A" w:rsidRPr="00A6036A" w:rsidRDefault="00A6036A" w:rsidP="00A603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Reintenta registrarte con un correo ya registrado.</w:t>
      </w:r>
    </w:p>
    <w:p w14:paraId="49294CFB" w14:textId="77777777" w:rsidR="00A6036A" w:rsidRPr="00A6036A" w:rsidRDefault="00A6036A" w:rsidP="00A603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Inicio de sesión</w:t>
      </w: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507B2767" w14:textId="77777777" w:rsidR="00A6036A" w:rsidRPr="00A6036A" w:rsidRDefault="00A6036A" w:rsidP="00A603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Intenta iniciar sesión con credenciales correctas.</w:t>
      </w:r>
    </w:p>
    <w:p w14:paraId="1FA37BAD" w14:textId="77777777" w:rsidR="00A6036A" w:rsidRPr="00A6036A" w:rsidRDefault="00A6036A" w:rsidP="00A603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Prueba con credenciales incorrectas o inexistentes.</w:t>
      </w:r>
    </w:p>
    <w:p w14:paraId="5DCC6CD8" w14:textId="77777777" w:rsidR="00A6036A" w:rsidRPr="00A6036A" w:rsidRDefault="00A6036A" w:rsidP="00A603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Revisa los mensajes de error.</w:t>
      </w:r>
    </w:p>
    <w:p w14:paraId="067881E0" w14:textId="77777777" w:rsidR="00A6036A" w:rsidRPr="00A6036A" w:rsidRDefault="00A6036A" w:rsidP="00A603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Intenta con distintos navegadores y dispositivos.</w:t>
      </w:r>
    </w:p>
    <w:p w14:paraId="581B14F6" w14:textId="77777777" w:rsidR="00A6036A" w:rsidRPr="00A6036A" w:rsidRDefault="00A6036A" w:rsidP="00A603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Valida el manejo de sesión (permanencia, cierre de sesión, etc.).</w:t>
      </w:r>
    </w:p>
    <w:p w14:paraId="2200101D" w14:textId="77777777" w:rsidR="00A6036A" w:rsidRPr="00A6036A" w:rsidRDefault="00A6036A" w:rsidP="00A603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6036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Recarga de Dinero</w:t>
      </w:r>
    </w:p>
    <w:p w14:paraId="7776EDD7" w14:textId="77777777" w:rsidR="00A6036A" w:rsidRPr="00A6036A" w:rsidRDefault="00A6036A" w:rsidP="00A603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Recarga de saldo</w:t>
      </w: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288F51FC" w14:textId="77777777" w:rsidR="00A6036A" w:rsidRPr="00A6036A" w:rsidRDefault="00A6036A" w:rsidP="00A603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Realiza una recarga válida utilizando diferentes métodos de pago (tarjeta, transferencia).</w:t>
      </w:r>
    </w:p>
    <w:p w14:paraId="1D48F436" w14:textId="77777777" w:rsidR="00A6036A" w:rsidRPr="00A6036A" w:rsidRDefault="00A6036A" w:rsidP="00A603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Intenta recargar con un saldo insuficiente o métodos de pago inválidos.</w:t>
      </w:r>
    </w:p>
    <w:p w14:paraId="12CD6FEC" w14:textId="77777777" w:rsidR="00A6036A" w:rsidRPr="00A6036A" w:rsidRDefault="00A6036A" w:rsidP="00A603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 si el saldo se actualiza correctamente en la cuenta.</w:t>
      </w:r>
    </w:p>
    <w:p w14:paraId="6E4B5BF7" w14:textId="77777777" w:rsidR="00A6036A" w:rsidRPr="00A6036A" w:rsidRDefault="00A6036A" w:rsidP="00A603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Intenta hacer recargas consecutivas rápidamente y revisa cómo responde el sistema.</w:t>
      </w:r>
    </w:p>
    <w:p w14:paraId="05192AA3" w14:textId="2D265814" w:rsidR="00A6036A" w:rsidRPr="00A6036A" w:rsidRDefault="00A6036A" w:rsidP="00A603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</w:t>
      </w:r>
      <w:r w:rsidRPr="00A6036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. Historial de Transacciones</w:t>
      </w:r>
    </w:p>
    <w:p w14:paraId="31856DB5" w14:textId="77777777" w:rsidR="00A6036A" w:rsidRPr="00A6036A" w:rsidRDefault="00A6036A" w:rsidP="00A603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Visualización del historial</w:t>
      </w: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66CE7EF6" w14:textId="0799002B" w:rsidR="00A6036A" w:rsidRPr="00A6036A" w:rsidRDefault="00A6036A" w:rsidP="00A603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 que se muestren todas las transacciones (recargas, transferencias,).</w:t>
      </w:r>
    </w:p>
    <w:p w14:paraId="1AE984C7" w14:textId="77777777" w:rsidR="00A6036A" w:rsidRPr="00A6036A" w:rsidRDefault="00A6036A" w:rsidP="00A603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Intenta ordenar o filtrar por fecha, monto, tipo de transacción.</w:t>
      </w:r>
    </w:p>
    <w:p w14:paraId="0B977EDE" w14:textId="77777777" w:rsidR="00A6036A" w:rsidRPr="00A6036A" w:rsidRDefault="00A6036A" w:rsidP="00A603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 la precisión de los datos mostrados, como fechas y montos.</w:t>
      </w:r>
    </w:p>
    <w:p w14:paraId="4DEAC372" w14:textId="77777777" w:rsidR="00A6036A" w:rsidRPr="00A6036A" w:rsidRDefault="00A6036A" w:rsidP="00A603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Prueba cómo se visualiza el historial en diferentes dispositivos (móvil, </w:t>
      </w:r>
      <w:proofErr w:type="spellStart"/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tablet</w:t>
      </w:r>
      <w:proofErr w:type="spellEnd"/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, desktop).</w:t>
      </w:r>
    </w:p>
    <w:p w14:paraId="4258BA1D" w14:textId="77777777" w:rsidR="00A6036A" w:rsidRPr="00A6036A" w:rsidRDefault="00A6036A" w:rsidP="00A603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Detalles de la transacción</w:t>
      </w: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60E8D23C" w14:textId="77777777" w:rsidR="00A6036A" w:rsidRPr="00A6036A" w:rsidRDefault="00A6036A" w:rsidP="00A603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Haz clic en cada transacción para ver sus detalles.</w:t>
      </w:r>
    </w:p>
    <w:p w14:paraId="5ED6309F" w14:textId="77777777" w:rsidR="00A6036A" w:rsidRPr="00A6036A" w:rsidRDefault="00A6036A" w:rsidP="00A603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Asegúrate de que se muestren todos los datos necesarios (ID de transacción, montos, cuentas, etc.).</w:t>
      </w:r>
    </w:p>
    <w:p w14:paraId="5A142205" w14:textId="2FD1BBE2" w:rsidR="00A6036A" w:rsidRPr="00A6036A" w:rsidRDefault="00A6036A" w:rsidP="00A603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4</w:t>
      </w:r>
      <w:r w:rsidRPr="00A6036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. Configuración de la Cuenta</w:t>
      </w:r>
    </w:p>
    <w:p w14:paraId="516A06FC" w14:textId="77777777" w:rsidR="00A6036A" w:rsidRPr="00A6036A" w:rsidRDefault="00A6036A" w:rsidP="00A603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Actualización de perfil</w:t>
      </w: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6B9AE456" w14:textId="77777777" w:rsidR="00A6036A" w:rsidRPr="00A6036A" w:rsidRDefault="00A6036A" w:rsidP="00A603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Prueba actualizar los datos de usuario (nombre, correo, teléfono, etc.).</w:t>
      </w:r>
    </w:p>
    <w:p w14:paraId="30369B93" w14:textId="77777777" w:rsidR="00A6036A" w:rsidRPr="00A6036A" w:rsidRDefault="00A6036A" w:rsidP="00A603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Intenta actualizar con datos incorrectos o inválidos.</w:t>
      </w:r>
    </w:p>
    <w:p w14:paraId="39FB1245" w14:textId="77777777" w:rsidR="00A6036A" w:rsidRPr="00A6036A" w:rsidRDefault="00A6036A" w:rsidP="00A603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 que los cambios se reflejen inmediatamente en la interfaz.</w:t>
      </w:r>
    </w:p>
    <w:p w14:paraId="58F705B7" w14:textId="77777777" w:rsidR="00A6036A" w:rsidRPr="00A6036A" w:rsidRDefault="00A6036A" w:rsidP="00A603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Cierre de sesión</w:t>
      </w: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17A330B9" w14:textId="2072992A" w:rsidR="00A6036A" w:rsidRPr="00A6036A" w:rsidRDefault="00A6036A" w:rsidP="00A603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Valida el cierre de sesión manual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4859F31" w14:textId="5230BBAC" w:rsidR="00A6036A" w:rsidRPr="00A6036A" w:rsidRDefault="00A6036A" w:rsidP="00A603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5</w:t>
      </w:r>
      <w:r w:rsidRPr="00A6036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. Manejo de Errores y Validaciones</w:t>
      </w:r>
    </w:p>
    <w:p w14:paraId="2538F4F1" w14:textId="77777777" w:rsidR="00A6036A" w:rsidRPr="00A6036A" w:rsidRDefault="00A6036A" w:rsidP="00A603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Comportamiento ante errores</w:t>
      </w: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0F9F5D35" w14:textId="77777777" w:rsidR="00A6036A" w:rsidRPr="00A6036A" w:rsidRDefault="00A6036A" w:rsidP="00A603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Intenta realizar acciones con un saldo insuficiente.</w:t>
      </w:r>
    </w:p>
    <w:p w14:paraId="4F456210" w14:textId="77777777" w:rsidR="00A6036A" w:rsidRPr="00A6036A" w:rsidRDefault="00A6036A" w:rsidP="00A603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Validación de formularios</w:t>
      </w: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33CFEC89" w14:textId="676AB5D3" w:rsidR="00A6036A" w:rsidRPr="00A6036A" w:rsidRDefault="00A6036A" w:rsidP="00A603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Valida que todos los formularios (recargas, transferencias) tengan validaciones robustas.</w:t>
      </w:r>
    </w:p>
    <w:p w14:paraId="4AB20CC0" w14:textId="77777777" w:rsidR="00A6036A" w:rsidRPr="00A6036A" w:rsidRDefault="00A6036A" w:rsidP="00A603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Intenta enviar formularios vacíos o con datos incorrectos y revisa los mensajes de error.</w:t>
      </w:r>
    </w:p>
    <w:p w14:paraId="2B9FF872" w14:textId="397888BE" w:rsidR="00A6036A" w:rsidRPr="00A6036A" w:rsidRDefault="00A6036A" w:rsidP="00A603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6</w:t>
      </w:r>
      <w:r w:rsidRPr="00A6036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. Rendimiento y Usabilidad</w:t>
      </w:r>
    </w:p>
    <w:p w14:paraId="6C27207A" w14:textId="77777777" w:rsidR="00A6036A" w:rsidRPr="00A6036A" w:rsidRDefault="00A6036A" w:rsidP="00A603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Diseño responsivo</w:t>
      </w: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3415C9BA" w14:textId="77777777" w:rsidR="00A6036A" w:rsidRPr="00A6036A" w:rsidRDefault="00A6036A" w:rsidP="00A603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Prueba la aplicación en diferentes resoluciones y dispositivos (desktop, </w:t>
      </w:r>
      <w:proofErr w:type="spellStart"/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tablet</w:t>
      </w:r>
      <w:proofErr w:type="spellEnd"/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, móvil).</w:t>
      </w:r>
    </w:p>
    <w:p w14:paraId="42E8C381" w14:textId="77777777" w:rsidR="00A6036A" w:rsidRPr="00A6036A" w:rsidRDefault="00A6036A" w:rsidP="00A603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 que los elementos importantes, como botones y menús, sean accesibles y visibles en todas las pantallas.</w:t>
      </w:r>
    </w:p>
    <w:p w14:paraId="76A10B05" w14:textId="77777777" w:rsidR="00A6036A" w:rsidRPr="00A6036A" w:rsidRDefault="00A6036A" w:rsidP="00A603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Experiencia del usuario</w:t>
      </w: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1B30B2E2" w14:textId="77777777" w:rsidR="00A6036A" w:rsidRPr="00A6036A" w:rsidRDefault="00A6036A" w:rsidP="00A603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Evalúa si los mensajes y notificaciones son claros y útiles.</w:t>
      </w:r>
    </w:p>
    <w:p w14:paraId="364B4984" w14:textId="77777777" w:rsidR="00A6036A" w:rsidRPr="00A6036A" w:rsidRDefault="00A6036A" w:rsidP="00A603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Revisa si el flujo de usuario es lógico y si las acciones son intuitivas.</w:t>
      </w:r>
    </w:p>
    <w:p w14:paraId="01501663" w14:textId="2CB5A0FF" w:rsidR="00A6036A" w:rsidRPr="00A6036A" w:rsidRDefault="00A6036A" w:rsidP="00A603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7</w:t>
      </w:r>
      <w:r w:rsidRPr="00A6036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. Pruebas de Seguridad</w:t>
      </w:r>
    </w:p>
    <w:p w14:paraId="787787BD" w14:textId="77777777" w:rsidR="00A6036A" w:rsidRPr="00A6036A" w:rsidRDefault="00A6036A" w:rsidP="00A603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Autenticación</w:t>
      </w: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1C9F4B35" w14:textId="77777777" w:rsidR="00A6036A" w:rsidRPr="00A6036A" w:rsidRDefault="00A6036A" w:rsidP="00A603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 que los tokens de autenticación se manejen correctamente y expiren adecuadamente.</w:t>
      </w:r>
    </w:p>
    <w:p w14:paraId="261504B3" w14:textId="77777777" w:rsidR="00A6036A" w:rsidRPr="00A6036A" w:rsidRDefault="00A6036A" w:rsidP="00A603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Intenta acceder a áreas protegidas sin estar autenticado.</w:t>
      </w:r>
    </w:p>
    <w:p w14:paraId="0F6215B5" w14:textId="77777777" w:rsidR="00A6036A" w:rsidRPr="00A6036A" w:rsidRDefault="00A6036A" w:rsidP="00A603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Manejo de datos sensibles</w:t>
      </w: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40E76997" w14:textId="77777777" w:rsidR="00A6036A" w:rsidRPr="00A6036A" w:rsidRDefault="00A6036A" w:rsidP="00A603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Asegúrate de que los datos sensibles (como contraseñas y </w:t>
      </w:r>
      <w:proofErr w:type="spellStart"/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CVUs</w:t>
      </w:r>
      <w:proofErr w:type="spellEnd"/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) no se muestren en texto plano en ningún lugar.</w:t>
      </w:r>
    </w:p>
    <w:p w14:paraId="08CA9F79" w14:textId="1BFE8BBD" w:rsidR="00A6036A" w:rsidRPr="00A6036A" w:rsidRDefault="00A6036A" w:rsidP="00A603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36A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 si los tokens y credenciales se almacenan correctamente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8A58388" w14:textId="77777777" w:rsidR="00A6036A" w:rsidRPr="00A6036A" w:rsidRDefault="00A6036A" w:rsidP="00A6036A">
      <w:pPr>
        <w:rPr>
          <w:sz w:val="24"/>
          <w:szCs w:val="24"/>
          <w:lang w:val="es-MX"/>
        </w:rPr>
      </w:pPr>
    </w:p>
    <w:sectPr w:rsidR="00A6036A" w:rsidRPr="00A60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A6780"/>
    <w:multiLevelType w:val="multilevel"/>
    <w:tmpl w:val="BA16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5453A"/>
    <w:multiLevelType w:val="multilevel"/>
    <w:tmpl w:val="038C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173EE"/>
    <w:multiLevelType w:val="multilevel"/>
    <w:tmpl w:val="70EC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92C4E"/>
    <w:multiLevelType w:val="multilevel"/>
    <w:tmpl w:val="BD84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62E96"/>
    <w:multiLevelType w:val="multilevel"/>
    <w:tmpl w:val="BD02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E535C"/>
    <w:multiLevelType w:val="multilevel"/>
    <w:tmpl w:val="745C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24915"/>
    <w:multiLevelType w:val="multilevel"/>
    <w:tmpl w:val="E088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27233"/>
    <w:multiLevelType w:val="multilevel"/>
    <w:tmpl w:val="99DE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6A"/>
    <w:rsid w:val="00724328"/>
    <w:rsid w:val="00A6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1F05"/>
  <w15:chartTrackingRefBased/>
  <w15:docId w15:val="{1C597EDF-70CD-45AD-A7AE-9597EA4A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603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036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60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6036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603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485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estanislao ayala</dc:creator>
  <cp:keywords/>
  <dc:description/>
  <cp:lastModifiedBy>estanislao ayala</cp:lastModifiedBy>
  <cp:revision>1</cp:revision>
  <dcterms:created xsi:type="dcterms:W3CDTF">2024-09-13T22:45:00Z</dcterms:created>
  <dcterms:modified xsi:type="dcterms:W3CDTF">2024-09-13T22:50:00Z</dcterms:modified>
</cp:coreProperties>
</file>