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b/>
          <w:bCs/>
          <w:sz w:val="24"/>
          <w:lang w:val="en-US" w:eastAsia="zh-Hans"/>
        </w:rPr>
      </w:pPr>
      <w:r>
        <w:rPr>
          <w:rFonts w:hint="eastAsia" w:ascii="宋体" w:hAnsi="宋体" w:eastAsia="宋体"/>
          <w:sz w:val="28"/>
          <w:lang w:val="en-US" w:eastAsia="zh-Hans"/>
        </w:rPr>
        <w:t>8月5日商业数据建模核心技能实训-实战作业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lang w:val="en-US"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背景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银行业务中，信用卡客户流失是一个重要的挑战.客户流失对银行业务造成负面影响，不仅意味着失去潜在的收入来源，还可能增加客户获取和留存的成本.如果能够预测哪些客户即将流失,并主动向这些客户提供更好的服务,能够挽回这些即将流失的客户.</w:t>
      </w:r>
    </w:p>
    <w:p>
      <w:pPr>
        <w:spacing w:line="360" w:lineRule="auto"/>
        <w:rPr>
          <w:rFonts w:hint="eastAsia" w:ascii="宋体" w:hAnsi="宋体" w:eastAsia="宋体"/>
          <w:sz w:val="24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本例数据字段</w:t>
      </w:r>
      <w:r>
        <w:rPr>
          <w:rFonts w:hint="eastAsia" w:ascii="宋体" w:hAnsi="宋体" w:eastAsia="宋体"/>
          <w:b/>
          <w:bCs/>
          <w:sz w:val="24"/>
        </w:rPr>
        <w:t>：</w:t>
      </w:r>
    </w:p>
    <w:p>
      <w:pPr>
        <w:spacing w:line="360" w:lineRule="auto"/>
        <w:jc w:val="both"/>
      </w:pPr>
    </w:p>
    <w:tbl>
      <w:tblPr>
        <w:tblStyle w:val="6"/>
        <w:tblW w:w="64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44"/>
        <w:gridCol w:w="277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字段名称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字段描述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CLIENTNUM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客户编号。客户持有账户的唯一标识符。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Attrition_Flag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内部事件（客户活动）变量 - 如果账户关闭则为1，否则为0。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Customer_Age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客户年龄（以年为单位）。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Gender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M=男性，F=女性。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Dependent_count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受抚养人数。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Education_Level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账户持有者的教育程度（例如：高中、大学毕业等）。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Marital_Status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婚姻状况（已婚、单身、离异、未知）。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Income_Category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人口统计变量 - 账户持有者的年收入类别（&lt; $40K、$40K - 60K、$60K - $80K、$80K - $120K、&gt; $120K、未知）。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Card_Category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产品变量 - 卡片类型（蓝色、银色、金色、白金）。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Months_on_book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与银行建立关系的时间（以月为单位）。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Total_Relationship_Count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客户持有的产品总数。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Months_Inactive_12_mon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过去12个月内不活跃的月份数。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Contacts_Count_12_mon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过去12个月内的联系次数。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Credit_Limit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信用卡的信用额度。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Total_Revolving_Bal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信用卡的总循环余额。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Avg_Open_To_Buy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可用信用额度（过去12个月的平均值）。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Total_Amt_Chng_Q4_Q1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交易金额变化（Q4相对于Q1）。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Total_Trans_Amt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总交易金额（过去12个月）。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Total_Trans_Ct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总交易次数（过去12个月）。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Total_Ct_Chng_Q4_Q1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交易次数变化（Q4相对于Q1）。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Avg_Utilization_Ratio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平均卡片使用率。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Naive_Bayes_Classifier_Attrition_Flag_Card_Category_Contacts_Count_12_mon_Dependent_count_Education_Level_Months_Inactive_12_mon_1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Naive Bayes分类器输出，不属于字段描述信息。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644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Naive_Bayes_Classifier_Attrition_Flag_Card_Category_Contacts_Count_12_mon_Dependent_count_Education_Level_Months_Inactive_12_mon_2</w:t>
            </w:r>
          </w:p>
        </w:tc>
        <w:tc>
          <w:tcPr>
            <w:tcW w:w="2773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Naive Bayes分类器输出，不属于字段描述信息。</w:t>
            </w:r>
          </w:p>
        </w:tc>
      </w:tr>
    </w:tbl>
    <w:p>
      <w:pPr>
        <w:pStyle w:val="14"/>
        <w:spacing w:line="240" w:lineRule="auto"/>
      </w:pPr>
    </w:p>
    <w:p>
      <w:pPr>
        <w:spacing w:line="360" w:lineRule="auto"/>
        <w:jc w:val="center"/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lang w:val="en-US" w:eastAsia="zh-Hans"/>
        </w:rPr>
      </w:pPr>
    </w:p>
    <w:p>
      <w:pPr>
        <w:spacing w:line="360" w:lineRule="auto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任务要求</w:t>
      </w:r>
      <w:r>
        <w:rPr>
          <w:rFonts w:hint="default" w:ascii="宋体" w:hAnsi="宋体" w:eastAsia="宋体"/>
          <w:b/>
          <w:bCs/>
          <w:sz w:val="24"/>
          <w:lang w:eastAsia="zh-Hans"/>
        </w:rPr>
        <w:t>：</w:t>
      </w:r>
    </w:p>
    <w:p>
      <w:pPr>
        <w:spacing w:line="360" w:lineRule="auto"/>
        <w:rPr>
          <w:rFonts w:hint="default" w:ascii="宋体" w:hAnsi="宋体" w:eastAsia="宋体"/>
          <w:b/>
          <w:bCs/>
          <w:sz w:val="24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1：采用 Pyhton 语言对数据集进行数据预处理，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具体包括缺失值检测与处理</w:t>
      </w:r>
      <w:r>
        <w:rPr>
          <w:rFonts w:hint="default" w:ascii="宋体" w:hAnsi="宋体" w:eastAsia="宋体"/>
          <w:b/>
          <w:bCs/>
          <w:sz w:val="24"/>
          <w:lang w:eastAsia="zh-Hans"/>
        </w:rPr>
        <w:t>，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数据特征描述</w:t>
      </w:r>
      <w:r>
        <w:rPr>
          <w:rFonts w:hint="default" w:ascii="宋体" w:hAnsi="宋体" w:eastAsia="宋体"/>
          <w:b/>
          <w:bCs/>
          <w:sz w:val="24"/>
          <w:lang w:eastAsia="zh-Hans"/>
        </w:rPr>
        <w:t>，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数据样例数据查看</w:t>
      </w:r>
      <w:r>
        <w:rPr>
          <w:rFonts w:hint="default" w:ascii="宋体" w:hAnsi="宋体" w:eastAsia="宋体"/>
          <w:b/>
          <w:bCs/>
          <w:sz w:val="24"/>
          <w:lang w:eastAsia="zh-Hans"/>
        </w:rPr>
        <w:t>，5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数查看</w:t>
      </w:r>
      <w:r>
        <w:rPr>
          <w:rFonts w:hint="default" w:ascii="宋体" w:hAnsi="宋体" w:eastAsia="宋体"/>
          <w:b/>
          <w:bCs/>
          <w:sz w:val="24"/>
          <w:lang w:eastAsia="zh-Hans"/>
        </w:rPr>
        <w:t>(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最大值</w:t>
      </w:r>
      <w:r>
        <w:rPr>
          <w:rFonts w:hint="default" w:ascii="宋体" w:hAnsi="宋体" w:eastAsia="宋体"/>
          <w:b/>
          <w:bCs/>
          <w:sz w:val="24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最小值等</w:t>
      </w:r>
      <w:r>
        <w:rPr>
          <w:rFonts w:hint="default" w:ascii="宋体" w:hAnsi="宋体" w:eastAsia="宋体"/>
          <w:b/>
          <w:bCs/>
          <w:sz w:val="24"/>
          <w:lang w:eastAsia="zh-Hans"/>
        </w:rPr>
        <w:t>)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2：探索年龄分布情况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3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:</w:t>
      </w:r>
      <w:r>
        <w:rPr>
          <w:rFonts w:hint="default" w:ascii="宋体" w:hAnsi="宋体" w:eastAsia="宋体"/>
          <w:b/>
          <w:bCs/>
          <w:sz w:val="24"/>
          <w:lang w:eastAsia="zh-Hans"/>
        </w:rPr>
        <w:t xml:space="preserve">  探索客户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受</w:t>
      </w:r>
      <w:r>
        <w:rPr>
          <w:rFonts w:hint="default" w:ascii="宋体" w:hAnsi="宋体" w:eastAsia="宋体"/>
          <w:b/>
          <w:bCs/>
          <w:sz w:val="24"/>
          <w:lang w:eastAsia="zh-Hans"/>
        </w:rPr>
        <w:t>教育水平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4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:</w:t>
      </w:r>
      <w:r>
        <w:rPr>
          <w:rFonts w:hint="default" w:ascii="宋体" w:hAnsi="宋体" w:eastAsia="宋体"/>
          <w:b/>
          <w:bCs/>
          <w:sz w:val="24"/>
          <w:lang w:eastAsia="zh-Hans"/>
        </w:rPr>
        <w:t xml:space="preserve">  婚姻状况探索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5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:</w:t>
      </w:r>
      <w:r>
        <w:rPr>
          <w:rFonts w:hint="default" w:ascii="宋体" w:hAnsi="宋体" w:eastAsia="宋体"/>
          <w:b/>
          <w:bCs/>
          <w:sz w:val="24"/>
          <w:lang w:eastAsia="zh-Hans"/>
        </w:rPr>
        <w:t xml:space="preserve">  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完成特征选择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b/>
          <w:bCs/>
          <w:sz w:val="24"/>
          <w:lang w:val="en-US" w:eastAsia="zh-Hans"/>
        </w:rPr>
        <w:t>任务</w:t>
      </w:r>
      <w:r>
        <w:rPr>
          <w:rFonts w:hint="default" w:ascii="宋体" w:hAnsi="宋体" w:eastAsia="宋体"/>
          <w:b/>
          <w:bCs/>
          <w:sz w:val="24"/>
          <w:lang w:eastAsia="zh-Hans"/>
        </w:rPr>
        <w:t>6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:</w:t>
      </w:r>
      <w:r>
        <w:rPr>
          <w:rFonts w:hint="default" w:ascii="宋体" w:hAnsi="宋体" w:eastAsia="宋体"/>
          <w:b/>
          <w:bCs/>
          <w:sz w:val="24"/>
          <w:lang w:eastAsia="zh-Hans"/>
        </w:rPr>
        <w:t xml:space="preserve">  </w:t>
      </w:r>
      <w:r>
        <w:rPr>
          <w:rFonts w:hint="eastAsia" w:ascii="宋体" w:hAnsi="宋体" w:eastAsia="宋体"/>
          <w:b/>
          <w:bCs/>
          <w:sz w:val="24"/>
          <w:lang w:val="en-US" w:eastAsia="zh-Hans"/>
        </w:rPr>
        <w:t>基于决策树建模</w:t>
      </w:r>
      <w:bookmarkStart w:id="0" w:name="_GoBack"/>
      <w:bookmarkEnd w:id="0"/>
    </w:p>
    <w:p>
      <w:pPr>
        <w:spacing w:line="360" w:lineRule="auto"/>
        <w:rPr>
          <w:rFonts w:hint="default" w:ascii="宋体" w:hAnsi="宋体" w:eastAsia="宋体"/>
          <w:sz w:val="24"/>
          <w:lang w:eastAsia="zh-Hans"/>
        </w:rPr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ABB00"/>
    <w:multiLevelType w:val="singleLevel"/>
    <w:tmpl w:val="92FABB0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xYzc0ODIwZjFkYzNkNTEyZTlhZmIzM2ZkODhkZjEifQ=="/>
  </w:docVars>
  <w:rsids>
    <w:rsidRoot w:val="00EF1F9C"/>
    <w:rsid w:val="0010241C"/>
    <w:rsid w:val="0015704C"/>
    <w:rsid w:val="00847918"/>
    <w:rsid w:val="00B7495C"/>
    <w:rsid w:val="00BF460F"/>
    <w:rsid w:val="00C87E9C"/>
    <w:rsid w:val="00EF1F9C"/>
    <w:rsid w:val="00FB70F4"/>
    <w:rsid w:val="00FE671A"/>
    <w:rsid w:val="05DE9C24"/>
    <w:rsid w:val="1F1F62B0"/>
    <w:rsid w:val="1F5F9366"/>
    <w:rsid w:val="1FEE813E"/>
    <w:rsid w:val="2FF984E6"/>
    <w:rsid w:val="2FF9BC57"/>
    <w:rsid w:val="371C2E23"/>
    <w:rsid w:val="394E55C9"/>
    <w:rsid w:val="3B3F46EF"/>
    <w:rsid w:val="3DC82AA6"/>
    <w:rsid w:val="3FFDD21F"/>
    <w:rsid w:val="45DB9E2E"/>
    <w:rsid w:val="47DFED28"/>
    <w:rsid w:val="49FED0A2"/>
    <w:rsid w:val="4BFE3EB5"/>
    <w:rsid w:val="4DD36EBD"/>
    <w:rsid w:val="551FABED"/>
    <w:rsid w:val="559FB062"/>
    <w:rsid w:val="569E2E3A"/>
    <w:rsid w:val="573F6619"/>
    <w:rsid w:val="57F792AA"/>
    <w:rsid w:val="57FC96AD"/>
    <w:rsid w:val="5D3A86B7"/>
    <w:rsid w:val="5EEE29FB"/>
    <w:rsid w:val="5FF59A4D"/>
    <w:rsid w:val="5FFF5B84"/>
    <w:rsid w:val="64F459D6"/>
    <w:rsid w:val="662F1059"/>
    <w:rsid w:val="6BFFCB4C"/>
    <w:rsid w:val="6CDB5B88"/>
    <w:rsid w:val="6DFB5431"/>
    <w:rsid w:val="6E6F6CA3"/>
    <w:rsid w:val="6E7EA7FB"/>
    <w:rsid w:val="6ECFE875"/>
    <w:rsid w:val="6F738791"/>
    <w:rsid w:val="6FB2D980"/>
    <w:rsid w:val="6FB7E31B"/>
    <w:rsid w:val="6FDA5C6D"/>
    <w:rsid w:val="6FFFCE36"/>
    <w:rsid w:val="72F58FE2"/>
    <w:rsid w:val="7536A3DD"/>
    <w:rsid w:val="7AF6B262"/>
    <w:rsid w:val="7CFB1C88"/>
    <w:rsid w:val="7E9E1A33"/>
    <w:rsid w:val="7EAA23CD"/>
    <w:rsid w:val="7EDB7447"/>
    <w:rsid w:val="7EDFDBA0"/>
    <w:rsid w:val="7F7FEDC9"/>
    <w:rsid w:val="7FABBBA1"/>
    <w:rsid w:val="7FAE8E68"/>
    <w:rsid w:val="7FAFB794"/>
    <w:rsid w:val="7FB7A083"/>
    <w:rsid w:val="7FDD7F3E"/>
    <w:rsid w:val="7FF7E952"/>
    <w:rsid w:val="7FFB2C51"/>
    <w:rsid w:val="7FFD6751"/>
    <w:rsid w:val="7FFFCCC4"/>
    <w:rsid w:val="9EC4C6FF"/>
    <w:rsid w:val="9FF60387"/>
    <w:rsid w:val="9FFDEB43"/>
    <w:rsid w:val="A70F81A1"/>
    <w:rsid w:val="ADAFBDDF"/>
    <w:rsid w:val="B3FD7ED0"/>
    <w:rsid w:val="B6DA4351"/>
    <w:rsid w:val="B8B255C7"/>
    <w:rsid w:val="BBFF3CE4"/>
    <w:rsid w:val="BCEE172D"/>
    <w:rsid w:val="BDFDBF85"/>
    <w:rsid w:val="BE5EEAAB"/>
    <w:rsid w:val="BF3F1483"/>
    <w:rsid w:val="BFBD3285"/>
    <w:rsid w:val="BFEF9892"/>
    <w:rsid w:val="BFF5424C"/>
    <w:rsid w:val="BFFF8F38"/>
    <w:rsid w:val="C7EFF9D0"/>
    <w:rsid w:val="CBFDE733"/>
    <w:rsid w:val="CDFF353F"/>
    <w:rsid w:val="CECF2D27"/>
    <w:rsid w:val="CF3F389D"/>
    <w:rsid w:val="CF7B7C36"/>
    <w:rsid w:val="CF9D10F7"/>
    <w:rsid w:val="D9F1FBAC"/>
    <w:rsid w:val="DBEE0263"/>
    <w:rsid w:val="DDFF6391"/>
    <w:rsid w:val="DE1747FA"/>
    <w:rsid w:val="DF7D85C3"/>
    <w:rsid w:val="DFDF615F"/>
    <w:rsid w:val="DFEA645F"/>
    <w:rsid w:val="DFEF5EF6"/>
    <w:rsid w:val="DFF728E5"/>
    <w:rsid w:val="DFFD1711"/>
    <w:rsid w:val="E4FAB9C3"/>
    <w:rsid w:val="E7CCF172"/>
    <w:rsid w:val="E7DDCC60"/>
    <w:rsid w:val="E87CD880"/>
    <w:rsid w:val="E8AF15D5"/>
    <w:rsid w:val="EB9D5D7D"/>
    <w:rsid w:val="EE672DC9"/>
    <w:rsid w:val="EF978DA3"/>
    <w:rsid w:val="EFFF2FAF"/>
    <w:rsid w:val="F3AF2344"/>
    <w:rsid w:val="F5BA7E0E"/>
    <w:rsid w:val="F79BF01B"/>
    <w:rsid w:val="FA7FE350"/>
    <w:rsid w:val="FBBF949C"/>
    <w:rsid w:val="FBF69A79"/>
    <w:rsid w:val="FBFE3D98"/>
    <w:rsid w:val="FCDFE368"/>
    <w:rsid w:val="FCFF87A2"/>
    <w:rsid w:val="FD7F19A6"/>
    <w:rsid w:val="FD7FDCC7"/>
    <w:rsid w:val="FDFFB541"/>
    <w:rsid w:val="FECBCF41"/>
    <w:rsid w:val="FF31C52B"/>
    <w:rsid w:val="FF3B9E6C"/>
    <w:rsid w:val="FF4A8750"/>
    <w:rsid w:val="FF73B316"/>
    <w:rsid w:val="FFFE02E0"/>
    <w:rsid w:val="FFF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186</Words>
  <Characters>1065</Characters>
  <Lines>8</Lines>
  <Paragraphs>2</Paragraphs>
  <TotalTime>0</TotalTime>
  <ScaleCrop>false</ScaleCrop>
  <LinksUpToDate>false</LinksUpToDate>
  <CharactersWithSpaces>1249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2023-03-09T14:21:00Z</dcterms:created>
  <dc:creator>michael</dc:creator>
  <cp:lastModifiedBy>蝶啊！</cp:lastModifiedBy>
  <dcterms:modified xsi:type="dcterms:W3CDTF">2023-08-06T13:18:50Z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08AB6E1EB168F7A3F452BE643C1453DE</vt:lpwstr>
  </property>
</Properties>
</file>