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897" w:rsidRPr="003C1328" w:rsidRDefault="00527897" w:rsidP="00527897">
      <w:pPr>
        <w:spacing w:after="0" w:line="240" w:lineRule="auto"/>
        <w:ind w:left="0" w:right="0" w:firstLine="760"/>
        <w:jc w:val="center"/>
        <w:rPr>
          <w:i/>
          <w:color w:val="auto"/>
          <w:szCs w:val="28"/>
          <w:lang w:val="ru-RU" w:eastAsia="ru-RU"/>
        </w:rPr>
      </w:pPr>
      <w:r>
        <w:rPr>
          <w:i/>
          <w:color w:val="auto"/>
          <w:szCs w:val="28"/>
          <w:lang w:val="ru-RU" w:eastAsia="ru-RU"/>
        </w:rPr>
        <w:t>Занятие № 22</w:t>
      </w:r>
    </w:p>
    <w:p w:rsidR="00527897" w:rsidRPr="003C1328" w:rsidRDefault="00527897" w:rsidP="00527897">
      <w:pPr>
        <w:spacing w:after="0" w:line="240" w:lineRule="auto"/>
        <w:ind w:left="0" w:right="0" w:firstLine="760"/>
        <w:rPr>
          <w:color w:val="auto"/>
          <w:szCs w:val="28"/>
          <w:lang w:val="ru-RU" w:eastAsia="ru-RU"/>
        </w:rPr>
      </w:pPr>
      <w:r w:rsidRPr="003C1328">
        <w:rPr>
          <w:i/>
          <w:color w:val="auto"/>
          <w:szCs w:val="28"/>
          <w:lang w:val="ru-RU" w:eastAsia="ru-RU"/>
        </w:rPr>
        <w:t>Номер учебной группы:</w:t>
      </w:r>
      <w:r>
        <w:rPr>
          <w:color w:val="auto"/>
          <w:szCs w:val="28"/>
          <w:lang w:val="ru-RU" w:eastAsia="ru-RU"/>
        </w:rPr>
        <w:t xml:space="preserve"> П-16</w:t>
      </w:r>
    </w:p>
    <w:p w:rsidR="00527897" w:rsidRPr="003C1328" w:rsidRDefault="00527897" w:rsidP="00527897">
      <w:pPr>
        <w:spacing w:after="0" w:line="240" w:lineRule="auto"/>
        <w:ind w:left="0" w:right="0" w:firstLine="760"/>
        <w:rPr>
          <w:color w:val="auto"/>
          <w:szCs w:val="28"/>
          <w:lang w:val="ru-RU" w:eastAsia="ru-RU"/>
        </w:rPr>
      </w:pPr>
      <w:r w:rsidRPr="003C1328">
        <w:rPr>
          <w:i/>
          <w:color w:val="auto"/>
          <w:szCs w:val="28"/>
          <w:lang w:val="ru-RU" w:eastAsia="ru-RU"/>
        </w:rPr>
        <w:t xml:space="preserve">Фамилия, инициалы учащегося: </w:t>
      </w:r>
      <w:r>
        <w:rPr>
          <w:color w:val="auto"/>
          <w:szCs w:val="28"/>
          <w:lang w:val="ru-RU" w:eastAsia="ru-RU"/>
        </w:rPr>
        <w:t>Язубец Е.В.</w:t>
      </w:r>
    </w:p>
    <w:p w:rsidR="00527897" w:rsidRPr="003C1328" w:rsidRDefault="00527897" w:rsidP="00527897">
      <w:pPr>
        <w:spacing w:after="0" w:line="240" w:lineRule="auto"/>
        <w:ind w:left="0" w:right="0" w:firstLine="760"/>
        <w:rPr>
          <w:color w:val="auto"/>
          <w:szCs w:val="28"/>
          <w:lang w:val="ru-RU" w:eastAsia="ru-RU"/>
        </w:rPr>
      </w:pPr>
      <w:r w:rsidRPr="003C1328">
        <w:rPr>
          <w:i/>
          <w:color w:val="auto"/>
          <w:szCs w:val="28"/>
          <w:lang w:val="ru-RU" w:eastAsia="ru-RU"/>
        </w:rPr>
        <w:t xml:space="preserve">Дата выполнения работы: </w:t>
      </w:r>
      <w:r>
        <w:rPr>
          <w:color w:val="auto"/>
          <w:szCs w:val="28"/>
          <w:lang w:val="ru-RU" w:eastAsia="ru-RU"/>
        </w:rPr>
        <w:t>02.12.2022</w:t>
      </w:r>
    </w:p>
    <w:p w:rsidR="00527897" w:rsidRPr="009E311E" w:rsidRDefault="00527897" w:rsidP="00527897">
      <w:pPr>
        <w:tabs>
          <w:tab w:val="left" w:pos="993"/>
        </w:tabs>
        <w:spacing w:after="3" w:line="264" w:lineRule="auto"/>
        <w:ind w:left="0" w:right="359" w:firstLine="709"/>
        <w:rPr>
          <w:lang w:val="ru-RU"/>
        </w:rPr>
      </w:pPr>
      <w:r w:rsidRPr="003C1328">
        <w:rPr>
          <w:i/>
          <w:color w:val="auto"/>
          <w:szCs w:val="28"/>
          <w:lang w:val="ru-RU" w:eastAsia="ru-RU"/>
        </w:rPr>
        <w:t xml:space="preserve">Тема работы: </w:t>
      </w:r>
      <w:r w:rsidRPr="009E311E">
        <w:rPr>
          <w:lang w:val="ru-RU"/>
        </w:rPr>
        <w:t>«</w:t>
      </w:r>
      <w:r w:rsidRPr="009E311E">
        <w:rPr>
          <w:szCs w:val="28"/>
          <w:lang w:val="ru-RU"/>
        </w:rPr>
        <w:t>Кодирование дополнительных модулей программной системы</w:t>
      </w:r>
      <w:r w:rsidRPr="009E311E">
        <w:rPr>
          <w:lang w:val="ru-RU"/>
        </w:rPr>
        <w:t>»</w:t>
      </w:r>
      <w:r w:rsidRPr="009E311E">
        <w:rPr>
          <w:b/>
          <w:lang w:val="ru-RU"/>
        </w:rPr>
        <w:t xml:space="preserve"> </w:t>
      </w:r>
    </w:p>
    <w:p w:rsidR="00527897" w:rsidRPr="003C1328" w:rsidRDefault="00527897" w:rsidP="00527897">
      <w:pPr>
        <w:spacing w:after="0" w:line="240" w:lineRule="auto"/>
        <w:ind w:left="0" w:right="0" w:firstLine="760"/>
        <w:jc w:val="center"/>
        <w:rPr>
          <w:i/>
          <w:color w:val="auto"/>
          <w:szCs w:val="28"/>
          <w:lang w:val="ru-RU" w:eastAsia="ru-RU"/>
        </w:rPr>
      </w:pPr>
      <w:r w:rsidRPr="003C1328">
        <w:rPr>
          <w:i/>
          <w:color w:val="auto"/>
          <w:szCs w:val="28"/>
          <w:lang w:val="ru-RU" w:eastAsia="ru-RU"/>
        </w:rPr>
        <w:t>Результат выполнения работы</w:t>
      </w:r>
    </w:p>
    <w:p w:rsidR="00527897" w:rsidRPr="00F62E75" w:rsidRDefault="00527897" w:rsidP="00527897">
      <w:pPr>
        <w:shd w:val="clear" w:color="auto" w:fill="FFFFFF"/>
        <w:spacing w:after="0" w:line="240" w:lineRule="auto"/>
        <w:ind w:left="0" w:right="0" w:firstLine="720"/>
        <w:rPr>
          <w:b/>
          <w:bCs/>
          <w:spacing w:val="2"/>
          <w:szCs w:val="32"/>
          <w:lang w:val="ru-RU"/>
        </w:rPr>
      </w:pPr>
      <w:r w:rsidRPr="00F62E75">
        <w:rPr>
          <w:b/>
          <w:bCs/>
          <w:spacing w:val="2"/>
          <w:szCs w:val="32"/>
          <w:lang w:val="ru-RU"/>
        </w:rPr>
        <w:t>Задание 1</w:t>
      </w:r>
    </w:p>
    <w:p w:rsidR="00527897" w:rsidRDefault="00527897" w:rsidP="00527897">
      <w:pPr>
        <w:shd w:val="clear" w:color="auto" w:fill="FFFFFF"/>
        <w:spacing w:after="0" w:line="240" w:lineRule="auto"/>
        <w:ind w:left="0" w:right="0" w:firstLine="720"/>
        <w:rPr>
          <w:bCs/>
          <w:spacing w:val="2"/>
          <w:szCs w:val="32"/>
          <w:lang w:val="ru-RU"/>
        </w:rPr>
      </w:pPr>
      <w:r w:rsidRPr="00D009CE">
        <w:rPr>
          <w:bCs/>
          <w:spacing w:val="2"/>
          <w:szCs w:val="32"/>
          <w:lang w:val="ru-RU"/>
        </w:rPr>
        <w:t>Применяя язык программирования или визуальную среду, прове</w:t>
      </w:r>
      <w:r w:rsidR="00A11028">
        <w:rPr>
          <w:bCs/>
          <w:spacing w:val="2"/>
          <w:szCs w:val="32"/>
          <w:lang w:val="ru-RU"/>
        </w:rPr>
        <w:t>л</w:t>
      </w:r>
      <w:r w:rsidRPr="00D009CE">
        <w:rPr>
          <w:bCs/>
          <w:spacing w:val="2"/>
          <w:szCs w:val="32"/>
          <w:lang w:val="ru-RU"/>
        </w:rPr>
        <w:t xml:space="preserve"> кодирование </w:t>
      </w:r>
      <w:r>
        <w:rPr>
          <w:bCs/>
          <w:spacing w:val="2"/>
          <w:szCs w:val="32"/>
          <w:lang w:val="ru-RU"/>
        </w:rPr>
        <w:t xml:space="preserve">дополнительных </w:t>
      </w:r>
      <w:r w:rsidRPr="00D009CE">
        <w:rPr>
          <w:bCs/>
          <w:spacing w:val="2"/>
          <w:szCs w:val="32"/>
          <w:lang w:val="ru-RU"/>
        </w:rPr>
        <w:t xml:space="preserve">модулей </w:t>
      </w:r>
      <w:r>
        <w:rPr>
          <w:bCs/>
          <w:spacing w:val="2"/>
          <w:szCs w:val="32"/>
          <w:lang w:val="ru-RU"/>
        </w:rPr>
        <w:t>программной системы.</w:t>
      </w:r>
    </w:p>
    <w:p w:rsidR="00527897" w:rsidRDefault="00A11028" w:rsidP="00527897">
      <w:pPr>
        <w:shd w:val="clear" w:color="auto" w:fill="FFFFFF"/>
        <w:spacing w:after="0" w:line="240" w:lineRule="auto"/>
        <w:ind w:left="0" w:right="0" w:firstLine="720"/>
        <w:rPr>
          <w:bCs/>
          <w:spacing w:val="2"/>
          <w:szCs w:val="32"/>
          <w:lang w:val="ru-RU"/>
        </w:rPr>
      </w:pPr>
      <w:r>
        <w:rPr>
          <w:bCs/>
          <w:spacing w:val="2"/>
          <w:szCs w:val="32"/>
          <w:lang w:val="ru-RU"/>
        </w:rPr>
        <w:t>Сделал</w:t>
      </w:r>
      <w:bookmarkStart w:id="0" w:name="_GoBack"/>
      <w:bookmarkEnd w:id="0"/>
      <w:r w:rsidR="00527897">
        <w:rPr>
          <w:bCs/>
          <w:spacing w:val="2"/>
          <w:szCs w:val="32"/>
          <w:lang w:val="ru-RU"/>
        </w:rPr>
        <w:t xml:space="preserve"> справку для программного продукта.</w:t>
      </w:r>
    </w:p>
    <w:p w:rsidR="00527897" w:rsidRDefault="00527897" w:rsidP="00A11028">
      <w:pPr>
        <w:shd w:val="clear" w:color="auto" w:fill="FFFFFF"/>
        <w:spacing w:after="0" w:line="240" w:lineRule="auto"/>
        <w:ind w:left="0" w:right="0" w:firstLine="0"/>
        <w:rPr>
          <w:bCs/>
          <w:spacing w:val="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2194D1" wp14:editId="0F570AAB">
            <wp:extent cx="5658928" cy="304711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813"/>
                    <a:stretch/>
                  </pic:blipFill>
                  <pic:spPr bwMode="auto">
                    <a:xfrm>
                      <a:off x="0" y="0"/>
                      <a:ext cx="5673269" cy="305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97" w:rsidRDefault="00527897" w:rsidP="00527897">
      <w:pPr>
        <w:shd w:val="clear" w:color="auto" w:fill="FFFFFF"/>
        <w:spacing w:after="0" w:line="240" w:lineRule="auto"/>
        <w:ind w:left="0" w:right="0" w:firstLine="720"/>
        <w:rPr>
          <w:bCs/>
          <w:spacing w:val="2"/>
          <w:szCs w:val="32"/>
          <w:lang w:val="ru-RU"/>
        </w:rPr>
      </w:pPr>
    </w:p>
    <w:p w:rsidR="00527897" w:rsidRDefault="00527897" w:rsidP="00A11028">
      <w:pPr>
        <w:shd w:val="clear" w:color="auto" w:fill="FFFFFF"/>
        <w:spacing w:after="0" w:line="240" w:lineRule="auto"/>
        <w:ind w:left="0" w:right="0" w:firstLine="0"/>
        <w:rPr>
          <w:bCs/>
          <w:spacing w:val="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40F573" wp14:editId="6C150083">
            <wp:extent cx="5641675" cy="30384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251"/>
                    <a:stretch/>
                  </pic:blipFill>
                  <pic:spPr bwMode="auto">
                    <a:xfrm>
                      <a:off x="0" y="0"/>
                      <a:ext cx="5678838" cy="305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97" w:rsidRDefault="00527897" w:rsidP="00527897">
      <w:pPr>
        <w:shd w:val="clear" w:color="auto" w:fill="FFFFFF"/>
        <w:spacing w:after="0" w:line="240" w:lineRule="auto"/>
        <w:ind w:left="0" w:right="0" w:firstLine="720"/>
        <w:rPr>
          <w:bCs/>
          <w:spacing w:val="2"/>
          <w:szCs w:val="32"/>
          <w:lang w:val="ru-RU"/>
        </w:rPr>
      </w:pPr>
    </w:p>
    <w:p w:rsidR="00527897" w:rsidRDefault="00527897" w:rsidP="00A11028">
      <w:pPr>
        <w:shd w:val="clear" w:color="auto" w:fill="FFFFFF"/>
        <w:spacing w:after="0" w:line="240" w:lineRule="auto"/>
        <w:ind w:left="0" w:right="0" w:firstLine="0"/>
        <w:rPr>
          <w:bCs/>
          <w:spacing w:val="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CC18338" wp14:editId="26D3EF42">
            <wp:extent cx="5641675" cy="300334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57"/>
                    <a:stretch/>
                  </pic:blipFill>
                  <pic:spPr bwMode="auto">
                    <a:xfrm>
                      <a:off x="0" y="0"/>
                      <a:ext cx="5679693" cy="302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97" w:rsidRDefault="00527897" w:rsidP="00527897">
      <w:pPr>
        <w:shd w:val="clear" w:color="auto" w:fill="FFFFFF"/>
        <w:spacing w:after="0" w:line="240" w:lineRule="auto"/>
        <w:ind w:left="0" w:right="0" w:firstLine="720"/>
        <w:rPr>
          <w:bCs/>
          <w:spacing w:val="2"/>
          <w:szCs w:val="32"/>
          <w:lang w:val="ru-RU"/>
        </w:rPr>
      </w:pPr>
    </w:p>
    <w:p w:rsidR="00527897" w:rsidRDefault="00527897" w:rsidP="00A11028">
      <w:pPr>
        <w:shd w:val="clear" w:color="auto" w:fill="FFFFFF"/>
        <w:spacing w:after="0" w:line="240" w:lineRule="auto"/>
        <w:ind w:left="0" w:right="0" w:firstLine="0"/>
        <w:rPr>
          <w:bCs/>
          <w:spacing w:val="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8E90D1" wp14:editId="1756739A">
            <wp:extent cx="5641340" cy="302176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71"/>
                    <a:stretch/>
                  </pic:blipFill>
                  <pic:spPr bwMode="auto">
                    <a:xfrm>
                      <a:off x="0" y="0"/>
                      <a:ext cx="5670937" cy="303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97" w:rsidRDefault="00527897" w:rsidP="00527897">
      <w:pPr>
        <w:shd w:val="clear" w:color="auto" w:fill="FFFFFF"/>
        <w:spacing w:after="0" w:line="240" w:lineRule="auto"/>
        <w:ind w:left="0" w:right="0" w:firstLine="720"/>
        <w:rPr>
          <w:bCs/>
          <w:spacing w:val="2"/>
          <w:szCs w:val="32"/>
          <w:lang w:val="ru-RU"/>
        </w:rPr>
      </w:pPr>
    </w:p>
    <w:p w:rsidR="00527897" w:rsidRDefault="00527897" w:rsidP="00A11028">
      <w:pPr>
        <w:shd w:val="clear" w:color="auto" w:fill="FFFFFF"/>
        <w:spacing w:after="0" w:line="240" w:lineRule="auto"/>
        <w:ind w:left="0" w:right="0" w:firstLine="0"/>
        <w:rPr>
          <w:bCs/>
          <w:spacing w:val="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9D8DF8" wp14:editId="395C57AF">
            <wp:extent cx="5613523" cy="299336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98"/>
                    <a:stretch/>
                  </pic:blipFill>
                  <pic:spPr bwMode="auto">
                    <a:xfrm>
                      <a:off x="0" y="0"/>
                      <a:ext cx="5636020" cy="300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97" w:rsidRDefault="00527897" w:rsidP="00527897">
      <w:pPr>
        <w:shd w:val="clear" w:color="auto" w:fill="FFFFFF"/>
        <w:spacing w:after="0" w:line="240" w:lineRule="auto"/>
        <w:ind w:left="0" w:right="0" w:firstLine="720"/>
        <w:rPr>
          <w:bCs/>
          <w:spacing w:val="2"/>
          <w:szCs w:val="32"/>
          <w:lang w:val="ru-RU"/>
        </w:rPr>
      </w:pPr>
    </w:p>
    <w:p w:rsidR="00527897" w:rsidRDefault="00527897" w:rsidP="00A11028">
      <w:pPr>
        <w:shd w:val="clear" w:color="auto" w:fill="FFFFFF"/>
        <w:spacing w:after="0" w:line="240" w:lineRule="auto"/>
        <w:ind w:left="0" w:right="0" w:firstLine="0"/>
        <w:rPr>
          <w:bCs/>
          <w:spacing w:val="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9CA054" wp14:editId="61BF827E">
            <wp:extent cx="5624423" cy="30143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19"/>
                    <a:stretch/>
                  </pic:blipFill>
                  <pic:spPr bwMode="auto">
                    <a:xfrm>
                      <a:off x="0" y="0"/>
                      <a:ext cx="5661894" cy="303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97" w:rsidRDefault="00527897" w:rsidP="00527897">
      <w:pPr>
        <w:shd w:val="clear" w:color="auto" w:fill="FFFFFF"/>
        <w:spacing w:after="0" w:line="240" w:lineRule="auto"/>
        <w:ind w:left="0" w:right="0" w:firstLine="720"/>
        <w:rPr>
          <w:bCs/>
          <w:spacing w:val="2"/>
          <w:szCs w:val="32"/>
          <w:lang w:val="ru-RU"/>
        </w:rPr>
      </w:pPr>
    </w:p>
    <w:p w:rsidR="00527897" w:rsidRPr="0054521C" w:rsidRDefault="00527897" w:rsidP="00A11028">
      <w:pPr>
        <w:shd w:val="clear" w:color="auto" w:fill="FFFFFF"/>
        <w:spacing w:after="0" w:line="240" w:lineRule="auto"/>
        <w:ind w:left="0" w:right="0" w:firstLine="0"/>
        <w:rPr>
          <w:bCs/>
          <w:spacing w:val="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FDFCA9" wp14:editId="4CD28D8D">
            <wp:extent cx="5658928" cy="3032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31"/>
                    <a:stretch/>
                  </pic:blipFill>
                  <pic:spPr bwMode="auto">
                    <a:xfrm>
                      <a:off x="0" y="0"/>
                      <a:ext cx="5691202" cy="304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97" w:rsidRPr="00D009CE" w:rsidRDefault="00527897" w:rsidP="00527897">
      <w:pPr>
        <w:shd w:val="clear" w:color="auto" w:fill="FFFFFF"/>
        <w:spacing w:after="0" w:line="240" w:lineRule="auto"/>
        <w:ind w:left="0" w:right="0" w:firstLine="720"/>
        <w:jc w:val="left"/>
        <w:rPr>
          <w:bCs/>
          <w:spacing w:val="2"/>
          <w:szCs w:val="32"/>
          <w:lang w:val="ru-RU"/>
        </w:rPr>
      </w:pPr>
      <w:r w:rsidRPr="00D009CE">
        <w:rPr>
          <w:b/>
          <w:bCs/>
          <w:spacing w:val="2"/>
          <w:szCs w:val="32"/>
          <w:lang w:val="ru-RU"/>
        </w:rPr>
        <w:t>Задание 2</w:t>
      </w:r>
      <w:r>
        <w:rPr>
          <w:bCs/>
          <w:spacing w:val="2"/>
          <w:szCs w:val="32"/>
          <w:lang w:val="ru-RU"/>
        </w:rPr>
        <w:t xml:space="preserve"> Ответьте на контрольные вопросы.</w:t>
      </w:r>
    </w:p>
    <w:p w:rsidR="00527897" w:rsidRDefault="00527897" w:rsidP="00527897">
      <w:pPr>
        <w:spacing w:after="0" w:line="240" w:lineRule="auto"/>
        <w:ind w:left="720" w:right="0" w:firstLine="0"/>
        <w:rPr>
          <w:szCs w:val="32"/>
          <w:lang w:val="ru-RU"/>
        </w:rPr>
      </w:pPr>
      <w:r>
        <w:rPr>
          <w:szCs w:val="32"/>
          <w:lang w:val="ru-RU"/>
        </w:rPr>
        <w:t>1. После чего начинается кодирование модулей?</w:t>
      </w:r>
    </w:p>
    <w:p w:rsidR="00527897" w:rsidRPr="009E311E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 w:rsidRPr="009E311E">
        <w:rPr>
          <w:b/>
          <w:szCs w:val="32"/>
          <w:lang w:val="ru-RU"/>
        </w:rPr>
        <w:t>Ответ:</w:t>
      </w:r>
      <w:r w:rsidRPr="009E311E">
        <w:rPr>
          <w:rFonts w:ascii="Arial" w:hAnsi="Arial" w:cs="Arial"/>
          <w:sz w:val="24"/>
          <w:szCs w:val="24"/>
          <w:lang w:val="ru-RU" w:eastAsia="ru-RU"/>
        </w:rPr>
        <w:t xml:space="preserve"> </w:t>
      </w:r>
      <w:r w:rsidRPr="009E311E">
        <w:rPr>
          <w:szCs w:val="32"/>
          <w:lang w:val="ru-RU"/>
        </w:rPr>
        <w:t>Когда завершено проектирование каждого модуля и проведены его обзор и утверждение, можно начинать кодирование (написание программ). При этом также должны быть установлены и докумен</w:t>
      </w:r>
      <w:r w:rsidRPr="009E311E">
        <w:rPr>
          <w:szCs w:val="32"/>
          <w:lang w:val="ru-RU"/>
        </w:rPr>
        <w:softHyphen/>
        <w:t>тированы требования кодирования, которые определяют п</w:t>
      </w:r>
      <w:r>
        <w:rPr>
          <w:szCs w:val="32"/>
          <w:lang w:val="ru-RU"/>
        </w:rPr>
        <w:t>равила.</w:t>
      </w:r>
    </w:p>
    <w:p w:rsidR="00527897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>
        <w:rPr>
          <w:szCs w:val="32"/>
          <w:lang w:val="ru-RU"/>
        </w:rPr>
        <w:t>2. Перечислите правила кодирования модулей.</w:t>
      </w:r>
    </w:p>
    <w:p w:rsidR="00527897" w:rsidRDefault="00527897" w:rsidP="00527897">
      <w:pPr>
        <w:spacing w:after="0" w:line="240" w:lineRule="auto"/>
        <w:ind w:left="0" w:right="0" w:firstLine="720"/>
        <w:rPr>
          <w:b/>
          <w:szCs w:val="32"/>
          <w:lang w:val="ru-RU"/>
        </w:rPr>
      </w:pPr>
      <w:r>
        <w:rPr>
          <w:b/>
          <w:szCs w:val="32"/>
          <w:lang w:val="ru-RU"/>
        </w:rPr>
        <w:t xml:space="preserve">Ответ: </w:t>
      </w:r>
      <w:r w:rsidRPr="009E311E">
        <w:rPr>
          <w:b/>
          <w:szCs w:val="32"/>
          <w:lang w:val="ru-RU"/>
        </w:rPr>
        <w:t>Правила кодирования модулей:</w:t>
      </w:r>
    </w:p>
    <w:p w:rsidR="00527897" w:rsidRPr="009E311E" w:rsidRDefault="00527897" w:rsidP="00527897">
      <w:pPr>
        <w:spacing w:after="0" w:line="240" w:lineRule="auto"/>
        <w:ind w:left="0" w:right="0" w:firstLine="720"/>
        <w:rPr>
          <w:b/>
          <w:szCs w:val="32"/>
          <w:lang w:val="ru-RU"/>
        </w:rPr>
      </w:pPr>
      <w:r w:rsidRPr="009E311E">
        <w:rPr>
          <w:szCs w:val="32"/>
          <w:lang w:val="ru-RU"/>
        </w:rPr>
        <w:t>• представления комментариев в программах;</w:t>
      </w:r>
    </w:p>
    <w:p w:rsidR="00527897" w:rsidRPr="009E311E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 w:rsidRPr="009E311E">
        <w:rPr>
          <w:szCs w:val="32"/>
          <w:lang w:val="ru-RU"/>
        </w:rPr>
        <w:t>• наименования программ, подпрограмм, файлов, переменных;</w:t>
      </w:r>
    </w:p>
    <w:p w:rsidR="00527897" w:rsidRPr="009E311E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 w:rsidRPr="009E311E">
        <w:rPr>
          <w:szCs w:val="32"/>
          <w:lang w:val="ru-RU"/>
        </w:rPr>
        <w:t>• ограничения размеров модулей;</w:t>
      </w:r>
    </w:p>
    <w:p w:rsidR="00527897" w:rsidRPr="009E311E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 w:rsidRPr="009E311E">
        <w:rPr>
          <w:szCs w:val="32"/>
          <w:lang w:val="ru-RU"/>
        </w:rPr>
        <w:t>• использования библиотек;</w:t>
      </w:r>
    </w:p>
    <w:p w:rsidR="00527897" w:rsidRPr="009E311E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 w:rsidRPr="009E311E">
        <w:rPr>
          <w:szCs w:val="32"/>
          <w:lang w:val="ru-RU"/>
        </w:rPr>
        <w:t>• определения констант; • использования специальных средств компилятора, которых нет в языке;</w:t>
      </w:r>
    </w:p>
    <w:p w:rsidR="00527897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 w:rsidRPr="009E311E">
        <w:rPr>
          <w:szCs w:val="32"/>
          <w:lang w:val="ru-RU"/>
        </w:rPr>
        <w:t>• обработки ошибок и т.п.</w:t>
      </w:r>
    </w:p>
    <w:p w:rsidR="00527897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>
        <w:rPr>
          <w:szCs w:val="32"/>
          <w:lang w:val="ru-RU"/>
        </w:rPr>
        <w:lastRenderedPageBreak/>
        <w:t>3. Что происходит после кодирования отдельных модулей?</w:t>
      </w:r>
    </w:p>
    <w:p w:rsidR="00527897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>
        <w:rPr>
          <w:szCs w:val="32"/>
          <w:lang w:val="ru-RU"/>
        </w:rPr>
        <w:t>4. Что означает нисходящий подход?</w:t>
      </w:r>
    </w:p>
    <w:p w:rsidR="00527897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 w:rsidRPr="00063C6B">
        <w:rPr>
          <w:b/>
          <w:bCs/>
          <w:szCs w:val="32"/>
          <w:lang w:val="ru-RU"/>
        </w:rPr>
        <w:t>Нисходящий</w:t>
      </w:r>
      <w:r w:rsidRPr="00063C6B">
        <w:rPr>
          <w:szCs w:val="32"/>
          <w:lang w:val="ru-RU"/>
        </w:rPr>
        <w:t xml:space="preserve"> подход в основном делит сложную задачу или алгоритм на несколько более мелких частях (модулей). Эти модули дополнительно разлагаются до тех пор, пока полученный модуль не станет фундаментальной программой, по существу, понятной и не подлежащей дальнейшей разложению. После достижения определенного уровня модульности, разложение модулей прекращается. </w:t>
      </w:r>
    </w:p>
    <w:p w:rsidR="00527897" w:rsidRPr="00063C6B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 w:rsidRPr="00063C6B">
        <w:rPr>
          <w:szCs w:val="32"/>
          <w:lang w:val="ru-RU"/>
        </w:rPr>
        <w:t>Нисходящий подход - это поэтапный процесс разбиения большого программного модуля на более простые и более мелкие модули для организации и эффективного программирования. Поток контроля в этом подходе всегда в направлении вниз. Нисходящий подход реализован на языке программирования «C» с использованием функций.</w:t>
      </w:r>
    </w:p>
    <w:p w:rsidR="00527897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 w:rsidRPr="00063C6B">
        <w:rPr>
          <w:szCs w:val="32"/>
          <w:lang w:val="ru-RU"/>
        </w:rPr>
        <w:t>Таким образом, нисходящий метод начинается с абстрактного дизайна, а затем последовательно этот дизайн дорабатывается для создания более конкретных уровней, пока не требуется дополнительное уточнение.</w:t>
      </w:r>
    </w:p>
    <w:p w:rsidR="00527897" w:rsidRDefault="00527897" w:rsidP="00527897">
      <w:pPr>
        <w:spacing w:after="0" w:line="240" w:lineRule="auto"/>
        <w:ind w:left="0" w:right="0" w:firstLine="720"/>
        <w:rPr>
          <w:szCs w:val="32"/>
          <w:lang w:val="ru-RU"/>
        </w:rPr>
      </w:pPr>
      <w:r>
        <w:rPr>
          <w:szCs w:val="32"/>
          <w:lang w:val="ru-RU"/>
        </w:rPr>
        <w:t>5.Для чего нужна интеграция модулей?</w:t>
      </w:r>
    </w:p>
    <w:p w:rsidR="00527897" w:rsidRDefault="00527897" w:rsidP="00527897">
      <w:pPr>
        <w:spacing w:after="0" w:line="240" w:lineRule="auto"/>
        <w:ind w:left="0" w:right="0" w:firstLine="720"/>
        <w:rPr>
          <w:lang w:val="ru-RU"/>
        </w:rPr>
      </w:pPr>
      <w:r w:rsidRPr="00AD2FE8">
        <w:rPr>
          <w:b/>
          <w:lang w:val="ru-RU"/>
        </w:rPr>
        <w:t>Интеграция</w:t>
      </w:r>
      <w:r w:rsidRPr="00063C6B">
        <w:rPr>
          <w:lang w:val="ru-RU"/>
        </w:rPr>
        <w:t xml:space="preserve"> — это не просто механическое объединение модулей информационной системы. При разработке плана интеграции исходят прежде всего из стратегических целей развития предприятия, возможного изменения бизнес-логики, в соответствии с которой выстраиваются бизнес-процессы и осуществляется их информационное сопровождение. </w:t>
      </w:r>
    </w:p>
    <w:p w:rsidR="00527897" w:rsidRPr="009E311E" w:rsidRDefault="00527897" w:rsidP="00527897">
      <w:pPr>
        <w:spacing w:after="0" w:line="240" w:lineRule="auto"/>
        <w:ind w:left="0" w:right="0" w:firstLine="720"/>
        <w:rPr>
          <w:lang w:val="ru-RU"/>
        </w:rPr>
      </w:pPr>
      <w:r w:rsidRPr="00063C6B">
        <w:rPr>
          <w:lang w:val="ru-RU"/>
        </w:rPr>
        <w:t>Интеграция может производиться на уровне форматов и баз данных, программно-аппаратных и сетевых устройств, пользовательских интерфейсов, форм и шаблонов документооборота, программных приложений и т.д.</w:t>
      </w:r>
    </w:p>
    <w:p w:rsidR="00F83373" w:rsidRPr="00527897" w:rsidRDefault="00A11028">
      <w:pPr>
        <w:rPr>
          <w:lang w:val="ru-RU"/>
        </w:rPr>
      </w:pPr>
    </w:p>
    <w:sectPr w:rsidR="00F83373" w:rsidRPr="00527897" w:rsidSect="00AD2FE8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48C"/>
    <w:rsid w:val="00014F95"/>
    <w:rsid w:val="00527897"/>
    <w:rsid w:val="005C448C"/>
    <w:rsid w:val="00950BB1"/>
    <w:rsid w:val="00A11028"/>
    <w:rsid w:val="00A307D8"/>
    <w:rsid w:val="00AD19FA"/>
    <w:rsid w:val="00F4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8E83A"/>
  <w15:chartTrackingRefBased/>
  <w15:docId w15:val="{98E3BD7C-1281-4DFE-85D3-CD3A216CC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after="160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7897"/>
    <w:pPr>
      <w:spacing w:after="14" w:line="270" w:lineRule="auto"/>
      <w:ind w:left="10" w:right="80" w:hanging="10"/>
      <w:jc w:val="both"/>
    </w:pPr>
    <w:rPr>
      <w:rFonts w:eastAsia="Times New Roman"/>
      <w:color w:val="000000"/>
      <w:sz w:val="28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4363E"/>
    <w:pPr>
      <w:keepNext/>
      <w:keepLines/>
      <w:spacing w:before="240" w:after="0" w:line="240" w:lineRule="auto"/>
      <w:ind w:left="0" w:right="0" w:firstLine="0"/>
      <w:jc w:val="center"/>
      <w:outlineLvl w:val="0"/>
    </w:pPr>
    <w:rPr>
      <w:rFonts w:eastAsiaTheme="majorEastAsia" w:cstheme="majorBidi"/>
      <w:b/>
      <w:color w:val="auto"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363E"/>
    <w:rPr>
      <w:rFonts w:eastAsiaTheme="majorEastAsia" w:cstheme="majorBidi"/>
      <w:b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Barchyk</dc:creator>
  <cp:keywords/>
  <dc:description/>
  <cp:lastModifiedBy>Barchyk</cp:lastModifiedBy>
  <cp:revision>2</cp:revision>
  <dcterms:created xsi:type="dcterms:W3CDTF">2022-12-07T05:28:00Z</dcterms:created>
  <dcterms:modified xsi:type="dcterms:W3CDTF">2022-12-07T05:39:00Z</dcterms:modified>
</cp:coreProperties>
</file>