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9F96DA" w14:textId="38C5587C" w:rsidR="00845F52" w:rsidRDefault="0020791C">
      <w:pPr>
        <w:spacing w:after="80"/>
        <w:jc w:val="center"/>
      </w:pPr>
      <w:proofErr w:type="spellStart"/>
      <w:r>
        <w:rPr>
          <w:b/>
          <w:bCs/>
          <w:color w:val="1847B1"/>
          <w:sz w:val="48"/>
          <w:szCs w:val="48"/>
        </w:rPr>
        <w:t>Govrix</w:t>
      </w:r>
      <w:proofErr w:type="spellEnd"/>
      <w:r>
        <w:rPr>
          <w:b/>
          <w:bCs/>
          <w:color w:val="1847B1"/>
          <w:sz w:val="48"/>
          <w:szCs w:val="48"/>
        </w:rPr>
        <w:t xml:space="preserve"> ISMS</w:t>
      </w:r>
    </w:p>
    <w:p w14:paraId="659F96DB" w14:textId="77777777" w:rsidR="00845F52" w:rsidRDefault="00D24C4E">
      <w:pPr>
        <w:spacing w:after="400"/>
        <w:jc w:val="center"/>
      </w:pPr>
      <w:r>
        <w:rPr>
          <w:color w:val="555555"/>
          <w:sz w:val="24"/>
          <w:szCs w:val="24"/>
        </w:rPr>
        <w:t>Startanleitung — Lokale Entwicklungsumgebung</w:t>
      </w:r>
    </w:p>
    <w:p w14:paraId="659F96DC" w14:textId="77777777" w:rsidR="00845F52" w:rsidRDefault="00845F52">
      <w:pPr>
        <w:pBdr>
          <w:bottom w:val="single" w:sz="6" w:space="1" w:color="1847B1"/>
        </w:pBdr>
        <w:spacing w:after="400"/>
      </w:pPr>
    </w:p>
    <w:p w14:paraId="659F96DD" w14:textId="77777777" w:rsidR="00845F52" w:rsidRDefault="00D24C4E">
      <w:pPr>
        <w:pStyle w:val="berschrift1"/>
      </w:pPr>
      <w:r>
        <w:rPr>
          <w:color w:val="1847B1"/>
        </w:rPr>
        <w:t>Voraussetzungen</w:t>
      </w:r>
    </w:p>
    <w:p w14:paraId="659F96DE" w14:textId="77777777" w:rsidR="00845F52" w:rsidRDefault="00D24C4E">
      <w:pPr>
        <w:spacing w:after="80"/>
      </w:pPr>
      <w:r>
        <w:t>Folgende Programme müssen installiert sein:</w:t>
      </w:r>
    </w:p>
    <w:p w14:paraId="659F96DF" w14:textId="77777777" w:rsidR="00845F52" w:rsidRDefault="00D24C4E">
      <w:pPr>
        <w:pStyle w:val="Listenabsatz"/>
        <w:numPr>
          <w:ilvl w:val="0"/>
          <w:numId w:val="2"/>
        </w:numPr>
        <w:spacing w:after="60"/>
      </w:pPr>
      <w:r>
        <w:t>Node.js (v18 oder höher)</w:t>
      </w:r>
    </w:p>
    <w:p w14:paraId="659F96E0" w14:textId="77777777" w:rsidR="00845F52" w:rsidRDefault="00D24C4E">
      <w:pPr>
        <w:pStyle w:val="Listenabsatz"/>
        <w:numPr>
          <w:ilvl w:val="0"/>
          <w:numId w:val="2"/>
        </w:numPr>
        <w:spacing w:after="60"/>
      </w:pPr>
      <w:r>
        <w:t>Docker Desktop</w:t>
      </w:r>
    </w:p>
    <w:p w14:paraId="659F96E1" w14:textId="77777777" w:rsidR="00845F52" w:rsidRDefault="00D24C4E">
      <w:pPr>
        <w:pStyle w:val="Listenabsatz"/>
        <w:numPr>
          <w:ilvl w:val="0"/>
          <w:numId w:val="2"/>
        </w:numPr>
        <w:spacing w:after="200"/>
      </w:pPr>
      <w:proofErr w:type="spellStart"/>
      <w:r>
        <w:t>Git</w:t>
      </w:r>
      <w:proofErr w:type="spellEnd"/>
    </w:p>
    <w:p w14:paraId="659F96E2" w14:textId="77777777" w:rsidR="00845F52" w:rsidRDefault="00D24C4E">
      <w:pPr>
        <w:pStyle w:val="berschrift1"/>
      </w:pPr>
      <w:r>
        <w:rPr>
          <w:color w:val="1847B1"/>
        </w:rPr>
        <w:t>Schritt 1 — Datenbank starten</w:t>
      </w:r>
    </w:p>
    <w:p w14:paraId="659F96E3" w14:textId="77777777" w:rsidR="00845F52" w:rsidRDefault="00D24C4E">
      <w:pPr>
        <w:spacing w:after="80"/>
      </w:pPr>
      <w:r>
        <w:t>Docker Desktop öffnen und starten. Dann im Projektverzeichnis:</w:t>
      </w:r>
    </w:p>
    <w:p w14:paraId="659F96E4" w14:textId="77777777" w:rsidR="00845F52" w:rsidRDefault="00845F52">
      <w:pPr>
        <w:spacing w:after="80"/>
      </w:pPr>
    </w:p>
    <w:p w14:paraId="659F96E5" w14:textId="77777777" w:rsidR="00845F52" w:rsidRDefault="00D24C4E">
      <w:pPr>
        <w:pBdr>
          <w:left w:val="single" w:sz="4" w:space="8" w:color="1847B1"/>
        </w:pBdr>
        <w:spacing w:after="60"/>
        <w:ind w:left="720"/>
      </w:pPr>
      <w:r>
        <w:rPr>
          <w:rFonts w:ascii="Courier New" w:eastAsia="Courier New" w:hAnsi="Courier New" w:cs="Courier New"/>
          <w:color w:val="1847B1"/>
          <w:sz w:val="20"/>
          <w:szCs w:val="20"/>
        </w:rPr>
        <w:t>cd C:\Users\elimi\OneDrive\Desktop\Masterschool\Projecte\secureframe-isms</w:t>
      </w:r>
    </w:p>
    <w:p w14:paraId="659F96E6" w14:textId="77777777" w:rsidR="00845F52" w:rsidRDefault="00D24C4E">
      <w:pPr>
        <w:pBdr>
          <w:left w:val="single" w:sz="4" w:space="8" w:color="1847B1"/>
        </w:pBdr>
        <w:spacing w:after="60"/>
        <w:ind w:left="720"/>
      </w:pPr>
      <w:proofErr w:type="spellStart"/>
      <w:r>
        <w:rPr>
          <w:rFonts w:ascii="Courier New" w:eastAsia="Courier New" w:hAnsi="Courier New" w:cs="Courier New"/>
          <w:color w:val="1847B1"/>
          <w:sz w:val="20"/>
          <w:szCs w:val="20"/>
        </w:rPr>
        <w:t>docker-compose</w:t>
      </w:r>
      <w:proofErr w:type="spellEnd"/>
      <w:r>
        <w:rPr>
          <w:rFonts w:ascii="Courier New" w:eastAsia="Courier New" w:hAnsi="Courier New" w:cs="Courier New"/>
          <w:color w:val="1847B1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847B1"/>
          <w:sz w:val="20"/>
          <w:szCs w:val="20"/>
        </w:rPr>
        <w:t>up</w:t>
      </w:r>
      <w:proofErr w:type="spellEnd"/>
      <w:r>
        <w:rPr>
          <w:rFonts w:ascii="Courier New" w:eastAsia="Courier New" w:hAnsi="Courier New" w:cs="Courier New"/>
          <w:color w:val="1847B1"/>
          <w:sz w:val="20"/>
          <w:szCs w:val="20"/>
        </w:rPr>
        <w:t xml:space="preserve"> -d</w:t>
      </w:r>
    </w:p>
    <w:p w14:paraId="659F96E7" w14:textId="77777777" w:rsidR="00845F52" w:rsidRDefault="00845F52">
      <w:pPr>
        <w:spacing w:after="80"/>
      </w:pPr>
    </w:p>
    <w:p w14:paraId="659F96E8" w14:textId="77777777" w:rsidR="00845F52" w:rsidRDefault="00D24C4E">
      <w:pPr>
        <w:spacing w:after="80"/>
        <w:ind w:left="360"/>
      </w:pPr>
      <w:proofErr w:type="gramStart"/>
      <w:r>
        <w:rPr>
          <w:i/>
          <w:iCs/>
          <w:color w:val="D97706"/>
          <w:sz w:val="20"/>
          <w:szCs w:val="20"/>
        </w:rPr>
        <w:t>⚠</w:t>
      </w:r>
      <w:r>
        <w:rPr>
          <w:i/>
          <w:iCs/>
          <w:color w:val="D97706"/>
          <w:sz w:val="20"/>
          <w:szCs w:val="20"/>
        </w:rPr>
        <w:t xml:space="preserve">  Docker</w:t>
      </w:r>
      <w:proofErr w:type="gramEnd"/>
      <w:r>
        <w:rPr>
          <w:i/>
          <w:iCs/>
          <w:color w:val="D97706"/>
          <w:sz w:val="20"/>
          <w:szCs w:val="20"/>
        </w:rPr>
        <w:t xml:space="preserve"> muss laufen bevor das Backend gestartet wird.</w:t>
      </w:r>
    </w:p>
    <w:p w14:paraId="659F96E9" w14:textId="77777777" w:rsidR="00845F52" w:rsidRDefault="00845F52">
      <w:pPr>
        <w:spacing w:after="160"/>
      </w:pPr>
    </w:p>
    <w:p w14:paraId="659F96EA" w14:textId="77777777" w:rsidR="00845F52" w:rsidRDefault="00D24C4E">
      <w:pPr>
        <w:pStyle w:val="berschrift1"/>
      </w:pPr>
      <w:r>
        <w:rPr>
          <w:color w:val="1847B1"/>
        </w:rPr>
        <w:t>Schritt 2 — Backend starten</w:t>
      </w:r>
    </w:p>
    <w:p w14:paraId="659F96EB" w14:textId="77777777" w:rsidR="00845F52" w:rsidRDefault="00D24C4E">
      <w:pPr>
        <w:spacing w:after="80"/>
      </w:pPr>
      <w:r>
        <w:t>In einem neuen Terminal-Fenster (PowerShell oder VS Code Terminal):</w:t>
      </w:r>
    </w:p>
    <w:p w14:paraId="659F96EC" w14:textId="77777777" w:rsidR="00845F52" w:rsidRDefault="00845F52">
      <w:pPr>
        <w:spacing w:after="80"/>
      </w:pPr>
    </w:p>
    <w:p w14:paraId="659F96ED" w14:textId="77777777" w:rsidR="00845F52" w:rsidRPr="0020791C" w:rsidRDefault="00D24C4E">
      <w:pPr>
        <w:pBdr>
          <w:left w:val="single" w:sz="4" w:space="8" w:color="1847B1"/>
        </w:pBdr>
        <w:spacing w:after="60"/>
        <w:ind w:left="720"/>
        <w:rPr>
          <w:lang w:val="en-GB"/>
        </w:rPr>
      </w:pPr>
      <w:proofErr w:type="gramStart"/>
      <w:r w:rsidRPr="0020791C">
        <w:rPr>
          <w:rFonts w:ascii="Courier New" w:eastAsia="Courier New" w:hAnsi="Courier New" w:cs="Courier New"/>
          <w:color w:val="1847B1"/>
          <w:sz w:val="20"/>
          <w:szCs w:val="20"/>
          <w:lang w:val="en-GB"/>
        </w:rPr>
        <w:t>cd .</w:t>
      </w:r>
      <w:proofErr w:type="gramEnd"/>
      <w:r w:rsidRPr="0020791C">
        <w:rPr>
          <w:rFonts w:ascii="Courier New" w:eastAsia="Courier New" w:hAnsi="Courier New" w:cs="Courier New"/>
          <w:color w:val="1847B1"/>
          <w:sz w:val="20"/>
          <w:szCs w:val="20"/>
          <w:lang w:val="en-GB"/>
        </w:rPr>
        <w:t>\backend</w:t>
      </w:r>
    </w:p>
    <w:p w14:paraId="659F96EE" w14:textId="77777777" w:rsidR="00845F52" w:rsidRPr="0020791C" w:rsidRDefault="00D24C4E">
      <w:pPr>
        <w:pBdr>
          <w:left w:val="single" w:sz="4" w:space="8" w:color="1847B1"/>
        </w:pBdr>
        <w:spacing w:after="60"/>
        <w:ind w:left="720"/>
        <w:rPr>
          <w:lang w:val="en-GB"/>
        </w:rPr>
      </w:pPr>
      <w:proofErr w:type="spellStart"/>
      <w:r w:rsidRPr="0020791C">
        <w:rPr>
          <w:rFonts w:ascii="Courier New" w:eastAsia="Courier New" w:hAnsi="Courier New" w:cs="Courier New"/>
          <w:color w:val="1847B1"/>
          <w:sz w:val="20"/>
          <w:szCs w:val="20"/>
          <w:lang w:val="en-GB"/>
        </w:rPr>
        <w:t>npm</w:t>
      </w:r>
      <w:proofErr w:type="spellEnd"/>
      <w:r w:rsidRPr="0020791C">
        <w:rPr>
          <w:rFonts w:ascii="Courier New" w:eastAsia="Courier New" w:hAnsi="Courier New" w:cs="Courier New"/>
          <w:color w:val="1847B1"/>
          <w:sz w:val="20"/>
          <w:szCs w:val="20"/>
          <w:lang w:val="en-GB"/>
        </w:rPr>
        <w:t xml:space="preserve"> run </w:t>
      </w:r>
      <w:proofErr w:type="spellStart"/>
      <w:proofErr w:type="gramStart"/>
      <w:r w:rsidRPr="0020791C">
        <w:rPr>
          <w:rFonts w:ascii="Courier New" w:eastAsia="Courier New" w:hAnsi="Courier New" w:cs="Courier New"/>
          <w:color w:val="1847B1"/>
          <w:sz w:val="20"/>
          <w:szCs w:val="20"/>
          <w:lang w:val="en-GB"/>
        </w:rPr>
        <w:t>start:dev</w:t>
      </w:r>
      <w:proofErr w:type="spellEnd"/>
      <w:proofErr w:type="gramEnd"/>
    </w:p>
    <w:p w14:paraId="659F96EF" w14:textId="77777777" w:rsidR="00845F52" w:rsidRPr="0020791C" w:rsidRDefault="00845F52">
      <w:pPr>
        <w:spacing w:after="80"/>
        <w:rPr>
          <w:lang w:val="en-GB"/>
        </w:rPr>
      </w:pPr>
    </w:p>
    <w:p w14:paraId="659F96F0" w14:textId="77777777" w:rsidR="00845F52" w:rsidRDefault="00D24C4E">
      <w:pPr>
        <w:spacing w:after="80"/>
      </w:pPr>
      <w:r>
        <w:t>Warten bis im Terminal folgende Meldung erscheint:</w:t>
      </w:r>
    </w:p>
    <w:p w14:paraId="659F96F1" w14:textId="77777777" w:rsidR="00845F52" w:rsidRPr="0020791C" w:rsidRDefault="00D24C4E">
      <w:pPr>
        <w:spacing w:after="80"/>
        <w:ind w:left="720"/>
        <w:rPr>
          <w:lang w:val="en-GB"/>
        </w:rPr>
      </w:pPr>
      <w:r w:rsidRPr="0020791C">
        <w:rPr>
          <w:rFonts w:ascii="Courier New" w:eastAsia="Courier New" w:hAnsi="Courier New" w:cs="Courier New"/>
          <w:b/>
          <w:bCs/>
          <w:color w:val="0F9D7E"/>
          <w:sz w:val="20"/>
          <w:szCs w:val="20"/>
          <w:lang w:val="en-GB"/>
        </w:rPr>
        <w:t>Nest application successfully started</w:t>
      </w:r>
    </w:p>
    <w:p w14:paraId="659F96F2" w14:textId="77777777" w:rsidR="00845F52" w:rsidRPr="00D24C4E" w:rsidRDefault="00D24C4E">
      <w:pPr>
        <w:spacing w:after="80"/>
        <w:ind w:left="360"/>
      </w:pPr>
      <w:r w:rsidRPr="00D24C4E">
        <w:rPr>
          <w:i/>
          <w:iCs/>
          <w:color w:val="D97706"/>
          <w:sz w:val="20"/>
          <w:szCs w:val="20"/>
        </w:rPr>
        <w:t>⚠</w:t>
      </w:r>
      <w:r w:rsidRPr="00D24C4E">
        <w:rPr>
          <w:i/>
          <w:iCs/>
          <w:color w:val="D97706"/>
          <w:sz w:val="20"/>
          <w:szCs w:val="20"/>
        </w:rPr>
        <w:t xml:space="preserve">  Das Backend läuft auf Port 3000.</w:t>
      </w:r>
    </w:p>
    <w:p w14:paraId="659F96F3" w14:textId="77777777" w:rsidR="00845F52" w:rsidRPr="00D24C4E" w:rsidRDefault="00845F52">
      <w:pPr>
        <w:spacing w:after="160"/>
      </w:pPr>
    </w:p>
    <w:p w14:paraId="659F96F4" w14:textId="77777777" w:rsidR="00845F52" w:rsidRDefault="00D24C4E">
      <w:pPr>
        <w:pStyle w:val="berschrift1"/>
      </w:pPr>
      <w:r>
        <w:rPr>
          <w:color w:val="1847B1"/>
        </w:rPr>
        <w:t>Schritt 3 — Frontend starten</w:t>
      </w:r>
    </w:p>
    <w:p w14:paraId="659F96F5" w14:textId="77777777" w:rsidR="00845F52" w:rsidRDefault="00D24C4E">
      <w:pPr>
        <w:spacing w:after="80"/>
      </w:pPr>
      <w:r>
        <w:t>In einem zweiten Terminal-Fenster:</w:t>
      </w:r>
    </w:p>
    <w:p w14:paraId="659F96F6" w14:textId="77777777" w:rsidR="00845F52" w:rsidRDefault="00845F52">
      <w:pPr>
        <w:spacing w:after="80"/>
      </w:pPr>
    </w:p>
    <w:p w14:paraId="659F96F7" w14:textId="77777777" w:rsidR="00845F52" w:rsidRDefault="00D24C4E">
      <w:pPr>
        <w:pBdr>
          <w:left w:val="single" w:sz="4" w:space="8" w:color="1847B1"/>
        </w:pBdr>
        <w:spacing w:after="60"/>
        <w:ind w:left="720"/>
      </w:pPr>
      <w:proofErr w:type="gramStart"/>
      <w:r>
        <w:rPr>
          <w:rFonts w:ascii="Courier New" w:eastAsia="Courier New" w:hAnsi="Courier New" w:cs="Courier New"/>
          <w:color w:val="1847B1"/>
          <w:sz w:val="20"/>
          <w:szCs w:val="20"/>
        </w:rPr>
        <w:t>cd .</w:t>
      </w:r>
      <w:proofErr w:type="gramEnd"/>
      <w:r>
        <w:rPr>
          <w:rFonts w:ascii="Courier New" w:eastAsia="Courier New" w:hAnsi="Courier New" w:cs="Courier New"/>
          <w:color w:val="1847B1"/>
          <w:sz w:val="20"/>
          <w:szCs w:val="20"/>
        </w:rPr>
        <w:t>\frontend</w:t>
      </w:r>
    </w:p>
    <w:p w14:paraId="659F96F8" w14:textId="77777777" w:rsidR="00845F52" w:rsidRDefault="00D24C4E">
      <w:pPr>
        <w:pBdr>
          <w:left w:val="single" w:sz="4" w:space="8" w:color="1847B1"/>
        </w:pBdr>
        <w:spacing w:after="60"/>
        <w:ind w:left="720"/>
      </w:pPr>
      <w:proofErr w:type="spellStart"/>
      <w:r>
        <w:rPr>
          <w:rFonts w:ascii="Courier New" w:eastAsia="Courier New" w:hAnsi="Courier New" w:cs="Courier New"/>
          <w:color w:val="1847B1"/>
          <w:sz w:val="20"/>
          <w:szCs w:val="20"/>
        </w:rPr>
        <w:t>npx</w:t>
      </w:r>
      <w:proofErr w:type="spellEnd"/>
      <w:r>
        <w:rPr>
          <w:rFonts w:ascii="Courier New" w:eastAsia="Courier New" w:hAnsi="Courier New" w:cs="Courier New"/>
          <w:color w:val="1847B1"/>
          <w:sz w:val="20"/>
          <w:szCs w:val="20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1847B1"/>
          <w:sz w:val="20"/>
          <w:szCs w:val="20"/>
        </w:rPr>
        <w:t>serve</w:t>
      </w:r>
      <w:proofErr w:type="spellEnd"/>
      <w:r>
        <w:rPr>
          <w:rFonts w:ascii="Courier New" w:eastAsia="Courier New" w:hAnsi="Courier New" w:cs="Courier New"/>
          <w:color w:val="1847B1"/>
          <w:sz w:val="20"/>
          <w:szCs w:val="20"/>
        </w:rPr>
        <w:t xml:space="preserve"> .</w:t>
      </w:r>
      <w:proofErr w:type="gramEnd"/>
    </w:p>
    <w:p w14:paraId="659F96F9" w14:textId="77777777" w:rsidR="00845F52" w:rsidRDefault="00845F52">
      <w:pPr>
        <w:spacing w:after="80"/>
      </w:pPr>
    </w:p>
    <w:p w14:paraId="659F96FA" w14:textId="77777777" w:rsidR="00845F52" w:rsidRDefault="00D24C4E">
      <w:pPr>
        <w:spacing w:after="80"/>
      </w:pPr>
      <w:r>
        <w:t>Im Terminal wird die Adresse angezeigt, z.B.:</w:t>
      </w:r>
    </w:p>
    <w:p w14:paraId="659F96FB" w14:textId="77777777" w:rsidR="00845F52" w:rsidRDefault="00D24C4E">
      <w:pPr>
        <w:spacing w:after="60"/>
        <w:ind w:left="720"/>
      </w:pPr>
      <w:r>
        <w:rPr>
          <w:rFonts w:ascii="Courier New" w:eastAsia="Courier New" w:hAnsi="Courier New" w:cs="Courier New"/>
          <w:color w:val="1847B1"/>
          <w:sz w:val="20"/>
          <w:szCs w:val="20"/>
        </w:rPr>
        <w:t xml:space="preserve">- </w:t>
      </w:r>
      <w:proofErr w:type="spellStart"/>
      <w:r>
        <w:rPr>
          <w:rFonts w:ascii="Courier New" w:eastAsia="Courier New" w:hAnsi="Courier New" w:cs="Courier New"/>
          <w:color w:val="1847B1"/>
          <w:sz w:val="20"/>
          <w:szCs w:val="20"/>
        </w:rPr>
        <w:t>Local</w:t>
      </w:r>
      <w:proofErr w:type="spellEnd"/>
      <w:r>
        <w:rPr>
          <w:rFonts w:ascii="Courier New" w:eastAsia="Courier New" w:hAnsi="Courier New" w:cs="Courier New"/>
          <w:color w:val="1847B1"/>
          <w:sz w:val="20"/>
          <w:szCs w:val="20"/>
        </w:rPr>
        <w:t>:   http://localhost:3001</w:t>
      </w:r>
    </w:p>
    <w:p w14:paraId="659F96FC" w14:textId="77777777" w:rsidR="00845F52" w:rsidRDefault="00D24C4E">
      <w:pPr>
        <w:spacing w:after="80"/>
        <w:ind w:left="360"/>
      </w:pPr>
      <w:proofErr w:type="gramStart"/>
      <w:r>
        <w:rPr>
          <w:i/>
          <w:iCs/>
          <w:color w:val="D97706"/>
          <w:sz w:val="20"/>
          <w:szCs w:val="20"/>
        </w:rPr>
        <w:t>⚠</w:t>
      </w:r>
      <w:r>
        <w:rPr>
          <w:i/>
          <w:iCs/>
          <w:color w:val="D97706"/>
          <w:sz w:val="20"/>
          <w:szCs w:val="20"/>
        </w:rPr>
        <w:t xml:space="preserve">  Der</w:t>
      </w:r>
      <w:proofErr w:type="gramEnd"/>
      <w:r>
        <w:rPr>
          <w:i/>
          <w:iCs/>
          <w:color w:val="D97706"/>
          <w:sz w:val="20"/>
          <w:szCs w:val="20"/>
        </w:rPr>
        <w:t xml:space="preserve"> Port kann variieren falls 3000 oder 3001 bereits belegt ist — einfach den angezeigten Port verwenden.</w:t>
      </w:r>
    </w:p>
    <w:p w14:paraId="659F96FD" w14:textId="77777777" w:rsidR="00845F52" w:rsidRDefault="00845F52">
      <w:pPr>
        <w:spacing w:after="160"/>
      </w:pPr>
    </w:p>
    <w:p w14:paraId="659F96FE" w14:textId="77777777" w:rsidR="00845F52" w:rsidRDefault="00D24C4E">
      <w:pPr>
        <w:pStyle w:val="berschrift1"/>
      </w:pPr>
      <w:r>
        <w:rPr>
          <w:color w:val="1847B1"/>
        </w:rPr>
        <w:t>Schritt 4 — Anwendung öffnen</w:t>
      </w:r>
    </w:p>
    <w:p w14:paraId="659F96FF" w14:textId="77777777" w:rsidR="00845F52" w:rsidRDefault="00D24C4E">
      <w:pPr>
        <w:spacing w:after="80"/>
      </w:pPr>
      <w:r>
        <w:t>Den angezeigten Link im Browser öffnen. Die Anwendung leitet automatisch zur Login-Seite weiter.</w:t>
      </w:r>
    </w:p>
    <w:p w14:paraId="659F9700" w14:textId="77777777" w:rsidR="00845F52" w:rsidRDefault="00845F52">
      <w:pPr>
        <w:spacing w:after="120"/>
      </w:pPr>
    </w:p>
    <w:p w14:paraId="659F9701" w14:textId="77777777" w:rsidR="00845F52" w:rsidRDefault="00D24C4E">
      <w:pPr>
        <w:pStyle w:val="berschrift2"/>
      </w:pPr>
      <w:r>
        <w:rPr>
          <w:color w:val="0F9D7E"/>
        </w:rPr>
        <w:t>Demo-Zugänge</w:t>
      </w:r>
    </w:p>
    <w:p w14:paraId="659F9702" w14:textId="77777777" w:rsidR="00845F52" w:rsidRDefault="00845F52">
      <w:pPr>
        <w:spacing w:after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8"/>
        <w:gridCol w:w="3009"/>
        <w:gridCol w:w="3009"/>
      </w:tblGrid>
      <w:tr w:rsidR="00845F52" w14:paraId="659F9706" w14:textId="77777777">
        <w:tc>
          <w:tcPr>
            <w:tcW w:w="3008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847B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9F9703" w14:textId="77777777" w:rsidR="00845F52" w:rsidRDefault="00D24C4E">
            <w:r>
              <w:rPr>
                <w:b/>
                <w:bCs/>
                <w:color w:val="FFFFFF"/>
                <w:sz w:val="20"/>
                <w:szCs w:val="20"/>
              </w:rPr>
              <w:t>Rolle</w:t>
            </w:r>
          </w:p>
        </w:tc>
        <w:tc>
          <w:tcPr>
            <w:tcW w:w="3008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847B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9F9704" w14:textId="77777777" w:rsidR="00845F52" w:rsidRDefault="00D24C4E">
            <w:r>
              <w:rPr>
                <w:b/>
                <w:bCs/>
                <w:color w:val="FFFFFF"/>
                <w:sz w:val="20"/>
                <w:szCs w:val="20"/>
              </w:rPr>
              <w:t>E-Mail</w:t>
            </w:r>
          </w:p>
        </w:tc>
        <w:tc>
          <w:tcPr>
            <w:tcW w:w="3008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847B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9F9705" w14:textId="77777777" w:rsidR="00845F52" w:rsidRDefault="00D24C4E">
            <w:r>
              <w:rPr>
                <w:b/>
                <w:bCs/>
                <w:color w:val="FFFFFF"/>
                <w:sz w:val="20"/>
                <w:szCs w:val="20"/>
              </w:rPr>
              <w:t>Passwort</w:t>
            </w:r>
          </w:p>
        </w:tc>
      </w:tr>
      <w:tr w:rsidR="00845F52" w14:paraId="659F970A" w14:textId="77777777">
        <w:tc>
          <w:tcPr>
            <w:tcW w:w="3008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9F9707" w14:textId="77777777" w:rsidR="00845F52" w:rsidRDefault="00D24C4E">
            <w:r>
              <w:rPr>
                <w:sz w:val="20"/>
                <w:szCs w:val="20"/>
              </w:rPr>
              <w:t>Admin</w:t>
            </w:r>
          </w:p>
        </w:tc>
        <w:tc>
          <w:tcPr>
            <w:tcW w:w="3008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9F9708" w14:textId="77777777" w:rsidR="00845F52" w:rsidRDefault="00D24C4E">
            <w:r>
              <w:rPr>
                <w:rFonts w:ascii="Courier New" w:eastAsia="Courier New" w:hAnsi="Courier New" w:cs="Courier New"/>
                <w:sz w:val="20"/>
                <w:szCs w:val="20"/>
              </w:rPr>
              <w:t>admin@secureframe.io</w:t>
            </w:r>
          </w:p>
        </w:tc>
        <w:tc>
          <w:tcPr>
            <w:tcW w:w="3008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9F9709" w14:textId="77777777" w:rsidR="00845F52" w:rsidRDefault="00D24C4E">
            <w:r>
              <w:rPr>
                <w:sz w:val="20"/>
                <w:szCs w:val="20"/>
              </w:rPr>
              <w:t>Admin1234!</w:t>
            </w:r>
          </w:p>
        </w:tc>
      </w:tr>
      <w:tr w:rsidR="00845F52" w14:paraId="659F970E" w14:textId="77777777">
        <w:tc>
          <w:tcPr>
            <w:tcW w:w="3008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9F970B" w14:textId="77777777" w:rsidR="00845F52" w:rsidRDefault="00D24C4E">
            <w:r>
              <w:rPr>
                <w:sz w:val="20"/>
                <w:szCs w:val="20"/>
              </w:rPr>
              <w:t>CISO</w:t>
            </w:r>
          </w:p>
        </w:tc>
        <w:tc>
          <w:tcPr>
            <w:tcW w:w="3008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9F970C" w14:textId="77777777" w:rsidR="00845F52" w:rsidRDefault="00D24C4E">
            <w:r>
              <w:rPr>
                <w:rFonts w:ascii="Courier New" w:eastAsia="Courier New" w:hAnsi="Courier New" w:cs="Courier New"/>
                <w:sz w:val="20"/>
                <w:szCs w:val="20"/>
              </w:rPr>
              <w:t>ciso@secureframe.io</w:t>
            </w:r>
          </w:p>
        </w:tc>
        <w:tc>
          <w:tcPr>
            <w:tcW w:w="3008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9F970D" w14:textId="77777777" w:rsidR="00845F52" w:rsidRDefault="00D24C4E">
            <w:r>
              <w:rPr>
                <w:sz w:val="20"/>
                <w:szCs w:val="20"/>
              </w:rPr>
              <w:t>Ciso1234!</w:t>
            </w:r>
          </w:p>
        </w:tc>
      </w:tr>
      <w:tr w:rsidR="00845F52" w14:paraId="659F9712" w14:textId="77777777">
        <w:tc>
          <w:tcPr>
            <w:tcW w:w="3008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9F970F" w14:textId="77777777" w:rsidR="00845F52" w:rsidRDefault="00D24C4E">
            <w:r>
              <w:rPr>
                <w:sz w:val="20"/>
                <w:szCs w:val="20"/>
              </w:rPr>
              <w:t>Analyst</w:t>
            </w:r>
          </w:p>
        </w:tc>
        <w:tc>
          <w:tcPr>
            <w:tcW w:w="3008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9F9710" w14:textId="77777777" w:rsidR="00845F52" w:rsidRDefault="00D24C4E">
            <w:r>
              <w:rPr>
                <w:rFonts w:ascii="Courier New" w:eastAsia="Courier New" w:hAnsi="Courier New" w:cs="Courier New"/>
                <w:sz w:val="20"/>
                <w:szCs w:val="20"/>
              </w:rPr>
              <w:t>analyst@secureframe.io</w:t>
            </w:r>
          </w:p>
        </w:tc>
        <w:tc>
          <w:tcPr>
            <w:tcW w:w="3008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9F9711" w14:textId="77777777" w:rsidR="00845F52" w:rsidRDefault="00D24C4E">
            <w:r>
              <w:rPr>
                <w:sz w:val="20"/>
                <w:szCs w:val="20"/>
              </w:rPr>
              <w:t>Analyst1234!</w:t>
            </w:r>
          </w:p>
        </w:tc>
      </w:tr>
    </w:tbl>
    <w:p w14:paraId="659F9713" w14:textId="77777777" w:rsidR="00845F52" w:rsidRDefault="00845F52">
      <w:pPr>
        <w:spacing w:after="200"/>
      </w:pPr>
    </w:p>
    <w:p w14:paraId="659F9714" w14:textId="77777777" w:rsidR="00845F52" w:rsidRDefault="00D24C4E">
      <w:pPr>
        <w:pStyle w:val="berschrift1"/>
      </w:pPr>
      <w:r>
        <w:rPr>
          <w:color w:val="1847B1"/>
        </w:rPr>
        <w:t>Terminals-Übersicht</w:t>
      </w:r>
    </w:p>
    <w:p w14:paraId="659F9715" w14:textId="77777777" w:rsidR="00845F52" w:rsidRDefault="00D24C4E">
      <w:pPr>
        <w:spacing w:after="80"/>
      </w:pPr>
      <w:r>
        <w:t>Es müssen gleichzeitig drei Prozesse laufen:</w:t>
      </w:r>
    </w:p>
    <w:p w14:paraId="659F9716" w14:textId="77777777" w:rsidR="00845F52" w:rsidRDefault="00845F52">
      <w:pPr>
        <w:spacing w:after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8"/>
        <w:gridCol w:w="3009"/>
        <w:gridCol w:w="3009"/>
      </w:tblGrid>
      <w:tr w:rsidR="00845F52" w14:paraId="659F971A" w14:textId="77777777">
        <w:tc>
          <w:tcPr>
            <w:tcW w:w="3008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0F9D7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9F9717" w14:textId="77777777" w:rsidR="00845F52" w:rsidRDefault="00D24C4E">
            <w:r>
              <w:rPr>
                <w:b/>
                <w:bCs/>
                <w:color w:val="FFFFFF"/>
                <w:sz w:val="20"/>
                <w:szCs w:val="20"/>
              </w:rPr>
              <w:t>Terminal</w:t>
            </w:r>
          </w:p>
        </w:tc>
        <w:tc>
          <w:tcPr>
            <w:tcW w:w="3008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0F9D7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9F9718" w14:textId="77777777" w:rsidR="00845F52" w:rsidRDefault="00D24C4E">
            <w:r>
              <w:rPr>
                <w:b/>
                <w:bCs/>
                <w:color w:val="FFFFFF"/>
                <w:sz w:val="20"/>
                <w:szCs w:val="20"/>
              </w:rPr>
              <w:t>Befehl</w:t>
            </w:r>
          </w:p>
        </w:tc>
        <w:tc>
          <w:tcPr>
            <w:tcW w:w="3008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0F9D7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9F9719" w14:textId="77777777" w:rsidR="00845F52" w:rsidRDefault="00D24C4E">
            <w:r>
              <w:rPr>
                <w:b/>
                <w:bCs/>
                <w:color w:val="FFFFFF"/>
                <w:sz w:val="20"/>
                <w:szCs w:val="20"/>
              </w:rPr>
              <w:t>Status</w:t>
            </w:r>
          </w:p>
        </w:tc>
      </w:tr>
      <w:tr w:rsidR="00845F52" w14:paraId="659F971E" w14:textId="77777777"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9F971B" w14:textId="77777777" w:rsidR="00845F52" w:rsidRDefault="00D24C4E">
            <w:r>
              <w:rPr>
                <w:sz w:val="20"/>
                <w:szCs w:val="20"/>
              </w:rPr>
              <w:t>Docker</w:t>
            </w:r>
          </w:p>
        </w:tc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9F971C" w14:textId="77777777" w:rsidR="00845F52" w:rsidRDefault="00D24C4E"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docker-compose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up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-d</w:t>
            </w:r>
          </w:p>
        </w:tc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9F971D" w14:textId="77777777" w:rsidR="00845F52" w:rsidRDefault="00D24C4E">
            <w:r>
              <w:rPr>
                <w:sz w:val="20"/>
                <w:szCs w:val="20"/>
              </w:rPr>
              <w:t>Datenbank (PostgreSQL)</w:t>
            </w:r>
          </w:p>
        </w:tc>
      </w:tr>
      <w:tr w:rsidR="00845F52" w14:paraId="659F9722" w14:textId="77777777"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9F971F" w14:textId="77777777" w:rsidR="00845F52" w:rsidRDefault="00D24C4E">
            <w:r>
              <w:rPr>
                <w:sz w:val="20"/>
                <w:szCs w:val="20"/>
              </w:rPr>
              <w:t>Terminal 1</w:t>
            </w:r>
          </w:p>
        </w:tc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9F9720" w14:textId="77777777" w:rsidR="00845F52" w:rsidRDefault="00D24C4E"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npm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run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20"/>
                <w:szCs w:val="20"/>
              </w:rPr>
              <w:t>start:dev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9F9721" w14:textId="77777777" w:rsidR="00845F52" w:rsidRDefault="00D24C4E">
            <w:r>
              <w:rPr>
                <w:sz w:val="20"/>
                <w:szCs w:val="20"/>
              </w:rPr>
              <w:t>Backend API (Port 3000)</w:t>
            </w:r>
          </w:p>
        </w:tc>
      </w:tr>
      <w:tr w:rsidR="00845F52" w14:paraId="659F9726" w14:textId="77777777"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9F9723" w14:textId="77777777" w:rsidR="00845F52" w:rsidRDefault="00D24C4E">
            <w:r>
              <w:rPr>
                <w:sz w:val="20"/>
                <w:szCs w:val="20"/>
              </w:rPr>
              <w:t>Terminal 2</w:t>
            </w:r>
          </w:p>
        </w:tc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9F9724" w14:textId="77777777" w:rsidR="00845F52" w:rsidRDefault="00D24C4E"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npx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20"/>
                <w:szCs w:val="20"/>
              </w:rPr>
              <w:t>serve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.</w:t>
            </w:r>
            <w:proofErr w:type="gramEnd"/>
          </w:p>
        </w:tc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9F9725" w14:textId="77777777" w:rsidR="00845F52" w:rsidRDefault="00D24C4E">
            <w:r>
              <w:rPr>
                <w:sz w:val="20"/>
                <w:szCs w:val="20"/>
              </w:rPr>
              <w:t>Frontend (Port variabel)</w:t>
            </w:r>
          </w:p>
        </w:tc>
      </w:tr>
    </w:tbl>
    <w:p w14:paraId="659F9727" w14:textId="77777777" w:rsidR="00674C14" w:rsidRDefault="00674C14"/>
    <w:sectPr w:rsidR="00674C14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66A4736"/>
    <w:multiLevelType w:val="hybridMultilevel"/>
    <w:tmpl w:val="04A823E0"/>
    <w:lvl w:ilvl="0" w:tplc="CCBE1030">
      <w:start w:val="1"/>
      <w:numFmt w:val="bullet"/>
      <w:lvlText w:val="●"/>
      <w:lvlJc w:val="left"/>
      <w:pPr>
        <w:ind w:left="720" w:hanging="360"/>
      </w:pPr>
    </w:lvl>
    <w:lvl w:ilvl="1" w:tplc="4AF2BC1C">
      <w:start w:val="1"/>
      <w:numFmt w:val="bullet"/>
      <w:lvlText w:val="○"/>
      <w:lvlJc w:val="left"/>
      <w:pPr>
        <w:ind w:left="1440" w:hanging="360"/>
      </w:pPr>
    </w:lvl>
    <w:lvl w:ilvl="2" w:tplc="070824A0">
      <w:start w:val="1"/>
      <w:numFmt w:val="bullet"/>
      <w:lvlText w:val="■"/>
      <w:lvlJc w:val="left"/>
      <w:pPr>
        <w:ind w:left="2160" w:hanging="360"/>
      </w:pPr>
    </w:lvl>
    <w:lvl w:ilvl="3" w:tplc="81A878AC">
      <w:start w:val="1"/>
      <w:numFmt w:val="bullet"/>
      <w:lvlText w:val="●"/>
      <w:lvlJc w:val="left"/>
      <w:pPr>
        <w:ind w:left="2880" w:hanging="360"/>
      </w:pPr>
    </w:lvl>
    <w:lvl w:ilvl="4" w:tplc="FB5C99C0">
      <w:start w:val="1"/>
      <w:numFmt w:val="bullet"/>
      <w:lvlText w:val="○"/>
      <w:lvlJc w:val="left"/>
      <w:pPr>
        <w:ind w:left="3600" w:hanging="360"/>
      </w:pPr>
    </w:lvl>
    <w:lvl w:ilvl="5" w:tplc="DC34609A">
      <w:start w:val="1"/>
      <w:numFmt w:val="bullet"/>
      <w:lvlText w:val="■"/>
      <w:lvlJc w:val="left"/>
      <w:pPr>
        <w:ind w:left="4320" w:hanging="360"/>
      </w:pPr>
    </w:lvl>
    <w:lvl w:ilvl="6" w:tplc="6672879E">
      <w:start w:val="1"/>
      <w:numFmt w:val="bullet"/>
      <w:lvlText w:val="●"/>
      <w:lvlJc w:val="left"/>
      <w:pPr>
        <w:ind w:left="5040" w:hanging="360"/>
      </w:pPr>
    </w:lvl>
    <w:lvl w:ilvl="7" w:tplc="5A5AC1DE">
      <w:start w:val="1"/>
      <w:numFmt w:val="bullet"/>
      <w:lvlText w:val="●"/>
      <w:lvlJc w:val="left"/>
      <w:pPr>
        <w:ind w:left="5760" w:hanging="360"/>
      </w:pPr>
    </w:lvl>
    <w:lvl w:ilvl="8" w:tplc="03727838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3F9B6D7C"/>
    <w:multiLevelType w:val="hybridMultilevel"/>
    <w:tmpl w:val="FBD24CA8"/>
    <w:lvl w:ilvl="0" w:tplc="4E020F90">
      <w:start w:val="1"/>
      <w:numFmt w:val="decimal"/>
      <w:lvlText w:val="%1."/>
      <w:lvlJc w:val="left"/>
      <w:pPr>
        <w:ind w:left="720" w:hanging="360"/>
      </w:pPr>
    </w:lvl>
    <w:lvl w:ilvl="1" w:tplc="75A22FD0">
      <w:numFmt w:val="decimal"/>
      <w:lvlText w:val=""/>
      <w:lvlJc w:val="left"/>
    </w:lvl>
    <w:lvl w:ilvl="2" w:tplc="BFC2F804">
      <w:numFmt w:val="decimal"/>
      <w:lvlText w:val=""/>
      <w:lvlJc w:val="left"/>
    </w:lvl>
    <w:lvl w:ilvl="3" w:tplc="3DF66EC8">
      <w:numFmt w:val="decimal"/>
      <w:lvlText w:val=""/>
      <w:lvlJc w:val="left"/>
    </w:lvl>
    <w:lvl w:ilvl="4" w:tplc="82962B36">
      <w:numFmt w:val="decimal"/>
      <w:lvlText w:val=""/>
      <w:lvlJc w:val="left"/>
    </w:lvl>
    <w:lvl w:ilvl="5" w:tplc="061256B8">
      <w:numFmt w:val="decimal"/>
      <w:lvlText w:val=""/>
      <w:lvlJc w:val="left"/>
    </w:lvl>
    <w:lvl w:ilvl="6" w:tplc="28D25BC4">
      <w:numFmt w:val="decimal"/>
      <w:lvlText w:val=""/>
      <w:lvlJc w:val="left"/>
    </w:lvl>
    <w:lvl w:ilvl="7" w:tplc="E34C8FFE">
      <w:numFmt w:val="decimal"/>
      <w:lvlText w:val=""/>
      <w:lvlJc w:val="left"/>
    </w:lvl>
    <w:lvl w:ilvl="8" w:tplc="76B2F5E6">
      <w:numFmt w:val="decimal"/>
      <w:lvlText w:val=""/>
      <w:lvlJc w:val="left"/>
    </w:lvl>
  </w:abstractNum>
  <w:num w:numId="1" w16cid:durableId="1097870606">
    <w:abstractNumId w:val="0"/>
    <w:lvlOverride w:ilvl="0">
      <w:startOverride w:val="1"/>
    </w:lvlOverride>
  </w:num>
  <w:num w:numId="2" w16cid:durableId="85519377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45F52"/>
    <w:rsid w:val="0020791C"/>
    <w:rsid w:val="00592608"/>
    <w:rsid w:val="006333D3"/>
    <w:rsid w:val="00674C14"/>
    <w:rsid w:val="00845F52"/>
    <w:rsid w:val="00BA63C4"/>
    <w:rsid w:val="00D24C4E"/>
    <w:rsid w:val="00F306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59F96DA"/>
  <w15:docId w15:val="{67201F03-25B4-4E3F-B81B-B111A7B9A4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de-DE" w:eastAsia="de-D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uiPriority w:val="9"/>
    <w:qFormat/>
    <w:pPr>
      <w:spacing w:before="320" w:after="120"/>
      <w:outlineLvl w:val="0"/>
    </w:pPr>
    <w:rPr>
      <w:b/>
      <w:bCs/>
      <w:sz w:val="28"/>
      <w:szCs w:val="28"/>
    </w:rPr>
  </w:style>
  <w:style w:type="paragraph" w:styleId="berschrift2">
    <w:name w:val="heading 2"/>
    <w:uiPriority w:val="9"/>
    <w:unhideWhenUsed/>
    <w:qFormat/>
    <w:pPr>
      <w:spacing w:before="200" w:after="80"/>
      <w:outlineLvl w:val="1"/>
    </w:pPr>
    <w:rPr>
      <w:b/>
      <w:bCs/>
      <w:sz w:val="24"/>
      <w:szCs w:val="24"/>
    </w:rPr>
  </w:style>
  <w:style w:type="paragraph" w:styleId="berschrift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berschrift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berschrift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berschrift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Titel">
    <w:name w:val="Title"/>
    <w:uiPriority w:val="10"/>
    <w:qFormat/>
    <w:rPr>
      <w:sz w:val="56"/>
      <w:szCs w:val="56"/>
    </w:rPr>
  </w:style>
  <w:style w:type="paragraph" w:customStyle="1" w:styleId="Fett1">
    <w:name w:val="Fett1"/>
    <w:qFormat/>
    <w:rPr>
      <w:b/>
      <w:bCs/>
    </w:rPr>
  </w:style>
  <w:style w:type="paragraph" w:styleId="Listenabsatz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unotenzeichen">
    <w:name w:val="footnote reference"/>
    <w:uiPriority w:val="99"/>
    <w:semiHidden/>
    <w:unhideWhenUsed/>
    <w:rPr>
      <w:vertAlign w:val="superscript"/>
    </w:rPr>
  </w:style>
  <w:style w:type="paragraph" w:styleId="Funotentext">
    <w:name w:val="footnote text"/>
    <w:link w:val="FunotentextZchn"/>
    <w:uiPriority w:val="99"/>
    <w:semiHidden/>
    <w:unhideWhenUsed/>
    <w:rPr>
      <w:sz w:val="20"/>
      <w:szCs w:val="20"/>
    </w:rPr>
  </w:style>
  <w:style w:type="character" w:customStyle="1" w:styleId="FunotentextZchn">
    <w:name w:val="Fußnotentext Zchn"/>
    <w:link w:val="Funoten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202</Words>
  <Characters>1274</Characters>
  <Application>Microsoft Office Word</Application>
  <DocSecurity>0</DocSecurity>
  <Lines>10</Lines>
  <Paragraphs>2</Paragraphs>
  <ScaleCrop>false</ScaleCrop>
  <Company/>
  <LinksUpToDate>false</LinksUpToDate>
  <CharactersWithSpaces>1474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Elias Bach</cp:lastModifiedBy>
  <cp:revision>5</cp:revision>
  <dcterms:created xsi:type="dcterms:W3CDTF">2026-03-03T08:03:00Z</dcterms:created>
  <dcterms:modified xsi:type="dcterms:W3CDTF">2026-03-05T11:04:00Z</dcterms:modified>
</cp:coreProperties>
</file>