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870"/>
        <w:gridCol w:w="1870"/>
        <w:gridCol w:w="1870"/>
        <w:gridCol w:w="1870"/>
        <w:gridCol w:w="1870"/>
      </w:tblGrid>
      <w:tr w:rsidR="00755F09" w14:paraId="07C2828E" w14:textId="77777777" w:rsidTr="00755F09">
        <w:tc>
          <w:tcPr>
            <w:tcW w:w="1870" w:type="dxa"/>
          </w:tcPr>
          <w:p w14:paraId="4C8D2F8D" w14:textId="4006FD9C" w:rsidR="00755F09" w:rsidRDefault="00755F09">
            <w:r>
              <w:t>User Input</w:t>
            </w:r>
          </w:p>
        </w:tc>
        <w:tc>
          <w:tcPr>
            <w:tcW w:w="1870" w:type="dxa"/>
          </w:tcPr>
          <w:p w14:paraId="5F660751" w14:textId="64CF3136" w:rsidR="00755F09" w:rsidRDefault="00755F09">
            <w:proofErr w:type="gramStart"/>
            <w:r>
              <w:t>SFML::</w:t>
            </w:r>
            <w:proofErr w:type="gramEnd"/>
            <w:r>
              <w:t>Input</w:t>
            </w:r>
          </w:p>
        </w:tc>
        <w:tc>
          <w:tcPr>
            <w:tcW w:w="1870" w:type="dxa"/>
          </w:tcPr>
          <w:p w14:paraId="6833991F" w14:textId="28765D52" w:rsidR="00755F09" w:rsidRDefault="00755F09">
            <w:r>
              <w:t>Input</w:t>
            </w:r>
          </w:p>
        </w:tc>
        <w:tc>
          <w:tcPr>
            <w:tcW w:w="1870" w:type="dxa"/>
          </w:tcPr>
          <w:p w14:paraId="1E862D47" w14:textId="3DA9CA03" w:rsidR="00755F09" w:rsidRDefault="00755F09">
            <w:r>
              <w:t>Event</w:t>
            </w:r>
          </w:p>
        </w:tc>
        <w:tc>
          <w:tcPr>
            <w:tcW w:w="1870" w:type="dxa"/>
          </w:tcPr>
          <w:p w14:paraId="1C83CFAB" w14:textId="34FAB1F5" w:rsidR="00755F09" w:rsidRDefault="00755F09">
            <w:r>
              <w:t>Notice</w:t>
            </w:r>
          </w:p>
        </w:tc>
      </w:tr>
      <w:tr w:rsidR="0052704A" w14:paraId="16D63FA6" w14:textId="77777777" w:rsidTr="00755F09">
        <w:tc>
          <w:tcPr>
            <w:tcW w:w="1870" w:type="dxa"/>
          </w:tcPr>
          <w:p w14:paraId="0BF2B1A7" w14:textId="77777777" w:rsidR="0052704A" w:rsidRDefault="0052704A"/>
        </w:tc>
        <w:tc>
          <w:tcPr>
            <w:tcW w:w="1870" w:type="dxa"/>
          </w:tcPr>
          <w:p w14:paraId="7895FB27" w14:textId="77777777" w:rsidR="0052704A" w:rsidRDefault="0052704A"/>
        </w:tc>
        <w:tc>
          <w:tcPr>
            <w:tcW w:w="1870" w:type="dxa"/>
          </w:tcPr>
          <w:p w14:paraId="2CD0FCCF" w14:textId="77777777" w:rsidR="0052704A" w:rsidRDefault="0052704A"/>
        </w:tc>
        <w:tc>
          <w:tcPr>
            <w:tcW w:w="1870" w:type="dxa"/>
          </w:tcPr>
          <w:p w14:paraId="687F4B91" w14:textId="77777777" w:rsidR="0052704A" w:rsidRDefault="0052704A"/>
        </w:tc>
        <w:tc>
          <w:tcPr>
            <w:tcW w:w="1870" w:type="dxa"/>
          </w:tcPr>
          <w:p w14:paraId="7682E69E" w14:textId="77777777" w:rsidR="0052704A" w:rsidRDefault="0052704A"/>
        </w:tc>
      </w:tr>
      <w:tr w:rsidR="00755F09" w14:paraId="5E4AF4D8" w14:textId="77777777" w:rsidTr="00755F09">
        <w:tc>
          <w:tcPr>
            <w:tcW w:w="1870" w:type="dxa"/>
          </w:tcPr>
          <w:p w14:paraId="4C17343D" w14:textId="46AA85D1" w:rsidR="00755F09" w:rsidRDefault="00755F09">
            <w:r>
              <w:t>Space bar</w:t>
            </w:r>
          </w:p>
        </w:tc>
        <w:tc>
          <w:tcPr>
            <w:tcW w:w="1870" w:type="dxa"/>
          </w:tcPr>
          <w:p w14:paraId="313BD9E8" w14:textId="6CE88AD9" w:rsidR="00755F09" w:rsidRDefault="0052704A">
            <w:proofErr w:type="gramStart"/>
            <w:r>
              <w:t>Sf::</w:t>
            </w:r>
            <w:proofErr w:type="spellStart"/>
            <w:proofErr w:type="gramEnd"/>
            <w:r>
              <w:t>KeyPress</w:t>
            </w:r>
            <w:proofErr w:type="spellEnd"/>
          </w:p>
        </w:tc>
        <w:tc>
          <w:tcPr>
            <w:tcW w:w="1870" w:type="dxa"/>
          </w:tcPr>
          <w:p w14:paraId="602379A3" w14:textId="371F30CE" w:rsidR="00755F09" w:rsidRDefault="0052704A">
            <w:proofErr w:type="spellStart"/>
            <w:r>
              <w:t>SpaceBarInput</w:t>
            </w:r>
            <w:proofErr w:type="spellEnd"/>
          </w:p>
        </w:tc>
        <w:tc>
          <w:tcPr>
            <w:tcW w:w="1870" w:type="dxa"/>
          </w:tcPr>
          <w:p w14:paraId="4BFE52AF" w14:textId="5DE69F43" w:rsidR="00755F09" w:rsidRDefault="0052704A">
            <w:proofErr w:type="spellStart"/>
            <w:r>
              <w:t>SimPauseEvent</w:t>
            </w:r>
            <w:proofErr w:type="spellEnd"/>
          </w:p>
        </w:tc>
        <w:tc>
          <w:tcPr>
            <w:tcW w:w="1870" w:type="dxa"/>
          </w:tcPr>
          <w:p w14:paraId="76B6CFB3" w14:textId="4615E283" w:rsidR="00755F09" w:rsidRDefault="00EC3F4E">
            <w:proofErr w:type="spellStart"/>
            <w:r>
              <w:t>SimPauseNotice</w:t>
            </w:r>
            <w:proofErr w:type="spellEnd"/>
          </w:p>
        </w:tc>
      </w:tr>
      <w:tr w:rsidR="00755F09" w14:paraId="5B0E537C" w14:textId="77777777" w:rsidTr="00755F09">
        <w:tc>
          <w:tcPr>
            <w:tcW w:w="1870" w:type="dxa"/>
          </w:tcPr>
          <w:p w14:paraId="7C9FF52E" w14:textId="6B61C4E9" w:rsidR="00755F09" w:rsidRDefault="00755F09">
            <w:r>
              <w:t>Speed Up Button</w:t>
            </w:r>
          </w:p>
        </w:tc>
        <w:tc>
          <w:tcPr>
            <w:tcW w:w="1870" w:type="dxa"/>
          </w:tcPr>
          <w:p w14:paraId="1F8DE970" w14:textId="77777777" w:rsidR="00755F09" w:rsidRDefault="00755F09"/>
        </w:tc>
        <w:tc>
          <w:tcPr>
            <w:tcW w:w="1870" w:type="dxa"/>
          </w:tcPr>
          <w:p w14:paraId="22412DC1" w14:textId="4C41908A" w:rsidR="00755F09" w:rsidRDefault="0052704A">
            <w:proofErr w:type="spellStart"/>
            <w:r>
              <w:t>SpeedUpInput</w:t>
            </w:r>
            <w:proofErr w:type="spellEnd"/>
          </w:p>
        </w:tc>
        <w:tc>
          <w:tcPr>
            <w:tcW w:w="1870" w:type="dxa"/>
          </w:tcPr>
          <w:p w14:paraId="39850434" w14:textId="39F17959" w:rsidR="00755F09" w:rsidRDefault="0052704A">
            <w:proofErr w:type="spellStart"/>
            <w:r>
              <w:t>SimSpeedUp</w:t>
            </w:r>
            <w:proofErr w:type="spellEnd"/>
          </w:p>
        </w:tc>
        <w:tc>
          <w:tcPr>
            <w:tcW w:w="1870" w:type="dxa"/>
          </w:tcPr>
          <w:p w14:paraId="3EFF167B" w14:textId="0FFB35CB" w:rsidR="00755F09" w:rsidRDefault="00EC3F4E">
            <w:proofErr w:type="spellStart"/>
            <w:r>
              <w:t>SimSpeedNotice</w:t>
            </w:r>
            <w:proofErr w:type="spellEnd"/>
          </w:p>
        </w:tc>
      </w:tr>
      <w:tr w:rsidR="00755F09" w14:paraId="4228A60E" w14:textId="77777777" w:rsidTr="00755F09">
        <w:tc>
          <w:tcPr>
            <w:tcW w:w="1870" w:type="dxa"/>
          </w:tcPr>
          <w:p w14:paraId="4FA59DFA" w14:textId="623690FB" w:rsidR="00755F09" w:rsidRDefault="0052704A">
            <w:r>
              <w:t>Slow Down Button</w:t>
            </w:r>
          </w:p>
        </w:tc>
        <w:tc>
          <w:tcPr>
            <w:tcW w:w="1870" w:type="dxa"/>
          </w:tcPr>
          <w:p w14:paraId="1FAA692C" w14:textId="77777777" w:rsidR="00755F09" w:rsidRDefault="00755F09"/>
        </w:tc>
        <w:tc>
          <w:tcPr>
            <w:tcW w:w="1870" w:type="dxa"/>
          </w:tcPr>
          <w:p w14:paraId="67917F4B" w14:textId="2AE2D98B" w:rsidR="00755F09" w:rsidRDefault="0052704A">
            <w:proofErr w:type="spellStart"/>
            <w:r>
              <w:t>SlowDownInput</w:t>
            </w:r>
            <w:proofErr w:type="spellEnd"/>
          </w:p>
        </w:tc>
        <w:tc>
          <w:tcPr>
            <w:tcW w:w="1870" w:type="dxa"/>
          </w:tcPr>
          <w:p w14:paraId="53CD56EE" w14:textId="1EEB6AC7" w:rsidR="00755F09" w:rsidRDefault="0052704A">
            <w:proofErr w:type="spellStart"/>
            <w:r>
              <w:t>SimSlowDown</w:t>
            </w:r>
            <w:proofErr w:type="spellEnd"/>
          </w:p>
        </w:tc>
        <w:tc>
          <w:tcPr>
            <w:tcW w:w="1870" w:type="dxa"/>
          </w:tcPr>
          <w:p w14:paraId="078CDDE1" w14:textId="470D9A6C" w:rsidR="00755F09" w:rsidRDefault="00EC3F4E">
            <w:proofErr w:type="spellStart"/>
            <w:r>
              <w:t>SimSlowNotice</w:t>
            </w:r>
            <w:proofErr w:type="spellEnd"/>
          </w:p>
        </w:tc>
      </w:tr>
      <w:tr w:rsidR="00755F09" w14:paraId="38C0DE51" w14:textId="77777777" w:rsidTr="00755F09">
        <w:tc>
          <w:tcPr>
            <w:tcW w:w="1870" w:type="dxa"/>
          </w:tcPr>
          <w:p w14:paraId="2C772C19" w14:textId="77777777" w:rsidR="00755F09" w:rsidRDefault="00755F09"/>
        </w:tc>
        <w:tc>
          <w:tcPr>
            <w:tcW w:w="1870" w:type="dxa"/>
          </w:tcPr>
          <w:p w14:paraId="72E379B8" w14:textId="77777777" w:rsidR="00755F09" w:rsidRDefault="00755F09"/>
        </w:tc>
        <w:tc>
          <w:tcPr>
            <w:tcW w:w="1870" w:type="dxa"/>
          </w:tcPr>
          <w:p w14:paraId="1BC1825B" w14:textId="77777777" w:rsidR="00755F09" w:rsidRDefault="00755F09"/>
        </w:tc>
        <w:tc>
          <w:tcPr>
            <w:tcW w:w="1870" w:type="dxa"/>
          </w:tcPr>
          <w:p w14:paraId="69B28FEF" w14:textId="5E3F2D02" w:rsidR="00755F09" w:rsidRDefault="00755F09"/>
        </w:tc>
        <w:tc>
          <w:tcPr>
            <w:tcW w:w="1870" w:type="dxa"/>
          </w:tcPr>
          <w:p w14:paraId="0248AA7B" w14:textId="02666DCB" w:rsidR="00755F09" w:rsidRDefault="00EC3F4E">
            <w:proofErr w:type="spellStart"/>
            <w:r>
              <w:t>SimChangeNotice</w:t>
            </w:r>
            <w:proofErr w:type="spellEnd"/>
          </w:p>
        </w:tc>
      </w:tr>
      <w:tr w:rsidR="00EC3F4E" w14:paraId="65AF3014" w14:textId="77777777" w:rsidTr="00755F09">
        <w:tc>
          <w:tcPr>
            <w:tcW w:w="1870" w:type="dxa"/>
          </w:tcPr>
          <w:p w14:paraId="0AB5B24B" w14:textId="77777777" w:rsidR="00EC3F4E" w:rsidRDefault="00EC3F4E"/>
        </w:tc>
        <w:tc>
          <w:tcPr>
            <w:tcW w:w="1870" w:type="dxa"/>
          </w:tcPr>
          <w:p w14:paraId="7785A62F" w14:textId="77777777" w:rsidR="00EC3F4E" w:rsidRDefault="00EC3F4E"/>
        </w:tc>
        <w:tc>
          <w:tcPr>
            <w:tcW w:w="1870" w:type="dxa"/>
          </w:tcPr>
          <w:p w14:paraId="5D454917" w14:textId="77777777" w:rsidR="00EC3F4E" w:rsidRDefault="00EC3F4E"/>
        </w:tc>
        <w:tc>
          <w:tcPr>
            <w:tcW w:w="1870" w:type="dxa"/>
          </w:tcPr>
          <w:p w14:paraId="4611E679" w14:textId="77777777" w:rsidR="00EC3F4E" w:rsidRDefault="00EC3F4E"/>
        </w:tc>
        <w:tc>
          <w:tcPr>
            <w:tcW w:w="1870" w:type="dxa"/>
          </w:tcPr>
          <w:p w14:paraId="37C3981C" w14:textId="77777777" w:rsidR="00EC3F4E" w:rsidRDefault="00EC3F4E"/>
        </w:tc>
      </w:tr>
      <w:tr w:rsidR="00755F09" w14:paraId="17E75A7C" w14:textId="77777777" w:rsidTr="00755F09">
        <w:tc>
          <w:tcPr>
            <w:tcW w:w="1870" w:type="dxa"/>
          </w:tcPr>
          <w:p w14:paraId="5A1D94A8" w14:textId="2ACD40C2" w:rsidR="00755F09" w:rsidRDefault="0052704A">
            <w:r>
              <w:t>Select a Node</w:t>
            </w:r>
          </w:p>
        </w:tc>
        <w:tc>
          <w:tcPr>
            <w:tcW w:w="1870" w:type="dxa"/>
          </w:tcPr>
          <w:p w14:paraId="3BDCC999" w14:textId="77777777" w:rsidR="00755F09" w:rsidRDefault="00755F09"/>
        </w:tc>
        <w:tc>
          <w:tcPr>
            <w:tcW w:w="1870" w:type="dxa"/>
          </w:tcPr>
          <w:p w14:paraId="202EC0E2" w14:textId="6660F2E1" w:rsidR="00755F09" w:rsidRDefault="0052704A">
            <w:proofErr w:type="spellStart"/>
            <w:r>
              <w:t>SelectNodeInput</w:t>
            </w:r>
            <w:proofErr w:type="spellEnd"/>
          </w:p>
        </w:tc>
        <w:tc>
          <w:tcPr>
            <w:tcW w:w="1870" w:type="dxa"/>
          </w:tcPr>
          <w:p w14:paraId="3CAA70D3" w14:textId="3ABE1696" w:rsidR="00755F09" w:rsidRDefault="0052704A">
            <w:proofErr w:type="spellStart"/>
            <w:r>
              <w:t>SendNodeData</w:t>
            </w:r>
            <w:proofErr w:type="spellEnd"/>
          </w:p>
        </w:tc>
        <w:tc>
          <w:tcPr>
            <w:tcW w:w="1870" w:type="dxa"/>
          </w:tcPr>
          <w:p w14:paraId="71B71682" w14:textId="09F77312" w:rsidR="00755F09" w:rsidRDefault="00EC3F4E">
            <w:proofErr w:type="spellStart"/>
            <w:r>
              <w:t>NodeDataNotice</w:t>
            </w:r>
            <w:proofErr w:type="spellEnd"/>
          </w:p>
        </w:tc>
      </w:tr>
      <w:tr w:rsidR="00755F09" w14:paraId="528FCA02" w14:textId="77777777" w:rsidTr="00755F09">
        <w:tc>
          <w:tcPr>
            <w:tcW w:w="1870" w:type="dxa"/>
          </w:tcPr>
          <w:p w14:paraId="21871832" w14:textId="77777777" w:rsidR="00755F09" w:rsidRDefault="00755F09"/>
        </w:tc>
        <w:tc>
          <w:tcPr>
            <w:tcW w:w="1870" w:type="dxa"/>
          </w:tcPr>
          <w:p w14:paraId="56B80523" w14:textId="77777777" w:rsidR="00755F09" w:rsidRDefault="00755F09"/>
        </w:tc>
        <w:tc>
          <w:tcPr>
            <w:tcW w:w="1870" w:type="dxa"/>
          </w:tcPr>
          <w:p w14:paraId="6CA9FAC9" w14:textId="77777777" w:rsidR="00755F09" w:rsidRDefault="00755F09"/>
        </w:tc>
        <w:tc>
          <w:tcPr>
            <w:tcW w:w="1870" w:type="dxa"/>
          </w:tcPr>
          <w:p w14:paraId="5006E083" w14:textId="77777777" w:rsidR="00755F09" w:rsidRDefault="00755F09"/>
        </w:tc>
        <w:tc>
          <w:tcPr>
            <w:tcW w:w="1870" w:type="dxa"/>
          </w:tcPr>
          <w:p w14:paraId="32DFE638" w14:textId="77777777" w:rsidR="00755F09" w:rsidRDefault="00755F09"/>
        </w:tc>
      </w:tr>
      <w:tr w:rsidR="00755F09" w14:paraId="28D5645C" w14:textId="77777777" w:rsidTr="00755F09">
        <w:tc>
          <w:tcPr>
            <w:tcW w:w="1870" w:type="dxa"/>
          </w:tcPr>
          <w:p w14:paraId="71459C7E" w14:textId="77777777" w:rsidR="00755F09" w:rsidRDefault="00755F09"/>
        </w:tc>
        <w:tc>
          <w:tcPr>
            <w:tcW w:w="1870" w:type="dxa"/>
          </w:tcPr>
          <w:p w14:paraId="169191F3" w14:textId="77777777" w:rsidR="00755F09" w:rsidRDefault="00755F09"/>
        </w:tc>
        <w:tc>
          <w:tcPr>
            <w:tcW w:w="1870" w:type="dxa"/>
          </w:tcPr>
          <w:p w14:paraId="6998DAA3" w14:textId="77777777" w:rsidR="00755F09" w:rsidRDefault="00755F09"/>
        </w:tc>
        <w:tc>
          <w:tcPr>
            <w:tcW w:w="1870" w:type="dxa"/>
          </w:tcPr>
          <w:p w14:paraId="2808845F" w14:textId="77777777" w:rsidR="00755F09" w:rsidRDefault="00755F09"/>
        </w:tc>
        <w:tc>
          <w:tcPr>
            <w:tcW w:w="1870" w:type="dxa"/>
          </w:tcPr>
          <w:p w14:paraId="69CAEC3A" w14:textId="77777777" w:rsidR="00755F09" w:rsidRDefault="00755F09"/>
        </w:tc>
      </w:tr>
    </w:tbl>
    <w:p w14:paraId="481A19F7" w14:textId="0CD45B2A" w:rsidR="00CF22D0" w:rsidRDefault="00CF22D0"/>
    <w:p w14:paraId="49BA2350" w14:textId="20E08D50" w:rsidR="00EC3F4E" w:rsidRDefault="00EC3F4E"/>
    <w:p w14:paraId="165E08AD" w14:textId="3E235117" w:rsidR="000F39BF" w:rsidRDefault="000F39BF">
      <w:r>
        <w:t>--------------------------------------------------------------------------------------------------------------------------</w:t>
      </w:r>
    </w:p>
    <w:p w14:paraId="7613CEF0" w14:textId="10261AD8" w:rsidR="000F39BF" w:rsidRDefault="000F39BF">
      <w:r>
        <w:t>Quick rundown of MVC system</w:t>
      </w:r>
    </w:p>
    <w:p w14:paraId="4740A65A" w14:textId="77777777" w:rsidR="000F39BF" w:rsidRDefault="000F39BF"/>
    <w:p w14:paraId="018D8700" w14:textId="6025C28D" w:rsidR="00B232D9" w:rsidRDefault="00DA4D60">
      <w:proofErr w:type="gramStart"/>
      <w:r>
        <w:t>s</w:t>
      </w:r>
      <w:r w:rsidR="00B232D9">
        <w:t>f::</w:t>
      </w:r>
      <w:proofErr w:type="gramEnd"/>
      <w:r w:rsidR="00B232D9">
        <w:t>Event -&gt; Viewer -&gt; Input -&gt; Controller -&gt; Event -&gt; Model -&gt; Notice -&gt; Viewer</w:t>
      </w:r>
    </w:p>
    <w:p w14:paraId="4015149D" w14:textId="77777777" w:rsidR="00B232D9" w:rsidRDefault="00B232D9"/>
    <w:p w14:paraId="0F8841FF" w14:textId="23A580C1" w:rsidR="00EC3F4E" w:rsidRDefault="00EC3F4E">
      <w:r>
        <w:t>Viewer gets SFML::Input, creates an Input based on SFML::Input, sends Input to Controller, Controller creates an Event based on the received Input, Controller sends Event to Model, Model acts based on the received Event, and Model sends a Notice to the Viewer about what’s changed</w:t>
      </w:r>
      <w:r w:rsidR="00D06718">
        <w:t>.</w:t>
      </w:r>
    </w:p>
    <w:p w14:paraId="1F492450" w14:textId="67FB26BD" w:rsidR="00DA4D60" w:rsidRDefault="00DA4D60"/>
    <w:p w14:paraId="290A1F37" w14:textId="035E54EC" w:rsidR="000F39BF" w:rsidRDefault="000F39BF">
      <w:r>
        <w:t>--------------------------------------------------------------------------------------------------------------------------</w:t>
      </w:r>
    </w:p>
    <w:p w14:paraId="64E169CC" w14:textId="375AFA55" w:rsidR="000F39BF" w:rsidRDefault="000F39BF">
      <w:r>
        <w:t>General requirements of Input, Event, and Notice derivatives</w:t>
      </w:r>
    </w:p>
    <w:p w14:paraId="14167F6E" w14:textId="77777777" w:rsidR="000F39BF" w:rsidRDefault="000F39BF"/>
    <w:p w14:paraId="0A8DE48C" w14:textId="33382219" w:rsidR="00DA4D60" w:rsidRDefault="00DA4D60">
      <w:r>
        <w:t xml:space="preserve">All derivatives of Input, Event, and Notice classes must have a defined </w:t>
      </w:r>
      <w:proofErr w:type="spellStart"/>
      <w:r>
        <w:t>InputType</w:t>
      </w:r>
      <w:proofErr w:type="spellEnd"/>
      <w:r>
        <w:t xml:space="preserve">, </w:t>
      </w:r>
      <w:proofErr w:type="spellStart"/>
      <w:r>
        <w:t>EventType</w:t>
      </w:r>
      <w:proofErr w:type="spellEnd"/>
      <w:r>
        <w:t xml:space="preserve">, or </w:t>
      </w:r>
      <w:proofErr w:type="spellStart"/>
      <w:r>
        <w:t>NoticeType</w:t>
      </w:r>
      <w:proofErr w:type="spellEnd"/>
      <w:r>
        <w:t xml:space="preserve"> with a name describing what class that the type is associated with. Enumerations of types can be found in </w:t>
      </w:r>
      <w:proofErr w:type="spellStart"/>
      <w:r>
        <w:t>Input.h</w:t>
      </w:r>
      <w:proofErr w:type="spellEnd"/>
      <w:r>
        <w:t xml:space="preserve">, or </w:t>
      </w:r>
      <w:proofErr w:type="spellStart"/>
      <w:r>
        <w:t>Event.h</w:t>
      </w:r>
      <w:proofErr w:type="spellEnd"/>
      <w:r>
        <w:t xml:space="preserve">, or </w:t>
      </w:r>
      <w:proofErr w:type="spellStart"/>
      <w:r>
        <w:t>Notice.h</w:t>
      </w:r>
      <w:proofErr w:type="spellEnd"/>
      <w:r>
        <w:t>.</w:t>
      </w:r>
    </w:p>
    <w:p w14:paraId="0B80EF7A" w14:textId="61D83915" w:rsidR="00DA4D60" w:rsidRDefault="00DA4D60">
      <w:proofErr w:type="gramStart"/>
      <w:r>
        <w:t>Additionally</w:t>
      </w:r>
      <w:proofErr w:type="gramEnd"/>
      <w:r>
        <w:t xml:space="preserve"> the constructor of the derivative class MUST set the type attribute to the appropriate Type.</w:t>
      </w:r>
    </w:p>
    <w:p w14:paraId="2AF1FF63" w14:textId="4FBA1750" w:rsidR="00DA4D60" w:rsidRDefault="00DA4D60">
      <w:r>
        <w:t xml:space="preserve">Example: </w:t>
      </w:r>
      <w:proofErr w:type="spellStart"/>
      <w:r>
        <w:t>SpaceBarInput</w:t>
      </w:r>
      <w:proofErr w:type="spellEnd"/>
      <w:r>
        <w:t xml:space="preserve"> has an </w:t>
      </w:r>
      <w:proofErr w:type="spellStart"/>
      <w:r>
        <w:t>InputType</w:t>
      </w:r>
      <w:proofErr w:type="spellEnd"/>
      <w:r>
        <w:t xml:space="preserve"> called SPACEBAR and a constructor that sets type = </w:t>
      </w:r>
      <w:proofErr w:type="spellStart"/>
      <w:proofErr w:type="gramStart"/>
      <w:r>
        <w:t>InputType</w:t>
      </w:r>
      <w:proofErr w:type="spellEnd"/>
      <w:r>
        <w:t>::</w:t>
      </w:r>
      <w:proofErr w:type="gramEnd"/>
      <w:r>
        <w:t>SPACEBAR</w:t>
      </w:r>
    </w:p>
    <w:p w14:paraId="0CF265A1" w14:textId="00F2C13A" w:rsidR="00D06718" w:rsidRDefault="00D06718"/>
    <w:p w14:paraId="7BEB71BC" w14:textId="127724D3" w:rsidR="000F39BF" w:rsidRDefault="000F39BF"/>
    <w:p w14:paraId="7FCC647A" w14:textId="5F379481" w:rsidR="000F39BF" w:rsidRDefault="000F39BF"/>
    <w:p w14:paraId="72490030" w14:textId="77777777" w:rsidR="000F39BF" w:rsidRDefault="000F39BF"/>
    <w:p w14:paraId="4E2FF3E1" w14:textId="1E320B93" w:rsidR="000F39BF" w:rsidRDefault="000F39BF">
      <w:r>
        <w:lastRenderedPageBreak/>
        <w:t>---------------------------------------------------------------------------------------------------------------------------</w:t>
      </w:r>
    </w:p>
    <w:p w14:paraId="69C3BE05" w14:textId="697B72DC" w:rsidR="00D06718" w:rsidRDefault="000F39BF">
      <w:r>
        <w:t xml:space="preserve">MVC </w:t>
      </w:r>
      <w:r w:rsidR="00D06718">
        <w:t>Methods:</w:t>
      </w:r>
    </w:p>
    <w:p w14:paraId="61D7F147" w14:textId="2C35F7E2" w:rsidR="00D06718" w:rsidRDefault="00D06718">
      <w:proofErr w:type="spellStart"/>
      <w:r>
        <w:t>Controller.parseInput</w:t>
      </w:r>
      <w:proofErr w:type="spellEnd"/>
      <w:r>
        <w:t>() – Controller iterates through each Input in the queue. In this method you can specify what Event type should be created according to the current Input type, and then store the new Event in the queue to be sent to the Model component.</w:t>
      </w:r>
    </w:p>
    <w:p w14:paraId="3CDD2976" w14:textId="0B8C6FE2" w:rsidR="00D06718" w:rsidRDefault="00D06718"/>
    <w:p w14:paraId="25ACE6AD" w14:textId="71E923C3" w:rsidR="00D06718" w:rsidRDefault="00D06718">
      <w:proofErr w:type="spellStart"/>
      <w:r>
        <w:t>Model.update</w:t>
      </w:r>
      <w:proofErr w:type="spellEnd"/>
      <w:r>
        <w:t>() – Model iterates through each Event in its queue and performs operations based on what Event type is currently being processed.</w:t>
      </w:r>
    </w:p>
    <w:p w14:paraId="180DD8F8" w14:textId="66494F93" w:rsidR="00D06718" w:rsidRDefault="00D06718"/>
    <w:p w14:paraId="257E9E0F" w14:textId="6FB15353" w:rsidR="00D06718" w:rsidRDefault="00D06718">
      <w:r>
        <w:t xml:space="preserve">Viewer has no predefined method for handling </w:t>
      </w:r>
      <w:proofErr w:type="gramStart"/>
      <w:r>
        <w:t>SFML::</w:t>
      </w:r>
      <w:proofErr w:type="gramEnd"/>
      <w:r>
        <w:t>Inputs. Generally, the method would poll the Window for an sf::Event, determine what inputs occurred based on what data is contained in the sf::Event, and then create an appropriate type of Input object and store it in the Input queue to be sent to the Controller.</w:t>
      </w:r>
    </w:p>
    <w:p w14:paraId="00D69A22" w14:textId="43E3AAF2" w:rsidR="00D06718" w:rsidRDefault="00D06718"/>
    <w:p w14:paraId="1021E048" w14:textId="0FA8096A" w:rsidR="00D06718" w:rsidRDefault="00D06718">
      <w:proofErr w:type="spellStart"/>
      <w:r>
        <w:t>Viewer.processNotice</w:t>
      </w:r>
      <w:proofErr w:type="spellEnd"/>
      <w:r>
        <w:t xml:space="preserve">(Notice* n) </w:t>
      </w:r>
      <w:r w:rsidR="00B232D9">
        <w:t>–</w:t>
      </w:r>
      <w:r>
        <w:t xml:space="preserve"> </w:t>
      </w:r>
      <w:r w:rsidR="00B232D9">
        <w:t>Viewer can perform operations based on what type of Notice is currently being pointed to by n.</w:t>
      </w:r>
    </w:p>
    <w:p w14:paraId="3C7DE267" w14:textId="44635A6A" w:rsidR="00B232D9" w:rsidRDefault="00B232D9"/>
    <w:p w14:paraId="32907BE9" w14:textId="57A813E2" w:rsidR="00B232D9" w:rsidRDefault="00B232D9">
      <w:proofErr w:type="spellStart"/>
      <w:r>
        <w:t>Viewer.updateDisplay</w:t>
      </w:r>
      <w:proofErr w:type="spellEnd"/>
      <w:r>
        <w:t xml:space="preserve">(Notice* n) – Viewer can use the type of Notice pointed to by n to determine what components of the display need to be updated for this </w:t>
      </w:r>
      <w:proofErr w:type="gramStart"/>
      <w:r>
        <w:t>Notice, and</w:t>
      </w:r>
      <w:proofErr w:type="gramEnd"/>
      <w:r>
        <w:t xml:space="preserve"> get needed data from the Notice instance.</w:t>
      </w:r>
    </w:p>
    <w:p w14:paraId="1215CE67" w14:textId="232BD710" w:rsidR="000F39BF" w:rsidRDefault="000F39BF">
      <w:bookmarkStart w:id="0" w:name="_GoBack"/>
      <w:bookmarkEnd w:id="0"/>
    </w:p>
    <w:sectPr w:rsidR="000F3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13"/>
    <w:rsid w:val="000F39BF"/>
    <w:rsid w:val="0052704A"/>
    <w:rsid w:val="00626B13"/>
    <w:rsid w:val="007444C8"/>
    <w:rsid w:val="00755F09"/>
    <w:rsid w:val="00B232D9"/>
    <w:rsid w:val="00CF22D0"/>
    <w:rsid w:val="00D06718"/>
    <w:rsid w:val="00DA4D60"/>
    <w:rsid w:val="00EC3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D77E"/>
  <w15:chartTrackingRefBased/>
  <w15:docId w15:val="{8162AC46-D7A7-43D2-82A0-96DD0E9B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5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6</cp:revision>
  <dcterms:created xsi:type="dcterms:W3CDTF">2019-07-26T17:07:00Z</dcterms:created>
  <dcterms:modified xsi:type="dcterms:W3CDTF">2019-07-27T13:52:00Z</dcterms:modified>
</cp:coreProperties>
</file>