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Installation: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imagemagick imagemagick-doc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parallel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pdftk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tesseract-ocr tesseract-ocr-deu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openjdk-7-jre icedtea-7-plugin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unpaper libtiff-tools netpbm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install exactimage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./OCRmyPDF.sh -c -l deu ~/Dokumente/1913341.pdf  ~/Dokumente/1913341.x.pdf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./OCRmyPDF.sh -vv -g -c -k -l deu ~/Dokumente/1913341.pdf  ~/Dokumente/1913341.x.pdf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