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Specifikacija projekta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7"/>
        </w:numPr>
        <w:ind w:left="720" w:hanging="360"/>
        <w:rPr/>
      </w:pPr>
      <w:r w:rsidDel="00000000" w:rsidR="00000000" w:rsidRPr="00000000">
        <w:rPr>
          <w:rtl w:val="0"/>
        </w:rPr>
        <w:t xml:space="preserve">Osnovne informacije o sistemu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Naziv teme:</w:t>
      </w:r>
      <w:r w:rsidDel="00000000" w:rsidR="00000000" w:rsidRPr="00000000">
        <w:rPr>
          <w:rtl w:val="0"/>
        </w:rPr>
        <w:t xml:space="preserve"> eLiveShow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Logo:</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Fonts w:ascii="Calibri" w:cs="Calibri" w:eastAsia="Calibri" w:hAnsi="Calibri"/>
          <w:sz w:val="22"/>
          <w:szCs w:val="22"/>
        </w:rPr>
        <mc:AlternateContent>
          <mc:Choice Requires="wpg">
            <w:drawing>
              <wp:inline distB="0" distT="0" distL="114300" distR="114300">
                <wp:extent cx="885825" cy="885825"/>
                <wp:effectExtent b="0" l="0" r="0" t="0"/>
                <wp:docPr id="11" name=""/>
                <a:graphic>
                  <a:graphicData uri="http://schemas.microsoft.com/office/word/2010/wordprocessingShape">
                    <wps:wsp>
                      <wps:cNvSpPr/>
                      <wps:cNvPr id="2" name="Shape 2"/>
                      <wps:spPr>
                        <a:xfrm>
                          <a:off x="4907850" y="3341850"/>
                          <a:ext cx="876300" cy="876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885825" cy="885825"/>
                <wp:effectExtent b="0" l="0" r="0" t="0"/>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85825" cy="885825"/>
                        </a:xfrm>
                        <a:prstGeom prst="rect"/>
                        <a:ln/>
                      </pic:spPr>
                    </pic:pic>
                  </a:graphicData>
                </a:graphic>
              </wp:inline>
            </w:drawing>
          </mc:Fallback>
        </mc:AlternateContent>
      </w:r>
      <w:r w:rsidDel="00000000" w:rsidR="00000000" w:rsidRPr="00000000">
        <w:rPr>
          <w:rFonts w:ascii="Calibri" w:cs="Calibri" w:eastAsia="Calibri" w:hAnsi="Calibri"/>
          <w:sz w:val="22"/>
          <w:szCs w:val="22"/>
        </w:rPr>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Naziv tima:</w:t>
      </w:r>
      <w:r w:rsidDel="00000000" w:rsidR="00000000" w:rsidRPr="00000000">
        <w:rPr>
          <w:rtl w:val="0"/>
        </w:rPr>
        <w:t xml:space="preserve"> FAAME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Nastavna grupa: </w:t>
      </w:r>
      <w:r w:rsidDel="00000000" w:rsidR="00000000" w:rsidRPr="00000000">
        <w:rPr>
          <w:color w:val="808080"/>
          <w:rtl w:val="0"/>
        </w:rPr>
        <w:t xml:space="preserve">Click or tap here to enter text.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Link na repozitorij tima:</w:t>
      </w:r>
      <w:r w:rsidDel="00000000" w:rsidR="00000000" w:rsidRPr="00000000">
        <w:rPr>
          <w:rtl w:val="0"/>
        </w:rPr>
        <w:t xml:space="preserve"> </w:t>
      </w:r>
      <w:hyperlink r:id="rId8">
        <w:r w:rsidDel="00000000" w:rsidR="00000000" w:rsidRPr="00000000">
          <w:rPr>
            <w:b w:val="1"/>
            <w:color w:val="0000ff"/>
            <w:u w:val="single"/>
            <w:rtl w:val="0"/>
          </w:rPr>
          <w:t xml:space="preserve">https://github.com/ebabic1/OOAD-G6-FAAME</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Članovi tima: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Faris Crnčalo</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Aldin Islamagić</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Anes Ćenanović</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Muhamed Mujić</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Eldar Babić</w:t>
      </w:r>
    </w:p>
    <w:p w:rsidR="00000000" w:rsidDel="00000000" w:rsidP="00000000" w:rsidRDefault="00000000" w:rsidRPr="00000000" w14:paraId="00000017">
      <w:pPr>
        <w:rPr>
          <w:b w:val="1"/>
        </w:rPr>
      </w:pPr>
      <w:r w:rsidDel="00000000" w:rsidR="00000000" w:rsidRPr="00000000">
        <w:rPr>
          <w:b w:val="1"/>
          <w:rtl w:val="0"/>
        </w:rPr>
        <w:t xml:space="preserve">Namjena sistema: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Ovaj softver je namijenjen da pruži svim ljubiteljima koncerata jednostavan način da brzo i lahko dođu do svih relevantnih informacija potrebnih za rezervaciju mjesta ili karte na aktuelnim dodađajima u njihovom gradu ili okruženju. Namijenjen je za fizička, kao i pravna lica. Na ovaj način je organizatorima olakšan posao i pružen intuitivan način da reklamiraju svoje dvorane, dok je muzičkim umjetnicima omogućeno da lahko pregledaju sve moguće lokacije svoga nastupa.Kupoprodaja karata daje prosječnom korisniku opciju da brzo i efikasno nađe rezervaciju.</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numPr>
          <w:ilvl w:val="0"/>
          <w:numId w:val="7"/>
        </w:numPr>
        <w:ind w:left="720" w:hanging="360"/>
        <w:rPr/>
      </w:pPr>
      <w:r w:rsidDel="00000000" w:rsidR="00000000" w:rsidRPr="00000000">
        <w:rPr>
          <w:rtl w:val="0"/>
        </w:rPr>
        <w:t xml:space="preserve">Funkcionalnosti (poslovni procesi) sistema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Opisati deset najznačajnijih funkcionalnosti sistema. Funkcionalnosti sistema predstavljaju usluge koje sistem pruža korisnicima. Sve funkcionalnosti pripadaju nekoj od različitih vrsta: u svrhu ostvarivanja krajnje usluge sistema, perzistencija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Upravljanje korisničkim računom</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b w:val="1"/>
          <w:rtl w:val="0"/>
        </w:rPr>
        <w:t xml:space="preserve">Vrsta funkcionalnosti:</w:t>
      </w:r>
      <w:r w:rsidDel="00000000" w:rsidR="00000000" w:rsidRPr="00000000">
        <w:rPr>
          <w:rtl w:val="0"/>
        </w:rPr>
        <w:t xml:space="preserve"> Perzistencija podataka (CRUD operacija)</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29">
      <w:pPr>
        <w:ind w:left="720" w:firstLine="0"/>
        <w:rPr/>
      </w:pPr>
      <w:r w:rsidDel="00000000" w:rsidR="00000000" w:rsidRPr="00000000">
        <w:rPr>
          <w:rtl w:val="0"/>
        </w:rPr>
        <w:tab/>
        <w:tab/>
      </w:r>
    </w:p>
    <w:p w:rsidR="00000000" w:rsidDel="00000000" w:rsidP="00000000" w:rsidRDefault="00000000" w:rsidRPr="00000000" w14:paraId="0000002A">
      <w:pPr>
        <w:ind w:left="720" w:firstLine="0"/>
        <w:rPr/>
      </w:pPr>
      <w:r w:rsidDel="00000000" w:rsidR="00000000" w:rsidRPr="00000000">
        <w:rPr>
          <w:rtl w:val="0"/>
        </w:rPr>
        <w:t xml:space="preserve">Pri otvaranju aplikacije, korisnik će imati mogućnost registracije, ukoliko to već nije uradio. Radi se o formi u kojoj će morati popuniti svoje osnovne informacije poput imena, prezimena, e-mail adrese, broja telefona, države i grada porijekla. Korisnik ima mogućnost prijave kao obični korisnik ili umjetnik, u slučaju umjetika, potrebno je popuniti dodatne informacije kao naziv izdavačke kuće, umjetničko ime ili link na vaš website. Vlasnik objekta dobija poseban kood za aktivaciju računa od administratora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Prikaz slobodnih mjesta unutar dvorane i mogućnost kupovine karte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b w:val="1"/>
          <w:rtl w:val="0"/>
        </w:rPr>
        <w:t xml:space="preserve">Vrsta funkcionalnosti:</w:t>
      </w:r>
      <w:r w:rsidDel="00000000" w:rsidR="00000000" w:rsidRPr="00000000">
        <w:rPr>
          <w:rtl w:val="0"/>
        </w:rPr>
        <w:t xml:space="preserve"> Usluga sistema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33">
      <w:pPr>
        <w:ind w:left="720" w:firstLine="0"/>
        <w:rPr/>
      </w:pPr>
      <w:r w:rsidDel="00000000" w:rsidR="00000000" w:rsidRPr="00000000">
        <w:rPr>
          <w:rtl w:val="0"/>
        </w:rPr>
        <w:tab/>
        <w:tab/>
      </w:r>
    </w:p>
    <w:p w:rsidR="00000000" w:rsidDel="00000000" w:rsidP="00000000" w:rsidRDefault="00000000" w:rsidRPr="00000000" w14:paraId="00000034">
      <w:pPr>
        <w:ind w:firstLine="720"/>
        <w:rPr/>
      </w:pPr>
      <w:r w:rsidDel="00000000" w:rsidR="00000000" w:rsidRPr="00000000">
        <w:rPr>
          <w:rtl w:val="0"/>
        </w:rPr>
        <w:t xml:space="preserve">Korisniku je u bilo kojem momentu dostupna mapa objekta za označenim dostupnim i zauzetim mjestima. Ovaj prikaz u realnom vremenu korisniku daje do znanja koja su mjesta dostupna, kao i koliko karta za to mjesto košta.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Prikaz koncerata koji se održavaju</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b w:val="1"/>
          <w:rtl w:val="0"/>
        </w:rPr>
        <w:t xml:space="preserve">Vrsta funkcionalnosti:</w:t>
      </w:r>
      <w:r w:rsidDel="00000000" w:rsidR="00000000" w:rsidRPr="00000000">
        <w:rPr>
          <w:rtl w:val="0"/>
        </w:rPr>
        <w:t xml:space="preserve"> Korištenje vanjskog uređaja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3D">
      <w:pPr>
        <w:ind w:left="720" w:firstLine="0"/>
        <w:rPr/>
      </w:pPr>
      <w:r w:rsidDel="00000000" w:rsidR="00000000" w:rsidRPr="00000000">
        <w:rPr>
          <w:rtl w:val="0"/>
        </w:rPr>
        <w:tab/>
        <w:tab/>
      </w:r>
    </w:p>
    <w:p w:rsidR="00000000" w:rsidDel="00000000" w:rsidP="00000000" w:rsidRDefault="00000000" w:rsidRPr="00000000" w14:paraId="0000003E">
      <w:pPr>
        <w:ind w:firstLine="720"/>
        <w:rPr/>
      </w:pPr>
      <w:r w:rsidDel="00000000" w:rsidR="00000000" w:rsidRPr="00000000">
        <w:rPr>
          <w:rtl w:val="0"/>
        </w:rPr>
        <w:t xml:space="preserve">Korisniku je dostupna mapa na kojoj su označeni koncerti koji se održavaju kao i njihova vremena. Klikom na određenu dvoranu korisniku se nudi interfejs za kupovinu karata.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Komunikacija sa drugim korisnicima</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b w:val="1"/>
          <w:rtl w:val="0"/>
        </w:rPr>
        <w:t xml:space="preserve">Vrsta funkcionalnosti:</w:t>
      </w:r>
      <w:r w:rsidDel="00000000" w:rsidR="00000000" w:rsidRPr="00000000">
        <w:rPr>
          <w:rtl w:val="0"/>
        </w:rPr>
        <w:t xml:space="preserve"> Usluga sistema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47">
      <w:pPr>
        <w:ind w:left="720" w:firstLine="0"/>
        <w:rPr/>
      </w:pPr>
      <w:r w:rsidDel="00000000" w:rsidR="00000000" w:rsidRPr="00000000">
        <w:rPr>
          <w:rtl w:val="0"/>
        </w:rPr>
        <w:tab/>
        <w:tab/>
      </w:r>
    </w:p>
    <w:p w:rsidR="00000000" w:rsidDel="00000000" w:rsidP="00000000" w:rsidRDefault="00000000" w:rsidRPr="00000000" w14:paraId="00000048">
      <w:pPr>
        <w:ind w:firstLine="720"/>
        <w:rPr/>
      </w:pPr>
      <w:r w:rsidDel="00000000" w:rsidR="00000000" w:rsidRPr="00000000">
        <w:rPr>
          <w:rtl w:val="0"/>
        </w:rPr>
        <w:t xml:space="preserve">Korisnik će biti u mogućnosti da direktno preko aplikacije komunicira sa drugim korisnicima. Na ovaj način će moći preporučiti koncerte svojim prijateljima i praviti planove. Također, pri rezervaciji dvorana, izvođač može postavljati pitanja vlasniku objekta.</w:t>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t xml:space="preserve">//</w:t>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Korisnici, izvođači i vlasnici dvorana imaju mogućnost dodavanja drugih korisnika kao prijatelja slanjem zahtjeva. Bilo koja dva korisnika koji su međusobno prijatelji imaju mogućnost međusobne komunikacije kroz text chat, te mogu poklanjati jedan drugome ulaznice kroz gifting sistem. </w:t>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Early bird popust na ulaznice</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b w:val="1"/>
          <w:rtl w:val="0"/>
        </w:rPr>
        <w:t xml:space="preserve">Vrsta funkcionalnosti:</w:t>
      </w:r>
      <w:r w:rsidDel="00000000" w:rsidR="00000000" w:rsidRPr="00000000">
        <w:rPr>
          <w:rtl w:val="0"/>
        </w:rPr>
        <w:t xml:space="preserve"> Usluga sistema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56">
      <w:pPr>
        <w:ind w:left="720" w:firstLine="0"/>
        <w:rPr/>
      </w:pPr>
      <w:r w:rsidDel="00000000" w:rsidR="00000000" w:rsidRPr="00000000">
        <w:rPr>
          <w:rtl w:val="0"/>
        </w:rPr>
        <w:tab/>
        <w:tab/>
      </w:r>
    </w:p>
    <w:p w:rsidR="00000000" w:rsidDel="00000000" w:rsidP="00000000" w:rsidRDefault="00000000" w:rsidRPr="00000000" w14:paraId="00000057">
      <w:pPr>
        <w:ind w:firstLine="720"/>
        <w:rPr/>
      </w:pPr>
      <w:r w:rsidDel="00000000" w:rsidR="00000000" w:rsidRPr="00000000">
        <w:rPr>
          <w:rtl w:val="0"/>
        </w:rPr>
        <w:t xml:space="preserve">Early bird popust nudi sniženu cijenu na ulaznice za one korisnike koji rezervaciju obave</w:t>
      </w:r>
    </w:p>
    <w:p w:rsidR="00000000" w:rsidDel="00000000" w:rsidP="00000000" w:rsidRDefault="00000000" w:rsidRPr="00000000" w14:paraId="00000058">
      <w:pPr>
        <w:rPr/>
      </w:pPr>
      <w:r w:rsidDel="00000000" w:rsidR="00000000" w:rsidRPr="00000000">
        <w:rPr>
          <w:rtl w:val="0"/>
        </w:rPr>
        <w:t xml:space="preserve">ranije od samog početka prodaje redovnih ulaznica. Nude se na određeni vremenski period, gdje je broj ulaznica ograničen.</w:t>
      </w:r>
    </w:p>
    <w:p w:rsidR="00000000" w:rsidDel="00000000" w:rsidP="00000000" w:rsidRDefault="00000000" w:rsidRPr="00000000" w14:paraId="00000059">
      <w:pPr>
        <w:rPr/>
      </w:pPr>
      <w:r w:rsidDel="00000000" w:rsidR="00000000" w:rsidRPr="00000000">
        <w:rPr>
          <w:rtl w:val="0"/>
        </w:rPr>
        <w:tab/>
      </w:r>
    </w:p>
    <w:p w:rsidR="00000000" w:rsidDel="00000000" w:rsidP="00000000" w:rsidRDefault="00000000" w:rsidRPr="00000000" w14:paraId="0000005A">
      <w:pPr>
        <w:ind w:firstLine="720"/>
        <w:rPr/>
      </w:pPr>
      <w:r w:rsidDel="00000000" w:rsidR="00000000" w:rsidRPr="00000000">
        <w:rPr>
          <w:rtl w:val="0"/>
        </w:rPr>
        <w:t xml:space="preserve">//</w:t>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Nove i tek objavljene ulaznice su posebno izdvojene korisnicima. Također, ove ulaznice imaju trenutačni popust, te ih korisnici mogu jednostavno naći koristeći search-filtere.</w:t>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Registracija koncerta</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b w:val="1"/>
          <w:rtl w:val="0"/>
        </w:rPr>
        <w:t xml:space="preserve">Vrsta funkcionalnosti:</w:t>
      </w:r>
      <w:r w:rsidDel="00000000" w:rsidR="00000000" w:rsidRPr="00000000">
        <w:rPr>
          <w:rtl w:val="0"/>
        </w:rPr>
        <w:t xml:space="preserve"> Usluga sistema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66">
      <w:pPr>
        <w:ind w:left="720" w:firstLine="0"/>
        <w:rPr/>
      </w:pPr>
      <w:r w:rsidDel="00000000" w:rsidR="00000000" w:rsidRPr="00000000">
        <w:rPr>
          <w:rtl w:val="0"/>
        </w:rPr>
        <w:tab/>
        <w:tab/>
      </w:r>
    </w:p>
    <w:p w:rsidR="00000000" w:rsidDel="00000000" w:rsidP="00000000" w:rsidRDefault="00000000" w:rsidRPr="00000000" w14:paraId="00000067">
      <w:pPr>
        <w:ind w:left="720" w:firstLine="0"/>
        <w:rPr/>
      </w:pPr>
      <w:r w:rsidDel="00000000" w:rsidR="00000000" w:rsidRPr="00000000">
        <w:rPr>
          <w:rtl w:val="0"/>
        </w:rPr>
        <w:t xml:space="preserve">Vlasnici dvorana mogu, nakon što to potvrde sa izvođačem, registrovati koncert. Ovo im naknadno omogućava reklamiranje ulaznica za taj koncert. Registracije se naravno mogu i otkazati ili uređivati. Vlasnik dvorane može jednostavno pratiti sve trenutno aktivne rezervacije, ukoliko ih ima više.</w:t>
      </w:r>
    </w:p>
    <w:p w:rsidR="00000000" w:rsidDel="00000000" w:rsidP="00000000" w:rsidRDefault="00000000" w:rsidRPr="00000000" w14:paraId="00000068">
      <w:pPr>
        <w:ind w:firstLine="720"/>
        <w:rPr>
          <w:color w:val="80808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Ostavljanje recenzija</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b w:val="1"/>
          <w:rtl w:val="0"/>
        </w:rPr>
        <w:t xml:space="preserve">Vrsta funkcionalnosti:</w:t>
      </w:r>
      <w:r w:rsidDel="00000000" w:rsidR="00000000" w:rsidRPr="00000000">
        <w:rPr>
          <w:rtl w:val="0"/>
        </w:rPr>
        <w:t xml:space="preserve"> Usluga sistema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71">
      <w:pPr>
        <w:ind w:left="720" w:firstLine="0"/>
        <w:rPr/>
      </w:pPr>
      <w:r w:rsidDel="00000000" w:rsidR="00000000" w:rsidRPr="00000000">
        <w:rPr>
          <w:rtl w:val="0"/>
        </w:rPr>
        <w:tab/>
        <w:tab/>
      </w:r>
    </w:p>
    <w:p w:rsidR="00000000" w:rsidDel="00000000" w:rsidP="00000000" w:rsidRDefault="00000000" w:rsidRPr="00000000" w14:paraId="00000072">
      <w:pPr>
        <w:ind w:left="720" w:firstLine="0"/>
        <w:rPr/>
      </w:pPr>
      <w:r w:rsidDel="00000000" w:rsidR="00000000" w:rsidRPr="00000000">
        <w:rPr>
          <w:rtl w:val="0"/>
        </w:rPr>
        <w:t xml:space="preserve">Korisnici mogu, po završetku koncerta, ostavljati recenzije izvođaču ili vlasniku dvorane. Sistem ocjenjivanja osobnog iskustva omogućava da se pouzdani i dobro ocijenjeni izvođači posebno istaknu. Recenzije za bilo kog izvođača ili vlasnika dvorane su javno vidljive za ostale korisnike.</w:t>
      </w:r>
    </w:p>
    <w:p w:rsidR="00000000" w:rsidDel="00000000" w:rsidP="00000000" w:rsidRDefault="00000000" w:rsidRPr="00000000" w14:paraId="00000073">
      <w:pPr>
        <w:ind w:left="0" w:firstLine="0"/>
        <w:rPr>
          <w:color w:val="80808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Rezervacija dvorane</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b w:val="1"/>
          <w:rtl w:val="0"/>
        </w:rPr>
        <w:t xml:space="preserve">Vrsta funkcionalnosti:</w:t>
      </w:r>
      <w:r w:rsidDel="00000000" w:rsidR="00000000" w:rsidRPr="00000000">
        <w:rPr>
          <w:rtl w:val="0"/>
        </w:rPr>
        <w:t xml:space="preserve"> Usluga sistema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7C">
      <w:pPr>
        <w:ind w:left="720" w:firstLine="0"/>
        <w:rPr/>
      </w:pPr>
      <w:r w:rsidDel="00000000" w:rsidR="00000000" w:rsidRPr="00000000">
        <w:rPr>
          <w:rtl w:val="0"/>
        </w:rPr>
        <w:tab/>
        <w:tab/>
      </w:r>
    </w:p>
    <w:p w:rsidR="00000000" w:rsidDel="00000000" w:rsidP="00000000" w:rsidRDefault="00000000" w:rsidRPr="00000000" w14:paraId="0000007D">
      <w:pPr>
        <w:ind w:firstLine="720"/>
        <w:rPr/>
      </w:pPr>
      <w:r w:rsidDel="00000000" w:rsidR="00000000" w:rsidRPr="00000000">
        <w:rPr>
          <w:color w:val="808080"/>
          <w:rtl w:val="0"/>
        </w:rPr>
        <w:t xml:space="preserve">Click or tap here to enter text.</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Preporuke bazirane na interesima korisnika</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b w:val="1"/>
          <w:rtl w:val="0"/>
        </w:rPr>
        <w:t xml:space="preserve">Vrsta funkcionalnosti:</w:t>
      </w:r>
      <w:r w:rsidDel="00000000" w:rsidR="00000000" w:rsidRPr="00000000">
        <w:rPr>
          <w:rtl w:val="0"/>
        </w:rPr>
        <w:t xml:space="preserve"> Operacija sa specifičnim algoritmom obrade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86">
      <w:pPr>
        <w:ind w:left="720" w:firstLine="0"/>
        <w:rPr/>
      </w:pPr>
      <w:r w:rsidDel="00000000" w:rsidR="00000000" w:rsidRPr="00000000">
        <w:rPr>
          <w:rtl w:val="0"/>
        </w:rPr>
        <w:tab/>
        <w:tab/>
      </w:r>
    </w:p>
    <w:p w:rsidR="00000000" w:rsidDel="00000000" w:rsidP="00000000" w:rsidRDefault="00000000" w:rsidRPr="00000000" w14:paraId="00000087">
      <w:pPr>
        <w:ind w:firstLine="720"/>
        <w:rPr/>
      </w:pPr>
      <w:r w:rsidDel="00000000" w:rsidR="00000000" w:rsidRPr="00000000">
        <w:rPr>
          <w:color w:val="808080"/>
          <w:rtl w:val="0"/>
        </w:rPr>
        <w:t xml:space="preserve">Click or tap here to enter text.</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Primanje notifikacija</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b w:val="1"/>
          <w:rtl w:val="0"/>
        </w:rPr>
        <w:t xml:space="preserve">Vrsta funkcionalnosti:</w:t>
      </w:r>
      <w:r w:rsidDel="00000000" w:rsidR="00000000" w:rsidRPr="00000000">
        <w:rPr>
          <w:rtl w:val="0"/>
        </w:rPr>
        <w:t xml:space="preserve"> Asinhrona operacija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90">
      <w:pPr>
        <w:ind w:left="720" w:firstLine="0"/>
        <w:rPr/>
      </w:pPr>
      <w:r w:rsidDel="00000000" w:rsidR="00000000" w:rsidRPr="00000000">
        <w:rPr>
          <w:rtl w:val="0"/>
        </w:rPr>
        <w:tab/>
        <w:tab/>
      </w:r>
    </w:p>
    <w:p w:rsidR="00000000" w:rsidDel="00000000" w:rsidP="00000000" w:rsidRDefault="00000000" w:rsidRPr="00000000" w14:paraId="00000091">
      <w:pPr>
        <w:ind w:firstLine="720"/>
        <w:rPr/>
      </w:pPr>
      <w:r w:rsidDel="00000000" w:rsidR="00000000" w:rsidRPr="00000000">
        <w:rPr>
          <w:color w:val="808080"/>
          <w:rtl w:val="0"/>
        </w:rPr>
        <w:t xml:space="preserve">Click or tap here to enter text.</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Validacija karte</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b w:val="1"/>
          <w:rtl w:val="0"/>
        </w:rPr>
        <w:t xml:space="preserve">Vrsta funkcionalnosti: </w:t>
      </w:r>
      <w:r w:rsidDel="00000000" w:rsidR="00000000" w:rsidRPr="00000000">
        <w:rPr>
          <w:rtl w:val="0"/>
        </w:rPr>
        <w:t xml:space="preserve">Korištenje vanjskog uređaja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i w:val="1"/>
        </w:rPr>
      </w:pPr>
      <w:r w:rsidDel="00000000" w:rsidR="00000000" w:rsidRPr="00000000">
        <w:rPr>
          <w:i w:val="1"/>
          <w:rtl w:val="0"/>
        </w:rPr>
        <w:t xml:space="preserve">Opisati način ostvarivanja funkcionalnosti sa maksimalno pet rečenica.</w:t>
      </w:r>
    </w:p>
    <w:p w:rsidR="00000000" w:rsidDel="00000000" w:rsidP="00000000" w:rsidRDefault="00000000" w:rsidRPr="00000000" w14:paraId="0000009A">
      <w:pPr>
        <w:ind w:left="720" w:firstLine="0"/>
        <w:rPr/>
      </w:pPr>
      <w:r w:rsidDel="00000000" w:rsidR="00000000" w:rsidRPr="00000000">
        <w:rPr>
          <w:rtl w:val="0"/>
        </w:rPr>
        <w:tab/>
        <w:tab/>
      </w:r>
    </w:p>
    <w:p w:rsidR="00000000" w:rsidDel="00000000" w:rsidP="00000000" w:rsidRDefault="00000000" w:rsidRPr="00000000" w14:paraId="0000009B">
      <w:pPr>
        <w:ind w:firstLine="720"/>
        <w:rPr/>
      </w:pPr>
      <w:r w:rsidDel="00000000" w:rsidR="00000000" w:rsidRPr="00000000">
        <w:rPr>
          <w:color w:val="808080"/>
          <w:rtl w:val="0"/>
        </w:rPr>
        <w:t xml:space="preserve">Click or tap here to enter text.</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numPr>
          <w:ilvl w:val="0"/>
          <w:numId w:val="7"/>
        </w:numPr>
        <w:ind w:left="720" w:hanging="360"/>
        <w:rPr/>
      </w:pPr>
      <w:r w:rsidDel="00000000" w:rsidR="00000000" w:rsidRPr="00000000">
        <w:rPr>
          <w:rtl w:val="0"/>
        </w:rPr>
        <w:t xml:space="preserve">Akteri sistema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i w:val="1"/>
        </w:rPr>
      </w:pPr>
      <w:r w:rsidDel="00000000" w:rsidR="00000000" w:rsidRPr="00000000">
        <w:rPr>
          <w:i w:val="1"/>
          <w:rtl w:val="0"/>
        </w:rPr>
        <w:t xml:space="preserve">Potrebno je navesti najmanje tri aktera sistema koji predstavljaju korisnike usluga i najmanje dva aktera sistema koji mogu uređivati sistem (zaposlenici sistema ili administrator).</w:t>
      </w:r>
    </w:p>
    <w:p w:rsidR="00000000" w:rsidDel="00000000" w:rsidP="00000000" w:rsidRDefault="00000000" w:rsidRPr="00000000" w14:paraId="000000AD">
      <w:pPr>
        <w:rPr>
          <w:i w:val="1"/>
        </w:rPr>
      </w:pPr>
      <w:r w:rsidDel="00000000" w:rsidR="00000000" w:rsidRPr="00000000">
        <w:rPr>
          <w:rtl w:val="0"/>
        </w:rPr>
      </w:r>
    </w:p>
    <w:p w:rsidR="00000000" w:rsidDel="00000000" w:rsidP="00000000" w:rsidRDefault="00000000" w:rsidRPr="00000000" w14:paraId="000000AE">
      <w:pPr>
        <w:rPr>
          <w:i w:val="1"/>
          <w:sz w:val="28"/>
          <w:szCs w:val="28"/>
        </w:rPr>
      </w:pPr>
      <w:r w:rsidDel="00000000" w:rsidR="00000000" w:rsidRPr="00000000">
        <w:rPr>
          <w:i w:val="1"/>
          <w:sz w:val="28"/>
          <w:szCs w:val="28"/>
          <w:rtl w:val="0"/>
        </w:rPr>
        <w:t xml:space="preserve">Korisnici usluga sistema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Korisnik</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b w:val="1"/>
          <w:rtl w:val="0"/>
        </w:rPr>
        <w:t xml:space="preserve">Vrsta aktera:</w:t>
      </w:r>
      <w:r w:rsidDel="00000000" w:rsidR="00000000" w:rsidRPr="00000000">
        <w:rPr>
          <w:rtl w:val="0"/>
        </w:rPr>
        <w:t xml:space="preserve"> Korisnik usluge</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B5">
      <w:pPr>
        <w:ind w:left="360" w:firstLine="0"/>
        <w:rPr/>
      </w:pPr>
      <w:r w:rsidDel="00000000" w:rsidR="00000000" w:rsidRPr="00000000">
        <w:rPr>
          <w:rtl w:val="0"/>
        </w:rPr>
      </w:r>
    </w:p>
    <w:tbl>
      <w:tblPr>
        <w:tblStyle w:val="Table1"/>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B6">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B7">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Upravljanje korisničkim računom</w:t>
            </w:r>
            <w:r w:rsidDel="00000000" w:rsidR="00000000" w:rsidRPr="00000000">
              <w:rPr>
                <w:rtl w:val="0"/>
              </w:rPr>
            </w:r>
          </w:p>
        </w:tc>
        <w:tc>
          <w:tcPr>
            <w:vAlign w:val="center"/>
          </w:tcPr>
          <w:p w:rsidR="00000000" w:rsidDel="00000000" w:rsidP="00000000" w:rsidRDefault="00000000" w:rsidRPr="00000000" w14:paraId="000000B9">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Prikaz slobodnih mjesta unutar dvorane i mogućnost kupovine karte</w:t>
            </w:r>
          </w:p>
        </w:tc>
        <w:tc>
          <w:tcPr>
            <w:vAlign w:val="center"/>
          </w:tcPr>
          <w:p w:rsidR="00000000" w:rsidDel="00000000" w:rsidP="00000000" w:rsidRDefault="00000000" w:rsidRPr="00000000" w14:paraId="000000BB">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Prikaz koncerata koji se održavaju</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E">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3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Komunikacija sa drugim korisnicima</w:t>
            </w:r>
          </w:p>
        </w:tc>
        <w:tc>
          <w:tcPr>
            <w:vAlign w:val="center"/>
          </w:tcPr>
          <w:p w:rsidR="00000000" w:rsidDel="00000000" w:rsidP="00000000" w:rsidRDefault="00000000" w:rsidRPr="00000000" w14:paraId="000000C0">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Ostavljanje recenzija</w:t>
            </w:r>
          </w:p>
        </w:tc>
        <w:tc>
          <w:tcPr>
            <w:vAlign w:val="center"/>
          </w:tcPr>
          <w:p w:rsidR="00000000" w:rsidDel="00000000" w:rsidP="00000000" w:rsidRDefault="00000000" w:rsidRPr="00000000" w14:paraId="000000C2">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Primanje notifikacija</w:t>
            </w:r>
          </w:p>
        </w:tc>
        <w:tc>
          <w:tcPr>
            <w:vAlign w:val="center"/>
          </w:tcPr>
          <w:p w:rsidR="00000000" w:rsidDel="00000000" w:rsidP="00000000" w:rsidRDefault="00000000" w:rsidRPr="00000000" w14:paraId="000000C4">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Preporuke bazirane na interesima korisnika</w:t>
            </w:r>
          </w:p>
        </w:tc>
        <w:tc>
          <w:tcPr>
            <w:vAlign w:val="center"/>
          </w:tcPr>
          <w:p w:rsidR="00000000" w:rsidDel="00000000" w:rsidP="00000000" w:rsidRDefault="00000000" w:rsidRPr="00000000" w14:paraId="000000C6">
            <w:pPr>
              <w:jc w:val="left"/>
              <w:rPr/>
            </w:pPr>
            <w:r w:rsidDel="00000000" w:rsidR="00000000" w:rsidRPr="00000000">
              <w:rPr>
                <w:rtl w:val="0"/>
              </w:rPr>
              <w:t xml:space="preserve">Mogućnost uređivanja</w:t>
            </w:r>
          </w:p>
        </w:tc>
      </w:tr>
    </w:tbl>
    <w:p w:rsidR="00000000" w:rsidDel="00000000" w:rsidP="00000000" w:rsidRDefault="00000000" w:rsidRPr="00000000" w14:paraId="000000C7">
      <w:pPr>
        <w:ind w:left="360" w:firstLine="0"/>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Vlasnik objekta</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b w:val="1"/>
          <w:rtl w:val="0"/>
        </w:rPr>
        <w:t xml:space="preserve">Vrsta aktera:</w:t>
      </w:r>
      <w:r w:rsidDel="00000000" w:rsidR="00000000" w:rsidRPr="00000000">
        <w:rPr>
          <w:rtl w:val="0"/>
        </w:rPr>
        <w:t xml:space="preserve"> Korisnik usluge</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CD">
      <w:pPr>
        <w:ind w:left="360" w:firstLine="0"/>
        <w:rPr/>
      </w:pPr>
      <w:r w:rsidDel="00000000" w:rsidR="00000000" w:rsidRPr="00000000">
        <w:rPr>
          <w:rtl w:val="0"/>
        </w:rPr>
      </w:r>
    </w:p>
    <w:tbl>
      <w:tblPr>
        <w:tblStyle w:val="Table2"/>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CE">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CF">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Registracija koncerta</w:t>
            </w:r>
            <w:r w:rsidDel="00000000" w:rsidR="00000000" w:rsidRPr="00000000">
              <w:rPr>
                <w:rtl w:val="0"/>
              </w:rPr>
            </w:r>
          </w:p>
        </w:tc>
        <w:tc>
          <w:tcPr>
            <w:vAlign w:val="center"/>
          </w:tcPr>
          <w:p w:rsidR="00000000" w:rsidDel="00000000" w:rsidP="00000000" w:rsidRDefault="00000000" w:rsidRPr="00000000" w14:paraId="000000D1">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D2">
            <w:pPr>
              <w:jc w:val="left"/>
              <w:rPr>
                <w:color w:val="808080"/>
              </w:rPr>
            </w:pPr>
            <w:r w:rsidDel="00000000" w:rsidR="00000000" w:rsidRPr="00000000">
              <w:rPr>
                <w:color w:val="808080"/>
                <w:rtl w:val="0"/>
              </w:rPr>
              <w:t xml:space="preserve">      4.  </w:t>
            </w:r>
            <w:r w:rsidDel="00000000" w:rsidR="00000000" w:rsidRPr="00000000">
              <w:rPr>
                <w:rtl w:val="0"/>
              </w:rPr>
              <w:t xml:space="preserve">Komunikacija sa drugim korisnicima</w:t>
            </w:r>
            <w:r w:rsidDel="00000000" w:rsidR="00000000" w:rsidRPr="00000000">
              <w:rPr>
                <w:rtl w:val="0"/>
              </w:rPr>
            </w:r>
          </w:p>
        </w:tc>
        <w:tc>
          <w:tcPr>
            <w:vAlign w:val="center"/>
          </w:tcPr>
          <w:p w:rsidR="00000000" w:rsidDel="00000000" w:rsidP="00000000" w:rsidRDefault="00000000" w:rsidRPr="00000000" w14:paraId="000000D3">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Primanje notifikacija</w:t>
            </w:r>
            <w:r w:rsidDel="00000000" w:rsidR="00000000" w:rsidRPr="00000000">
              <w:rPr>
                <w:rtl w:val="0"/>
              </w:rPr>
            </w:r>
          </w:p>
        </w:tc>
        <w:tc>
          <w:tcPr>
            <w:vAlign w:val="center"/>
          </w:tcPr>
          <w:p w:rsidR="00000000" w:rsidDel="00000000" w:rsidP="00000000" w:rsidRDefault="00000000" w:rsidRPr="00000000" w14:paraId="000000D5">
            <w:pPr>
              <w:jc w:val="left"/>
              <w:rPr/>
            </w:pPr>
            <w:r w:rsidDel="00000000" w:rsidR="00000000" w:rsidRPr="00000000">
              <w:rPr>
                <w:rtl w:val="0"/>
              </w:rPr>
              <w:t xml:space="preserve">Mogućnost pregleda</w:t>
            </w:r>
          </w:p>
        </w:tc>
      </w:tr>
    </w:tbl>
    <w:p w:rsidR="00000000" w:rsidDel="00000000" w:rsidP="00000000" w:rsidRDefault="00000000" w:rsidRPr="00000000" w14:paraId="000000D6">
      <w:pPr>
        <w:ind w:left="360" w:firstLine="0"/>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Izvođač</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b w:val="1"/>
          <w:rtl w:val="0"/>
        </w:rPr>
        <w:t xml:space="preserve">Vrsta aktera:</w:t>
      </w:r>
      <w:r w:rsidDel="00000000" w:rsidR="00000000" w:rsidRPr="00000000">
        <w:rPr>
          <w:rtl w:val="0"/>
        </w:rPr>
        <w:t xml:space="preserve"> Korisnik usluge</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DC">
      <w:pPr>
        <w:ind w:left="360" w:firstLine="0"/>
        <w:rPr/>
      </w:pPr>
      <w:r w:rsidDel="00000000" w:rsidR="00000000" w:rsidRPr="00000000">
        <w:rPr>
          <w:rtl w:val="0"/>
        </w:rPr>
      </w:r>
    </w:p>
    <w:tbl>
      <w:tblPr>
        <w:tblStyle w:val="Table3"/>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DD">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DE">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Rezervacija dvorane</w:t>
            </w:r>
            <w:r w:rsidDel="00000000" w:rsidR="00000000" w:rsidRPr="00000000">
              <w:rPr>
                <w:rtl w:val="0"/>
              </w:rPr>
            </w:r>
          </w:p>
        </w:tc>
        <w:tc>
          <w:tcPr>
            <w:vAlign w:val="center"/>
          </w:tcPr>
          <w:p w:rsidR="00000000" w:rsidDel="00000000" w:rsidP="00000000" w:rsidRDefault="00000000" w:rsidRPr="00000000" w14:paraId="000000E0">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E1">
            <w:pPr>
              <w:jc w:val="left"/>
              <w:rPr>
                <w:color w:val="808080"/>
              </w:rPr>
            </w:pPr>
            <w:r w:rsidDel="00000000" w:rsidR="00000000" w:rsidRPr="00000000">
              <w:rPr>
                <w:rtl w:val="0"/>
              </w:rPr>
              <w:t xml:space="preserve">     10. Primanje notifikacija</w:t>
            </w:r>
            <w:r w:rsidDel="00000000" w:rsidR="00000000" w:rsidRPr="00000000">
              <w:rPr>
                <w:rtl w:val="0"/>
              </w:rPr>
            </w:r>
          </w:p>
        </w:tc>
        <w:tc>
          <w:tcPr>
            <w:vAlign w:val="center"/>
          </w:tcPr>
          <w:p w:rsidR="00000000" w:rsidDel="00000000" w:rsidP="00000000" w:rsidRDefault="00000000" w:rsidRPr="00000000" w14:paraId="000000E2">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E3">
            <w:pPr>
              <w:rPr/>
            </w:pPr>
            <w:r w:rsidDel="00000000" w:rsidR="00000000" w:rsidRPr="00000000">
              <w:rPr>
                <w:rtl w:val="0"/>
              </w:rPr>
              <w:t xml:space="preserve">      4. Komunikacija sa drugim korisnicima</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5">
            <w:pPr>
              <w:jc w:val="left"/>
              <w:rPr/>
            </w:pPr>
            <w:r w:rsidDel="00000000" w:rsidR="00000000" w:rsidRPr="00000000">
              <w:rPr>
                <w:rtl w:val="0"/>
              </w:rPr>
              <w:t xml:space="preserve">Mogućnost uređivanja</w:t>
            </w:r>
          </w:p>
        </w:tc>
      </w:tr>
    </w:tbl>
    <w:p w:rsidR="00000000" w:rsidDel="00000000" w:rsidP="00000000" w:rsidRDefault="00000000" w:rsidRPr="00000000" w14:paraId="000000E6">
      <w:pPr>
        <w:ind w:left="360" w:firstLine="0"/>
        <w:rPr>
          <w:color w:val="808080"/>
        </w:rPr>
      </w:pPr>
      <w:r w:rsidDel="00000000" w:rsidR="00000000" w:rsidRPr="00000000">
        <w:rPr>
          <w:rtl w:val="0"/>
        </w:rPr>
      </w:r>
    </w:p>
    <w:p w:rsidR="00000000" w:rsidDel="00000000" w:rsidP="00000000" w:rsidRDefault="00000000" w:rsidRPr="00000000" w14:paraId="000000E7">
      <w:pPr>
        <w:ind w:left="360" w:firstLine="0"/>
        <w:rPr>
          <w:i w:val="1"/>
          <w:sz w:val="28"/>
          <w:szCs w:val="28"/>
        </w:rPr>
      </w:pPr>
      <w:r w:rsidDel="00000000" w:rsidR="00000000" w:rsidRPr="00000000">
        <w:rPr>
          <w:i w:val="1"/>
          <w:sz w:val="28"/>
          <w:szCs w:val="28"/>
          <w:rtl w:val="0"/>
        </w:rPr>
        <w:t xml:space="preserve">Korisnici koji uređuju sistem</w:t>
      </w:r>
    </w:p>
    <w:p w:rsidR="00000000" w:rsidDel="00000000" w:rsidP="00000000" w:rsidRDefault="00000000" w:rsidRPr="00000000" w14:paraId="000000E8">
      <w:pPr>
        <w:ind w:left="360" w:firstLine="0"/>
        <w:rPr>
          <w:color w:val="808080"/>
        </w:rPr>
      </w:pP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Administrator</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b w:val="1"/>
          <w:rtl w:val="0"/>
        </w:rPr>
        <w:t xml:space="preserve">Vrsta aktera:</w:t>
      </w:r>
      <w:r w:rsidDel="00000000" w:rsidR="00000000" w:rsidRPr="00000000">
        <w:rPr>
          <w:rtl w:val="0"/>
        </w:rPr>
        <w:t xml:space="preserve"> Administrator</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EE">
      <w:pPr>
        <w:ind w:left="360" w:firstLine="0"/>
        <w:rPr/>
      </w:pPr>
      <w:r w:rsidDel="00000000" w:rsidR="00000000" w:rsidRPr="00000000">
        <w:rPr>
          <w:rtl w:val="0"/>
        </w:rPr>
      </w:r>
    </w:p>
    <w:tbl>
      <w:tblPr>
        <w:tblStyle w:val="Table4"/>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EF">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F0">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F1">
            <w:pPr>
              <w:rPr/>
            </w:pPr>
            <w:r w:rsidDel="00000000" w:rsidR="00000000" w:rsidRPr="00000000">
              <w:rPr>
                <w:color w:val="808080"/>
                <w:rtl w:val="0"/>
              </w:rPr>
              <w:t xml:space="preserve">      1. </w:t>
            </w:r>
            <w:r w:rsidDel="00000000" w:rsidR="00000000" w:rsidRPr="00000000">
              <w:rPr>
                <w:rtl w:val="0"/>
              </w:rPr>
              <w:t xml:space="preserve">Upravljanje korisničkim računom</w:t>
            </w:r>
          </w:p>
          <w:p w:rsidR="00000000" w:rsidDel="00000000" w:rsidP="00000000" w:rsidRDefault="00000000" w:rsidRPr="00000000" w14:paraId="000000F2">
            <w:pPr>
              <w:jc w:val="left"/>
              <w:rPr>
                <w:color w:val="808080"/>
              </w:rPr>
            </w:pPr>
            <w:r w:rsidDel="00000000" w:rsidR="00000000" w:rsidRPr="00000000">
              <w:rPr>
                <w:rtl w:val="0"/>
              </w:rPr>
            </w:r>
          </w:p>
        </w:tc>
        <w:tc>
          <w:tcPr>
            <w:vAlign w:val="center"/>
          </w:tcPr>
          <w:p w:rsidR="00000000" w:rsidDel="00000000" w:rsidP="00000000" w:rsidRDefault="00000000" w:rsidRPr="00000000" w14:paraId="000000F3">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F4">
            <w:pPr>
              <w:rPr/>
            </w:pPr>
            <w:r w:rsidDel="00000000" w:rsidR="00000000" w:rsidRPr="00000000">
              <w:rPr>
                <w:color w:val="808080"/>
                <w:rtl w:val="0"/>
              </w:rPr>
              <w:t xml:space="preserve">      3. </w:t>
            </w:r>
            <w:r w:rsidDel="00000000" w:rsidR="00000000" w:rsidRPr="00000000">
              <w:rPr>
                <w:rtl w:val="0"/>
              </w:rPr>
              <w:t xml:space="preserve">Prikaz koncerata koji se održavaju</w:t>
            </w:r>
          </w:p>
          <w:p w:rsidR="00000000" w:rsidDel="00000000" w:rsidP="00000000" w:rsidRDefault="00000000" w:rsidRPr="00000000" w14:paraId="000000F5">
            <w:pPr>
              <w:jc w:val="left"/>
              <w:rPr>
                <w:color w:val="808080"/>
              </w:rPr>
            </w:pPr>
            <w:r w:rsidDel="00000000" w:rsidR="00000000" w:rsidRPr="00000000">
              <w:rPr>
                <w:rtl w:val="0"/>
              </w:rPr>
            </w:r>
          </w:p>
        </w:tc>
        <w:tc>
          <w:tcPr>
            <w:vAlign w:val="center"/>
          </w:tcPr>
          <w:p w:rsidR="00000000" w:rsidDel="00000000" w:rsidP="00000000" w:rsidRDefault="00000000" w:rsidRPr="00000000" w14:paraId="000000F6">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F7">
            <w:pPr>
              <w:jc w:val="left"/>
              <w:rPr>
                <w:color w:val="808080"/>
              </w:rPr>
            </w:pPr>
            <w:r w:rsidDel="00000000" w:rsidR="00000000" w:rsidRPr="00000000">
              <w:rPr>
                <w:color w:val="808080"/>
                <w:rtl w:val="0"/>
              </w:rPr>
              <w:t xml:space="preserve">      </w:t>
            </w:r>
            <w:r w:rsidDel="00000000" w:rsidR="00000000" w:rsidRPr="00000000">
              <w:rPr>
                <w:rtl w:val="0"/>
              </w:rPr>
              <w:t xml:space="preserve">4. Komunikacija sa drugim korisnicima</w:t>
            </w:r>
            <w:r w:rsidDel="00000000" w:rsidR="00000000" w:rsidRPr="00000000">
              <w:rPr>
                <w:rtl w:val="0"/>
              </w:rPr>
            </w:r>
          </w:p>
        </w:tc>
        <w:tc>
          <w:tcPr>
            <w:vAlign w:val="center"/>
          </w:tcPr>
          <w:p w:rsidR="00000000" w:rsidDel="00000000" w:rsidP="00000000" w:rsidRDefault="00000000" w:rsidRPr="00000000" w14:paraId="000000F8">
            <w:pPr>
              <w:jc w:val="left"/>
              <w:rPr/>
            </w:pPr>
            <w:r w:rsidDel="00000000" w:rsidR="00000000" w:rsidRPr="00000000">
              <w:rPr>
                <w:rtl w:val="0"/>
              </w:rPr>
              <w:t xml:space="preserve">Mogućnost uređivanja</w:t>
            </w:r>
          </w:p>
        </w:tc>
      </w:tr>
    </w:tbl>
    <w:p w:rsidR="00000000" w:rsidDel="00000000" w:rsidP="00000000" w:rsidRDefault="00000000" w:rsidRPr="00000000" w14:paraId="000000F9">
      <w:pPr>
        <w:ind w:left="360" w:firstLine="0"/>
        <w:rPr>
          <w:color w:val="808080"/>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Click or tap here to enter text.</w:t>
      </w: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b w:val="1"/>
          <w:rtl w:val="0"/>
        </w:rPr>
        <w:t xml:space="preserve">Vrsta aktera:</w:t>
      </w:r>
      <w:r w:rsidDel="00000000" w:rsidR="00000000" w:rsidRPr="00000000">
        <w:rPr>
          <w:rtl w:val="0"/>
        </w:rPr>
        <w:t xml:space="preserve"> </w:t>
      </w:r>
      <w:r w:rsidDel="00000000" w:rsidR="00000000" w:rsidRPr="00000000">
        <w:rPr>
          <w:color w:val="808080"/>
          <w:rtl w:val="0"/>
        </w:rPr>
        <w:t xml:space="preserve">Choose an item.</w:t>
      </w: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FF">
      <w:pPr>
        <w:ind w:left="360" w:firstLine="0"/>
        <w:rPr/>
      </w:pPr>
      <w:r w:rsidDel="00000000" w:rsidR="00000000" w:rsidRPr="00000000">
        <w:rPr>
          <w:rtl w:val="0"/>
        </w:rPr>
      </w:r>
    </w:p>
    <w:tbl>
      <w:tblPr>
        <w:tblStyle w:val="Table5"/>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100">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101">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102">
            <w:pPr>
              <w:jc w:val="left"/>
              <w:rPr>
                <w:color w:val="808080"/>
              </w:rPr>
            </w:pPr>
            <w:r w:rsidDel="00000000" w:rsidR="00000000" w:rsidRPr="00000000">
              <w:rPr>
                <w:color w:val="808080"/>
                <w:rtl w:val="0"/>
              </w:rPr>
              <w:t xml:space="preserve">(navesti broj i naziv funkcionalnosti iz sekcije 2)</w:t>
            </w:r>
          </w:p>
        </w:tc>
        <w:tc>
          <w:tcPr>
            <w:vAlign w:val="center"/>
          </w:tcPr>
          <w:p w:rsidR="00000000" w:rsidDel="00000000" w:rsidP="00000000" w:rsidRDefault="00000000" w:rsidRPr="00000000" w14:paraId="00000103">
            <w:pPr>
              <w:jc w:val="left"/>
              <w:rPr/>
            </w:pPr>
            <w:r w:rsidDel="00000000" w:rsidR="00000000" w:rsidRPr="00000000">
              <w:rPr>
                <w:color w:val="808080"/>
                <w:rtl w:val="0"/>
              </w:rPr>
              <w:t xml:space="preserve">Choose an item.</w:t>
            </w:r>
            <w:r w:rsidDel="00000000" w:rsidR="00000000" w:rsidRPr="00000000">
              <w:rPr>
                <w:rtl w:val="0"/>
              </w:rPr>
            </w:r>
          </w:p>
        </w:tc>
      </w:tr>
      <w:tr>
        <w:trPr>
          <w:cantSplit w:val="0"/>
          <w:trHeight w:val="620" w:hRule="atLeast"/>
          <w:tblHeader w:val="0"/>
        </w:trPr>
        <w:tc>
          <w:tcPr>
            <w:vAlign w:val="center"/>
          </w:tcPr>
          <w:p w:rsidR="00000000" w:rsidDel="00000000" w:rsidP="00000000" w:rsidRDefault="00000000" w:rsidRPr="00000000" w14:paraId="00000104">
            <w:pPr>
              <w:jc w:val="left"/>
              <w:rPr>
                <w:color w:val="808080"/>
              </w:rPr>
            </w:pPr>
            <w:r w:rsidDel="00000000" w:rsidR="00000000" w:rsidRPr="00000000">
              <w:rPr>
                <w:color w:val="808080"/>
                <w:rtl w:val="0"/>
              </w:rPr>
              <w:t xml:space="preserve">(navesti broj i naziv funkcionalnosti iz sekcije 2)</w:t>
            </w:r>
          </w:p>
        </w:tc>
        <w:tc>
          <w:tcPr>
            <w:vAlign w:val="center"/>
          </w:tcPr>
          <w:p w:rsidR="00000000" w:rsidDel="00000000" w:rsidP="00000000" w:rsidRDefault="00000000" w:rsidRPr="00000000" w14:paraId="00000105">
            <w:pPr>
              <w:jc w:val="left"/>
              <w:rPr/>
            </w:pPr>
            <w:r w:rsidDel="00000000" w:rsidR="00000000" w:rsidRPr="00000000">
              <w:rPr>
                <w:color w:val="808080"/>
                <w:rtl w:val="0"/>
              </w:rPr>
              <w:t xml:space="preserve">Choose an item.</w:t>
            </w:r>
            <w:r w:rsidDel="00000000" w:rsidR="00000000" w:rsidRPr="00000000">
              <w:rPr>
                <w:rtl w:val="0"/>
              </w:rPr>
            </w:r>
          </w:p>
        </w:tc>
      </w:tr>
      <w:tr>
        <w:trPr>
          <w:cantSplit w:val="0"/>
          <w:trHeight w:val="620" w:hRule="atLeast"/>
          <w:tblHeader w:val="0"/>
        </w:trPr>
        <w:tc>
          <w:tcPr>
            <w:vAlign w:val="center"/>
          </w:tcPr>
          <w:p w:rsidR="00000000" w:rsidDel="00000000" w:rsidP="00000000" w:rsidRDefault="00000000" w:rsidRPr="00000000" w14:paraId="00000106">
            <w:pPr>
              <w:jc w:val="left"/>
              <w:rPr>
                <w:color w:val="808080"/>
              </w:rPr>
            </w:pPr>
            <w:r w:rsidDel="00000000" w:rsidR="00000000" w:rsidRPr="00000000">
              <w:rPr>
                <w:color w:val="808080"/>
                <w:rtl w:val="0"/>
              </w:rPr>
              <w:t xml:space="preserve">(navesti broj i naziv funkcionalnosti iz sekcije 2)</w:t>
            </w:r>
          </w:p>
        </w:tc>
        <w:tc>
          <w:tcPr>
            <w:vAlign w:val="center"/>
          </w:tcPr>
          <w:p w:rsidR="00000000" w:rsidDel="00000000" w:rsidP="00000000" w:rsidRDefault="00000000" w:rsidRPr="00000000" w14:paraId="00000107">
            <w:pPr>
              <w:jc w:val="left"/>
              <w:rPr/>
            </w:pPr>
            <w:r w:rsidDel="00000000" w:rsidR="00000000" w:rsidRPr="00000000">
              <w:rPr>
                <w:color w:val="808080"/>
                <w:rtl w:val="0"/>
              </w:rPr>
              <w:t xml:space="preserve">Choose an item.</w:t>
            </w:r>
            <w:r w:rsidDel="00000000" w:rsidR="00000000" w:rsidRPr="00000000">
              <w:rPr>
                <w:rtl w:val="0"/>
              </w:rPr>
            </w:r>
          </w:p>
        </w:tc>
      </w:tr>
    </w:tbl>
    <w:p w:rsidR="00000000" w:rsidDel="00000000" w:rsidP="00000000" w:rsidRDefault="00000000" w:rsidRPr="00000000" w14:paraId="00000108">
      <w:pPr>
        <w:ind w:left="360" w:firstLine="0"/>
        <w:rPr>
          <w:color w:val="808080"/>
        </w:rPr>
      </w:pPr>
      <w:r w:rsidDel="00000000" w:rsidR="00000000" w:rsidRPr="00000000">
        <w:rPr>
          <w:rtl w:val="0"/>
        </w:rPr>
      </w:r>
    </w:p>
    <w:p w:rsidR="00000000" w:rsidDel="00000000" w:rsidP="00000000" w:rsidRDefault="00000000" w:rsidRPr="00000000" w14:paraId="00000109">
      <w:pPr>
        <w:spacing w:after="160" w:line="259" w:lineRule="auto"/>
        <w:jc w:val="left"/>
        <w:rPr>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2"/>
        <w:numPr>
          <w:ilvl w:val="0"/>
          <w:numId w:val="7"/>
        </w:numPr>
        <w:ind w:left="720" w:hanging="360"/>
        <w:rPr/>
      </w:pPr>
      <w:r w:rsidDel="00000000" w:rsidR="00000000" w:rsidRPr="00000000">
        <w:rPr>
          <w:rtl w:val="0"/>
        </w:rPr>
        <w:t xml:space="preserve">Nefunkcionalni zahtjevi sistema</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i w:val="1"/>
        </w:rPr>
      </w:pPr>
      <w:r w:rsidDel="00000000" w:rsidR="00000000" w:rsidRPr="00000000">
        <w:rPr>
          <w:i w:val="1"/>
          <w:rtl w:val="0"/>
        </w:rPr>
        <w:t xml:space="preserve">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Sigurnost</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b w:val="1"/>
          <w:rtl w:val="0"/>
        </w:rPr>
        <w:t xml:space="preserve">Opis: </w:t>
      </w: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i w:val="1"/>
        </w:rPr>
      </w:pPr>
      <w:r w:rsidDel="00000000" w:rsidR="00000000" w:rsidRPr="00000000">
        <w:rPr>
          <w:i w:val="1"/>
          <w:rtl w:val="0"/>
        </w:rPr>
        <w:t xml:space="preserve">Opisati ograničenje sistema i način na koje se ono ispoljava.</w:t>
      </w:r>
    </w:p>
    <w:p w:rsidR="00000000" w:rsidDel="00000000" w:rsidP="00000000" w:rsidRDefault="00000000" w:rsidRPr="00000000" w14:paraId="00000113">
      <w:pPr>
        <w:ind w:left="720" w:firstLine="0"/>
        <w:rPr/>
      </w:pPr>
      <w:r w:rsidDel="00000000" w:rsidR="00000000" w:rsidRPr="00000000">
        <w:rPr>
          <w:rtl w:val="0"/>
        </w:rPr>
        <w:tab/>
        <w:tab/>
      </w:r>
    </w:p>
    <w:p w:rsidR="00000000" w:rsidDel="00000000" w:rsidP="00000000" w:rsidRDefault="00000000" w:rsidRPr="00000000" w14:paraId="00000114">
      <w:pPr>
        <w:ind w:left="720" w:firstLine="0"/>
        <w:rPr/>
      </w:pPr>
      <w:r w:rsidDel="00000000" w:rsidR="00000000" w:rsidRPr="00000000">
        <w:rPr>
          <w:rtl w:val="0"/>
        </w:rPr>
        <w:t xml:space="preserve">Korisničke šifre moraju biti duge minimalno 8 karaktera, imati minimalno jedno veliko slovo i broj</w:t>
      </w:r>
    </w:p>
    <w:p w:rsidR="00000000" w:rsidDel="00000000" w:rsidP="00000000" w:rsidRDefault="00000000" w:rsidRPr="00000000" w14:paraId="00000115">
      <w:pPr>
        <w:ind w:left="360" w:firstLine="0"/>
        <w:rPr>
          <w:color w:val="808080"/>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Click or tap here to enter text.</w:t>
      </w: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ind w:left="720" w:firstLine="0"/>
        <w:rPr>
          <w:i w:val="1"/>
        </w:rPr>
      </w:pPr>
      <w:r w:rsidDel="00000000" w:rsidR="00000000" w:rsidRPr="00000000">
        <w:rPr>
          <w:i w:val="1"/>
          <w:rtl w:val="0"/>
        </w:rPr>
        <w:t xml:space="preserve">Opisati ograničenje sistema i način na koje se ono ispoljava.</w:t>
      </w:r>
    </w:p>
    <w:p w:rsidR="00000000" w:rsidDel="00000000" w:rsidP="00000000" w:rsidRDefault="00000000" w:rsidRPr="00000000" w14:paraId="0000011B">
      <w:pPr>
        <w:ind w:left="720" w:firstLine="0"/>
        <w:rPr/>
      </w:pPr>
      <w:r w:rsidDel="00000000" w:rsidR="00000000" w:rsidRPr="00000000">
        <w:rPr>
          <w:rtl w:val="0"/>
        </w:rPr>
        <w:tab/>
        <w:tab/>
      </w:r>
    </w:p>
    <w:p w:rsidR="00000000" w:rsidDel="00000000" w:rsidP="00000000" w:rsidRDefault="00000000" w:rsidRPr="00000000" w14:paraId="0000011C">
      <w:pPr>
        <w:ind w:firstLine="720"/>
        <w:rPr/>
      </w:pPr>
      <w:r w:rsidDel="00000000" w:rsidR="00000000" w:rsidRPr="00000000">
        <w:rPr>
          <w:color w:val="808080"/>
          <w:rtl w:val="0"/>
        </w:rPr>
        <w:t xml:space="preserve">Click or tap here to enter text.</w:t>
      </w:r>
      <w:r w:rsidDel="00000000" w:rsidR="00000000" w:rsidRPr="00000000">
        <w:rPr>
          <w:rtl w:val="0"/>
        </w:rPr>
      </w:r>
    </w:p>
    <w:p w:rsidR="00000000" w:rsidDel="00000000" w:rsidP="00000000" w:rsidRDefault="00000000" w:rsidRPr="00000000" w14:paraId="0000011D">
      <w:pPr>
        <w:ind w:left="360" w:firstLine="0"/>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24"/>
          <w:szCs w:val="24"/>
          <w:u w:val="none"/>
          <w:shd w:fill="auto" w:val="clear"/>
          <w:vertAlign w:val="baseline"/>
          <w:rtl w:val="0"/>
        </w:rPr>
        <w:t xml:space="preserve">Click or tap here to enter text.</w:t>
      </w: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r>
    </w:p>
    <w:p w:rsidR="00000000" w:rsidDel="00000000" w:rsidP="00000000" w:rsidRDefault="00000000" w:rsidRPr="00000000" w14:paraId="00000122">
      <w:pPr>
        <w:ind w:left="720" w:firstLine="0"/>
        <w:rPr>
          <w:i w:val="1"/>
        </w:rPr>
      </w:pPr>
      <w:r w:rsidDel="00000000" w:rsidR="00000000" w:rsidRPr="00000000">
        <w:rPr>
          <w:i w:val="1"/>
          <w:rtl w:val="0"/>
        </w:rPr>
        <w:t xml:space="preserve">Opisati ograničenje sistema i način na koje se ono ispoljava.</w:t>
      </w:r>
    </w:p>
    <w:p w:rsidR="00000000" w:rsidDel="00000000" w:rsidP="00000000" w:rsidRDefault="00000000" w:rsidRPr="00000000" w14:paraId="00000123">
      <w:pPr>
        <w:ind w:left="720" w:firstLine="0"/>
        <w:rPr/>
      </w:pPr>
      <w:r w:rsidDel="00000000" w:rsidR="00000000" w:rsidRPr="00000000">
        <w:rPr>
          <w:rtl w:val="0"/>
        </w:rPr>
        <w:tab/>
        <w:tab/>
      </w:r>
    </w:p>
    <w:p w:rsidR="00000000" w:rsidDel="00000000" w:rsidP="00000000" w:rsidRDefault="00000000" w:rsidRPr="00000000" w14:paraId="00000124">
      <w:pPr>
        <w:ind w:firstLine="720"/>
        <w:rPr/>
      </w:pPr>
      <w:r w:rsidDel="00000000" w:rsidR="00000000" w:rsidRPr="00000000">
        <w:rPr>
          <w:color w:val="808080"/>
          <w:rtl w:val="0"/>
        </w:rPr>
        <w:t xml:space="preserve">Click or tap here to enter text.</w:t>
      </w:r>
      <w:r w:rsidDel="00000000" w:rsidR="00000000" w:rsidRPr="00000000">
        <w:rPr>
          <w:rtl w:val="0"/>
        </w:rPr>
      </w:r>
    </w:p>
    <w:p w:rsidR="00000000" w:rsidDel="00000000" w:rsidP="00000000" w:rsidRDefault="00000000" w:rsidRPr="00000000" w14:paraId="00000125">
      <w:pPr>
        <w:ind w:left="360" w:firstLine="0"/>
        <w:rPr/>
      </w:pPr>
      <w:r w:rsidDel="00000000" w:rsidR="00000000" w:rsidRPr="00000000">
        <w:rPr>
          <w:rtl w:val="0"/>
        </w:rPr>
      </w:r>
    </w:p>
    <w:p w:rsidR="00000000" w:rsidDel="00000000" w:rsidP="00000000" w:rsidRDefault="00000000" w:rsidRPr="00000000" w14:paraId="00000126">
      <w:pPr>
        <w:ind w:left="360" w:firstLine="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tabs>
        <w:tab w:val="left" w:leader="none" w:pos="7340"/>
      </w:tabs>
      <w:rPr>
        <w:i w:val="1"/>
        <w:sz w:val="20"/>
        <w:szCs w:val="20"/>
      </w:rPr>
    </w:pPr>
    <w:r w:rsidDel="00000000" w:rsidR="00000000" w:rsidRPr="00000000">
      <w:rPr>
        <w:sz w:val="18"/>
        <w:szCs w:val="18"/>
      </w:rPr>
      <w:drawing>
        <wp:anchor allowOverlap="1" behindDoc="1" distB="0" distT="0" distL="0" distR="0" hidden="0" layoutInCell="1" locked="0" relativeHeight="0" simplePos="0">
          <wp:simplePos x="0" y="0"/>
          <wp:positionH relativeFrom="margin">
            <wp:posOffset>3576955</wp:posOffset>
          </wp:positionH>
          <wp:positionV relativeFrom="margin">
            <wp:posOffset>-842009</wp:posOffset>
          </wp:positionV>
          <wp:extent cx="1733550" cy="432435"/>
          <wp:effectExtent b="0" l="0" r="0" t="0"/>
          <wp:wrapNone/>
          <wp:docPr id="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33550" cy="432435"/>
                  </a:xfrm>
                  <a:prstGeom prst="rect"/>
                  <a:ln/>
                </pic:spPr>
              </pic:pic>
            </a:graphicData>
          </a:graphic>
        </wp:anchor>
      </w:drawing>
    </w:r>
    <w:r w:rsidDel="00000000" w:rsidR="00000000" w:rsidRPr="00000000">
      <w:rPr>
        <w:i w:val="1"/>
        <w:sz w:val="20"/>
        <w:szCs w:val="20"/>
        <w:rtl w:val="0"/>
      </w:rPr>
      <w:t xml:space="preserve">Univerzitet u Sarajevu</w:t>
      <w:tab/>
    </w:r>
  </w:p>
  <w:p w:rsidR="00000000" w:rsidDel="00000000" w:rsidP="00000000" w:rsidRDefault="00000000" w:rsidRPr="00000000" w14:paraId="00000128">
    <w:pPr>
      <w:rPr>
        <w:i w:val="1"/>
        <w:sz w:val="20"/>
        <w:szCs w:val="20"/>
      </w:rPr>
    </w:pPr>
    <w:r w:rsidDel="00000000" w:rsidR="00000000" w:rsidRPr="00000000">
      <w:rPr>
        <w:i w:val="1"/>
        <w:sz w:val="20"/>
        <w:szCs w:val="20"/>
        <w:rtl w:val="0"/>
      </w:rPr>
      <w:t xml:space="preserve">Elektrotehnički Fakultet</w:t>
    </w:r>
  </w:p>
  <w:p w:rsidR="00000000" w:rsidDel="00000000" w:rsidP="00000000" w:rsidRDefault="00000000" w:rsidRPr="00000000" w14:paraId="00000129">
    <w:pPr>
      <w:rPr>
        <w:i w:val="1"/>
        <w:sz w:val="20"/>
        <w:szCs w:val="20"/>
      </w:rPr>
    </w:pPr>
    <w:r w:rsidDel="00000000" w:rsidR="00000000" w:rsidRPr="00000000">
      <w:rPr>
        <w:rtl w:val="0"/>
      </w:rPr>
    </w:r>
  </w:p>
  <w:p w:rsidR="00000000" w:rsidDel="00000000" w:rsidP="00000000" w:rsidRDefault="00000000" w:rsidRPr="00000000" w14:paraId="0000012A">
    <w:pPr>
      <w:rPr>
        <w:i w:val="1"/>
        <w:sz w:val="20"/>
        <w:szCs w:val="20"/>
      </w:rPr>
    </w:pPr>
    <w:r w:rsidDel="00000000" w:rsidR="00000000" w:rsidRPr="00000000">
      <w:rPr>
        <w:i w:val="1"/>
        <w:sz w:val="20"/>
        <w:szCs w:val="20"/>
        <w:rtl w:val="0"/>
      </w:rPr>
      <w:t xml:space="preserve">Objektno Orijentisana Analiza i Dizajn</w:t>
      <w:tab/>
      <w:tab/>
      <w:tab/>
      <w:tab/>
      <w:tab/>
      <w:tab/>
    </w:r>
  </w:p>
  <w:p w:rsidR="00000000" w:rsidDel="00000000" w:rsidP="00000000" w:rsidRDefault="00000000" w:rsidRPr="00000000" w14:paraId="0000012B">
    <w:pPr>
      <w:rPr>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0"/>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7"/>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63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81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2"/>
      <w:szCs w:val="32"/>
    </w:rPr>
  </w:style>
  <w:style w:type="paragraph" w:styleId="Heading2">
    <w:name w:val="heading 2"/>
    <w:basedOn w:val="Normal"/>
    <w:next w:val="Normal"/>
    <w:pPr>
      <w:keepNext w:val="1"/>
      <w:keepLines w:val="1"/>
      <w:ind w:left="720" w:hanging="360"/>
    </w:pPr>
    <w:rPr>
      <w:b w:val="1"/>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937C7"/>
    <w:pPr>
      <w:spacing w:after="0" w:line="240" w:lineRule="auto"/>
      <w:jc w:val="both"/>
    </w:pPr>
    <w:rPr>
      <w:rFonts w:ascii="Times New Roman" w:hAnsi="Times New Roman"/>
      <w:noProof w:val="1"/>
      <w:sz w:val="24"/>
      <w:lang w:val="bs-Latn-BA"/>
    </w:rPr>
  </w:style>
  <w:style w:type="paragraph" w:styleId="Naslov1">
    <w:name w:val="heading 1"/>
    <w:basedOn w:val="Normal"/>
    <w:next w:val="Normal"/>
    <w:link w:val="Naslov1Char"/>
    <w:uiPriority w:val="9"/>
    <w:qFormat w:val="1"/>
    <w:rsid w:val="003937C7"/>
    <w:pPr>
      <w:keepNext w:val="1"/>
      <w:keepLines w:val="1"/>
      <w:jc w:val="center"/>
      <w:outlineLvl w:val="0"/>
    </w:pPr>
    <w:rPr>
      <w:rFonts w:cstheme="majorBidi" w:eastAsiaTheme="majorEastAsia"/>
      <w:b w:val="1"/>
      <w:sz w:val="32"/>
      <w:szCs w:val="32"/>
    </w:rPr>
  </w:style>
  <w:style w:type="paragraph" w:styleId="Naslov2">
    <w:name w:val="heading 2"/>
    <w:basedOn w:val="Normal"/>
    <w:next w:val="Normal"/>
    <w:link w:val="Naslov2Char"/>
    <w:uiPriority w:val="9"/>
    <w:unhideWhenUsed w:val="1"/>
    <w:qFormat w:val="1"/>
    <w:rsid w:val="003937C7"/>
    <w:pPr>
      <w:keepNext w:val="1"/>
      <w:keepLines w:val="1"/>
      <w:numPr>
        <w:numId w:val="1"/>
      </w:numPr>
      <w:outlineLvl w:val="1"/>
    </w:pPr>
    <w:rPr>
      <w:rFonts w:cstheme="majorBidi" w:eastAsiaTheme="majorEastAsia"/>
      <w:b w:val="1"/>
      <w:color w:val="2f5496" w:themeColor="accent1" w:themeShade="0000BF"/>
      <w:sz w:val="26"/>
      <w:szCs w:val="26"/>
    </w:rPr>
  </w:style>
  <w:style w:type="character" w:styleId="Zadanifontodlomka" w:default="1">
    <w:name w:val="Default Paragraph Font"/>
    <w:uiPriority w:val="1"/>
    <w:semiHidden w:val="1"/>
    <w:unhideWhenUsed w:val="1"/>
  </w:style>
  <w:style w:type="table" w:styleId="Obinatablic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popisa" w:default="1">
    <w:name w:val="No List"/>
    <w:uiPriority w:val="99"/>
    <w:semiHidden w:val="1"/>
    <w:unhideWhenUsed w:val="1"/>
  </w:style>
  <w:style w:type="paragraph" w:styleId="Zaglavlje">
    <w:name w:val="header"/>
    <w:basedOn w:val="Normal"/>
    <w:link w:val="ZaglavljeChar"/>
    <w:uiPriority w:val="99"/>
    <w:unhideWhenUsed w:val="1"/>
    <w:rsid w:val="003937C7"/>
    <w:pPr>
      <w:tabs>
        <w:tab w:val="center" w:pos="4680"/>
        <w:tab w:val="right" w:pos="9360"/>
      </w:tabs>
    </w:pPr>
  </w:style>
  <w:style w:type="character" w:styleId="ZaglavljeChar" w:customStyle="1">
    <w:name w:val="Zaglavlje Char"/>
    <w:basedOn w:val="Zadanifontodlomka"/>
    <w:link w:val="Zaglavlje"/>
    <w:uiPriority w:val="99"/>
    <w:rsid w:val="003937C7"/>
    <w:rPr>
      <w:noProof w:val="1"/>
      <w:lang w:val="bs-Latn-BA"/>
    </w:rPr>
  </w:style>
  <w:style w:type="paragraph" w:styleId="Podnoje">
    <w:name w:val="footer"/>
    <w:basedOn w:val="Normal"/>
    <w:link w:val="PodnojeChar"/>
    <w:uiPriority w:val="99"/>
    <w:unhideWhenUsed w:val="1"/>
    <w:rsid w:val="003937C7"/>
    <w:pPr>
      <w:tabs>
        <w:tab w:val="center" w:pos="4680"/>
        <w:tab w:val="right" w:pos="9360"/>
      </w:tabs>
    </w:pPr>
  </w:style>
  <w:style w:type="character" w:styleId="PodnojeChar" w:customStyle="1">
    <w:name w:val="Podnožje Char"/>
    <w:basedOn w:val="Zadanifontodlomka"/>
    <w:link w:val="Podnoje"/>
    <w:uiPriority w:val="99"/>
    <w:rsid w:val="003937C7"/>
    <w:rPr>
      <w:noProof w:val="1"/>
      <w:lang w:val="bs-Latn-BA"/>
    </w:rPr>
  </w:style>
  <w:style w:type="character" w:styleId="Naslov1Char" w:customStyle="1">
    <w:name w:val="Naslov 1 Char"/>
    <w:basedOn w:val="Zadanifontodlomka"/>
    <w:link w:val="Naslov1"/>
    <w:uiPriority w:val="9"/>
    <w:rsid w:val="003937C7"/>
    <w:rPr>
      <w:rFonts w:ascii="Times New Roman" w:hAnsi="Times New Roman" w:cstheme="majorBidi" w:eastAsiaTheme="majorEastAsia"/>
      <w:b w:val="1"/>
      <w:noProof w:val="1"/>
      <w:sz w:val="32"/>
      <w:szCs w:val="32"/>
      <w:lang w:val="bs-Latn-BA"/>
    </w:rPr>
  </w:style>
  <w:style w:type="character" w:styleId="Naslov2Char" w:customStyle="1">
    <w:name w:val="Naslov 2 Char"/>
    <w:basedOn w:val="Zadanifontodlomka"/>
    <w:link w:val="Naslov2"/>
    <w:uiPriority w:val="9"/>
    <w:rsid w:val="003937C7"/>
    <w:rPr>
      <w:rFonts w:ascii="Times New Roman" w:hAnsi="Times New Roman" w:cstheme="majorBidi" w:eastAsiaTheme="majorEastAsia"/>
      <w:b w:val="1"/>
      <w:noProof w:val="1"/>
      <w:color w:val="2f5496" w:themeColor="accent1" w:themeShade="0000BF"/>
      <w:sz w:val="26"/>
      <w:szCs w:val="26"/>
      <w:lang w:val="bs-Latn-BA"/>
    </w:rPr>
  </w:style>
  <w:style w:type="character" w:styleId="Tekstrezerviranogmjesta">
    <w:name w:val="Placeholder Text"/>
    <w:basedOn w:val="Zadanifontodlomka"/>
    <w:uiPriority w:val="99"/>
    <w:semiHidden w:val="1"/>
    <w:rsid w:val="003937C7"/>
    <w:rPr>
      <w:color w:val="808080"/>
    </w:rPr>
  </w:style>
  <w:style w:type="paragraph" w:styleId="Odlomakpopisa">
    <w:name w:val="List Paragraph"/>
    <w:basedOn w:val="Normal"/>
    <w:uiPriority w:val="34"/>
    <w:qFormat w:val="1"/>
    <w:rsid w:val="003937C7"/>
    <w:pPr>
      <w:ind w:left="720"/>
      <w:contextualSpacing w:val="1"/>
    </w:pPr>
  </w:style>
  <w:style w:type="table" w:styleId="Reetkatablice">
    <w:name w:val="Table Grid"/>
    <w:basedOn w:val="Obinatablica"/>
    <w:uiPriority w:val="39"/>
    <w:rsid w:val="003937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erencakomentara">
    <w:name w:val="annotation reference"/>
    <w:basedOn w:val="Zadanifontodlomka"/>
    <w:uiPriority w:val="99"/>
    <w:semiHidden w:val="1"/>
    <w:unhideWhenUsed w:val="1"/>
    <w:rsid w:val="00D54B0C"/>
    <w:rPr>
      <w:sz w:val="16"/>
      <w:szCs w:val="16"/>
    </w:rPr>
  </w:style>
  <w:style w:type="paragraph" w:styleId="Tekstkomentara">
    <w:name w:val="annotation text"/>
    <w:basedOn w:val="Normal"/>
    <w:link w:val="TekstkomentaraChar"/>
    <w:uiPriority w:val="99"/>
    <w:semiHidden w:val="1"/>
    <w:unhideWhenUsed w:val="1"/>
    <w:rsid w:val="00D54B0C"/>
    <w:rPr>
      <w:sz w:val="20"/>
      <w:szCs w:val="20"/>
    </w:rPr>
  </w:style>
  <w:style w:type="character" w:styleId="TekstkomentaraChar" w:customStyle="1">
    <w:name w:val="Tekst komentara Char"/>
    <w:basedOn w:val="Zadanifontodlomka"/>
    <w:link w:val="Tekstkomentara"/>
    <w:uiPriority w:val="99"/>
    <w:semiHidden w:val="1"/>
    <w:rsid w:val="00D54B0C"/>
    <w:rPr>
      <w:rFonts w:ascii="Times New Roman" w:hAnsi="Times New Roman"/>
      <w:noProof w:val="1"/>
      <w:sz w:val="20"/>
      <w:szCs w:val="20"/>
      <w:lang w:val="bs-Latn-BA"/>
    </w:rPr>
  </w:style>
  <w:style w:type="paragraph" w:styleId="Predmetkomentara">
    <w:name w:val="annotation subject"/>
    <w:basedOn w:val="Tekstkomentara"/>
    <w:next w:val="Tekstkomentara"/>
    <w:link w:val="PredmetkomentaraChar"/>
    <w:uiPriority w:val="99"/>
    <w:semiHidden w:val="1"/>
    <w:unhideWhenUsed w:val="1"/>
    <w:rsid w:val="00D54B0C"/>
    <w:rPr>
      <w:b w:val="1"/>
      <w:bCs w:val="1"/>
    </w:rPr>
  </w:style>
  <w:style w:type="character" w:styleId="PredmetkomentaraChar" w:customStyle="1">
    <w:name w:val="Predmet komentara Char"/>
    <w:basedOn w:val="TekstkomentaraChar"/>
    <w:link w:val="Predmetkomentara"/>
    <w:uiPriority w:val="99"/>
    <w:semiHidden w:val="1"/>
    <w:rsid w:val="00D54B0C"/>
    <w:rPr>
      <w:rFonts w:ascii="Times New Roman" w:hAnsi="Times New Roman"/>
      <w:b w:val="1"/>
      <w:bCs w:val="1"/>
      <w:noProof w:val="1"/>
      <w:sz w:val="20"/>
      <w:szCs w:val="20"/>
      <w:lang w:val="bs-Latn-BA"/>
    </w:rPr>
  </w:style>
  <w:style w:type="paragraph" w:styleId="Tekstbalonia">
    <w:name w:val="Balloon Text"/>
    <w:basedOn w:val="Normal"/>
    <w:link w:val="TekstbaloniaChar"/>
    <w:uiPriority w:val="99"/>
    <w:semiHidden w:val="1"/>
    <w:unhideWhenUsed w:val="1"/>
    <w:rsid w:val="00DE41B7"/>
    <w:rPr>
      <w:rFonts w:ascii="Segoe UI" w:cs="Segoe UI" w:hAnsi="Segoe UI"/>
      <w:sz w:val="18"/>
      <w:szCs w:val="18"/>
    </w:rPr>
  </w:style>
  <w:style w:type="character" w:styleId="TekstbaloniaChar" w:customStyle="1">
    <w:name w:val="Tekst balončića Char"/>
    <w:basedOn w:val="Zadanifontodlomka"/>
    <w:link w:val="Tekstbalonia"/>
    <w:uiPriority w:val="99"/>
    <w:semiHidden w:val="1"/>
    <w:rsid w:val="00DE41B7"/>
    <w:rPr>
      <w:rFonts w:ascii="Segoe UI" w:cs="Segoe UI" w:hAnsi="Segoe UI"/>
      <w:noProof w:val="1"/>
      <w:sz w:val="18"/>
      <w:szCs w:val="18"/>
      <w:lang w:val="bs-Latn-BA"/>
    </w:rPr>
  </w:style>
  <w:style w:type="numbering" w:styleId="CurrentList1" w:customStyle="1">
    <w:name w:val="Current List1"/>
    <w:uiPriority w:val="99"/>
    <w:rsid w:val="008801D4"/>
    <w:pPr>
      <w:numPr>
        <w:numId w:val="23"/>
      </w:numPr>
    </w:pPr>
  </w:style>
  <w:style w:type="numbering" w:styleId="CurrentList2" w:customStyle="1">
    <w:name w:val="Current List2"/>
    <w:uiPriority w:val="99"/>
    <w:rsid w:val="008801D4"/>
    <w:pPr>
      <w:numPr>
        <w:numId w:val="26"/>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ebabic1/OOAD-G6-FAA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8Y1NIwgnWO6yZ5lVdY47fSZ1Vw==">AMUW2mXbHVtc4ihdRteblxG1ngVos+fRcLSvE+vlyLzfNHHf6hwEq+9h6/9WXkldUMa3bdfrcpoKpS5wqM2MitYJNhRTvl/ClTCZEAScUAX0n8SGLwpFWLg=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2023-03-28T14:00:00Z</dcterms:created>
  <dc:creator>Ehlimana</dc:creator>
</cp:coreProperties>
</file>