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1: Specifikacija programskog rješenja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repozitorij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https://github.com/ebabic1/OOAD-G6-FAAME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Članovi tima: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Eldar Babić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Faris Crnčalo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Amar Grizović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Tarik Velić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Amina Bajrić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 projekta:</w:t>
      </w:r>
    </w:p>
    <w:p w:rsidR="00000000" w:rsidDel="00000000" w:rsidP="00000000" w:rsidRDefault="00000000" w:rsidRPr="00000000" w14:paraId="0000000D">
      <w:pPr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Ovaj softver je namijenjen da pruži svim ljubiteljima koncerata jednostavan način da brzo i lahko dođu do svih relevantnih informacija potrebnih za rezervaciju mjesta ili karte na aktuelnim dodađajima u njihovom gradu ili okruženju. Namijenjen je za fizička, kao i pravna lica. Na ovaj način je organizatorima olakšan posao i pružen intuitivan način da reklamiraju svoje dvorane, dok je muzičkim umjetnicima omogućeno da lahko pregledaju sve moguće lokacije svoga nastupa.Kupoprodaja karata daje prosječnom korisniku opciju da brzo i efikasno nađe rezervaciju.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Funkcionalni zahtjevi: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Prikaz slobodnih mijesta unutar dvorane i mogućnost kupovine karte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Korisniku je dostupna tabela na kojoj su označeni koncerti koji se održavaju kao datum održavanja. Klikom na određenu dvoranu korisniku se nudi interfejs za kupovinu karata.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Prikaz koncertnih dvorana i mogućnost rezervacije dvorane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Korisniku je dostupna tabela na kojoj su prikazani koncerti koji se održavaju kao i njihova vremena. Klikom na određenu dvoranu korisniku se nudi interfejs za kupovinu karata. Izvođačima je dostupan isti prikaz, samo uz mogućnost rezervacije dvorane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Ostavljanje recenzija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Korisnici mogu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ostavljati recenzije izvođaču. Sistem ocjenjivanja osobnog iskustva omogućava da se pouzdani i dobro ocijenjeni izvođači posebno istaknu. Recenzije za bilo kog izvođača ili vlasnika dvorane su javno vidljive za ostale korisnike.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Slanje poruka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Korisnik će biti u mogućnosti da direktno preko aplikacije komunicira sa drugim korisnicima. Na ovaj način će moći preporučiti koncerte svojim prijateljima i praviti planove. Također, pri rezervaciji dvorana, izvođač može postavljati pitanja vlasniku objekta.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Upravljanje </w:t>
      </w:r>
      <w:r w:rsidDel="00000000" w:rsidR="00000000" w:rsidRPr="00000000">
        <w:rPr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orisničkim računom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Projekat posjeduje 3 role-a: Izvodjač, Obični korisnik i Iznajmljivač (vlasnik dvorana). Svaka od njih ima pristup određenim funkcionalnostima projekta.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s-Latn-B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1259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1259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E6DAE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31259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1259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babic1/OOAD-G6-FA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BoWWQ0WPlPQJ50SvS+RFOee6yg==">CgMxLjA4AHIhMTdveVNsVkY5Qm9XNzVaUWNUNjZqV2JXdmtxcHNLbWZl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2023-10-28T13:29:00Z</dcterms:created>
  <dc:creator>Eldar Babic</dc:creator>
</cp:coreProperties>
</file>