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EBAC - Template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Rua, 123</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Cidade, Estado, 00000-000</w:t>
        <w:br w:type="textWrapping"/>
        <w:t xml:space="preserve">(55) 000-0000</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Folheto do produto</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4 de setembro de 20XX</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Visão geral do produto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marcador de imagem" id="3" name="image1.jpg"/>
            <a:graphic>
              <a:graphicData uri="http://schemas.openxmlformats.org/drawingml/2006/picture">
                <pic:pic>
                  <pic:nvPicPr>
                    <pic:cNvPr descr="marcador de imagem" id="0" name="image1.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 </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w:t>
      </w:r>
      <w:r w:rsidDel="00000000" w:rsidR="00000000" w:rsidRPr="00000000">
        <w:rPr>
          <w:rtl w:val="0"/>
        </w:rPr>
        <w:t xml:space="preserve">.</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bookmarkStart w:colFirst="0" w:colLast="0" w:name="_f8mwl1awnkqf" w:id="5"/>
      <w:bookmarkEnd w:id="5"/>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bookmarkStart w:colFirst="0" w:colLast="0" w:name="_jhgsfrcvofjd" w:id="6"/>
      <w:bookmarkEnd w:id="6"/>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n9uk3gqbtygh" w:id="7"/>
      <w:bookmarkEnd w:id="7"/>
      <w:r w:rsidDel="00000000" w:rsidR="00000000" w:rsidRPr="00000000">
        <w:rPr>
          <w:rtl w:val="0"/>
        </w:rPr>
        <w:t xml:space="preserve">Digite seu texto aqui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rpwu0frgo3r9" w:id="8"/>
      <w:bookmarkEnd w:id="8"/>
      <w:r w:rsidDel="00000000" w:rsidR="00000000" w:rsidRPr="00000000">
        <w:rPr>
          <w:rtl w:val="0"/>
        </w:rPr>
        <w:t xml:space="preserve">Detalhes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Gráfico do rodapé" id="5" name="image4.png"/>
          <a:graphic>
            <a:graphicData uri="http://schemas.openxmlformats.org/drawingml/2006/picture">
              <pic:pic>
                <pic:nvPicPr>
                  <pic:cNvPr descr="Gráfico do rodapé"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o rodapé" id="4" name="image4.png"/>
          <a:graphic>
            <a:graphicData uri="http://schemas.openxmlformats.org/drawingml/2006/picture">
              <pic:pic>
                <pic:nvPicPr>
                  <pic:cNvPr descr="Gráfico do rodapé"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lateral" id="2" name="image3.png"/>
          <a:graphic>
            <a:graphicData uri="http://schemas.openxmlformats.org/drawingml/2006/picture">
              <pic:pic>
                <pic:nvPicPr>
                  <pic:cNvPr descr="Gráfico lateral"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pt_BR"/>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