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3D412A" w14:textId="77777777" w:rsidR="006E1E6D" w:rsidRPr="00EB5344" w:rsidRDefault="006E1E6D" w:rsidP="007A2224">
      <w:pPr>
        <w:spacing w:line="360" w:lineRule="auto"/>
        <w:rPr>
          <w:rFonts w:ascii="Arial" w:hAnsi="Arial" w:cs="Arial"/>
          <w:lang w:val="es-ES_tradnl"/>
        </w:rPr>
      </w:pPr>
    </w:p>
    <w:p w14:paraId="05F9E17F" w14:textId="77777777" w:rsidR="006A7954" w:rsidRPr="00EB5344" w:rsidRDefault="006A7954" w:rsidP="007A2224">
      <w:pPr>
        <w:spacing w:line="360" w:lineRule="auto"/>
        <w:rPr>
          <w:rFonts w:ascii="Arial" w:hAnsi="Arial" w:cs="Arial"/>
          <w:lang w:val="es-ES_tradnl"/>
        </w:rPr>
      </w:pPr>
    </w:p>
    <w:p w14:paraId="0D1FA6B7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124B61F9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70FA365D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4A0494BB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2CCAA905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75C2EB8C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58E78722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453813D2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135D2B6B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78577053" w14:textId="77777777" w:rsidR="007A2224" w:rsidRPr="00EB5344" w:rsidRDefault="007A2224" w:rsidP="007A2224">
      <w:pPr>
        <w:spacing w:line="360" w:lineRule="auto"/>
        <w:rPr>
          <w:rFonts w:ascii="Arial" w:hAnsi="Arial" w:cs="Arial"/>
          <w:lang w:val="es-ES_tradnl"/>
        </w:rPr>
      </w:pPr>
    </w:p>
    <w:p w14:paraId="29CD2DF6" w14:textId="77777777" w:rsidR="006250B4" w:rsidRPr="00EB5344" w:rsidRDefault="006250B4" w:rsidP="006250B4">
      <w:pPr>
        <w:spacing w:line="360" w:lineRule="auto"/>
        <w:jc w:val="center"/>
        <w:rPr>
          <w:rFonts w:ascii="Arial" w:hAnsi="Arial" w:cs="Arial"/>
          <w:bCs/>
          <w:sz w:val="28"/>
          <w:szCs w:val="28"/>
          <w:lang w:val="es-ES_tradnl"/>
        </w:rPr>
      </w:pPr>
      <w:r w:rsidRPr="00EB5344">
        <w:rPr>
          <w:rFonts w:ascii="Arial" w:hAnsi="Arial" w:cs="Arial"/>
          <w:bCs/>
          <w:sz w:val="28"/>
          <w:szCs w:val="28"/>
          <w:lang w:val="es-ES_tradnl"/>
        </w:rPr>
        <w:t>Propuesta económica</w:t>
      </w:r>
    </w:p>
    <w:p w14:paraId="708C3074" w14:textId="48D2E63E" w:rsidR="005208C4" w:rsidRPr="00EB5344" w:rsidRDefault="00AA2BE2" w:rsidP="005208C4">
      <w:pPr>
        <w:spacing w:line="360" w:lineRule="auto"/>
        <w:jc w:val="center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de </w:t>
      </w:r>
      <w:r w:rsidR="007C6454">
        <w:rPr>
          <w:rFonts w:ascii="Arial" w:hAnsi="Arial" w:cs="Arial"/>
          <w:sz w:val="28"/>
          <w:szCs w:val="28"/>
          <w:lang w:val="es-ES_tradnl"/>
        </w:rPr>
        <w:t>Enéresi Barcelona</w:t>
      </w:r>
      <w:bookmarkStart w:id="0" w:name="_GoBack"/>
      <w:bookmarkEnd w:id="0"/>
    </w:p>
    <w:p w14:paraId="2033D30D" w14:textId="77777777" w:rsidR="006A7954" w:rsidRPr="007C6454" w:rsidRDefault="006A7954" w:rsidP="00AF7CC0">
      <w:pPr>
        <w:spacing w:line="360" w:lineRule="auto"/>
        <w:jc w:val="center"/>
        <w:rPr>
          <w:rFonts w:ascii="Arial" w:hAnsi="Arial" w:cs="Arial"/>
          <w:b/>
          <w:color w:val="9CC2E5" w:themeColor="accent1" w:themeTint="99"/>
          <w:sz w:val="28"/>
          <w:szCs w:val="28"/>
          <w:lang w:val="es-ES_tradnl"/>
        </w:rPr>
      </w:pPr>
      <w:r w:rsidRPr="007C6454">
        <w:rPr>
          <w:rFonts w:ascii="Arial" w:hAnsi="Arial" w:cs="Arial"/>
          <w:b/>
          <w:color w:val="9CC2E5" w:themeColor="accent1" w:themeTint="99"/>
          <w:sz w:val="28"/>
          <w:szCs w:val="28"/>
          <w:lang w:val="es-ES_tradnl"/>
        </w:rPr>
        <w:t>{</w:t>
      </w:r>
      <w:proofErr w:type="spellStart"/>
      <w:r w:rsidRPr="007C6454">
        <w:rPr>
          <w:rFonts w:ascii="Arial" w:hAnsi="Arial" w:cs="Arial"/>
          <w:b/>
          <w:color w:val="9CC2E5" w:themeColor="accent1" w:themeTint="99"/>
          <w:sz w:val="28"/>
          <w:szCs w:val="28"/>
          <w:lang w:val="es-ES_tradnl"/>
        </w:rPr>
        <w:t>nom</w:t>
      </w:r>
      <w:proofErr w:type="spellEnd"/>
      <w:r w:rsidRPr="007C6454">
        <w:rPr>
          <w:rFonts w:ascii="Arial" w:hAnsi="Arial" w:cs="Arial"/>
          <w:b/>
          <w:color w:val="9CC2E5" w:themeColor="accent1" w:themeTint="99"/>
          <w:sz w:val="28"/>
          <w:szCs w:val="28"/>
          <w:lang w:val="es-ES_tradnl"/>
        </w:rPr>
        <w:t>}</w:t>
      </w:r>
    </w:p>
    <w:p w14:paraId="157C83F3" w14:textId="4DDF1A17" w:rsidR="006A7954" w:rsidRPr="00EB5344" w:rsidRDefault="006A7954" w:rsidP="00180571">
      <w:pPr>
        <w:spacing w:line="360" w:lineRule="auto"/>
        <w:rPr>
          <w:rFonts w:ascii="Arial" w:hAnsi="Arial" w:cs="Arial"/>
          <w:lang w:val="es-ES_tradnl"/>
        </w:rPr>
      </w:pPr>
      <w:r w:rsidRPr="00EB5344">
        <w:rPr>
          <w:rFonts w:ascii="Arial" w:hAnsi="Arial" w:cs="Arial"/>
          <w:lang w:val="es-ES_tradnl"/>
        </w:rPr>
        <w:br w:type="page"/>
      </w:r>
      <w:r w:rsidR="007A2224" w:rsidRPr="00EB5344">
        <w:rPr>
          <w:rFonts w:ascii="Arial" w:hAnsi="Arial" w:cs="Arial"/>
          <w:lang w:val="es-ES_tradnl"/>
        </w:rPr>
        <w:lastRenderedPageBreak/>
        <w:t>{coste}</w:t>
      </w:r>
    </w:p>
    <w:p w14:paraId="02B27413" w14:textId="77777777" w:rsidR="007A2224" w:rsidRPr="00EB5344" w:rsidRDefault="007A2224" w:rsidP="00046807">
      <w:pPr>
        <w:spacing w:line="276" w:lineRule="auto"/>
        <w:rPr>
          <w:rFonts w:ascii="Arial" w:hAnsi="Arial" w:cs="Arial"/>
          <w:lang w:val="es-ES_tradnl"/>
        </w:rPr>
      </w:pPr>
    </w:p>
    <w:p w14:paraId="64DECD7A" w14:textId="3CC17D05" w:rsidR="006A7954" w:rsidRPr="00EB5344" w:rsidRDefault="006250B4" w:rsidP="00046807">
      <w:pPr>
        <w:spacing w:line="276" w:lineRule="auto"/>
        <w:rPr>
          <w:rFonts w:ascii="Arial" w:hAnsi="Arial" w:cs="Arial"/>
          <w:lang w:val="es-ES_tradnl"/>
        </w:rPr>
      </w:pPr>
      <w:r w:rsidRPr="00EB5344">
        <w:rPr>
          <w:rFonts w:ascii="Arial" w:hAnsi="Arial" w:cs="Arial"/>
          <w:iCs/>
          <w:lang w:val="es-ES_tradnl"/>
        </w:rPr>
        <w:t>A continuación le exponemos las condiciones y alternativas de pago para el tratamiento propuesto</w:t>
      </w:r>
      <w:r w:rsidR="007A2224" w:rsidRPr="00EB5344">
        <w:rPr>
          <w:rFonts w:ascii="Arial" w:hAnsi="Arial" w:cs="Arial"/>
          <w:lang w:val="es-ES_tradnl"/>
        </w:rPr>
        <w:t>.</w:t>
      </w:r>
    </w:p>
    <w:p w14:paraId="527DB71B" w14:textId="77777777" w:rsidR="006A7954" w:rsidRPr="00EB5344" w:rsidRDefault="006A7954" w:rsidP="007A2224">
      <w:pPr>
        <w:spacing w:line="360" w:lineRule="auto"/>
        <w:rPr>
          <w:rFonts w:ascii="Arial" w:hAnsi="Arial" w:cs="Arial"/>
          <w:lang w:val="es-ES_tradnl"/>
        </w:rPr>
      </w:pPr>
    </w:p>
    <w:p w14:paraId="132FEE49" w14:textId="3485929D" w:rsidR="006A7954" w:rsidRPr="00EB5344" w:rsidRDefault="006250B4" w:rsidP="007A2224">
      <w:pPr>
        <w:spacing w:line="360" w:lineRule="auto"/>
        <w:rPr>
          <w:rFonts w:ascii="Arial" w:hAnsi="Arial" w:cs="Arial"/>
          <w:b/>
          <w:sz w:val="32"/>
          <w:szCs w:val="32"/>
          <w:lang w:val="es-ES_tradnl"/>
        </w:rPr>
      </w:pPr>
      <w:r w:rsidRPr="00EB5344">
        <w:rPr>
          <w:rFonts w:ascii="Arial" w:hAnsi="Arial" w:cs="Arial"/>
          <w:b/>
          <w:sz w:val="32"/>
          <w:szCs w:val="32"/>
          <w:lang w:val="es-ES_tradnl"/>
        </w:rPr>
        <w:t>Propuestas</w:t>
      </w:r>
      <w:r w:rsidR="006A7954" w:rsidRPr="00EB5344">
        <w:rPr>
          <w:rFonts w:ascii="Arial" w:hAnsi="Arial" w:cs="Arial"/>
          <w:b/>
          <w:sz w:val="32"/>
          <w:szCs w:val="32"/>
          <w:lang w:val="es-ES_tradnl"/>
        </w:rPr>
        <w:t xml:space="preserve"> de </w:t>
      </w:r>
      <w:r w:rsidRPr="00EB5344">
        <w:rPr>
          <w:rFonts w:ascii="Arial" w:hAnsi="Arial" w:cs="Arial"/>
          <w:b/>
          <w:sz w:val="32"/>
          <w:szCs w:val="32"/>
          <w:lang w:val="es-ES_tradnl"/>
        </w:rPr>
        <w:t>pago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67"/>
        <w:gridCol w:w="3969"/>
      </w:tblGrid>
      <w:tr w:rsidR="006A7954" w:rsidRPr="00EB5344" w14:paraId="66104062" w14:textId="77777777" w:rsidTr="006A7954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4BCCC24" w14:textId="70CC0ECE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55743210" w14:textId="351BD5F2" w:rsidR="006A7954" w:rsidRPr="007C6454" w:rsidRDefault="006250B4" w:rsidP="007A2224">
            <w:pPr>
              <w:spacing w:line="360" w:lineRule="auto"/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  <w:r w:rsidRPr="007C6454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  <w:t xml:space="preserve">Opción Pago Único </w:t>
            </w:r>
          </w:p>
          <w:p w14:paraId="6D454C05" w14:textId="77777777" w:rsidR="006250B4" w:rsidRPr="00EB5344" w:rsidRDefault="006250B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65B178EF" w14:textId="2F901CDB" w:rsidR="006A795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El pago del tratamiento se efectúa de una sola vez al inicio del tratamiento</w:t>
            </w:r>
            <w:r w:rsidR="006A7954"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647962F5" w14:textId="77777777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1FD62DB1" w14:textId="56D159E3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{textodto1} </w:t>
            </w: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{costefinal1}</w:t>
            </w:r>
            <w:r w:rsidR="00E91528"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76A3AD39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0396051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  <w:lang w:val="es-ES_tradnl"/>
              </w:rPr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25DECFCC" w14:textId="77777777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7C37E840" w14:textId="77777777" w:rsidR="006250B4" w:rsidRPr="007C6454" w:rsidRDefault="006250B4" w:rsidP="006250B4">
            <w:pPr>
              <w:spacing w:line="360" w:lineRule="auto"/>
              <w:rPr>
                <w:rFonts w:ascii="Arial" w:hAnsi="Arial" w:cs="Arial"/>
                <w:b/>
                <w:bCs/>
                <w:color w:val="9CC2E5" w:themeColor="accent1" w:themeTint="99"/>
                <w:sz w:val="28"/>
                <w:szCs w:val="28"/>
                <w:lang w:val="es-ES_tradnl"/>
              </w:rPr>
            </w:pPr>
            <w:r w:rsidRPr="007C6454">
              <w:rPr>
                <w:rFonts w:ascii="Arial" w:hAnsi="Arial" w:cs="Arial"/>
                <w:b/>
                <w:bCs/>
                <w:color w:val="9CC2E5" w:themeColor="accent1" w:themeTint="99"/>
                <w:sz w:val="28"/>
                <w:szCs w:val="28"/>
                <w:lang w:val="es-ES_tradnl"/>
              </w:rPr>
              <w:t>Opción Por Tratamiento</w:t>
            </w:r>
          </w:p>
          <w:p w14:paraId="425CA5B2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774D7494" w14:textId="2AEC64A6" w:rsidR="006A7954" w:rsidRPr="00EB5344" w:rsidRDefault="006250B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eastAsia="Newzald-Book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El pago del tratamiento se efectúa en el momento en que se realiza cada una de las intervenciones previstas</w:t>
            </w:r>
            <w:r w:rsidR="00F304CF"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.</w:t>
            </w:r>
          </w:p>
          <w:p w14:paraId="717E4693" w14:textId="77777777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14667C80" w14:textId="38723062" w:rsidR="006A7954" w:rsidRPr="00EB5344" w:rsidRDefault="006A7954" w:rsidP="007A2224">
            <w:pPr>
              <w:pStyle w:val="Caption1"/>
              <w:keepLines/>
              <w:tabs>
                <w:tab w:val="clear" w:pos="1150"/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{textodto2} </w:t>
            </w: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{costefinal2}</w:t>
            </w:r>
            <w:r w:rsidR="00E91528"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 xml:space="preserve"> </w:t>
            </w:r>
          </w:p>
          <w:p w14:paraId="3AC30128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6A7954" w:rsidRPr="00EB5344" w14:paraId="67255EDE" w14:textId="77777777" w:rsidTr="006A7954"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FD67968" w14:textId="77777777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69D3D82E" w14:textId="77777777" w:rsidR="006250B4" w:rsidRPr="007C6454" w:rsidRDefault="006250B4" w:rsidP="006250B4">
            <w:pPr>
              <w:spacing w:line="360" w:lineRule="auto"/>
              <w:rPr>
                <w:rFonts w:ascii="Arial" w:hAnsi="Arial" w:cs="Arial"/>
                <w:b/>
                <w:bCs/>
                <w:color w:val="9CC2E5" w:themeColor="accent1" w:themeTint="99"/>
                <w:sz w:val="28"/>
                <w:szCs w:val="28"/>
                <w:lang w:val="es-ES_tradnl"/>
              </w:rPr>
            </w:pPr>
            <w:r w:rsidRPr="007C6454">
              <w:rPr>
                <w:rFonts w:ascii="Arial" w:hAnsi="Arial" w:cs="Arial"/>
                <w:b/>
                <w:bCs/>
                <w:color w:val="9CC2E5" w:themeColor="accent1" w:themeTint="99"/>
                <w:sz w:val="28"/>
                <w:szCs w:val="28"/>
                <w:lang w:val="es-ES_tradnl"/>
              </w:rPr>
              <w:t>Opción Pago Fraccionado</w:t>
            </w:r>
          </w:p>
          <w:p w14:paraId="544F8C43" w14:textId="77777777" w:rsidR="006A7954" w:rsidRPr="00EB5344" w:rsidRDefault="006A7954" w:rsidP="000468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12CF56BC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El pago del tratamiento se efectúa  mediante un pago al inicio y en mensualidades sin intereses.</w:t>
            </w:r>
          </w:p>
          <w:p w14:paraId="373F37EC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0F513978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 xml:space="preserve">{textodto3} {costefinal3} </w:t>
            </w:r>
          </w:p>
          <w:p w14:paraId="3A16772D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</w:p>
          <w:p w14:paraId="0AE6D73D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bCs w:val="0"/>
                <w:iCs/>
                <w:caps w:val="0"/>
                <w:sz w:val="22"/>
                <w:szCs w:val="22"/>
              </w:rPr>
              <w:t>Pagándose una entrada de {entrada} (30%) y una cuota de {cuota}/mes durante {meses} meses.</w:t>
            </w:r>
          </w:p>
          <w:p w14:paraId="7CAA78DA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2EB37DC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b/>
                <w:sz w:val="32"/>
                <w:szCs w:val="32"/>
                <w:lang w:val="es-ES_tradnl"/>
              </w:rPr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1FC82BF" w14:textId="77777777" w:rsidR="00046807" w:rsidRPr="00EB5344" w:rsidRDefault="00046807" w:rsidP="00046807">
            <w:pPr>
              <w:tabs>
                <w:tab w:val="left" w:pos="2466"/>
              </w:tabs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</w:p>
          <w:p w14:paraId="720FF2AA" w14:textId="6691F7B5" w:rsidR="006A7954" w:rsidRPr="007C6454" w:rsidRDefault="006A7954" w:rsidP="007A2224">
            <w:pPr>
              <w:spacing w:line="360" w:lineRule="auto"/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</w:pPr>
            <w:r w:rsidRPr="007C6454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  <w:t>Opció</w:t>
            </w:r>
            <w:r w:rsidR="006250B4" w:rsidRPr="007C6454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  <w:t>n Personali</w:t>
            </w:r>
            <w:r w:rsidRPr="007C6454">
              <w:rPr>
                <w:rFonts w:ascii="Arial" w:hAnsi="Arial" w:cs="Arial"/>
                <w:b/>
                <w:color w:val="9CC2E5" w:themeColor="accent1" w:themeTint="99"/>
                <w:sz w:val="28"/>
                <w:szCs w:val="28"/>
                <w:lang w:val="es-ES_tradnl"/>
              </w:rPr>
              <w:t>zada</w:t>
            </w:r>
          </w:p>
          <w:p w14:paraId="68DD6741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14:paraId="23997409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Quedamos a su disposición para valorar otras opciones que les puedan resultar mas cómodas.</w:t>
            </w:r>
          </w:p>
          <w:p w14:paraId="51053FE1" w14:textId="77777777" w:rsidR="006250B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</w:pPr>
          </w:p>
          <w:p w14:paraId="43BE9238" w14:textId="33C207EF" w:rsidR="006A7954" w:rsidRPr="00EB5344" w:rsidRDefault="006250B4" w:rsidP="006250B4">
            <w:pPr>
              <w:pStyle w:val="Caption1"/>
              <w:keepLines/>
              <w:tabs>
                <w:tab w:val="left" w:pos="920"/>
                <w:tab w:val="left" w:pos="1840"/>
                <w:tab w:val="left" w:pos="2760"/>
                <w:tab w:val="left" w:pos="3680"/>
                <w:tab w:val="left" w:pos="4600"/>
              </w:tabs>
              <w:spacing w:line="276" w:lineRule="auto"/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</w:pPr>
            <w:r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Para cualquier aclaración no dude en consultarlo con nuestra Responsable de Atención al Paciente</w:t>
            </w:r>
            <w:r w:rsidR="006A7954" w:rsidRPr="00EB5344">
              <w:rPr>
                <w:rFonts w:ascii="Arial" w:hAnsi="Arial" w:cs="Arial"/>
                <w:b w:val="0"/>
                <w:iCs/>
                <w:caps w:val="0"/>
                <w:sz w:val="22"/>
                <w:szCs w:val="22"/>
              </w:rPr>
              <w:t>.</w:t>
            </w:r>
          </w:p>
          <w:p w14:paraId="00FC390D" w14:textId="77777777" w:rsidR="006A7954" w:rsidRPr="00EB5344" w:rsidRDefault="006A7954" w:rsidP="007A2224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14:paraId="0F7802BC" w14:textId="78A112AE" w:rsidR="00EB5344" w:rsidRPr="00EB5344" w:rsidRDefault="00EB5344" w:rsidP="005208C4">
      <w:pPr>
        <w:rPr>
          <w:rFonts w:ascii="Arial" w:hAnsi="Arial" w:cs="Arial"/>
          <w:lang w:val="es-ES_tradnl"/>
        </w:rPr>
      </w:pPr>
    </w:p>
    <w:p w14:paraId="5656830A" w14:textId="77777777" w:rsidR="00EB5344" w:rsidRPr="00EB5344" w:rsidRDefault="00EB5344">
      <w:pPr>
        <w:rPr>
          <w:rFonts w:ascii="Arial" w:hAnsi="Arial" w:cs="Arial"/>
          <w:lang w:val="es-ES_tradnl"/>
        </w:rPr>
      </w:pPr>
      <w:r w:rsidRPr="00EB5344">
        <w:rPr>
          <w:rFonts w:ascii="Arial" w:hAnsi="Arial" w:cs="Arial"/>
          <w:lang w:val="es-ES_tradnl"/>
        </w:rPr>
        <w:br w:type="page"/>
      </w:r>
    </w:p>
    <w:p w14:paraId="303E1866" w14:textId="7C5B5FF5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  <w:r w:rsidRPr="00EB5344">
        <w:rPr>
          <w:rFonts w:ascii="Arial" w:hAnsi="Arial" w:cs="Arial"/>
          <w:sz w:val="22"/>
          <w:szCs w:val="22"/>
          <w:lang w:val="es-ES_tradnl"/>
        </w:rPr>
        <w:t xml:space="preserve">En nombre de todo el equipo de la Clínica Dental </w:t>
      </w:r>
      <w:proofErr w:type="spellStart"/>
      <w:r w:rsidRPr="00EB5344">
        <w:rPr>
          <w:rFonts w:ascii="Arial" w:hAnsi="Arial" w:cs="Arial"/>
          <w:sz w:val="22"/>
          <w:szCs w:val="22"/>
          <w:lang w:val="es-ES_tradnl"/>
        </w:rPr>
        <w:t>Peraire</w:t>
      </w:r>
      <w:proofErr w:type="spellEnd"/>
      <w:r w:rsidRPr="00EB5344">
        <w:rPr>
          <w:rFonts w:ascii="Arial" w:hAnsi="Arial" w:cs="Arial"/>
          <w:sz w:val="22"/>
          <w:szCs w:val="22"/>
          <w:lang w:val="es-ES_tradnl"/>
        </w:rPr>
        <w:t xml:space="preserve"> le agradezco su confianza y animo a contactar directamente conmigo en caso de que tenga cualquier duda.</w:t>
      </w:r>
    </w:p>
    <w:p w14:paraId="593AD965" w14:textId="77777777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</w:p>
    <w:p w14:paraId="41B2D773" w14:textId="77777777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3"/>
        <w:gridCol w:w="6913"/>
      </w:tblGrid>
      <w:tr w:rsidR="00EB5344" w:rsidRPr="00EB5344" w14:paraId="3D8260F4" w14:textId="77777777" w:rsidTr="00C44938">
        <w:tc>
          <w:tcPr>
            <w:tcW w:w="3011" w:type="dxa"/>
          </w:tcPr>
          <w:p w14:paraId="050035DE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A8D5D65" wp14:editId="4C44C89A">
                  <wp:extent cx="1368000" cy="136800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000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9" w:type="dxa"/>
          </w:tcPr>
          <w:p w14:paraId="741F2604" w14:textId="77777777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lang w:eastAsia="es-ES"/>
              </w:rPr>
              <w:drawing>
                <wp:inline distT="0" distB="0" distL="0" distR="0" wp14:anchorId="05D09EC8" wp14:editId="67461F5F">
                  <wp:extent cx="4349045" cy="1088622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../Users/ebadia/Downloads/f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045" cy="1088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25346" w14:textId="77777777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b/>
                <w:bCs/>
                <w:sz w:val="22"/>
                <w:szCs w:val="22"/>
                <w:lang w:val="es-ES_tradnl"/>
              </w:rPr>
              <w:t>Núria Jiménez</w:t>
            </w:r>
          </w:p>
          <w:p w14:paraId="76418CF4" w14:textId="54D05036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>Responsable de atención y 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o</w:t>
            </w: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>porte al paciente.</w:t>
            </w:r>
          </w:p>
          <w:p w14:paraId="4BC95564" w14:textId="77777777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14:paraId="05DDB4C6" w14:textId="71779F48" w:rsidR="00EB5344" w:rsidRPr="00EB5344" w:rsidRDefault="00EB5344" w:rsidP="00C44938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Mi teléfono de contacto es el </w:t>
            </w:r>
            <w:r w:rsidRPr="00EB5344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93 451 01 96</w:t>
            </w:r>
          </w:p>
          <w:p w14:paraId="256CC26F" w14:textId="2A6D64F2" w:rsidR="00EB5344" w:rsidRPr="00EB5344" w:rsidRDefault="00EB5344" w:rsidP="00C44938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Mi correo electrónico es </w:t>
            </w:r>
            <w:r w:rsidRPr="00EB5344">
              <w:rPr>
                <w:rFonts w:ascii="Arial" w:hAnsi="Arial" w:cs="Arial"/>
                <w:b/>
                <w:bCs/>
                <w:sz w:val="20"/>
                <w:szCs w:val="20"/>
                <w:lang w:val="es-ES_tradnl"/>
              </w:rPr>
              <w:t>njimenez@eneresi.com</w:t>
            </w:r>
          </w:p>
          <w:p w14:paraId="586BE022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</w:p>
        </w:tc>
      </w:tr>
    </w:tbl>
    <w:p w14:paraId="4DCE39FF" w14:textId="77777777" w:rsidR="00EB5344" w:rsidRPr="00EB5344" w:rsidRDefault="00EB5344" w:rsidP="00EB5344">
      <w:pPr>
        <w:spacing w:line="360" w:lineRule="auto"/>
        <w:rPr>
          <w:rFonts w:ascii="Arial" w:hAnsi="Arial" w:cs="Arial"/>
          <w:sz w:val="22"/>
          <w:szCs w:val="22"/>
          <w:lang w:val="es-ES_tradnl"/>
        </w:rPr>
      </w:pPr>
    </w:p>
    <w:p w14:paraId="7B93BECE" w14:textId="77777777" w:rsidR="00EB5344" w:rsidRPr="00EB5344" w:rsidRDefault="00EB5344" w:rsidP="00EB5344">
      <w:pPr>
        <w:spacing w:line="360" w:lineRule="auto"/>
        <w:rPr>
          <w:rFonts w:ascii="Arial" w:hAnsi="Arial" w:cs="Arial"/>
          <w:lang w:val="es-ES_tradnl"/>
        </w:rPr>
      </w:pPr>
    </w:p>
    <w:p w14:paraId="6E0BD680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5730DB78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086064E3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750B0738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p w14:paraId="4320D65F" w14:textId="77777777" w:rsidR="00EB5344" w:rsidRPr="00EB5344" w:rsidRDefault="00EB5344" w:rsidP="00EB5344">
      <w:pPr>
        <w:spacing w:line="360" w:lineRule="auto"/>
        <w:rPr>
          <w:rFonts w:ascii="Arial" w:hAnsi="Arial" w:cs="Arial"/>
          <w:b/>
          <w:bCs/>
          <w:sz w:val="22"/>
          <w:szCs w:val="22"/>
          <w:lang w:val="es-ES_tradnl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6"/>
        <w:gridCol w:w="1816"/>
        <w:gridCol w:w="2038"/>
        <w:gridCol w:w="1816"/>
      </w:tblGrid>
      <w:tr w:rsidR="00EB5344" w:rsidRPr="00EB5344" w14:paraId="1055906C" w14:textId="77777777" w:rsidTr="00C44938">
        <w:trPr>
          <w:jc w:val="center"/>
        </w:trPr>
        <w:tc>
          <w:tcPr>
            <w:tcW w:w="1816" w:type="dxa"/>
          </w:tcPr>
          <w:p w14:paraId="5DCCCB0F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44282F92" wp14:editId="2C3CF9A5">
                  <wp:extent cx="1008000" cy="1008000"/>
                  <wp:effectExtent l="0" t="0" r="8255" b="825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</w:tcPr>
          <w:p w14:paraId="1496E268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5CE76B13" wp14:editId="350398DC">
                  <wp:extent cx="1015841" cy="1015841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Users/ebadia/Desktop/equip%20lleida/eq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841" cy="1015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8" w:type="dxa"/>
          </w:tcPr>
          <w:p w14:paraId="7B786F18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60C0B68" wp14:editId="771E8CAA">
                  <wp:extent cx="1008000" cy="1008000"/>
                  <wp:effectExtent l="0" t="0" r="8255" b="825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Users/ebadia/Desktop/equip%20lleida/sab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0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14:paraId="564AD837" w14:textId="77777777" w:rsidR="00EB5344" w:rsidRPr="00EB5344" w:rsidRDefault="00EB5344" w:rsidP="00C44938">
            <w:pPr>
              <w:spacing w:line="360" w:lineRule="auto"/>
              <w:rPr>
                <w:rFonts w:ascii="Arial" w:hAnsi="Arial" w:cs="Arial"/>
                <w:noProof/>
                <w:sz w:val="22"/>
                <w:szCs w:val="22"/>
                <w:lang w:val="es-ES_tradnl"/>
              </w:rPr>
            </w:pPr>
            <w:r w:rsidRPr="00EB5344">
              <w:rPr>
                <w:rFonts w:ascii="Arial" w:hAnsi="Arial" w:cs="Arial"/>
                <w:noProof/>
                <w:sz w:val="22"/>
                <w:szCs w:val="22"/>
                <w:lang w:eastAsia="es-ES"/>
              </w:rPr>
              <w:drawing>
                <wp:inline distT="0" distB="0" distL="0" distR="0" wp14:anchorId="6A074792" wp14:editId="3451A8F2">
                  <wp:extent cx="1004400" cy="1004400"/>
                  <wp:effectExtent l="0" t="0" r="12065" b="1206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00" cy="100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344" w:rsidRPr="00EB5344" w14:paraId="281E69BF" w14:textId="77777777" w:rsidTr="00C44938">
        <w:trPr>
          <w:jc w:val="center"/>
        </w:trPr>
        <w:tc>
          <w:tcPr>
            <w:tcW w:w="1816" w:type="dxa"/>
          </w:tcPr>
          <w:p w14:paraId="3D923BED" w14:textId="4A30026E" w:rsidR="00EB5344" w:rsidRPr="00EB5344" w:rsidRDefault="007C645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Núria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Teresí</w:t>
            </w:r>
            <w:proofErr w:type="spellEnd"/>
          </w:p>
        </w:tc>
        <w:tc>
          <w:tcPr>
            <w:tcW w:w="1816" w:type="dxa"/>
          </w:tcPr>
          <w:p w14:paraId="2E11D1E2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Enric Ariza</w:t>
            </w:r>
          </w:p>
        </w:tc>
        <w:tc>
          <w:tcPr>
            <w:tcW w:w="2038" w:type="dxa"/>
          </w:tcPr>
          <w:p w14:paraId="7CAD9C52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Georgina </w:t>
            </w:r>
            <w:proofErr w:type="spellStart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Portella</w:t>
            </w:r>
            <w:proofErr w:type="spellEnd"/>
          </w:p>
        </w:tc>
        <w:tc>
          <w:tcPr>
            <w:tcW w:w="1647" w:type="dxa"/>
          </w:tcPr>
          <w:p w14:paraId="2B52F219" w14:textId="77777777" w:rsidR="00EB5344" w:rsidRPr="00EB5344" w:rsidRDefault="00EB5344" w:rsidP="00C44938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Teresa </w:t>
            </w:r>
            <w:proofErr w:type="spellStart"/>
            <w:r w:rsidRPr="00EB534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Gabizón</w:t>
            </w:r>
            <w:proofErr w:type="spellEnd"/>
          </w:p>
        </w:tc>
      </w:tr>
      <w:tr w:rsidR="00EB5344" w:rsidRPr="00EB5344" w14:paraId="4BF0A8ED" w14:textId="77777777" w:rsidTr="00C44938">
        <w:trPr>
          <w:jc w:val="center"/>
        </w:trPr>
        <w:tc>
          <w:tcPr>
            <w:tcW w:w="1816" w:type="dxa"/>
          </w:tcPr>
          <w:p w14:paraId="31CB94DC" w14:textId="7A72C493" w:rsidR="00EB5344" w:rsidRPr="00EB5344" w:rsidRDefault="007C6454" w:rsidP="007C6454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</w:pPr>
            <w:r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Odontología conservadora y preventiva</w:t>
            </w:r>
            <w:r w:rsidR="00EB5344"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.</w:t>
            </w:r>
          </w:p>
        </w:tc>
        <w:tc>
          <w:tcPr>
            <w:tcW w:w="1816" w:type="dxa"/>
          </w:tcPr>
          <w:p w14:paraId="6A1A98E8" w14:textId="6C6E21E9" w:rsidR="00EB5344" w:rsidRPr="00EB5344" w:rsidRDefault="00EB5344" w:rsidP="00EB5344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val="es-ES_tradnl"/>
              </w:rPr>
            </w:pPr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Implantología. Cirugía Maxilofacial.</w:t>
            </w:r>
          </w:p>
        </w:tc>
        <w:tc>
          <w:tcPr>
            <w:tcW w:w="2038" w:type="dxa"/>
          </w:tcPr>
          <w:p w14:paraId="1968E615" w14:textId="73445009" w:rsidR="00EB5344" w:rsidRPr="00EB5344" w:rsidRDefault="00EB5344" w:rsidP="00C44938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</w:pPr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Prótesis dental i odontología integrada.</w:t>
            </w:r>
          </w:p>
        </w:tc>
        <w:tc>
          <w:tcPr>
            <w:tcW w:w="1647" w:type="dxa"/>
          </w:tcPr>
          <w:p w14:paraId="684F7963" w14:textId="55781F73" w:rsidR="00EB5344" w:rsidRPr="00EB5344" w:rsidRDefault="00EB5344" w:rsidP="00EB5344">
            <w:pPr>
              <w:jc w:val="center"/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</w:pPr>
            <w:proofErr w:type="spellStart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Ortodóncia</w:t>
            </w:r>
            <w:proofErr w:type="spellEnd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 xml:space="preserve"> y </w:t>
            </w:r>
            <w:proofErr w:type="spellStart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odontopediatría</w:t>
            </w:r>
            <w:proofErr w:type="spellEnd"/>
            <w:r w:rsidRPr="00EB5344">
              <w:rPr>
                <w:rFonts w:ascii="Arial" w:eastAsia="Times New Roman" w:hAnsi="Arial" w:cs="Arial"/>
                <w:color w:val="4B4B4B"/>
                <w:sz w:val="16"/>
                <w:szCs w:val="16"/>
                <w:shd w:val="clear" w:color="auto" w:fill="FFFFFF"/>
                <w:lang w:val="es-ES_tradnl"/>
              </w:rPr>
              <w:t>.</w:t>
            </w:r>
          </w:p>
        </w:tc>
      </w:tr>
    </w:tbl>
    <w:p w14:paraId="7DCB3AF0" w14:textId="77777777" w:rsidR="00145FE6" w:rsidRPr="00EB5344" w:rsidRDefault="00145FE6" w:rsidP="005208C4">
      <w:pPr>
        <w:rPr>
          <w:rFonts w:ascii="Arial" w:hAnsi="Arial" w:cs="Arial"/>
          <w:lang w:val="es-ES_tradnl"/>
        </w:rPr>
      </w:pPr>
    </w:p>
    <w:sectPr w:rsidR="00145FE6" w:rsidRPr="00EB5344" w:rsidSect="00FF60DF">
      <w:headerReference w:type="default" r:id="rId14"/>
      <w:foot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9D3EDA" w14:textId="77777777" w:rsidR="009F0962" w:rsidRDefault="009F0962" w:rsidP="007A2224">
      <w:r>
        <w:separator/>
      </w:r>
    </w:p>
  </w:endnote>
  <w:endnote w:type="continuationSeparator" w:id="0">
    <w:p w14:paraId="729FB4CD" w14:textId="77777777" w:rsidR="009F0962" w:rsidRDefault="009F0962" w:rsidP="007A2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Newzald-Book">
    <w:panose1 w:val="020005040000000200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8D5258" w14:textId="2CE5906F" w:rsidR="005208C4" w:rsidRPr="00935C5B" w:rsidRDefault="005208C4" w:rsidP="005208C4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B</w:t>
    </w:r>
    <w:r w:rsidR="00EB5344">
      <w:rPr>
        <w:rFonts w:ascii="Arial" w:hAnsi="Arial" w:cs="Arial"/>
        <w:sz w:val="22"/>
        <w:szCs w:val="22"/>
      </w:rPr>
      <w:t xml:space="preserve">almes, </w:t>
    </w:r>
    <w:r w:rsidRPr="00935C5B">
      <w:rPr>
        <w:rFonts w:ascii="Arial" w:hAnsi="Arial" w:cs="Arial"/>
        <w:sz w:val="22"/>
        <w:szCs w:val="22"/>
      </w:rPr>
      <w:t>320, Principal 1ª</w:t>
    </w:r>
  </w:p>
  <w:p w14:paraId="469CBF34" w14:textId="77777777" w:rsidR="005208C4" w:rsidRPr="00935C5B" w:rsidRDefault="005208C4" w:rsidP="005208C4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08006 Barcelona</w:t>
    </w:r>
  </w:p>
  <w:p w14:paraId="631D20C1" w14:textId="2C23ED78" w:rsidR="005208C4" w:rsidRPr="005208C4" w:rsidRDefault="005208C4">
    <w:pPr>
      <w:pStyle w:val="Piedepgina"/>
      <w:rPr>
        <w:rFonts w:ascii="Arial" w:hAnsi="Arial" w:cs="Arial"/>
        <w:sz w:val="22"/>
        <w:szCs w:val="22"/>
      </w:rPr>
    </w:pPr>
    <w:r w:rsidRPr="00935C5B">
      <w:rPr>
        <w:rFonts w:ascii="Arial" w:hAnsi="Arial" w:cs="Arial"/>
        <w:sz w:val="22"/>
        <w:szCs w:val="22"/>
      </w:rPr>
      <w:t>Tel.: 93 425 01 96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1A75FB" w14:textId="77777777" w:rsidR="009F0962" w:rsidRDefault="009F0962" w:rsidP="007A2224">
      <w:r>
        <w:separator/>
      </w:r>
    </w:p>
  </w:footnote>
  <w:footnote w:type="continuationSeparator" w:id="0">
    <w:p w14:paraId="5CEED2F4" w14:textId="77777777" w:rsidR="009F0962" w:rsidRDefault="009F0962" w:rsidP="007A22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70CEF3" w14:textId="481DB124" w:rsidR="007A2224" w:rsidRDefault="007A2224" w:rsidP="002F400B">
    <w:pPr>
      <w:pStyle w:val="Encabezado"/>
      <w:jc w:val="right"/>
    </w:pPr>
  </w:p>
  <w:p w14:paraId="5206E878" w14:textId="57FDFE51" w:rsidR="007A2224" w:rsidRDefault="007A2224" w:rsidP="005208C4">
    <w:pPr>
      <w:pStyle w:val="Encabezado"/>
      <w:jc w:val="right"/>
    </w:pPr>
  </w:p>
  <w:p w14:paraId="6E112140" w14:textId="77777777" w:rsidR="007A2224" w:rsidRDefault="007A222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954"/>
    <w:rsid w:val="00046807"/>
    <w:rsid w:val="00112A21"/>
    <w:rsid w:val="00116498"/>
    <w:rsid w:val="00137FC2"/>
    <w:rsid w:val="00145FE6"/>
    <w:rsid w:val="00180571"/>
    <w:rsid w:val="00193486"/>
    <w:rsid w:val="00210D57"/>
    <w:rsid w:val="0022021D"/>
    <w:rsid w:val="002E3956"/>
    <w:rsid w:val="002F400B"/>
    <w:rsid w:val="00351474"/>
    <w:rsid w:val="004423A0"/>
    <w:rsid w:val="00460358"/>
    <w:rsid w:val="00473654"/>
    <w:rsid w:val="00482E9B"/>
    <w:rsid w:val="004C6583"/>
    <w:rsid w:val="0050226A"/>
    <w:rsid w:val="005208C4"/>
    <w:rsid w:val="00555B84"/>
    <w:rsid w:val="006121D1"/>
    <w:rsid w:val="006250B4"/>
    <w:rsid w:val="00647E1B"/>
    <w:rsid w:val="006969FE"/>
    <w:rsid w:val="006A7954"/>
    <w:rsid w:val="006E1E6D"/>
    <w:rsid w:val="0070779F"/>
    <w:rsid w:val="007A2224"/>
    <w:rsid w:val="007B6E99"/>
    <w:rsid w:val="007C6454"/>
    <w:rsid w:val="007E0D1A"/>
    <w:rsid w:val="00843999"/>
    <w:rsid w:val="00912AFE"/>
    <w:rsid w:val="009647D0"/>
    <w:rsid w:val="009F0962"/>
    <w:rsid w:val="00A14B49"/>
    <w:rsid w:val="00A82D98"/>
    <w:rsid w:val="00AA2BE2"/>
    <w:rsid w:val="00AF7CC0"/>
    <w:rsid w:val="00B96A85"/>
    <w:rsid w:val="00BB4864"/>
    <w:rsid w:val="00C15C22"/>
    <w:rsid w:val="00C85F00"/>
    <w:rsid w:val="00C91921"/>
    <w:rsid w:val="00CB65E0"/>
    <w:rsid w:val="00CC2B8F"/>
    <w:rsid w:val="00D33276"/>
    <w:rsid w:val="00D33AAC"/>
    <w:rsid w:val="00DE1629"/>
    <w:rsid w:val="00E91528"/>
    <w:rsid w:val="00EB5344"/>
    <w:rsid w:val="00EE6A91"/>
    <w:rsid w:val="00F304CF"/>
    <w:rsid w:val="00F51CAE"/>
    <w:rsid w:val="00FE62BD"/>
    <w:rsid w:val="00FF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DC04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79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1">
    <w:name w:val="Caption1"/>
    <w:rsid w:val="006A7954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50"/>
      </w:tabs>
    </w:pPr>
    <w:rPr>
      <w:rFonts w:ascii="Helvetica" w:eastAsia="Arial Unicode MS" w:hAnsi="Arial Unicode MS" w:cs="Arial Unicode MS"/>
      <w:b/>
      <w:bCs/>
      <w:caps/>
      <w:color w:val="000000"/>
      <w:sz w:val="20"/>
      <w:szCs w:val="20"/>
      <w:bdr w:val="nil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2224"/>
  </w:style>
  <w:style w:type="paragraph" w:styleId="Piedepgina">
    <w:name w:val="footer"/>
    <w:basedOn w:val="Normal"/>
    <w:link w:val="Piedepgina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224"/>
  </w:style>
  <w:style w:type="character" w:styleId="Hipervnculo">
    <w:name w:val="Hyperlink"/>
    <w:basedOn w:val="Fuentedeprrafopredeter"/>
    <w:uiPriority w:val="99"/>
    <w:unhideWhenUsed/>
    <w:rsid w:val="00F51CA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400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0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A79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1">
    <w:name w:val="Caption1"/>
    <w:rsid w:val="006A7954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50"/>
      </w:tabs>
    </w:pPr>
    <w:rPr>
      <w:rFonts w:ascii="Helvetica" w:eastAsia="Arial Unicode MS" w:hAnsi="Arial Unicode MS" w:cs="Arial Unicode MS"/>
      <w:b/>
      <w:bCs/>
      <w:caps/>
      <w:color w:val="000000"/>
      <w:sz w:val="20"/>
      <w:szCs w:val="20"/>
      <w:bdr w:val="nil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2224"/>
  </w:style>
  <w:style w:type="paragraph" w:styleId="Piedepgina">
    <w:name w:val="footer"/>
    <w:basedOn w:val="Normal"/>
    <w:link w:val="PiedepginaCar"/>
    <w:uiPriority w:val="99"/>
    <w:unhideWhenUsed/>
    <w:rsid w:val="007A222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2224"/>
  </w:style>
  <w:style w:type="character" w:styleId="Hipervnculo">
    <w:name w:val="Hyperlink"/>
    <w:basedOn w:val="Fuentedeprrafopredeter"/>
    <w:uiPriority w:val="99"/>
    <w:unhideWhenUsed/>
    <w:rsid w:val="00F51CA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400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0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2E8DFB-5A18-A54D-9912-1E07AA0E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228</Words>
  <Characters>1259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Ideatius</Company>
  <LinksUpToDate>false</LinksUpToDate>
  <CharactersWithSpaces>1485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Enric Badia</cp:lastModifiedBy>
  <cp:revision>13</cp:revision>
  <cp:lastPrinted>2015-04-21T14:26:00Z</cp:lastPrinted>
  <dcterms:created xsi:type="dcterms:W3CDTF">2015-04-22T11:15:00Z</dcterms:created>
  <dcterms:modified xsi:type="dcterms:W3CDTF">2016-10-03T13:46:00Z</dcterms:modified>
</cp:coreProperties>
</file>