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594128" w:rsidP="001300E1">
            <w:r>
              <w:t>7.84.2</w:t>
            </w:r>
          </w:p>
        </w:tc>
        <w:tc>
          <w:tcPr>
            <w:tcW w:w="8298" w:type="dxa"/>
          </w:tcPr>
          <w:p w:rsidR="00594128" w:rsidRDefault="00594128" w:rsidP="00594128">
            <w:r>
              <w:t>Common ITs:</w:t>
            </w:r>
          </w:p>
          <w:p w:rsidR="00D9485A" w:rsidRDefault="00594128" w:rsidP="00594128">
            <w:pPr>
              <w:ind w:left="720"/>
            </w:pPr>
            <w:r>
              <w:t xml:space="preserve">#357 – Add </w:t>
            </w:r>
            <w:proofErr w:type="spellStart"/>
            <w:r>
              <w:t>hwReadAndCheckByte</w:t>
            </w:r>
            <w:proofErr w:type="spellEnd"/>
            <w:r>
              <w:t xml:space="preserve">() and </w:t>
            </w:r>
            <w:proofErr w:type="spellStart"/>
            <w:r>
              <w:t>hwReadAndCheckWord</w:t>
            </w:r>
            <w:proofErr w:type="spellEnd"/>
            <w:r>
              <w:t>() to hw_intf.c</w:t>
            </w:r>
          </w:p>
        </w:tc>
      </w:tr>
      <w:tr w:rsidR="008364C1" w:rsidTr="001300E1">
        <w:tc>
          <w:tcPr>
            <w:tcW w:w="1278" w:type="dxa"/>
          </w:tcPr>
          <w:p w:rsidR="008364C1" w:rsidRDefault="008364C1" w:rsidP="001300E1">
            <w:r>
              <w:t>7.84.3</w:t>
            </w:r>
          </w:p>
        </w:tc>
        <w:tc>
          <w:tcPr>
            <w:tcW w:w="8298" w:type="dxa"/>
          </w:tcPr>
          <w:p w:rsidR="008364C1" w:rsidRDefault="008364C1" w:rsidP="00684616">
            <w:r>
              <w:t>Common ITs:</w:t>
            </w:r>
          </w:p>
          <w:p w:rsidR="008364C1" w:rsidRDefault="008364C1" w:rsidP="00860D7F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diffExceeded</w:t>
            </w:r>
            <w:proofErr w:type="spellEnd"/>
            <w:r>
              <w:t xml:space="preserve">() used by </w:t>
            </w:r>
            <w:proofErr w:type="spellStart"/>
            <w:r>
              <w:t>hwReadAndCheckXxx</w:t>
            </w:r>
            <w:proofErr w:type="spellEnd"/>
            <w:r>
              <w:t>()</w:t>
            </w:r>
            <w:r w:rsidR="00860D7F"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t>7.84.4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7210E3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hwReadAndCheck</w:t>
            </w:r>
            <w:proofErr w:type="spellEnd"/>
            <w:r>
              <w:t>() routines to use the 2nd value read if no diffs</w:t>
            </w:r>
            <w:r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lastRenderedPageBreak/>
              <w:t>7.84.5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 xml:space="preserve">#357 – Set Fox </w:t>
            </w:r>
            <w:proofErr w:type="spellStart"/>
            <w:r>
              <w:t>bootrom</w:t>
            </w:r>
            <w:proofErr w:type="spellEnd"/>
            <w:r>
              <w:t xml:space="preserve"> and kernel entry points to match pre-</w:t>
            </w:r>
            <w:proofErr w:type="spellStart"/>
            <w:r>
              <w:t>EBox</w:t>
            </w:r>
            <w:proofErr w:type="spellEnd"/>
            <w:r>
              <w:t xml:space="preserve"> settings</w:t>
            </w:r>
          </w:p>
        </w:tc>
      </w:tr>
      <w:tr w:rsidR="00860D7F" w:rsidTr="001300E1">
        <w:tc>
          <w:tcPr>
            <w:tcW w:w="1278" w:type="dxa"/>
          </w:tcPr>
          <w:p w:rsidR="00860D7F" w:rsidRDefault="003378DE" w:rsidP="001300E1">
            <w:r>
              <w:t>7.84.6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>#</w:t>
            </w:r>
            <w:r w:rsidR="003378DE">
              <w:t>357 – Use 10 second timeout on router connections to speedup initial synch</w:t>
            </w:r>
          </w:p>
        </w:tc>
      </w:tr>
      <w:tr w:rsidR="009E3DAD" w:rsidTr="001300E1">
        <w:tc>
          <w:tcPr>
            <w:tcW w:w="1278" w:type="dxa"/>
          </w:tcPr>
          <w:p w:rsidR="009E3DAD" w:rsidRDefault="009E3DAD" w:rsidP="001300E1">
            <w:r>
              <w:t>7.84.7</w:t>
            </w:r>
          </w:p>
        </w:tc>
        <w:tc>
          <w:tcPr>
            <w:tcW w:w="8298" w:type="dxa"/>
          </w:tcPr>
          <w:p w:rsidR="009E3DAD" w:rsidRDefault="009E3DAD" w:rsidP="002169E5">
            <w:r>
              <w:t>Common ITs:</w:t>
            </w:r>
          </w:p>
          <w:p w:rsidR="009E3DAD" w:rsidRDefault="009E3DAD" w:rsidP="009E3DAD">
            <w:pPr>
              <w:tabs>
                <w:tab w:val="left" w:pos="7037"/>
              </w:tabs>
              <w:ind w:left="720"/>
            </w:pPr>
            <w:r>
              <w:t xml:space="preserve">#357 – Add </w:t>
            </w:r>
            <w:proofErr w:type="spellStart"/>
            <w:r>
              <w:t>hwGetPortName</w:t>
            </w:r>
            <w:proofErr w:type="spellEnd"/>
            <w:r>
              <w:t>() to HW Interface API</w:t>
            </w:r>
          </w:p>
        </w:tc>
      </w:tr>
      <w:tr w:rsidR="00273B90" w:rsidTr="00447E17">
        <w:tc>
          <w:tcPr>
            <w:tcW w:w="1278" w:type="dxa"/>
          </w:tcPr>
          <w:p w:rsidR="00273B90" w:rsidRDefault="00273B90" w:rsidP="00447E17">
            <w:r>
              <w:t>7.84.8</w:t>
            </w:r>
          </w:p>
        </w:tc>
        <w:tc>
          <w:tcPr>
            <w:tcW w:w="8298" w:type="dxa"/>
          </w:tcPr>
          <w:p w:rsidR="00273B90" w:rsidRDefault="00273B90" w:rsidP="00447E17">
            <w:r>
              <w:t>Common ITs:</w:t>
            </w:r>
          </w:p>
          <w:p w:rsidR="00273B90" w:rsidRDefault="00273B90" w:rsidP="00273B90">
            <w:pPr>
              <w:tabs>
                <w:tab w:val="left" w:pos="7037"/>
              </w:tabs>
              <w:ind w:left="720"/>
            </w:pPr>
            <w:r>
              <w:t xml:space="preserve">#357 – New addresses for FPGA watchdog </w:t>
            </w:r>
            <w:r w:rsidR="00EE375D">
              <w:t xml:space="preserve">status </w:t>
            </w:r>
            <w:r>
              <w:t>registers</w:t>
            </w:r>
          </w:p>
        </w:tc>
      </w:tr>
      <w:tr w:rsidR="00273B90" w:rsidTr="001300E1">
        <w:tc>
          <w:tcPr>
            <w:tcW w:w="1278" w:type="dxa"/>
          </w:tcPr>
          <w:p w:rsidR="00273B90" w:rsidRDefault="00085A54" w:rsidP="001300E1">
            <w:r>
              <w:t>7.84.9</w:t>
            </w:r>
          </w:p>
        </w:tc>
        <w:tc>
          <w:tcPr>
            <w:tcW w:w="8298" w:type="dxa"/>
          </w:tcPr>
          <w:p w:rsidR="00085A54" w:rsidRDefault="00085A54" w:rsidP="00085A54">
            <w:r>
              <w:t>Trima IT</w:t>
            </w:r>
            <w:r>
              <w:t>s:</w:t>
            </w:r>
            <w:bookmarkStart w:id="0" w:name="_GoBack"/>
            <w:bookmarkEnd w:id="0"/>
          </w:p>
          <w:p w:rsidR="00273B90" w:rsidRDefault="00085A54" w:rsidP="00085A54">
            <w:pPr>
              <w:ind w:left="720"/>
            </w:pPr>
            <w:r>
              <w:t>#17533 – Support for VersaLogic MPEe-E5 NIC on Fox board</w:t>
            </w:r>
          </w:p>
        </w:tc>
      </w:tr>
      <w:tr w:rsidR="00085A54" w:rsidTr="001300E1">
        <w:tc>
          <w:tcPr>
            <w:tcW w:w="1278" w:type="dxa"/>
          </w:tcPr>
          <w:p w:rsidR="00085A54" w:rsidRDefault="00085A54" w:rsidP="001300E1"/>
        </w:tc>
        <w:tc>
          <w:tcPr>
            <w:tcW w:w="8298" w:type="dxa"/>
          </w:tcPr>
          <w:p w:rsidR="00085A54" w:rsidRDefault="00085A54" w:rsidP="002169E5"/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212"/>
    <w:rsid w:val="00001256"/>
    <w:rsid w:val="00012116"/>
    <w:rsid w:val="0003410D"/>
    <w:rsid w:val="00035D07"/>
    <w:rsid w:val="00057588"/>
    <w:rsid w:val="00062569"/>
    <w:rsid w:val="00071304"/>
    <w:rsid w:val="00085167"/>
    <w:rsid w:val="00085A54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73B90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378DE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94128"/>
    <w:rsid w:val="005A268E"/>
    <w:rsid w:val="005E315A"/>
    <w:rsid w:val="005E6823"/>
    <w:rsid w:val="005E6C48"/>
    <w:rsid w:val="00617E94"/>
    <w:rsid w:val="00630960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64C1"/>
    <w:rsid w:val="0083726C"/>
    <w:rsid w:val="008542DA"/>
    <w:rsid w:val="00860D7F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94ED6"/>
    <w:rsid w:val="009A20C4"/>
    <w:rsid w:val="009A459F"/>
    <w:rsid w:val="009B109D"/>
    <w:rsid w:val="009E3DA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34135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586E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EE375D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9653C"/>
    <w:rsid w:val="00FC3C2E"/>
    <w:rsid w:val="00FE4E72"/>
    <w:rsid w:val="00FE6A6B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DC79"/>
  <w15:docId w15:val="{B21668D0-DD9B-459F-93A4-DC6EAFE3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Ramey, Mat</cp:lastModifiedBy>
  <cp:revision>18</cp:revision>
  <dcterms:created xsi:type="dcterms:W3CDTF">2014-01-14T22:35:00Z</dcterms:created>
  <dcterms:modified xsi:type="dcterms:W3CDTF">2019-06-17T21:11:00Z</dcterms:modified>
</cp:coreProperties>
</file>