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632F" w:rsidRDefault="007468DB">
      <w:pPr>
        <w:pStyle w:val="Titre"/>
        <w:spacing w:after="140"/>
      </w:pPr>
      <w:r>
        <w:t>Note technique 12 - SMTP2GO_SERVICE pour les emails transactionnels G2M</w:t>
      </w:r>
    </w:p>
    <w:p w:rsidR="00CE632F" w:rsidRDefault="007468DB">
      <w:pPr>
        <w:pStyle w:val="Titre1"/>
        <w:spacing w:before="260" w:after="140"/>
      </w:pPr>
      <w:r>
        <w:t>1. Objet</w:t>
      </w:r>
    </w:p>
    <w:p w:rsidR="00CE632F" w:rsidRDefault="007468DB">
      <w:pPr>
        <w:spacing w:after="130"/>
      </w:pPr>
      <w:r>
        <w:t>Cette note technique décrit pas à pas la mise en œuvre de l'envoi transactionnel des emails G2M avec SMTP2GO.</w:t>
      </w:r>
    </w:p>
    <w:p w:rsidR="00CE632F" w:rsidRDefault="007468DB">
      <w:pPr>
        <w:spacing w:after="130"/>
      </w:pPr>
      <w:r>
        <w:t>Le cas d'usage prioritaire est l'</w:t>
      </w:r>
      <w:r>
        <w:t>envoi des messages contenant les liens d'activation de compte utilisateur. Ces liens sont générés par G2M lorsqu'un utilisateur pré</w:t>
      </w:r>
      <w:r w:rsidR="00D13C28">
        <w:t>-</w:t>
      </w:r>
      <w:r>
        <w:t>autorisé tente d'activer son accès ou lorsqu'une invitation utilisateur est traitée.</w:t>
      </w:r>
    </w:p>
    <w:p w:rsidR="00CE632F" w:rsidRDefault="007468DB">
      <w:pPr>
        <w:spacing w:after="130"/>
      </w:pPr>
      <w:r>
        <w:t>Le choix retenu est d'utiliser SMTP2GO c</w:t>
      </w:r>
      <w:r>
        <w:t>omme relais SMTP externe, avec une authentification SMTP classique par utilisateur SMTP et mot de passe SMTP. Cette solution remplace l'option Gmail OAuth2 précédemment étudiée.</w:t>
      </w:r>
    </w:p>
    <w:p w:rsidR="00CE632F" w:rsidRDefault="007468DB">
      <w:pPr>
        <w:pStyle w:val="Titre1"/>
        <w:spacing w:before="260" w:after="140"/>
      </w:pPr>
      <w:r>
        <w:t>2. Périmètre fonctionnel</w:t>
      </w:r>
    </w:p>
    <w:p w:rsidR="00CE632F" w:rsidRDefault="007468DB">
      <w:pPr>
        <w:spacing w:after="130"/>
      </w:pPr>
      <w:r>
        <w:t>Le service SMTP2GO doit permettre à G2M d'envoyer :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l</w:t>
      </w:r>
      <w:r>
        <w:t>es liens d'activation de compte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les emails de test depuis le panneau d'administration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les futures notifications transactionnelles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les messages liés aux workflows administratifs.</w:t>
      </w:r>
    </w:p>
    <w:p w:rsidR="00CE632F" w:rsidRDefault="007468DB">
      <w:pPr>
        <w:spacing w:after="130"/>
      </w:pPr>
      <w:r>
        <w:t>Le périmètre ne couvre pas :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l'envoi de newsletters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les campagnes mark</w:t>
      </w:r>
      <w:r>
        <w:t>eting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la gestion avancée de listes de diffusion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la réception d'emails.</w:t>
      </w:r>
    </w:p>
    <w:p w:rsidR="00CE632F" w:rsidRDefault="007468DB">
      <w:pPr>
        <w:spacing w:after="130"/>
      </w:pPr>
      <w:r>
        <w:t>G2M utilise SMTP2GO uniquement comme service SMTP sortant.</w:t>
      </w:r>
    </w:p>
    <w:p w:rsidR="00CE632F" w:rsidRDefault="007468DB">
      <w:pPr>
        <w:pStyle w:val="Titre1"/>
        <w:spacing w:before="260" w:after="140"/>
      </w:pPr>
      <w:r>
        <w:t>3. Architecture G2M concernée</w:t>
      </w:r>
    </w:p>
    <w:tbl>
      <w:tblPr>
        <w:tblW w:w="5000" w:type="pct"/>
        <w:tblInd w:w="-11" w:type="dxa"/>
        <w:tblBorders>
          <w:top w:val="single" w:sz="1" w:space="0" w:color="D9E2E8"/>
          <w:left w:val="single" w:sz="1" w:space="0" w:color="D9E2E8"/>
          <w:bottom w:val="single" w:sz="1" w:space="0" w:color="D9E2E8"/>
          <w:right w:val="single" w:sz="1" w:space="0" w:color="D9E2E8"/>
          <w:insideH w:val="single" w:sz="1" w:space="0" w:color="D9E2E8"/>
          <w:insideV w:val="single" w:sz="1" w:space="0" w:color="D9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0"/>
        <w:gridCol w:w="6404"/>
      </w:tblGrid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F0EB"/>
          </w:tcPr>
          <w:p w:rsidR="00CE632F" w:rsidRDefault="007468DB">
            <w:r>
              <w:t>Zone</w:t>
            </w:r>
          </w:p>
        </w:tc>
        <w:tc>
          <w:tcPr>
            <w:tcW w:w="0" w:type="auto"/>
            <w:shd w:val="clear" w:color="auto" w:fill="D9F0EB"/>
          </w:tcPr>
          <w:p w:rsidR="00CE632F" w:rsidRDefault="007468DB">
            <w:r>
              <w:t>Élément</w:t>
            </w:r>
          </w:p>
        </w:tc>
      </w:tr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E632F" w:rsidRDefault="007468DB">
            <w:r>
              <w:t>Backend</w:t>
            </w:r>
          </w:p>
        </w:tc>
        <w:tc>
          <w:tcPr>
            <w:tcW w:w="0" w:type="auto"/>
          </w:tcPr>
          <w:p w:rsidR="00CE632F" w:rsidRDefault="007468DB">
            <w:r>
              <w:t>Node.js / Express</w:t>
            </w:r>
          </w:p>
        </w:tc>
      </w:tr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E632F" w:rsidRDefault="007468DB">
            <w:r>
              <w:t>Moteur de vues</w:t>
            </w:r>
          </w:p>
        </w:tc>
        <w:tc>
          <w:tcPr>
            <w:tcW w:w="0" w:type="auto"/>
          </w:tcPr>
          <w:p w:rsidR="00CE632F" w:rsidRDefault="007468DB">
            <w:r>
              <w:t>EJS</w:t>
            </w:r>
          </w:p>
        </w:tc>
      </w:tr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E632F" w:rsidRDefault="007468DB">
            <w:r>
              <w:t>Base de données</w:t>
            </w:r>
          </w:p>
        </w:tc>
        <w:tc>
          <w:tcPr>
            <w:tcW w:w="0" w:type="auto"/>
          </w:tcPr>
          <w:p w:rsidR="00CE632F" w:rsidRDefault="007468DB">
            <w:r>
              <w:t xml:space="preserve">SQLite avec 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better-sqlite3</w:t>
            </w:r>
          </w:p>
        </w:tc>
      </w:tr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E632F" w:rsidRDefault="007468DB">
            <w:r>
              <w:t>Authentification G2M</w:t>
            </w:r>
          </w:p>
        </w:tc>
        <w:tc>
          <w:tcPr>
            <w:tcW w:w="0" w:type="auto"/>
          </w:tcPr>
          <w:p w:rsidR="00CE632F" w:rsidRDefault="007468DB">
            <w:r>
              <w:t>JWT en cookie HttpOnly</w:t>
            </w:r>
          </w:p>
        </w:tc>
      </w:tr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E632F" w:rsidRDefault="007468DB">
            <w:r>
              <w:t>Envoi email</w:t>
            </w:r>
          </w:p>
        </w:tc>
        <w:tc>
          <w:tcPr>
            <w:tcW w:w="0" w:type="auto"/>
          </w:tcPr>
          <w:p w:rsidR="00CE632F" w:rsidRDefault="007468DB">
            <w:r>
              <w:rPr>
                <w:rFonts w:ascii="Courier New" w:eastAsia="Courier New" w:hAnsi="Courier New" w:cs="Courier New"/>
                <w:shd w:val="clear" w:color="auto" w:fill="E9EEF2"/>
              </w:rPr>
              <w:t>nodemailer</w:t>
            </w:r>
          </w:p>
        </w:tc>
      </w:tr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E632F" w:rsidRDefault="007468DB">
            <w:r>
              <w:t>Service mail</w:t>
            </w:r>
          </w:p>
        </w:tc>
        <w:tc>
          <w:tcPr>
            <w:tcW w:w="0" w:type="auto"/>
          </w:tcPr>
          <w:p w:rsidR="00CE632F" w:rsidRDefault="007468DB">
            <w:r>
              <w:rPr>
                <w:rFonts w:ascii="Courier New" w:eastAsia="Courier New" w:hAnsi="Courier New" w:cs="Courier New"/>
                <w:shd w:val="clear" w:color="auto" w:fill="E9EEF2"/>
              </w:rPr>
              <w:t>services/mailService.js</w:t>
            </w:r>
          </w:p>
        </w:tc>
      </w:tr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E632F" w:rsidRDefault="007468DB">
            <w:r>
              <w:t>Service activation</w:t>
            </w:r>
          </w:p>
        </w:tc>
        <w:tc>
          <w:tcPr>
            <w:tcW w:w="0" w:type="auto"/>
          </w:tcPr>
          <w:p w:rsidR="00CE632F" w:rsidRDefault="007468DB">
            <w:r>
              <w:rPr>
                <w:rFonts w:ascii="Courier New" w:eastAsia="Courier New" w:hAnsi="Courier New" w:cs="Courier New"/>
                <w:shd w:val="clear" w:color="auto" w:fill="E9EEF2"/>
              </w:rPr>
              <w:t>services/activationMailService.js</w:t>
            </w:r>
          </w:p>
        </w:tc>
      </w:tr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E632F" w:rsidRDefault="007468DB">
            <w:r>
              <w:t>Paramètres persistants</w:t>
            </w:r>
          </w:p>
        </w:tc>
        <w:tc>
          <w:tcPr>
            <w:tcW w:w="0" w:type="auto"/>
          </w:tcPr>
          <w:p w:rsidR="00CE632F" w:rsidRDefault="007468DB">
            <w:r>
              <w:t xml:space="preserve">table 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settings</w:t>
            </w:r>
          </w:p>
        </w:tc>
      </w:tr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E632F" w:rsidRDefault="007468DB">
            <w:r>
              <w:t>Panneau admin</w:t>
            </w:r>
          </w:p>
        </w:tc>
        <w:tc>
          <w:tcPr>
            <w:tcW w:w="0" w:type="auto"/>
          </w:tcPr>
          <w:p w:rsidR="00CE632F" w:rsidRDefault="007468DB">
            <w:r>
              <w:rPr>
                <w:rFonts w:ascii="Courier New" w:eastAsia="Courier New" w:hAnsi="Courier New" w:cs="Courier New"/>
                <w:shd w:val="clear" w:color="auto" w:fill="E9EEF2"/>
              </w:rPr>
              <w:t>/admin</w:t>
            </w:r>
          </w:p>
        </w:tc>
      </w:tr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E632F" w:rsidRDefault="007468DB">
            <w:r>
              <w:lastRenderedPageBreak/>
              <w:t>Test email</w:t>
            </w:r>
          </w:p>
        </w:tc>
        <w:tc>
          <w:tcPr>
            <w:tcW w:w="0" w:type="auto"/>
          </w:tcPr>
          <w:p w:rsidR="00CE632F" w:rsidRDefault="007468DB">
            <w:r>
              <w:rPr>
                <w:rFonts w:ascii="Courier New" w:eastAsia="Courier New" w:hAnsi="Courier New" w:cs="Courier New"/>
                <w:shd w:val="clear" w:color="auto" w:fill="E9EEF2"/>
              </w:rPr>
              <w:t>/admin/email-test</w:t>
            </w:r>
          </w:p>
        </w:tc>
      </w:tr>
    </w:tbl>
    <w:p w:rsidR="00CE632F" w:rsidRDefault="00CE632F">
      <w:pPr>
        <w:spacing w:after="80"/>
      </w:pPr>
    </w:p>
    <w:p w:rsidR="00CE632F" w:rsidRDefault="007468DB">
      <w:pPr>
        <w:spacing w:after="130"/>
      </w:pPr>
      <w:r>
        <w:t>Le module d'envoi email est déjà conçu pour fonctionner avec un fournisseur SMTP classique. SMTP2GO s'insère donc dans G2M sans changer le parcours d'activation utilisateur.</w:t>
      </w:r>
    </w:p>
    <w:p w:rsidR="00CE632F" w:rsidRDefault="007468DB">
      <w:pPr>
        <w:pStyle w:val="Titre1"/>
        <w:spacing w:before="260" w:after="140"/>
      </w:pPr>
      <w:r>
        <w:t>4. Principe SMTP2GO</w:t>
      </w:r>
    </w:p>
    <w:p w:rsidR="00CE632F" w:rsidRDefault="007468DB">
      <w:pPr>
        <w:spacing w:after="130"/>
      </w:pPr>
      <w:r>
        <w:t>SMTP2GO est un relais SMTP externe. G2M se connecte au serveur SMTP2GO, s'authentifie avec un utilisateur SMTP dédié, puis demande l'envoi du message.</w:t>
      </w:r>
    </w:p>
    <w:p w:rsidR="00CE632F" w:rsidRDefault="007468DB">
      <w:pPr>
        <w:spacing w:after="130"/>
      </w:pPr>
      <w:r>
        <w:t>Le flux est le suivant :</w:t>
      </w:r>
    </w:p>
    <w:p w:rsidR="00CE632F" w:rsidRDefault="007468DB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G2M   -&gt; Nodemailer   -&gt; mail.smtp2go.com   -&gt; destinataire final</w:t>
      </w:r>
    </w:p>
    <w:p w:rsidR="00CE632F" w:rsidRDefault="007468DB">
      <w:pPr>
        <w:spacing w:after="130"/>
      </w:pPr>
      <w:r>
        <w:t>SMTP2GO prend en charge la remise du message, la réputation d'envoi, les rapports et certains contrôles de délivrabilité.</w:t>
      </w:r>
    </w:p>
    <w:p w:rsidR="00CE632F" w:rsidRDefault="007468DB">
      <w:pPr>
        <w:pStyle w:val="Titre1"/>
        <w:spacing w:before="260" w:after="140"/>
      </w:pPr>
      <w:r>
        <w:t>5. Paramètres SMTP2GO à utiliser</w:t>
      </w:r>
    </w:p>
    <w:p w:rsidR="00CE632F" w:rsidRDefault="007468DB">
      <w:pPr>
        <w:spacing w:after="130"/>
      </w:pPr>
      <w:r>
        <w:t>Les paramètres officiels SMTP2GO pour une configuration SMTP standard sont :</w:t>
      </w:r>
    </w:p>
    <w:tbl>
      <w:tblPr>
        <w:tblW w:w="5000" w:type="pct"/>
        <w:tblInd w:w="-11" w:type="dxa"/>
        <w:tblBorders>
          <w:top w:val="single" w:sz="1" w:space="0" w:color="D9E2E8"/>
          <w:left w:val="single" w:sz="1" w:space="0" w:color="D9E2E8"/>
          <w:bottom w:val="single" w:sz="1" w:space="0" w:color="D9E2E8"/>
          <w:right w:val="single" w:sz="1" w:space="0" w:color="D9E2E8"/>
          <w:insideH w:val="single" w:sz="1" w:space="0" w:color="D9E2E8"/>
          <w:insideV w:val="single" w:sz="1" w:space="0" w:color="D9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2"/>
        <w:gridCol w:w="5922"/>
      </w:tblGrid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F0EB"/>
          </w:tcPr>
          <w:p w:rsidR="00CE632F" w:rsidRDefault="007468DB">
            <w:r>
              <w:t>Paramètre</w:t>
            </w:r>
          </w:p>
        </w:tc>
        <w:tc>
          <w:tcPr>
            <w:tcW w:w="0" w:type="auto"/>
            <w:shd w:val="clear" w:color="auto" w:fill="D9F0EB"/>
          </w:tcPr>
          <w:p w:rsidR="00CE632F" w:rsidRDefault="007468DB">
            <w:r>
              <w:t>Valeur recomma</w:t>
            </w:r>
            <w:r>
              <w:t>ndée</w:t>
            </w:r>
          </w:p>
        </w:tc>
      </w:tr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E632F" w:rsidRDefault="007468DB">
            <w:r>
              <w:t>Serveur SMTP</w:t>
            </w:r>
          </w:p>
        </w:tc>
        <w:tc>
          <w:tcPr>
            <w:tcW w:w="0" w:type="auto"/>
          </w:tcPr>
          <w:p w:rsidR="00CE632F" w:rsidRDefault="007468DB">
            <w:r>
              <w:rPr>
                <w:rFonts w:ascii="Courier New" w:eastAsia="Courier New" w:hAnsi="Courier New" w:cs="Courier New"/>
                <w:shd w:val="clear" w:color="auto" w:fill="E9EEF2"/>
              </w:rPr>
              <w:t>mail.smtp2go.com</w:t>
            </w:r>
          </w:p>
        </w:tc>
      </w:tr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E632F" w:rsidRDefault="007468DB">
            <w:r>
              <w:t>Port principal</w:t>
            </w:r>
          </w:p>
        </w:tc>
        <w:tc>
          <w:tcPr>
            <w:tcW w:w="0" w:type="auto"/>
          </w:tcPr>
          <w:p w:rsidR="00CE632F" w:rsidRDefault="007468DB">
            <w:r>
              <w:rPr>
                <w:rFonts w:ascii="Courier New" w:eastAsia="Courier New" w:hAnsi="Courier New" w:cs="Courier New"/>
                <w:shd w:val="clear" w:color="auto" w:fill="E9EEF2"/>
              </w:rPr>
              <w:t>2525</w:t>
            </w:r>
          </w:p>
        </w:tc>
      </w:tr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E632F" w:rsidRDefault="007468DB">
            <w:r>
              <w:t>Ports alternatifs</w:t>
            </w:r>
          </w:p>
        </w:tc>
        <w:tc>
          <w:tcPr>
            <w:tcW w:w="0" w:type="auto"/>
          </w:tcPr>
          <w:p w:rsidR="00CE632F" w:rsidRDefault="007468DB">
            <w:r>
              <w:rPr>
                <w:rFonts w:ascii="Courier New" w:eastAsia="Courier New" w:hAnsi="Courier New" w:cs="Courier New"/>
                <w:shd w:val="clear" w:color="auto" w:fill="E9EEF2"/>
              </w:rPr>
              <w:t>587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8025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80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25</w:t>
            </w:r>
          </w:p>
        </w:tc>
      </w:tr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E632F" w:rsidRDefault="007468DB">
            <w:r>
              <w:t>Authentification</w:t>
            </w:r>
          </w:p>
        </w:tc>
        <w:tc>
          <w:tcPr>
            <w:tcW w:w="0" w:type="auto"/>
          </w:tcPr>
          <w:p w:rsidR="00CE632F" w:rsidRDefault="007468DB">
            <w:r>
              <w:t>utilisateur SMTP + mot de passe SMTP</w:t>
            </w:r>
          </w:p>
        </w:tc>
      </w:tr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E632F" w:rsidRDefault="007468DB">
            <w:r>
              <w:t>Chiffrement recommandé</w:t>
            </w:r>
          </w:p>
        </w:tc>
        <w:tc>
          <w:tcPr>
            <w:tcW w:w="0" w:type="auto"/>
          </w:tcPr>
          <w:p w:rsidR="00CE632F" w:rsidRDefault="007468DB">
            <w:r>
              <w:t xml:space="preserve">STARTTLS sur port 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2525</w:t>
            </w:r>
            <w:r>
              <w:t xml:space="preserve"> ou 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587</w:t>
            </w:r>
          </w:p>
        </w:tc>
      </w:tr>
    </w:tbl>
    <w:p w:rsidR="00CE632F" w:rsidRDefault="00CE632F">
      <w:pPr>
        <w:spacing w:after="80"/>
      </w:pPr>
    </w:p>
    <w:p w:rsidR="00CE632F" w:rsidRDefault="007468DB">
      <w:pPr>
        <w:spacing w:after="130"/>
      </w:pPr>
      <w:r>
        <w:t>Dans G2M, la configuration recommandée est :</w:t>
      </w:r>
    </w:p>
    <w:p w:rsidR="00113F73" w:rsidRDefault="00113F73" w:rsidP="00113F73">
      <w:pPr>
        <w:shd w:val="clear" w:color="auto" w:fill="F1F4F5"/>
        <w:spacing w:before="40" w:after="40"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 w:rsidRPr="00113F73">
        <w:rPr>
          <w:rFonts w:ascii="Courier New" w:eastAsia="Courier New" w:hAnsi="Courier New" w:cs="Courier New"/>
          <w:sz w:val="18"/>
          <w:szCs w:val="18"/>
        </w:rPr>
        <w:t>MAIL_FROM=adresse_verifiee@votre-domaine.com</w:t>
      </w:r>
      <w:r w:rsidR="007468D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13F73" w:rsidRDefault="007468DB" w:rsidP="00113F73">
      <w:pPr>
        <w:shd w:val="clear" w:color="auto" w:fill="F1F4F5"/>
        <w:spacing w:before="40" w:after="40"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SMTP_AUTH_METHOD=password </w:t>
      </w:r>
    </w:p>
    <w:p w:rsidR="00113F73" w:rsidRDefault="007468DB" w:rsidP="00113F73">
      <w:pPr>
        <w:shd w:val="clear" w:color="auto" w:fill="F1F4F5"/>
        <w:spacing w:before="40" w:after="40"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SMTP_HOST=mail.smtp2go.com </w:t>
      </w:r>
    </w:p>
    <w:p w:rsidR="00113F73" w:rsidRDefault="007468DB" w:rsidP="00113F73">
      <w:pPr>
        <w:shd w:val="clear" w:color="auto" w:fill="F1F4F5"/>
        <w:spacing w:before="40" w:after="40"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SMTP_PORT=2525 </w:t>
      </w:r>
    </w:p>
    <w:p w:rsidR="00113F73" w:rsidRDefault="007468DB" w:rsidP="00113F73">
      <w:pPr>
        <w:shd w:val="clear" w:color="auto" w:fill="F1F4F5"/>
        <w:spacing w:before="40" w:after="40"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SMTP_SECURE=false </w:t>
      </w:r>
    </w:p>
    <w:p w:rsidR="00113F73" w:rsidRDefault="007468DB" w:rsidP="00113F73">
      <w:pPr>
        <w:shd w:val="clear" w:color="auto" w:fill="F1F4F5"/>
        <w:spacing w:before="40" w:after="40"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SMTP_USER=utilisateur_smtp2go </w:t>
      </w:r>
    </w:p>
    <w:p w:rsidR="00CE632F" w:rsidRDefault="007468DB" w:rsidP="00113F73">
      <w:pPr>
        <w:shd w:val="clear" w:color="auto" w:fill="F1F4F5"/>
        <w:spacing w:before="40" w:after="40" w:line="281" w:lineRule="auto"/>
        <w:ind w:left="221" w:right="221"/>
      </w:pPr>
      <w:r>
        <w:rPr>
          <w:rFonts w:ascii="Courier New" w:eastAsia="Courier New" w:hAnsi="Courier New" w:cs="Courier New"/>
          <w:sz w:val="18"/>
          <w:szCs w:val="18"/>
        </w:rPr>
        <w:t>SMTP_PASSWORD=mot_de_passe_smtp2go</w:t>
      </w:r>
    </w:p>
    <w:p w:rsidR="00CE632F" w:rsidRDefault="007468DB">
      <w:pPr>
        <w:spacing w:after="130"/>
      </w:pPr>
      <w:r>
        <w:t xml:space="preserve">Si le port </w:t>
      </w:r>
      <w:r>
        <w:rPr>
          <w:rFonts w:ascii="Courier New" w:eastAsia="Courier New" w:hAnsi="Courier New" w:cs="Courier New"/>
          <w:shd w:val="clear" w:color="auto" w:fill="E9EEF2"/>
        </w:rPr>
        <w:t>2525</w:t>
      </w:r>
      <w:r>
        <w:t xml:space="preserve"> est bloqué par l'environnement d'hébergement</w:t>
      </w:r>
      <w:r>
        <w:t>, utiliser :</w:t>
      </w:r>
    </w:p>
    <w:p w:rsidR="00CE632F" w:rsidRDefault="007468DB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SMTP_PORT=587 SMTP_SECURE=false</w:t>
      </w:r>
    </w:p>
    <w:p w:rsidR="00CE632F" w:rsidRDefault="007468DB">
      <w:pPr>
        <w:spacing w:after="130"/>
      </w:pPr>
      <w:r>
        <w:t xml:space="preserve">Le paramètre </w:t>
      </w:r>
      <w:r>
        <w:rPr>
          <w:rFonts w:ascii="Courier New" w:eastAsia="Courier New" w:hAnsi="Courier New" w:cs="Courier New"/>
          <w:shd w:val="clear" w:color="auto" w:fill="E9EEF2"/>
        </w:rPr>
        <w:t>SMTP_SECURE=false</w:t>
      </w:r>
      <w:r>
        <w:t xml:space="preserve"> ne signifie pas que l'envoi est non sécurisé. Avec Nodemailer, cela signifie que la connexion ne démarre pas directement en TLS, mais peut utiliser STARTTLS après connexion.</w:t>
      </w:r>
    </w:p>
    <w:p w:rsidR="00CE632F" w:rsidRDefault="007468DB">
      <w:pPr>
        <w:pStyle w:val="Titre1"/>
        <w:spacing w:before="260" w:after="140"/>
      </w:pPr>
      <w:r>
        <w:t>6. Préparation du compte SMTP2GO</w:t>
      </w:r>
    </w:p>
    <w:p w:rsidR="00CE632F" w:rsidRDefault="007468DB">
      <w:pPr>
        <w:pStyle w:val="Titre2"/>
        <w:spacing w:before="260" w:after="140"/>
      </w:pPr>
      <w:r>
        <w:t>6.1. Créer le compte</w:t>
      </w:r>
    </w:p>
    <w:p w:rsidR="00CE632F" w:rsidRDefault="007468DB">
      <w:pPr>
        <w:pStyle w:val="Paragraphedeliste"/>
        <w:numPr>
          <w:ilvl w:val="0"/>
          <w:numId w:val="2"/>
        </w:numPr>
        <w:spacing w:after="130"/>
      </w:pPr>
      <w:r>
        <w:t>Ouvrir le site SMTP2GO.</w:t>
      </w:r>
    </w:p>
    <w:p w:rsidR="00CE632F" w:rsidRDefault="007468DB">
      <w:pPr>
        <w:pStyle w:val="Paragraphedeliste"/>
        <w:numPr>
          <w:ilvl w:val="0"/>
          <w:numId w:val="2"/>
        </w:numPr>
        <w:spacing w:after="130"/>
      </w:pPr>
      <w:r>
        <w:t>Créer un compte.</w:t>
      </w:r>
    </w:p>
    <w:p w:rsidR="00CE632F" w:rsidRDefault="007468DB">
      <w:pPr>
        <w:pStyle w:val="Paragraphedeliste"/>
        <w:numPr>
          <w:ilvl w:val="0"/>
          <w:numId w:val="2"/>
        </w:numPr>
        <w:spacing w:after="130"/>
      </w:pPr>
      <w:r>
        <w:t>Choisir le plan gratuit si le volume initial reste limité.</w:t>
      </w:r>
    </w:p>
    <w:p w:rsidR="00CE632F" w:rsidRDefault="007468DB">
      <w:pPr>
        <w:pStyle w:val="Paragraphedeliste"/>
        <w:numPr>
          <w:ilvl w:val="0"/>
          <w:numId w:val="2"/>
        </w:numPr>
        <w:spacing w:after="130"/>
      </w:pPr>
      <w:r>
        <w:t>Valider l'adresse email du compte.</w:t>
      </w:r>
    </w:p>
    <w:p w:rsidR="00CE632F" w:rsidRDefault="007468DB">
      <w:pPr>
        <w:spacing w:after="130"/>
      </w:pPr>
      <w:r>
        <w:lastRenderedPageBreak/>
        <w:t>Le plan gratuit SMTP2GO permet de démarrer avec un volume limité, g</w:t>
      </w:r>
      <w:r>
        <w:t>énéralement suffisant pour les invitations et activations G2M au début du projet.</w:t>
      </w:r>
    </w:p>
    <w:p w:rsidR="00CE632F" w:rsidRDefault="007468DB">
      <w:pPr>
        <w:pStyle w:val="Titre2"/>
        <w:spacing w:before="260" w:after="140"/>
      </w:pPr>
      <w:r>
        <w:t>6.2. Vérifier un expéditeur ou un domaine</w:t>
      </w:r>
    </w:p>
    <w:p w:rsidR="00CE632F" w:rsidRDefault="007468DB">
      <w:pPr>
        <w:spacing w:after="130"/>
      </w:pPr>
      <w:r>
        <w:t>Avant d'envoyer depuis G2M, il faut vérifier l'identité d'expédition.</w:t>
      </w:r>
    </w:p>
    <w:p w:rsidR="00CE632F" w:rsidRDefault="007468DB">
      <w:pPr>
        <w:spacing w:after="130"/>
      </w:pPr>
      <w:r>
        <w:t>Deux approches sont possibles :</w:t>
      </w:r>
    </w:p>
    <w:tbl>
      <w:tblPr>
        <w:tblW w:w="5000" w:type="pct"/>
        <w:tblInd w:w="-11" w:type="dxa"/>
        <w:tblBorders>
          <w:top w:val="single" w:sz="1" w:space="0" w:color="D9E2E8"/>
          <w:left w:val="single" w:sz="1" w:space="0" w:color="D9E2E8"/>
          <w:bottom w:val="single" w:sz="1" w:space="0" w:color="D9E2E8"/>
          <w:right w:val="single" w:sz="1" w:space="0" w:color="D9E2E8"/>
          <w:insideH w:val="single" w:sz="1" w:space="0" w:color="D9E2E8"/>
          <w:insideV w:val="single" w:sz="1" w:space="0" w:color="D9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7"/>
        <w:gridCol w:w="5407"/>
      </w:tblGrid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F0EB"/>
          </w:tcPr>
          <w:p w:rsidR="00CE632F" w:rsidRDefault="007468DB">
            <w:r>
              <w:t>Option</w:t>
            </w:r>
          </w:p>
        </w:tc>
        <w:tc>
          <w:tcPr>
            <w:tcW w:w="0" w:type="auto"/>
            <w:shd w:val="clear" w:color="auto" w:fill="D9F0EB"/>
          </w:tcPr>
          <w:p w:rsidR="00CE632F" w:rsidRDefault="007468DB">
            <w:r>
              <w:t>Usage</w:t>
            </w:r>
          </w:p>
        </w:tc>
      </w:tr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E632F" w:rsidRDefault="007468DB">
            <w:r>
              <w:t>Vérifier une adresse email</w:t>
            </w:r>
          </w:p>
        </w:tc>
        <w:tc>
          <w:tcPr>
            <w:tcW w:w="0" w:type="auto"/>
          </w:tcPr>
          <w:p w:rsidR="00CE632F" w:rsidRDefault="007468DB">
            <w:r>
              <w:t>Simple pour un pilote ou un test</w:t>
            </w:r>
          </w:p>
        </w:tc>
      </w:tr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E632F" w:rsidRDefault="007468DB">
            <w:r>
              <w:t>Vérifier un domaine</w:t>
            </w:r>
          </w:p>
        </w:tc>
        <w:tc>
          <w:tcPr>
            <w:tcW w:w="0" w:type="auto"/>
          </w:tcPr>
          <w:p w:rsidR="00CE632F" w:rsidRDefault="007468DB">
            <w:r>
              <w:t>Recommandé pour la production</w:t>
            </w:r>
          </w:p>
        </w:tc>
      </w:tr>
    </w:tbl>
    <w:p w:rsidR="00CE632F" w:rsidRDefault="00CE632F">
      <w:pPr>
        <w:spacing w:after="80"/>
      </w:pPr>
    </w:p>
    <w:p w:rsidR="00CE632F" w:rsidRDefault="007468DB">
      <w:pPr>
        <w:spacing w:after="130"/>
      </w:pPr>
      <w:r>
        <w:t>Pour un pilote, l'adresse suivante peut être utilisée si elle est acceptée et vérifiée dans SMTP2GO :</w:t>
      </w:r>
    </w:p>
    <w:p w:rsidR="00CE632F" w:rsidRDefault="007468DB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operagis2022@gmail.com</w:t>
      </w:r>
    </w:p>
    <w:p w:rsidR="00CE632F" w:rsidRDefault="007468DB">
      <w:pPr>
        <w:spacing w:after="130"/>
      </w:pPr>
      <w:r>
        <w:t>Pour une production plus propre, préférer :</w:t>
      </w:r>
    </w:p>
    <w:p w:rsidR="00CE632F" w:rsidRDefault="007468DB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no-reply@votre-domaine.com</w:t>
      </w:r>
    </w:p>
    <w:p w:rsidR="00CE632F" w:rsidRDefault="007468DB">
      <w:pPr>
        <w:pStyle w:val="Titre2"/>
        <w:spacing w:before="260" w:after="140"/>
      </w:pPr>
      <w:r>
        <w:t>6.3. Créer un utilisateur SMTP</w:t>
      </w:r>
    </w:p>
    <w:p w:rsidR="00CE632F" w:rsidRDefault="007468DB">
      <w:pPr>
        <w:spacing w:after="130"/>
      </w:pPr>
      <w:r>
        <w:t>Dans SMTP2GO :</w:t>
      </w:r>
    </w:p>
    <w:p w:rsidR="00CE632F" w:rsidRDefault="007468DB" w:rsidP="00550CFE">
      <w:pPr>
        <w:pStyle w:val="Paragraphedeliste"/>
        <w:numPr>
          <w:ilvl w:val="0"/>
          <w:numId w:val="6"/>
        </w:numPr>
        <w:spacing w:after="130"/>
      </w:pPr>
      <w:r>
        <w:t>Aller dans l'espace d'administration.</w:t>
      </w:r>
    </w:p>
    <w:p w:rsidR="00CE632F" w:rsidRDefault="007468DB" w:rsidP="00550CFE">
      <w:pPr>
        <w:pStyle w:val="Paragraphedeliste"/>
        <w:numPr>
          <w:ilvl w:val="0"/>
          <w:numId w:val="6"/>
        </w:numPr>
        <w:spacing w:after="130"/>
      </w:pPr>
      <w:r>
        <w:t>Ouvrir la section d'envoi.</w:t>
      </w:r>
    </w:p>
    <w:p w:rsidR="00CE632F" w:rsidRDefault="007468DB" w:rsidP="00550CFE">
      <w:pPr>
        <w:pStyle w:val="Paragraphedeliste"/>
        <w:numPr>
          <w:ilvl w:val="0"/>
          <w:numId w:val="6"/>
        </w:numPr>
        <w:spacing w:after="130"/>
      </w:pPr>
      <w:r>
        <w:t xml:space="preserve">Ouvrir </w:t>
      </w:r>
      <w:r>
        <w:rPr>
          <w:rFonts w:ascii="Courier New" w:eastAsia="Courier New" w:hAnsi="Courier New" w:cs="Courier New"/>
          <w:shd w:val="clear" w:color="auto" w:fill="E9EEF2"/>
        </w:rPr>
        <w:t>SMTP Users</w:t>
      </w:r>
      <w:r>
        <w:t>.</w:t>
      </w:r>
    </w:p>
    <w:p w:rsidR="00CE632F" w:rsidRDefault="007468DB" w:rsidP="00550CFE">
      <w:pPr>
        <w:pStyle w:val="Paragraphedeliste"/>
        <w:numPr>
          <w:ilvl w:val="0"/>
          <w:numId w:val="6"/>
        </w:numPr>
        <w:spacing w:after="130"/>
      </w:pPr>
      <w:r>
        <w:t>Créer un utilisateur SMTP dédié à G2M.</w:t>
      </w:r>
    </w:p>
    <w:p w:rsidR="00CE632F" w:rsidRDefault="007468DB" w:rsidP="00550CFE">
      <w:pPr>
        <w:pStyle w:val="Paragraphedeliste"/>
        <w:numPr>
          <w:ilvl w:val="0"/>
          <w:numId w:val="6"/>
        </w:numPr>
        <w:spacing w:after="130"/>
      </w:pPr>
      <w:r>
        <w:t>Copier :</w:t>
      </w:r>
    </w:p>
    <w:p w:rsidR="00CE632F" w:rsidRDefault="007468DB">
      <w:pPr>
        <w:pStyle w:val="Paragraphedeliste"/>
        <w:numPr>
          <w:ilvl w:val="1"/>
          <w:numId w:val="1"/>
        </w:numPr>
        <w:spacing w:after="130"/>
      </w:pPr>
      <w:r>
        <w:t xml:space="preserve">le nom </w:t>
      </w:r>
      <w:r>
        <w:t>d'utilisateur SMTP ;</w:t>
      </w:r>
    </w:p>
    <w:p w:rsidR="00CE632F" w:rsidRDefault="007468DB">
      <w:pPr>
        <w:pStyle w:val="Paragraphedeliste"/>
        <w:numPr>
          <w:ilvl w:val="1"/>
          <w:numId w:val="1"/>
        </w:numPr>
        <w:spacing w:after="130"/>
      </w:pPr>
      <w:r>
        <w:t>le mot de passe SMTP.</w:t>
      </w:r>
    </w:p>
    <w:p w:rsidR="00CE632F" w:rsidRPr="00BA45BF" w:rsidRDefault="007468DB">
      <w:pPr>
        <w:spacing w:after="130"/>
        <w:rPr>
          <w:color w:val="FF0000"/>
        </w:rPr>
      </w:pPr>
      <w:r w:rsidRPr="00BA45BF">
        <w:rPr>
          <w:color w:val="FF0000"/>
          <w:highlight w:val="yellow"/>
        </w:rPr>
        <w:t>Point important : l'utilisateur SMTP n'est pas nécessairement identique au compte utilisé pour se connecter au tableau de bord SMTP2GO.</w:t>
      </w:r>
    </w:p>
    <w:p w:rsidR="00CE632F" w:rsidRDefault="007468DB">
      <w:pPr>
        <w:pStyle w:val="Titre1"/>
        <w:spacing w:before="260" w:after="140"/>
      </w:pPr>
      <w:r>
        <w:t>7. Configuration dans G2M</w:t>
      </w:r>
    </w:p>
    <w:p w:rsidR="00CE632F" w:rsidRDefault="007468DB">
      <w:pPr>
        <w:pStyle w:val="Titre2"/>
        <w:spacing w:before="260" w:after="140"/>
      </w:pPr>
      <w:r>
        <w:t>7.1. Configuration via le panneau admin</w:t>
      </w:r>
    </w:p>
    <w:p w:rsidR="00CE632F" w:rsidRDefault="007468DB" w:rsidP="00550CFE">
      <w:pPr>
        <w:pStyle w:val="Paragraphedeliste"/>
        <w:numPr>
          <w:ilvl w:val="0"/>
          <w:numId w:val="5"/>
        </w:numPr>
        <w:spacing w:after="130"/>
      </w:pPr>
      <w:r>
        <w:t>Se connecte</w:t>
      </w:r>
      <w:r>
        <w:t xml:space="preserve">r à G2M avec un compte </w:t>
      </w:r>
      <w:r>
        <w:rPr>
          <w:rFonts w:ascii="Courier New" w:eastAsia="Courier New" w:hAnsi="Courier New" w:cs="Courier New"/>
          <w:shd w:val="clear" w:color="auto" w:fill="E9EEF2"/>
        </w:rPr>
        <w:t>admin</w:t>
      </w:r>
      <w:r>
        <w:t>.</w:t>
      </w:r>
    </w:p>
    <w:p w:rsidR="00CE632F" w:rsidRDefault="007468DB" w:rsidP="00550CFE">
      <w:pPr>
        <w:pStyle w:val="Paragraphedeliste"/>
        <w:numPr>
          <w:ilvl w:val="0"/>
          <w:numId w:val="5"/>
        </w:numPr>
        <w:spacing w:after="130"/>
      </w:pPr>
      <w:r>
        <w:t>Ouvrir :</w:t>
      </w:r>
    </w:p>
    <w:p w:rsidR="00CE632F" w:rsidRDefault="007468DB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/admin/settings</w:t>
      </w:r>
    </w:p>
    <w:p w:rsidR="00CE632F" w:rsidRDefault="007468DB" w:rsidP="00550CFE">
      <w:pPr>
        <w:pStyle w:val="Paragraphedeliste"/>
        <w:numPr>
          <w:ilvl w:val="0"/>
          <w:numId w:val="5"/>
        </w:numPr>
        <w:spacing w:after="130"/>
      </w:pPr>
      <w:r>
        <w:t>Aller dans la section email/SMTP.</w:t>
      </w:r>
    </w:p>
    <w:p w:rsidR="00CE632F" w:rsidRDefault="007468DB" w:rsidP="00550CFE">
      <w:pPr>
        <w:pStyle w:val="Paragraphedeliste"/>
        <w:numPr>
          <w:ilvl w:val="0"/>
          <w:numId w:val="5"/>
        </w:numPr>
        <w:spacing w:after="130"/>
      </w:pPr>
      <w:r>
        <w:t>Renseigner les valeurs suivantes :</w:t>
      </w:r>
    </w:p>
    <w:p w:rsidR="00BA45BF" w:rsidRDefault="007468DB" w:rsidP="00BA45BF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mail.from = adresse vérifiée dans SMTP2GO </w:t>
      </w:r>
    </w:p>
    <w:p w:rsidR="00BA45BF" w:rsidRDefault="007468DB" w:rsidP="00BA45BF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smtp.auth_method = password </w:t>
      </w:r>
    </w:p>
    <w:p w:rsidR="00BA45BF" w:rsidRDefault="007468DB" w:rsidP="00BA45BF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smtp.host = mail.smtp2go.com </w:t>
      </w:r>
    </w:p>
    <w:p w:rsidR="00BA45BF" w:rsidRDefault="007468DB" w:rsidP="00BA45BF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smtp.port = 2525 </w:t>
      </w:r>
    </w:p>
    <w:p w:rsidR="00BA45BF" w:rsidRDefault="007468DB" w:rsidP="00BA45BF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smtp.secure = fa</w:t>
      </w:r>
      <w:r>
        <w:rPr>
          <w:rFonts w:ascii="Courier New" w:eastAsia="Courier New" w:hAnsi="Courier New" w:cs="Courier New"/>
          <w:sz w:val="18"/>
          <w:szCs w:val="18"/>
        </w:rPr>
        <w:t xml:space="preserve">lse </w:t>
      </w:r>
    </w:p>
    <w:p w:rsidR="00BA45BF" w:rsidRDefault="007468DB" w:rsidP="00BA45BF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smtp.user = utilisateur SMTP2GO </w:t>
      </w:r>
    </w:p>
    <w:p w:rsidR="00CE632F" w:rsidRDefault="007468DB" w:rsidP="00BA45BF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smtp.password = mot de passe SMTP2GO</w:t>
      </w:r>
    </w:p>
    <w:p w:rsidR="00BA45BF" w:rsidRDefault="00BA45BF" w:rsidP="00BA45BF">
      <w:pPr>
        <w:shd w:val="clear" w:color="auto" w:fill="F1F4F5"/>
        <w:spacing w:line="240" w:lineRule="auto"/>
        <w:ind w:left="221" w:right="221"/>
      </w:pPr>
    </w:p>
    <w:p w:rsidR="00CE632F" w:rsidRDefault="007468DB" w:rsidP="00550CFE">
      <w:pPr>
        <w:pStyle w:val="Paragraphedeliste"/>
        <w:numPr>
          <w:ilvl w:val="0"/>
          <w:numId w:val="5"/>
        </w:numPr>
        <w:spacing w:after="130"/>
      </w:pPr>
      <w:r>
        <w:t>Laisser vides les champs Gmail OAuth2 :</w:t>
      </w:r>
    </w:p>
    <w:p w:rsidR="00BA45BF" w:rsidRDefault="007468DB" w:rsidP="00BA45BF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gmail.oauth_client_id </w:t>
      </w:r>
    </w:p>
    <w:p w:rsidR="00BA45BF" w:rsidRDefault="007468DB" w:rsidP="00BA45BF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gmail.oauth_client_secret </w:t>
      </w:r>
    </w:p>
    <w:p w:rsidR="00CE632F" w:rsidRDefault="007468DB" w:rsidP="00BA45BF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gmail.oauth_refresh_token</w:t>
      </w:r>
    </w:p>
    <w:p w:rsidR="00BA45BF" w:rsidRPr="00BA45BF" w:rsidRDefault="00BA45BF" w:rsidP="00BA45BF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</w:p>
    <w:p w:rsidR="00CE632F" w:rsidRDefault="007468DB" w:rsidP="00550CFE">
      <w:pPr>
        <w:pStyle w:val="Paragraphedeliste"/>
        <w:numPr>
          <w:ilvl w:val="0"/>
          <w:numId w:val="5"/>
        </w:numPr>
        <w:spacing w:after="130"/>
      </w:pPr>
      <w:r>
        <w:t>Enregistrer.</w:t>
      </w:r>
    </w:p>
    <w:p w:rsidR="00CE632F" w:rsidRDefault="007468DB">
      <w:pPr>
        <w:pStyle w:val="Titre2"/>
        <w:spacing w:before="260" w:after="140"/>
      </w:pPr>
      <w:r>
        <w:t>7.2. Configuration via variables d'environnement</w:t>
      </w:r>
    </w:p>
    <w:p w:rsidR="00CE632F" w:rsidRDefault="007468DB">
      <w:pPr>
        <w:spacing w:after="130"/>
      </w:pPr>
      <w:r>
        <w:t>En production Render, il est préférable d'utiliser les variables d'environnement pour les secrets.</w:t>
      </w:r>
    </w:p>
    <w:p w:rsidR="00CE632F" w:rsidRDefault="007468DB">
      <w:pPr>
        <w:spacing w:after="130"/>
      </w:pPr>
      <w:r>
        <w:t>Configuration recommandée :</w:t>
      </w:r>
    </w:p>
    <w:p w:rsidR="00113F73" w:rsidRDefault="005B5749" w:rsidP="00113F73">
      <w:pPr>
        <w:shd w:val="clear" w:color="auto" w:fill="F1F4F5"/>
        <w:spacing w:before="40" w:after="40"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hyperlink r:id="rId7" w:history="1">
        <w:r w:rsidRPr="00054B94">
          <w:rPr>
            <w:rStyle w:val="Lienhypertexte"/>
            <w:rFonts w:ascii="Courier New" w:eastAsia="Courier New" w:hAnsi="Courier New" w:cs="Courier New"/>
            <w:sz w:val="18"/>
            <w:szCs w:val="18"/>
          </w:rPr>
          <w:t>MAIL_FROM =adresse_verifiee@votre-domaine.com</w:t>
        </w:r>
      </w:hyperlink>
      <w:r w:rsidR="007468D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13F73" w:rsidRDefault="007468DB" w:rsidP="00113F73">
      <w:pPr>
        <w:shd w:val="clear" w:color="auto" w:fill="F1F4F5"/>
        <w:spacing w:before="40" w:after="40"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SMTP_AUTH_METHOD=password </w:t>
      </w:r>
    </w:p>
    <w:p w:rsidR="00113F73" w:rsidRDefault="007468DB" w:rsidP="00113F73">
      <w:pPr>
        <w:shd w:val="clear" w:color="auto" w:fill="F1F4F5"/>
        <w:spacing w:before="40" w:after="40"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SMTP_HOST=mail.smtp2go.com </w:t>
      </w:r>
    </w:p>
    <w:p w:rsidR="005B5749" w:rsidRDefault="007468DB" w:rsidP="00113F73">
      <w:pPr>
        <w:shd w:val="clear" w:color="auto" w:fill="F1F4F5"/>
        <w:spacing w:before="40" w:after="40"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SMTP_PORT=2525 SMTP_SECURE=fals</w:t>
      </w:r>
      <w:r>
        <w:rPr>
          <w:rFonts w:ascii="Courier New" w:eastAsia="Courier New" w:hAnsi="Courier New" w:cs="Courier New"/>
          <w:sz w:val="18"/>
          <w:szCs w:val="18"/>
        </w:rPr>
        <w:t xml:space="preserve">e </w:t>
      </w:r>
    </w:p>
    <w:p w:rsidR="005B5749" w:rsidRDefault="007468DB" w:rsidP="00113F73">
      <w:pPr>
        <w:shd w:val="clear" w:color="auto" w:fill="F1F4F5"/>
        <w:spacing w:before="40" w:after="40"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SMTP_USER=utilisateur_smtp2go </w:t>
      </w:r>
    </w:p>
    <w:p w:rsidR="005B5749" w:rsidRDefault="007468DB" w:rsidP="00113F73">
      <w:pPr>
        <w:shd w:val="clear" w:color="auto" w:fill="F1F4F5"/>
        <w:spacing w:before="40" w:after="40"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SMTP_PASSWORD=mot_de_passe_smtp2go </w:t>
      </w:r>
    </w:p>
    <w:p w:rsidR="00CE632F" w:rsidRDefault="007468DB" w:rsidP="00113F73">
      <w:pPr>
        <w:shd w:val="clear" w:color="auto" w:fill="F1F4F5"/>
        <w:spacing w:before="40" w:after="40" w:line="281" w:lineRule="auto"/>
        <w:ind w:left="221" w:right="221"/>
      </w:pPr>
      <w:bookmarkStart w:id="0" w:name="_GoBack"/>
      <w:bookmarkEnd w:id="0"/>
      <w:r>
        <w:rPr>
          <w:rFonts w:ascii="Courier New" w:eastAsia="Courier New" w:hAnsi="Courier New" w:cs="Courier New"/>
          <w:sz w:val="18"/>
          <w:szCs w:val="18"/>
        </w:rPr>
        <w:t>GMAIL_OAUTH_CLIENT_ID= GMAIL_OAUTH_CLIENT_SECRET= GMAIL_OAUTH_REFRESH_TOKEN=</w:t>
      </w:r>
    </w:p>
    <w:p w:rsidR="00CE632F" w:rsidRDefault="007468DB">
      <w:pPr>
        <w:spacing w:after="130"/>
      </w:pPr>
      <w:r>
        <w:t>Après modification dans Render :</w:t>
      </w:r>
    </w:p>
    <w:p w:rsidR="00CE632F" w:rsidRDefault="007468DB" w:rsidP="00550CFE">
      <w:pPr>
        <w:pStyle w:val="Paragraphedeliste"/>
        <w:numPr>
          <w:ilvl w:val="0"/>
          <w:numId w:val="4"/>
        </w:numPr>
        <w:spacing w:after="130"/>
      </w:pPr>
      <w:r>
        <w:t>sauvegarder les variables ;</w:t>
      </w:r>
    </w:p>
    <w:p w:rsidR="00CE632F" w:rsidRDefault="007468DB" w:rsidP="00550CFE">
      <w:pPr>
        <w:pStyle w:val="Paragraphedeliste"/>
        <w:numPr>
          <w:ilvl w:val="0"/>
          <w:numId w:val="4"/>
        </w:numPr>
        <w:spacing w:after="130"/>
      </w:pPr>
      <w:r>
        <w:t>redémarrer le service ;</w:t>
      </w:r>
    </w:p>
    <w:p w:rsidR="00CE632F" w:rsidRDefault="007468DB" w:rsidP="00550CFE">
      <w:pPr>
        <w:pStyle w:val="Paragraphedeliste"/>
        <w:numPr>
          <w:ilvl w:val="0"/>
          <w:numId w:val="4"/>
        </w:numPr>
        <w:spacing w:after="130"/>
      </w:pPr>
      <w:r>
        <w:t xml:space="preserve">ouvrir </w:t>
      </w:r>
      <w:r>
        <w:rPr>
          <w:rFonts w:ascii="Courier New" w:eastAsia="Courier New" w:hAnsi="Courier New" w:cs="Courier New"/>
          <w:shd w:val="clear" w:color="auto" w:fill="E9EEF2"/>
        </w:rPr>
        <w:t>/admin/email-test</w:t>
      </w:r>
      <w:r>
        <w:t xml:space="preserve"> ;</w:t>
      </w:r>
    </w:p>
    <w:p w:rsidR="00CE632F" w:rsidRDefault="007468DB" w:rsidP="00550CFE">
      <w:pPr>
        <w:pStyle w:val="Paragraphedeliste"/>
        <w:numPr>
          <w:ilvl w:val="0"/>
          <w:numId w:val="4"/>
        </w:numPr>
        <w:spacing w:after="130"/>
      </w:pPr>
      <w:r>
        <w:t>vérifier l'état SMTP.</w:t>
      </w:r>
    </w:p>
    <w:p w:rsidR="00CE632F" w:rsidRDefault="007468DB">
      <w:pPr>
        <w:pStyle w:val="Titre1"/>
        <w:spacing w:before="260" w:after="140"/>
      </w:pPr>
      <w:r>
        <w:t>8. Test SMTP depuis G2M</w:t>
      </w:r>
    </w:p>
    <w:p w:rsidR="00CE632F" w:rsidRDefault="007468DB">
      <w:pPr>
        <w:pStyle w:val="Titre2"/>
        <w:spacing w:before="260" w:after="140"/>
      </w:pPr>
      <w:r>
        <w:t>8.1. Vérification de l'état</w:t>
      </w:r>
    </w:p>
    <w:p w:rsidR="00CE632F" w:rsidRDefault="007468DB">
      <w:pPr>
        <w:spacing w:after="130"/>
      </w:pPr>
      <w:r>
        <w:t>Ouvrir :</w:t>
      </w:r>
    </w:p>
    <w:p w:rsidR="00CE632F" w:rsidRDefault="007468DB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/admin/email-test</w:t>
      </w:r>
    </w:p>
    <w:p w:rsidR="00CE632F" w:rsidRDefault="007468DB">
      <w:pPr>
        <w:spacing w:after="130"/>
      </w:pPr>
      <w:r>
        <w:t>État attendu :</w:t>
      </w:r>
    </w:p>
    <w:p w:rsidR="00CE632F" w:rsidRDefault="007468DB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MAIL_FROM : adresse_verifiee@votre-domaine.com SMTP_AUTH_METHOD : password SMTP_HOST : mail.smtp2go.com SMTP_PORT : 2525 SMTP_USER : utilisa</w:t>
      </w:r>
      <w:r>
        <w:rPr>
          <w:rFonts w:ascii="Courier New" w:eastAsia="Courier New" w:hAnsi="Courier New" w:cs="Courier New"/>
          <w:sz w:val="18"/>
          <w:szCs w:val="18"/>
        </w:rPr>
        <w:t>teur_smtp2go SMTP_PASSWORD : ********</w:t>
      </w:r>
    </w:p>
    <w:p w:rsidR="00CE632F" w:rsidRDefault="007468DB">
      <w:pPr>
        <w:spacing w:after="130"/>
      </w:pPr>
      <w:r>
        <w:t>Le statut doit être :</w:t>
      </w:r>
    </w:p>
    <w:p w:rsidR="00CE632F" w:rsidRDefault="007468DB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prêt</w:t>
      </w:r>
    </w:p>
    <w:p w:rsidR="00CE632F" w:rsidRDefault="007468DB">
      <w:pPr>
        <w:spacing w:after="130"/>
      </w:pPr>
      <w:r>
        <w:t xml:space="preserve">Si le statut reste </w:t>
      </w:r>
      <w:r>
        <w:rPr>
          <w:rFonts w:ascii="Courier New" w:eastAsia="Courier New" w:hAnsi="Courier New" w:cs="Courier New"/>
          <w:shd w:val="clear" w:color="auto" w:fill="E9EEF2"/>
        </w:rPr>
        <w:t>incomplet</w:t>
      </w:r>
      <w:r>
        <w:t xml:space="preserve">, vérifier que </w:t>
      </w:r>
      <w:r>
        <w:rPr>
          <w:rFonts w:ascii="Courier New" w:eastAsia="Courier New" w:hAnsi="Courier New" w:cs="Courier New"/>
          <w:shd w:val="clear" w:color="auto" w:fill="E9EEF2"/>
        </w:rPr>
        <w:t>SMTP_USER</w:t>
      </w:r>
      <w:r>
        <w:t xml:space="preserve"> et </w:t>
      </w:r>
      <w:r>
        <w:rPr>
          <w:rFonts w:ascii="Courier New" w:eastAsia="Courier New" w:hAnsi="Courier New" w:cs="Courier New"/>
          <w:shd w:val="clear" w:color="auto" w:fill="E9EEF2"/>
        </w:rPr>
        <w:t>SMTP_PASSWORD</w:t>
      </w:r>
      <w:r>
        <w:t xml:space="preserve"> sont bien renseignés.</w:t>
      </w:r>
    </w:p>
    <w:p w:rsidR="00CE632F" w:rsidRDefault="007468DB">
      <w:pPr>
        <w:pStyle w:val="Titre2"/>
        <w:spacing w:before="260" w:after="140"/>
      </w:pPr>
      <w:r>
        <w:t>8.2. Envoi d'un email de test</w:t>
      </w:r>
    </w:p>
    <w:p w:rsidR="00CE632F" w:rsidRDefault="007468DB" w:rsidP="00550CFE">
      <w:pPr>
        <w:pStyle w:val="Paragraphedeliste"/>
        <w:numPr>
          <w:ilvl w:val="0"/>
          <w:numId w:val="4"/>
        </w:numPr>
        <w:spacing w:after="130"/>
      </w:pPr>
      <w:r>
        <w:t xml:space="preserve">Dans </w:t>
      </w:r>
      <w:r>
        <w:rPr>
          <w:rFonts w:ascii="Courier New" w:eastAsia="Courier New" w:hAnsi="Courier New" w:cs="Courier New"/>
          <w:shd w:val="clear" w:color="auto" w:fill="E9EEF2"/>
        </w:rPr>
        <w:t>/admin/email-test</w:t>
      </w:r>
      <w:r>
        <w:t>, saisir une adresse destinataire.</w:t>
      </w:r>
    </w:p>
    <w:p w:rsidR="00CE632F" w:rsidRDefault="007468DB" w:rsidP="00550CFE">
      <w:pPr>
        <w:pStyle w:val="Paragraphedeliste"/>
        <w:numPr>
          <w:ilvl w:val="0"/>
          <w:numId w:val="4"/>
        </w:numPr>
        <w:spacing w:after="130"/>
      </w:pPr>
      <w:r>
        <w:t>Saisir un sujet simple, par exemple :</w:t>
      </w:r>
    </w:p>
    <w:p w:rsidR="00CE632F" w:rsidRDefault="007468DB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Test SMTP2GO G2M</w:t>
      </w:r>
    </w:p>
    <w:p w:rsidR="00CE632F" w:rsidRDefault="007468DB" w:rsidP="00550CFE">
      <w:pPr>
        <w:pStyle w:val="Paragraphedeliste"/>
        <w:numPr>
          <w:ilvl w:val="0"/>
          <w:numId w:val="4"/>
        </w:numPr>
        <w:spacing w:after="130"/>
      </w:pPr>
      <w:r>
        <w:t>Saisir un message :</w:t>
      </w:r>
    </w:p>
    <w:p w:rsidR="00CE632F" w:rsidRDefault="007468DB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Message de test envoyé depuis G2M via SMTP2GO.</w:t>
      </w:r>
    </w:p>
    <w:p w:rsidR="00CE632F" w:rsidRDefault="007468DB" w:rsidP="00550CFE">
      <w:pPr>
        <w:pStyle w:val="Paragraphedeliste"/>
        <w:numPr>
          <w:ilvl w:val="0"/>
          <w:numId w:val="4"/>
        </w:numPr>
        <w:spacing w:after="130"/>
      </w:pPr>
      <w:r>
        <w:lastRenderedPageBreak/>
        <w:t>Envoyer.</w:t>
      </w:r>
    </w:p>
    <w:p w:rsidR="00CE632F" w:rsidRDefault="007468DB" w:rsidP="00550CFE">
      <w:pPr>
        <w:pStyle w:val="Paragraphedeliste"/>
        <w:numPr>
          <w:ilvl w:val="0"/>
          <w:numId w:val="4"/>
        </w:numPr>
        <w:spacing w:after="130"/>
      </w:pPr>
      <w:r>
        <w:t>Vérifier la réception du message.</w:t>
      </w:r>
    </w:p>
    <w:p w:rsidR="00CE632F" w:rsidRDefault="007468DB" w:rsidP="00550CFE">
      <w:pPr>
        <w:pStyle w:val="Paragraphedeliste"/>
        <w:numPr>
          <w:ilvl w:val="0"/>
          <w:numId w:val="4"/>
        </w:numPr>
        <w:spacing w:after="130"/>
      </w:pPr>
      <w:r>
        <w:t>Vérifier les rapports SMTP2GO si le message n'arrive pas.</w:t>
      </w:r>
    </w:p>
    <w:p w:rsidR="00CE632F" w:rsidRDefault="007468DB">
      <w:pPr>
        <w:pStyle w:val="Titre1"/>
        <w:spacing w:before="260" w:after="140"/>
      </w:pPr>
      <w:r>
        <w:t>9. Envoi des liens d'activation</w:t>
      </w:r>
    </w:p>
    <w:p w:rsidR="00CE632F" w:rsidRDefault="007468DB">
      <w:pPr>
        <w:pStyle w:val="Titre2"/>
        <w:spacing w:before="260" w:after="140"/>
      </w:pPr>
      <w:r>
        <w:t>9.1. Parcours métier</w:t>
      </w:r>
    </w:p>
    <w:p w:rsidR="00CE632F" w:rsidRDefault="007468DB">
      <w:pPr>
        <w:spacing w:after="130"/>
      </w:pPr>
      <w:r>
        <w:t>Le parcours d'activation G2M fonctionne comme suit :</w:t>
      </w:r>
    </w:p>
    <w:p w:rsidR="00CE632F" w:rsidRDefault="007468DB" w:rsidP="00BA45BF">
      <w:pPr>
        <w:pStyle w:val="Paragraphedeliste"/>
        <w:numPr>
          <w:ilvl w:val="0"/>
          <w:numId w:val="7"/>
        </w:numPr>
        <w:spacing w:after="130"/>
      </w:pPr>
      <w:r>
        <w:t>Un administrateur crée une invitation utilisateur.</w:t>
      </w:r>
    </w:p>
    <w:p w:rsidR="00CE632F" w:rsidRDefault="007468DB" w:rsidP="00BA45BF">
      <w:pPr>
        <w:pStyle w:val="Paragraphedeliste"/>
        <w:numPr>
          <w:ilvl w:val="0"/>
          <w:numId w:val="7"/>
        </w:numPr>
        <w:spacing w:after="130"/>
      </w:pPr>
      <w:r>
        <w:t>L'invitation contient l'email, le nom, les prénoms et le rôle.</w:t>
      </w:r>
    </w:p>
    <w:p w:rsidR="00CE632F" w:rsidRDefault="007468DB" w:rsidP="00BA45BF">
      <w:pPr>
        <w:pStyle w:val="Paragraphedeliste"/>
        <w:numPr>
          <w:ilvl w:val="0"/>
          <w:numId w:val="7"/>
        </w:numPr>
        <w:spacing w:after="130"/>
      </w:pPr>
      <w:r>
        <w:t>L'utilisateur invité tente de se connecter avec son adresse email.</w:t>
      </w:r>
    </w:p>
    <w:p w:rsidR="00CE632F" w:rsidRDefault="007468DB" w:rsidP="00BA45BF">
      <w:pPr>
        <w:pStyle w:val="Paragraphedeliste"/>
        <w:numPr>
          <w:ilvl w:val="0"/>
          <w:numId w:val="7"/>
        </w:numPr>
        <w:spacing w:after="130"/>
      </w:pPr>
      <w:r>
        <w:t>G</w:t>
      </w:r>
      <w:r>
        <w:t>2M détecte qu'une invitation valide existe.</w:t>
      </w:r>
    </w:p>
    <w:p w:rsidR="00CE632F" w:rsidRDefault="007468DB" w:rsidP="00BA45BF">
      <w:pPr>
        <w:pStyle w:val="Paragraphedeliste"/>
        <w:numPr>
          <w:ilvl w:val="0"/>
          <w:numId w:val="7"/>
        </w:numPr>
        <w:spacing w:after="130"/>
      </w:pPr>
      <w:r>
        <w:t>G2M génère un token d'activation.</w:t>
      </w:r>
    </w:p>
    <w:p w:rsidR="00CE632F" w:rsidRDefault="007468DB" w:rsidP="00BA45BF">
      <w:pPr>
        <w:pStyle w:val="Paragraphedeliste"/>
        <w:numPr>
          <w:ilvl w:val="0"/>
          <w:numId w:val="7"/>
        </w:numPr>
        <w:spacing w:after="130"/>
      </w:pPr>
      <w:r>
        <w:t>G2M stocke uniquement le hash du token.</w:t>
      </w:r>
    </w:p>
    <w:p w:rsidR="00CE632F" w:rsidRDefault="007468DB" w:rsidP="00BA45BF">
      <w:pPr>
        <w:pStyle w:val="Paragraphedeliste"/>
        <w:numPr>
          <w:ilvl w:val="0"/>
          <w:numId w:val="7"/>
        </w:numPr>
        <w:spacing w:after="130"/>
      </w:pPr>
      <w:r>
        <w:t>G2M construit une URL d'activation.</w:t>
      </w:r>
    </w:p>
    <w:p w:rsidR="00CE632F" w:rsidRDefault="007468DB" w:rsidP="00BA45BF">
      <w:pPr>
        <w:pStyle w:val="Paragraphedeliste"/>
        <w:numPr>
          <w:ilvl w:val="0"/>
          <w:numId w:val="7"/>
        </w:numPr>
        <w:spacing w:after="130"/>
      </w:pPr>
      <w:r>
        <w:t xml:space="preserve">G2M envoie l'email via </w:t>
      </w:r>
      <w:r>
        <w:rPr>
          <w:rFonts w:ascii="Courier New" w:eastAsia="Courier New" w:hAnsi="Courier New" w:cs="Courier New"/>
          <w:shd w:val="clear" w:color="auto" w:fill="E9EEF2"/>
        </w:rPr>
        <w:t>activationMailService</w:t>
      </w:r>
      <w:r>
        <w:t>.</w:t>
      </w:r>
    </w:p>
    <w:p w:rsidR="00CE632F" w:rsidRDefault="007468DB" w:rsidP="00BA45BF">
      <w:pPr>
        <w:pStyle w:val="Paragraphedeliste"/>
        <w:numPr>
          <w:ilvl w:val="0"/>
          <w:numId w:val="7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activationMailService</w:t>
      </w:r>
      <w:r>
        <w:t xml:space="preserve"> appelle </w:t>
      </w:r>
      <w:r>
        <w:rPr>
          <w:rFonts w:ascii="Courier New" w:eastAsia="Courier New" w:hAnsi="Courier New" w:cs="Courier New"/>
          <w:shd w:val="clear" w:color="auto" w:fill="E9EEF2"/>
        </w:rPr>
        <w:t>mailService</w:t>
      </w:r>
      <w:r>
        <w:t>.</w:t>
      </w:r>
    </w:p>
    <w:p w:rsidR="00CE632F" w:rsidRDefault="007468DB" w:rsidP="00BA45BF">
      <w:pPr>
        <w:pStyle w:val="Paragraphedeliste"/>
        <w:numPr>
          <w:ilvl w:val="0"/>
          <w:numId w:val="7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mailService</w:t>
      </w:r>
      <w:r>
        <w:t xml:space="preserve"> u</w:t>
      </w:r>
      <w:r>
        <w:t>tilise Nodemailer et SMTP2GO.</w:t>
      </w:r>
    </w:p>
    <w:p w:rsidR="00CE632F" w:rsidRDefault="007468DB" w:rsidP="00BA45BF">
      <w:pPr>
        <w:pStyle w:val="Paragraphedeliste"/>
        <w:numPr>
          <w:ilvl w:val="0"/>
          <w:numId w:val="7"/>
        </w:numPr>
        <w:spacing w:after="130"/>
      </w:pPr>
      <w:r>
        <w:t>L'utilisateur reçoit le lien et définit son mot de passe.</w:t>
      </w:r>
    </w:p>
    <w:p w:rsidR="00CE632F" w:rsidRDefault="007468DB">
      <w:pPr>
        <w:pStyle w:val="Titre2"/>
        <w:spacing w:before="260" w:after="140"/>
      </w:pPr>
      <w:r>
        <w:t>9.2. URL d'activation</w:t>
      </w:r>
    </w:p>
    <w:p w:rsidR="00CE632F" w:rsidRDefault="007468DB">
      <w:pPr>
        <w:spacing w:after="130"/>
      </w:pPr>
      <w:r>
        <w:t>L'URL d'activation dépend de la variable :</w:t>
      </w:r>
    </w:p>
    <w:p w:rsidR="00CE632F" w:rsidRDefault="007468DB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APP_BASE_URL</w:t>
      </w:r>
    </w:p>
    <w:p w:rsidR="00CE632F" w:rsidRDefault="007468DB">
      <w:pPr>
        <w:spacing w:after="130"/>
      </w:pPr>
      <w:r>
        <w:t>En local :</w:t>
      </w:r>
    </w:p>
    <w:p w:rsidR="00CE632F" w:rsidRPr="00BA45BF" w:rsidRDefault="007468DB">
      <w:pPr>
        <w:shd w:val="clear" w:color="auto" w:fill="F1F4F5"/>
        <w:spacing w:before="80" w:after="160"/>
        <w:ind w:left="220" w:right="220"/>
        <w:rPr>
          <w:b/>
        </w:rPr>
      </w:pPr>
      <w:r w:rsidRPr="00BA45BF">
        <w:rPr>
          <w:rFonts w:ascii="Courier New" w:eastAsia="Courier New" w:hAnsi="Courier New" w:cs="Courier New"/>
          <w:b/>
          <w:sz w:val="18"/>
          <w:szCs w:val="18"/>
        </w:rPr>
        <w:t>APP_BASE_URL=http://localhost:3000</w:t>
      </w:r>
    </w:p>
    <w:p w:rsidR="00CE632F" w:rsidRDefault="007468DB">
      <w:pPr>
        <w:spacing w:after="130"/>
      </w:pPr>
      <w:r>
        <w:t>En production Render :</w:t>
      </w:r>
    </w:p>
    <w:p w:rsidR="00CE632F" w:rsidRPr="00BA45BF" w:rsidRDefault="007468DB">
      <w:pPr>
        <w:shd w:val="clear" w:color="auto" w:fill="F1F4F5"/>
        <w:spacing w:before="80" w:after="160"/>
        <w:ind w:left="220" w:right="220"/>
        <w:rPr>
          <w:b/>
        </w:rPr>
      </w:pPr>
      <w:r w:rsidRPr="00BA45BF">
        <w:rPr>
          <w:rFonts w:ascii="Courier New" w:eastAsia="Courier New" w:hAnsi="Courier New" w:cs="Courier New"/>
          <w:b/>
          <w:sz w:val="18"/>
          <w:szCs w:val="18"/>
        </w:rPr>
        <w:t>APP_BASE_URL=https://votre-application.onrender.com</w:t>
      </w:r>
    </w:p>
    <w:p w:rsidR="00CE632F" w:rsidRDefault="007468DB">
      <w:pPr>
        <w:spacing w:after="130"/>
      </w:pPr>
      <w:r>
        <w:t>Si cette variable est incorrecte, les emails peuvent être envoyés correctement mais contenir un lien invalide.</w:t>
      </w:r>
    </w:p>
    <w:p w:rsidR="00CE632F" w:rsidRDefault="007468DB">
      <w:pPr>
        <w:pStyle w:val="Titre2"/>
        <w:spacing w:before="260" w:after="140"/>
      </w:pPr>
      <w:r>
        <w:t>9.3. Exemple de message envoyé</w:t>
      </w:r>
    </w:p>
    <w:p w:rsidR="00CE632F" w:rsidRDefault="007468DB">
      <w:pPr>
        <w:spacing w:after="130"/>
      </w:pPr>
      <w:r>
        <w:t>Le message d'activation contient :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le nom de l'utilisateur inv</w:t>
      </w:r>
      <w:r>
        <w:t>ité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une information indiquant que le compte est préautorisé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le lien d'activation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la date d'expiration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une mention de sécurité invitant à ignorer le message si l'utilisateur n'est pas concerné.</w:t>
      </w:r>
    </w:p>
    <w:p w:rsidR="00CE632F" w:rsidRDefault="007468DB">
      <w:pPr>
        <w:spacing w:after="130"/>
      </w:pPr>
      <w:r>
        <w:lastRenderedPageBreak/>
        <w:t>Exemple :</w:t>
      </w:r>
    </w:p>
    <w:p w:rsidR="00BA45BF" w:rsidRDefault="007468DB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Bonjour Prénom Nom,  </w:t>
      </w:r>
    </w:p>
    <w:p w:rsidR="00BA45BF" w:rsidRDefault="007468DB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Votre compte G2M a été préautorisé. Pour l'activer, ouvrez le lien suivant et définissez votre mot de passe : https://votre-application.onrender.com/activation/&lt;token&gt;  Ce lien expire le ...</w:t>
      </w:r>
    </w:p>
    <w:p w:rsidR="00CE632F" w:rsidRDefault="007468DB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Si vous n'êtes pas concerné par cette invitation, ignorez ce mess</w:t>
      </w:r>
      <w:r>
        <w:rPr>
          <w:rFonts w:ascii="Courier New" w:eastAsia="Courier New" w:hAnsi="Courier New" w:cs="Courier New"/>
          <w:sz w:val="18"/>
          <w:szCs w:val="18"/>
        </w:rPr>
        <w:t>age.</w:t>
      </w:r>
    </w:p>
    <w:p w:rsidR="00CE632F" w:rsidRDefault="007468DB">
      <w:pPr>
        <w:pStyle w:val="Titre1"/>
        <w:spacing w:before="260" w:after="140"/>
      </w:pPr>
      <w:r>
        <w:t>10. Sécurité</w:t>
      </w:r>
    </w:p>
    <w:p w:rsidR="00CE632F" w:rsidRDefault="007468DB">
      <w:pPr>
        <w:pStyle w:val="Titre2"/>
        <w:spacing w:before="260" w:after="140"/>
      </w:pPr>
      <w:r>
        <w:t>10.1. Ne pas exposer les identifiants SMTP2GO</w:t>
      </w:r>
    </w:p>
    <w:p w:rsidR="00CE632F" w:rsidRDefault="007468DB">
      <w:pPr>
        <w:spacing w:after="130"/>
      </w:pPr>
      <w:r>
        <w:t>Les valeurs suivantes sont des secrets :</w:t>
      </w:r>
    </w:p>
    <w:p w:rsidR="00BA45BF" w:rsidRDefault="007468DB" w:rsidP="00BA45BF">
      <w:pPr>
        <w:shd w:val="clear" w:color="auto" w:fill="F1F4F5"/>
        <w:spacing w:before="40" w:after="40"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SMTP_USER </w:t>
      </w:r>
    </w:p>
    <w:p w:rsidR="00CE632F" w:rsidRDefault="007468DB" w:rsidP="00BA45BF">
      <w:pPr>
        <w:shd w:val="clear" w:color="auto" w:fill="F1F4F5"/>
        <w:spacing w:before="40" w:after="40" w:line="281" w:lineRule="auto"/>
        <w:ind w:left="221" w:right="221"/>
      </w:pPr>
      <w:r>
        <w:rPr>
          <w:rFonts w:ascii="Courier New" w:eastAsia="Courier New" w:hAnsi="Courier New" w:cs="Courier New"/>
          <w:sz w:val="18"/>
          <w:szCs w:val="18"/>
        </w:rPr>
        <w:t>SMTP_PASSWORD</w:t>
      </w:r>
    </w:p>
    <w:p w:rsidR="00CE632F" w:rsidRDefault="007468DB">
      <w:pPr>
        <w:spacing w:after="130"/>
      </w:pPr>
      <w:r>
        <w:t>Elles ne doivent pas être :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commitées dans Git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copiées dans une note publique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affichées dans les logs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transmises dans une</w:t>
      </w:r>
      <w:r>
        <w:t xml:space="preserve"> capture d'écran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partagées dans un canal non sécurisé.</w:t>
      </w:r>
    </w:p>
    <w:p w:rsidR="00CE632F" w:rsidRDefault="007468DB">
      <w:pPr>
        <w:pStyle w:val="Titre2"/>
        <w:spacing w:before="260" w:after="140"/>
      </w:pPr>
      <w:r>
        <w:t>10.2. Utiliser un utilisateur SMTP dédié</w:t>
      </w:r>
    </w:p>
    <w:p w:rsidR="00CE632F" w:rsidRDefault="007468DB">
      <w:pPr>
        <w:spacing w:after="130"/>
      </w:pPr>
      <w:r>
        <w:t>Il est recommandé de créer un utilisateur SMTP réservé à G2M.</w:t>
      </w:r>
    </w:p>
    <w:p w:rsidR="00CE632F" w:rsidRDefault="007468DB">
      <w:pPr>
        <w:spacing w:after="130"/>
      </w:pPr>
      <w:r>
        <w:t>Avantages :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révocation plus simple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traçabilité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réduction du risque si le secret fuit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séparation entre le compte administrateur SMTP2GO et l'application G2M.</w:t>
      </w:r>
    </w:p>
    <w:p w:rsidR="00CE632F" w:rsidRDefault="007468DB">
      <w:pPr>
        <w:pStyle w:val="Titre2"/>
        <w:spacing w:before="260" w:after="140"/>
      </w:pPr>
      <w:r>
        <w:t>10.3. Préférer un domaine vérifié</w:t>
      </w:r>
    </w:p>
    <w:p w:rsidR="00CE632F" w:rsidRDefault="007468DB">
      <w:pPr>
        <w:spacing w:after="130"/>
      </w:pPr>
      <w:r>
        <w:t>Pour la production, vérifier un domaine est préférable à la simple vérification d'une adresse.</w:t>
      </w:r>
    </w:p>
    <w:p w:rsidR="00CE632F" w:rsidRDefault="007468DB">
      <w:pPr>
        <w:spacing w:after="130"/>
      </w:pPr>
      <w:r>
        <w:t>Cela permet de configurer proprement :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SPF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DKIM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DMA</w:t>
      </w:r>
      <w:r>
        <w:t>RC.</w:t>
      </w:r>
    </w:p>
    <w:p w:rsidR="00CE632F" w:rsidRDefault="007468DB">
      <w:pPr>
        <w:spacing w:after="130"/>
      </w:pPr>
      <w:r>
        <w:t>Ces mécanismes améliorent la délivrabilité et réduisent le risque que les emails d'activation arrivent en spam.</w:t>
      </w:r>
    </w:p>
    <w:p w:rsidR="00CE632F" w:rsidRDefault="007468DB">
      <w:pPr>
        <w:pStyle w:val="Titre2"/>
        <w:spacing w:before="260" w:after="140"/>
      </w:pPr>
      <w:r>
        <w:t>10.4. Rotation des secrets</w:t>
      </w:r>
    </w:p>
    <w:p w:rsidR="00CE632F" w:rsidRDefault="007468DB">
      <w:pPr>
        <w:spacing w:after="130"/>
      </w:pPr>
      <w:r>
        <w:t>En cas de suspicion de fuite :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>désactiver ou supprimer l'utilisateur SMTP concerné dans SMTP2GO ;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lastRenderedPageBreak/>
        <w:t>créer un nouvel</w:t>
      </w:r>
      <w:r>
        <w:t xml:space="preserve"> utilisateur SMTP ;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 xml:space="preserve">mettre à jour </w:t>
      </w:r>
      <w:r>
        <w:rPr>
          <w:rFonts w:ascii="Courier New" w:eastAsia="Courier New" w:hAnsi="Courier New" w:cs="Courier New"/>
          <w:shd w:val="clear" w:color="auto" w:fill="E9EEF2"/>
        </w:rPr>
        <w:t>SMTP_USER</w:t>
      </w:r>
      <w:r>
        <w:t xml:space="preserve"> et </w:t>
      </w:r>
      <w:r>
        <w:rPr>
          <w:rFonts w:ascii="Courier New" w:eastAsia="Courier New" w:hAnsi="Courier New" w:cs="Courier New"/>
          <w:shd w:val="clear" w:color="auto" w:fill="E9EEF2"/>
        </w:rPr>
        <w:t>SMTP_PASSWORD</w:t>
      </w:r>
      <w:r>
        <w:t xml:space="preserve"> dans G2M ou Render ;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>redémarrer l'application ;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 xml:space="preserve">tester </w:t>
      </w:r>
      <w:r>
        <w:rPr>
          <w:rFonts w:ascii="Courier New" w:eastAsia="Courier New" w:hAnsi="Courier New" w:cs="Courier New"/>
          <w:shd w:val="clear" w:color="auto" w:fill="E9EEF2"/>
        </w:rPr>
        <w:t>/admin/email-test</w:t>
      </w:r>
      <w:r>
        <w:t xml:space="preserve"> ;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>vérifier les rapports SMTP2GO.</w:t>
      </w:r>
    </w:p>
    <w:p w:rsidR="00CE632F" w:rsidRDefault="007468DB">
      <w:pPr>
        <w:pStyle w:val="Titre1"/>
        <w:spacing w:before="260" w:after="140"/>
      </w:pPr>
      <w:r>
        <w:t>11. Diagnostic des erreurs fréquentes</w:t>
      </w:r>
    </w:p>
    <w:p w:rsidR="00CE632F" w:rsidRDefault="007468DB">
      <w:pPr>
        <w:pStyle w:val="Titre2"/>
        <w:spacing w:before="260" w:after="140"/>
      </w:pPr>
      <w:r>
        <w:t>11.1. État SMTP incomplet</w:t>
      </w:r>
    </w:p>
    <w:p w:rsidR="00CE632F" w:rsidRDefault="007468DB">
      <w:pPr>
        <w:spacing w:after="130"/>
      </w:pPr>
      <w:r>
        <w:t>Causes probables :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SMTP_H</w:t>
      </w:r>
      <w:r>
        <w:rPr>
          <w:rFonts w:ascii="Courier New" w:eastAsia="Courier New" w:hAnsi="Courier New" w:cs="Courier New"/>
          <w:shd w:val="clear" w:color="auto" w:fill="E9EEF2"/>
        </w:rPr>
        <w:t>OST</w:t>
      </w:r>
      <w:r>
        <w:t xml:space="preserve"> absent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SMTP_PORT</w:t>
      </w:r>
      <w:r>
        <w:t xml:space="preserve"> absent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SMTP_USER</w:t>
      </w:r>
      <w:r>
        <w:t xml:space="preserve"> absent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SMTP_PASSWORD</w:t>
      </w:r>
      <w:r>
        <w:t xml:space="preserve"> absent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SMTP_AUTH_METHOD</w:t>
      </w:r>
      <w:r>
        <w:t xml:space="preserve"> resté à </w:t>
      </w:r>
      <w:r>
        <w:rPr>
          <w:rFonts w:ascii="Courier New" w:eastAsia="Courier New" w:hAnsi="Courier New" w:cs="Courier New"/>
          <w:shd w:val="clear" w:color="auto" w:fill="E9EEF2"/>
        </w:rPr>
        <w:t>oauth2</w:t>
      </w:r>
      <w:r>
        <w:t>.</w:t>
      </w:r>
    </w:p>
    <w:p w:rsidR="00CE632F" w:rsidRDefault="007468DB">
      <w:pPr>
        <w:spacing w:after="130"/>
      </w:pPr>
      <w:r>
        <w:t>Correction :</w:t>
      </w:r>
    </w:p>
    <w:p w:rsidR="00BA45BF" w:rsidRDefault="007468DB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SMTP_AUTH_METHOD=password </w:t>
      </w:r>
    </w:p>
    <w:p w:rsidR="00BA45BF" w:rsidRDefault="007468DB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SMTP_HOST=mail.smtp2go.com S</w:t>
      </w:r>
    </w:p>
    <w:p w:rsidR="00BA45BF" w:rsidRDefault="007468DB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MTP_PORT=2525 </w:t>
      </w:r>
    </w:p>
    <w:p w:rsidR="00BA45BF" w:rsidRDefault="007468DB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SMTP_SECURE=false </w:t>
      </w:r>
    </w:p>
    <w:p w:rsidR="00113F73" w:rsidRDefault="007468DB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SMTP_USER=... </w:t>
      </w:r>
    </w:p>
    <w:p w:rsidR="00CE632F" w:rsidRDefault="007468DB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SMTP_PASSWORD=...</w:t>
      </w:r>
    </w:p>
    <w:p w:rsidR="00CE632F" w:rsidRDefault="007468DB">
      <w:pPr>
        <w:pStyle w:val="Titre2"/>
        <w:spacing w:before="260" w:after="140"/>
      </w:pPr>
      <w:r>
        <w:t>11.2. Authentification refusée</w:t>
      </w:r>
    </w:p>
    <w:p w:rsidR="00CE632F" w:rsidRDefault="007468DB">
      <w:pPr>
        <w:spacing w:after="130"/>
      </w:pPr>
      <w:r>
        <w:t>Causes probables :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mauvais utilisateur SMTP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mauvais mot de passe SMTP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confusion entre compte SMTP2GO dashboard et utilisateur SMTP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utilisateur SMTP désactivé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compte SMTP2GO non finalisé.</w:t>
      </w:r>
    </w:p>
    <w:p w:rsidR="00CE632F" w:rsidRDefault="007468DB">
      <w:pPr>
        <w:spacing w:after="130"/>
      </w:pPr>
      <w:r>
        <w:t>Correction :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recréer un utilis</w:t>
      </w:r>
      <w:r>
        <w:t>ateur SMTP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copier le mot de passe au moment de sa création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 xml:space="preserve">tester à nouveau depuis </w:t>
      </w:r>
      <w:r>
        <w:rPr>
          <w:rFonts w:ascii="Courier New" w:eastAsia="Courier New" w:hAnsi="Courier New" w:cs="Courier New"/>
          <w:shd w:val="clear" w:color="auto" w:fill="E9EEF2"/>
        </w:rPr>
        <w:t>/admin/email-test</w:t>
      </w:r>
      <w:r>
        <w:t>.</w:t>
      </w:r>
    </w:p>
    <w:p w:rsidR="00CE632F" w:rsidRDefault="007468DB">
      <w:pPr>
        <w:pStyle w:val="Titre2"/>
        <w:spacing w:before="260" w:after="140"/>
      </w:pPr>
      <w:r>
        <w:t>11.3. Email envoyé mais non reçu</w:t>
      </w:r>
    </w:p>
    <w:p w:rsidR="00CE632F" w:rsidRDefault="007468DB">
      <w:pPr>
        <w:spacing w:after="130"/>
      </w:pPr>
      <w:r>
        <w:t>Causes probables :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lastRenderedPageBreak/>
        <w:t>email classé en spam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expéditeur non vérifié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domaine non configuré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quota SMTP2GO atteint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de</w:t>
      </w:r>
      <w:r>
        <w:t>stinataire incorrect.</w:t>
      </w:r>
    </w:p>
    <w:p w:rsidR="00CE632F" w:rsidRDefault="007468DB">
      <w:pPr>
        <w:spacing w:after="130"/>
      </w:pPr>
      <w:r>
        <w:t>Correction :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vérifier le dossier spam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vérifier les rapports SMTP2GO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 xml:space="preserve">vérifier </w:t>
      </w:r>
      <w:r>
        <w:rPr>
          <w:rFonts w:ascii="Courier New" w:eastAsia="Courier New" w:hAnsi="Courier New" w:cs="Courier New"/>
          <w:shd w:val="clear" w:color="auto" w:fill="E9EEF2"/>
        </w:rPr>
        <w:t>MAIL_FROM</w:t>
      </w:r>
      <w:r>
        <w:t xml:space="preserve">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vérifier les quotas du plan gratuit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tester avec un autre destinataire.</w:t>
      </w:r>
    </w:p>
    <w:p w:rsidR="00CE632F" w:rsidRDefault="007468DB">
      <w:pPr>
        <w:pStyle w:val="Titre2"/>
        <w:spacing w:before="260" w:after="140"/>
      </w:pPr>
      <w:r>
        <w:t>11.4. Lien d'activation incorrect</w:t>
      </w:r>
    </w:p>
    <w:p w:rsidR="00CE632F" w:rsidRDefault="007468DB">
      <w:pPr>
        <w:spacing w:after="130"/>
      </w:pPr>
      <w:r>
        <w:t>Cause probable :</w:t>
      </w:r>
    </w:p>
    <w:p w:rsidR="00CE632F" w:rsidRDefault="007468DB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APP_BASE_URL</w:t>
      </w:r>
    </w:p>
    <w:p w:rsidR="00CE632F" w:rsidRDefault="007468DB">
      <w:pPr>
        <w:spacing w:after="130"/>
      </w:pPr>
      <w:r>
        <w:t>mal renseignée.</w:t>
      </w:r>
    </w:p>
    <w:p w:rsidR="00CE632F" w:rsidRDefault="007468DB">
      <w:pPr>
        <w:spacing w:after="130"/>
      </w:pPr>
      <w:r>
        <w:t>Correction :</w:t>
      </w:r>
    </w:p>
    <w:p w:rsidR="00CE632F" w:rsidRDefault="007468DB">
      <w:pPr>
        <w:spacing w:after="130"/>
      </w:pPr>
      <w:r>
        <w:t>En local :</w:t>
      </w:r>
    </w:p>
    <w:p w:rsidR="00CE632F" w:rsidRDefault="007468DB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APP_BASE_URL=http://localhost:3000</w:t>
      </w:r>
    </w:p>
    <w:p w:rsidR="00CE632F" w:rsidRDefault="007468DB">
      <w:pPr>
        <w:spacing w:after="130"/>
      </w:pPr>
      <w:r>
        <w:t>En production :</w:t>
      </w:r>
    </w:p>
    <w:p w:rsidR="00CE632F" w:rsidRDefault="007468DB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APP_BASE_URL=https://votre-application.onrender.com</w:t>
      </w:r>
    </w:p>
    <w:p w:rsidR="00CE632F" w:rsidRDefault="007468DB">
      <w:pPr>
        <w:pStyle w:val="Titre1"/>
        <w:spacing w:before="260" w:after="140"/>
      </w:pPr>
      <w:r>
        <w:t>12. Tests manuels recommandés</w:t>
      </w:r>
    </w:p>
    <w:p w:rsidR="00CE632F" w:rsidRDefault="007468DB">
      <w:pPr>
        <w:pStyle w:val="Titre2"/>
        <w:spacing w:before="260" w:after="140"/>
      </w:pPr>
      <w:r>
        <w:t>12.1. Test de configuration SMTP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 xml:space="preserve">Configurer SMTP2GO dans </w:t>
      </w:r>
      <w:r>
        <w:rPr>
          <w:rFonts w:ascii="Courier New" w:eastAsia="Courier New" w:hAnsi="Courier New" w:cs="Courier New"/>
          <w:shd w:val="clear" w:color="auto" w:fill="E9EEF2"/>
        </w:rPr>
        <w:t>/admin/settings</w:t>
      </w:r>
      <w:r>
        <w:t>.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 xml:space="preserve">Ouvrir </w:t>
      </w:r>
      <w:r>
        <w:rPr>
          <w:rFonts w:ascii="Courier New" w:eastAsia="Courier New" w:hAnsi="Courier New" w:cs="Courier New"/>
          <w:shd w:val="clear" w:color="auto" w:fill="E9EEF2"/>
        </w:rPr>
        <w:t>/admin/email-test</w:t>
      </w:r>
      <w:r>
        <w:t>.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 xml:space="preserve">Vérifier le statut </w:t>
      </w:r>
      <w:r>
        <w:rPr>
          <w:rFonts w:ascii="Courier New" w:eastAsia="Courier New" w:hAnsi="Courier New" w:cs="Courier New"/>
          <w:shd w:val="clear" w:color="auto" w:fill="E9EEF2"/>
        </w:rPr>
        <w:t>prêt</w:t>
      </w:r>
      <w:r>
        <w:t>.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>Envoyer un email de test.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>Vérifier la réception.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>Vérifier le rapport SMTP2GO.</w:t>
      </w:r>
    </w:p>
    <w:p w:rsidR="00CE632F" w:rsidRDefault="007468DB">
      <w:pPr>
        <w:pStyle w:val="Titre2"/>
        <w:spacing w:before="260" w:after="140"/>
      </w:pPr>
      <w:r>
        <w:t>12.2. Test d'invitation utilisateur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 xml:space="preserve">Ouvrir </w:t>
      </w:r>
      <w:r>
        <w:rPr>
          <w:rFonts w:ascii="Courier New" w:eastAsia="Courier New" w:hAnsi="Courier New" w:cs="Courier New"/>
          <w:shd w:val="clear" w:color="auto" w:fill="E9EEF2"/>
        </w:rPr>
        <w:t>/users/invitations</w:t>
      </w:r>
      <w:r>
        <w:t>.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>Créer une invitation pour une adresse de test.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 xml:space="preserve">Ouvrir </w:t>
      </w:r>
      <w:r>
        <w:rPr>
          <w:rFonts w:ascii="Courier New" w:eastAsia="Courier New" w:hAnsi="Courier New" w:cs="Courier New"/>
          <w:shd w:val="clear" w:color="auto" w:fill="E9EEF2"/>
        </w:rPr>
        <w:t>/login</w:t>
      </w:r>
      <w:r>
        <w:t>.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>Saisir l'</w:t>
      </w:r>
      <w:r>
        <w:t>adresse invitée.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lastRenderedPageBreak/>
        <w:t>Soumettre.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>Vérifier que l'email d'activation est envoyé.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>Ouvrir le lien reçu.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>Définir un mot de passe.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>Se connecter avec le compte activé.</w:t>
      </w:r>
    </w:p>
    <w:p w:rsidR="00CE632F" w:rsidRDefault="007468DB">
      <w:pPr>
        <w:pStyle w:val="Titre2"/>
        <w:spacing w:before="260" w:after="140"/>
      </w:pPr>
      <w:r>
        <w:t>12.3. Test d'expiration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>Créer une invitation avec une durée courte.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>Attendre l'expiration ou modifie</w:t>
      </w:r>
      <w:r>
        <w:t xml:space="preserve">r </w:t>
      </w:r>
      <w:r>
        <w:rPr>
          <w:rFonts w:ascii="Courier New" w:eastAsia="Courier New" w:hAnsi="Courier New" w:cs="Courier New"/>
          <w:shd w:val="clear" w:color="auto" w:fill="E9EEF2"/>
        </w:rPr>
        <w:t>expires_at</w:t>
      </w:r>
      <w:r>
        <w:t xml:space="preserve"> en base de test.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>Tenter d'utiliser le lien.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>Vérifier que G2M refuse le token expiré.</w:t>
      </w:r>
    </w:p>
    <w:p w:rsidR="00CE632F" w:rsidRDefault="007468DB">
      <w:pPr>
        <w:pStyle w:val="Titre2"/>
        <w:spacing w:before="260" w:after="140"/>
      </w:pPr>
      <w:r>
        <w:t>12.4. Test de non-divulgation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 xml:space="preserve">Ouvrir </w:t>
      </w:r>
      <w:r>
        <w:rPr>
          <w:rFonts w:ascii="Courier New" w:eastAsia="Courier New" w:hAnsi="Courier New" w:cs="Courier New"/>
          <w:shd w:val="clear" w:color="auto" w:fill="E9EEF2"/>
        </w:rPr>
        <w:t>/admin/settings</w:t>
      </w:r>
      <w:r>
        <w:t>.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 xml:space="preserve">Vérifier que </w:t>
      </w:r>
      <w:r>
        <w:rPr>
          <w:rFonts w:ascii="Courier New" w:eastAsia="Courier New" w:hAnsi="Courier New" w:cs="Courier New"/>
          <w:shd w:val="clear" w:color="auto" w:fill="E9EEF2"/>
        </w:rPr>
        <w:t>smtp.password</w:t>
      </w:r>
      <w:r>
        <w:t xml:space="preserve"> n'est pas affiché en clair.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 xml:space="preserve">Ouvrir </w:t>
      </w:r>
      <w:r>
        <w:rPr>
          <w:rFonts w:ascii="Courier New" w:eastAsia="Courier New" w:hAnsi="Courier New" w:cs="Courier New"/>
          <w:shd w:val="clear" w:color="auto" w:fill="E9EEF2"/>
        </w:rPr>
        <w:t>/admin/email-test</w:t>
      </w:r>
      <w:r>
        <w:t>.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 xml:space="preserve">Vérifier que </w:t>
      </w:r>
      <w:r>
        <w:rPr>
          <w:rFonts w:ascii="Courier New" w:eastAsia="Courier New" w:hAnsi="Courier New" w:cs="Courier New"/>
          <w:shd w:val="clear" w:color="auto" w:fill="E9EEF2"/>
        </w:rPr>
        <w:t>SMTP_PASSW</w:t>
      </w:r>
      <w:r>
        <w:rPr>
          <w:rFonts w:ascii="Courier New" w:eastAsia="Courier New" w:hAnsi="Courier New" w:cs="Courier New"/>
          <w:shd w:val="clear" w:color="auto" w:fill="E9EEF2"/>
        </w:rPr>
        <w:t>ORD</w:t>
      </w:r>
      <w:r>
        <w:t xml:space="preserve"> apparaît masqué.</w:t>
      </w:r>
    </w:p>
    <w:p w:rsidR="00CE632F" w:rsidRDefault="007468DB" w:rsidP="00BA45BF">
      <w:pPr>
        <w:pStyle w:val="Paragraphedeliste"/>
        <w:numPr>
          <w:ilvl w:val="0"/>
          <w:numId w:val="8"/>
        </w:numPr>
        <w:spacing w:after="130"/>
      </w:pPr>
      <w:r>
        <w:t>Vérifier les logs serveur.</w:t>
      </w:r>
    </w:p>
    <w:p w:rsidR="00CE632F" w:rsidRDefault="007468DB">
      <w:pPr>
        <w:pStyle w:val="Titre1"/>
        <w:spacing w:before="260" w:after="140"/>
      </w:pPr>
      <w:r>
        <w:t>13. Tests automatisés G2M</w:t>
      </w:r>
    </w:p>
    <w:p w:rsidR="00CE632F" w:rsidRDefault="007468DB">
      <w:pPr>
        <w:spacing w:after="130"/>
      </w:pPr>
      <w:r>
        <w:t>La suite de tests actuelle couvre déjà :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le mode développement si la configuration SMTP est absente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la reconnaissance d'une configuration SMTP complète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le masquage des secrets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le parcours invitation et activation ;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l'accès au panneau admin.</w:t>
      </w:r>
    </w:p>
    <w:p w:rsidR="00CE632F" w:rsidRDefault="007468DB">
      <w:pPr>
        <w:spacing w:after="130"/>
      </w:pPr>
      <w:r>
        <w:t>Commande de validation :</w:t>
      </w:r>
    </w:p>
    <w:p w:rsidR="00CE632F" w:rsidRDefault="007468DB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npm.cmd test</w:t>
      </w:r>
    </w:p>
    <w:p w:rsidR="00CE632F" w:rsidRDefault="007468DB">
      <w:pPr>
        <w:spacing w:after="130"/>
      </w:pPr>
      <w:r>
        <w:t>Résultat de référence après la mise en place du panneau admin et du service mail :</w:t>
      </w:r>
    </w:p>
    <w:p w:rsidR="00CE632F" w:rsidRDefault="007468DB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50 tests 0 échec</w:t>
      </w:r>
    </w:p>
    <w:p w:rsidR="00CE632F" w:rsidRDefault="007468DB">
      <w:pPr>
        <w:pStyle w:val="Titre1"/>
        <w:spacing w:before="260" w:after="140"/>
      </w:pPr>
      <w:r>
        <w:t>14. Fichiers G2M concernés</w:t>
      </w:r>
    </w:p>
    <w:tbl>
      <w:tblPr>
        <w:tblW w:w="5000" w:type="pct"/>
        <w:tblInd w:w="-11" w:type="dxa"/>
        <w:tblBorders>
          <w:top w:val="single" w:sz="1" w:space="0" w:color="D9E2E8"/>
          <w:left w:val="single" w:sz="1" w:space="0" w:color="D9E2E8"/>
          <w:bottom w:val="single" w:sz="1" w:space="0" w:color="D9E2E8"/>
          <w:right w:val="single" w:sz="1" w:space="0" w:color="D9E2E8"/>
          <w:insideH w:val="single" w:sz="1" w:space="0" w:color="D9E2E8"/>
          <w:insideV w:val="single" w:sz="1" w:space="0" w:color="D9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7"/>
        <w:gridCol w:w="4937"/>
      </w:tblGrid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F0EB"/>
          </w:tcPr>
          <w:p w:rsidR="00CE632F" w:rsidRDefault="007468DB">
            <w:r>
              <w:t>Fichier</w:t>
            </w:r>
          </w:p>
        </w:tc>
        <w:tc>
          <w:tcPr>
            <w:tcW w:w="0" w:type="auto"/>
            <w:shd w:val="clear" w:color="auto" w:fill="D9F0EB"/>
          </w:tcPr>
          <w:p w:rsidR="00CE632F" w:rsidRDefault="007468DB">
            <w:r>
              <w:t>Rôle</w:t>
            </w:r>
          </w:p>
        </w:tc>
      </w:tr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E632F" w:rsidRDefault="007468DB">
            <w:r>
              <w:rPr>
                <w:rFonts w:ascii="Courier New" w:eastAsia="Courier New" w:hAnsi="Courier New" w:cs="Courier New"/>
                <w:shd w:val="clear" w:color="auto" w:fill="E9EEF2"/>
              </w:rPr>
              <w:t>services/mailService.js</w:t>
            </w:r>
          </w:p>
        </w:tc>
        <w:tc>
          <w:tcPr>
            <w:tcW w:w="0" w:type="auto"/>
          </w:tcPr>
          <w:p w:rsidR="00CE632F" w:rsidRDefault="007468DB">
            <w:r>
              <w:t>Envoi SMTP avec Nodemailer</w:t>
            </w:r>
          </w:p>
        </w:tc>
      </w:tr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E632F" w:rsidRDefault="007468DB">
            <w:r>
              <w:rPr>
                <w:rFonts w:ascii="Courier New" w:eastAsia="Courier New" w:hAnsi="Courier New" w:cs="Courier New"/>
                <w:shd w:val="clear" w:color="auto" w:fill="E9EEF2"/>
              </w:rPr>
              <w:t>services/activationMailService.js</w:t>
            </w:r>
          </w:p>
        </w:tc>
        <w:tc>
          <w:tcPr>
            <w:tcW w:w="0" w:type="auto"/>
          </w:tcPr>
          <w:p w:rsidR="00CE632F" w:rsidRDefault="007468DB">
            <w:r>
              <w:t>Construction et envoi du lien d'activation</w:t>
            </w:r>
          </w:p>
        </w:tc>
      </w:tr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E632F" w:rsidRDefault="007468DB">
            <w:r>
              <w:rPr>
                <w:rFonts w:ascii="Courier New" w:eastAsia="Courier New" w:hAnsi="Courier New" w:cs="Courier New"/>
                <w:shd w:val="clear" w:color="auto" w:fill="E9EEF2"/>
              </w:rPr>
              <w:t>models/Setting.js</w:t>
            </w:r>
          </w:p>
        </w:tc>
        <w:tc>
          <w:tcPr>
            <w:tcW w:w="0" w:type="auto"/>
          </w:tcPr>
          <w:p w:rsidR="00CE632F" w:rsidRDefault="007468DB">
            <w:r>
              <w:t>Lecture et modification des paramètres SMTP</w:t>
            </w:r>
          </w:p>
        </w:tc>
      </w:tr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E632F" w:rsidRDefault="007468DB">
            <w:r>
              <w:rPr>
                <w:rFonts w:ascii="Courier New" w:eastAsia="Courier New" w:hAnsi="Courier New" w:cs="Courier New"/>
                <w:shd w:val="clear" w:color="auto" w:fill="E9EEF2"/>
              </w:rPr>
              <w:t>config/database.js</w:t>
            </w:r>
          </w:p>
        </w:tc>
        <w:tc>
          <w:tcPr>
            <w:tcW w:w="0" w:type="auto"/>
          </w:tcPr>
          <w:p w:rsidR="00CE632F" w:rsidRDefault="007468DB">
            <w:r>
              <w:t xml:space="preserve">Initialisation des clés 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settings</w:t>
            </w:r>
          </w:p>
        </w:tc>
      </w:tr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E632F" w:rsidRDefault="007468DB">
            <w:r>
              <w:rPr>
                <w:rFonts w:ascii="Courier New" w:eastAsia="Courier New" w:hAnsi="Courier New" w:cs="Courier New"/>
                <w:shd w:val="clear" w:color="auto" w:fill="E9EEF2"/>
              </w:rPr>
              <w:t>views/admin/settings.ejs</w:t>
            </w:r>
          </w:p>
        </w:tc>
        <w:tc>
          <w:tcPr>
            <w:tcW w:w="0" w:type="auto"/>
          </w:tcPr>
          <w:p w:rsidR="00CE632F" w:rsidRDefault="007468DB">
            <w:r>
              <w:t>Formulaire de configuration SMTP</w:t>
            </w:r>
          </w:p>
        </w:tc>
      </w:tr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E632F" w:rsidRDefault="007468DB">
            <w:r>
              <w:rPr>
                <w:rFonts w:ascii="Courier New" w:eastAsia="Courier New" w:hAnsi="Courier New" w:cs="Courier New"/>
                <w:shd w:val="clear" w:color="auto" w:fill="E9EEF2"/>
              </w:rPr>
              <w:lastRenderedPageBreak/>
              <w:t>views/admin/email-test.ejs</w:t>
            </w:r>
          </w:p>
        </w:tc>
        <w:tc>
          <w:tcPr>
            <w:tcW w:w="0" w:type="auto"/>
          </w:tcPr>
          <w:p w:rsidR="00CE632F" w:rsidRDefault="007468DB">
            <w:r>
              <w:t>Test d'envoi SMTP</w:t>
            </w:r>
          </w:p>
        </w:tc>
      </w:tr>
      <w:tr w:rsidR="00CE632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E632F" w:rsidRDefault="007468DB">
            <w:r>
              <w:rPr>
                <w:rFonts w:ascii="Courier New" w:eastAsia="Courier New" w:hAnsi="Courier New" w:cs="Courier New"/>
                <w:shd w:val="clear" w:color="auto" w:fill="E9EEF2"/>
              </w:rPr>
              <w:t>.env.example</w:t>
            </w:r>
          </w:p>
        </w:tc>
        <w:tc>
          <w:tcPr>
            <w:tcW w:w="0" w:type="auto"/>
          </w:tcPr>
          <w:p w:rsidR="00CE632F" w:rsidRDefault="007468DB">
            <w:r>
              <w:t>Documentation des variables SMTP</w:t>
            </w:r>
          </w:p>
        </w:tc>
      </w:tr>
    </w:tbl>
    <w:p w:rsidR="00CE632F" w:rsidRDefault="00CE632F">
      <w:pPr>
        <w:spacing w:after="80"/>
      </w:pPr>
    </w:p>
    <w:p w:rsidR="00CE632F" w:rsidRDefault="007468DB">
      <w:pPr>
        <w:pStyle w:val="Titre1"/>
        <w:spacing w:before="260" w:after="140"/>
      </w:pPr>
      <w:r>
        <w:t>15. Configuration finale recommandée</w:t>
      </w:r>
    </w:p>
    <w:p w:rsidR="00CE632F" w:rsidRDefault="007468DB">
      <w:pPr>
        <w:spacing w:after="130"/>
      </w:pPr>
      <w:r>
        <w:t>Pour SMTP2GO, la configuration cible est :</w:t>
      </w:r>
    </w:p>
    <w:p w:rsidR="00113F73" w:rsidRDefault="007468DB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APP_BASE_URL=https://votre-application.onrender.com </w:t>
      </w:r>
    </w:p>
    <w:p w:rsidR="00113F73" w:rsidRDefault="00113F73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hyperlink r:id="rId8" w:history="1">
        <w:r w:rsidRPr="00054B94">
          <w:rPr>
            <w:rStyle w:val="Lienhypertexte"/>
            <w:rFonts w:ascii="Courier New" w:eastAsia="Courier New" w:hAnsi="Courier New" w:cs="Courier New"/>
            <w:sz w:val="18"/>
            <w:szCs w:val="18"/>
          </w:rPr>
          <w:t>MAIL_FROM=no-reply@votre-domaine.com</w:t>
        </w:r>
      </w:hyperlink>
      <w:r w:rsidR="007468D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113F73" w:rsidRDefault="007468DB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SMTP_AUTH_METHOD=password </w:t>
      </w:r>
    </w:p>
    <w:p w:rsidR="00113F73" w:rsidRDefault="007468DB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SMTP_HOST=mail.smtp2go.com </w:t>
      </w:r>
    </w:p>
    <w:p w:rsidR="00113F73" w:rsidRDefault="007468DB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SMTP_PORT=2525 </w:t>
      </w:r>
    </w:p>
    <w:p w:rsidR="00113F73" w:rsidRDefault="007468DB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SMTP_SECURE=false </w:t>
      </w:r>
    </w:p>
    <w:p w:rsidR="00113F73" w:rsidRDefault="007468DB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SMTP_USER=utilisateur_smtp2go </w:t>
      </w:r>
    </w:p>
    <w:p w:rsidR="00113F73" w:rsidRDefault="007468DB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SMTP_PASSWORD=mot_de_passe_smtp2go </w:t>
      </w:r>
    </w:p>
    <w:p w:rsidR="00113F73" w:rsidRDefault="007468DB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GMAIL_OAUTH_CLIE</w:t>
      </w:r>
      <w:r>
        <w:rPr>
          <w:rFonts w:ascii="Courier New" w:eastAsia="Courier New" w:hAnsi="Courier New" w:cs="Courier New"/>
          <w:sz w:val="18"/>
          <w:szCs w:val="18"/>
        </w:rPr>
        <w:t xml:space="preserve">NT_ID= </w:t>
      </w:r>
    </w:p>
    <w:p w:rsidR="00113F73" w:rsidRDefault="007468DB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GMAIL_OAUTH_CLIENT_SECRET= </w:t>
      </w:r>
    </w:p>
    <w:p w:rsidR="00CE632F" w:rsidRDefault="007468DB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GMAIL_OAUTH_REFRESH_TOKEN=</w:t>
      </w:r>
    </w:p>
    <w:p w:rsidR="00CE632F" w:rsidRDefault="007468DB">
      <w:pPr>
        <w:spacing w:after="130"/>
      </w:pPr>
      <w:r>
        <w:t>Pour un test local :</w:t>
      </w:r>
    </w:p>
    <w:p w:rsidR="00113F73" w:rsidRDefault="007468DB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APP_BASE_URL=http://localhost:3000 </w:t>
      </w:r>
    </w:p>
    <w:p w:rsidR="00113F73" w:rsidRDefault="007468DB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MAIL_FROM=adresse_verifiee_dans_smtp2go </w:t>
      </w:r>
    </w:p>
    <w:p w:rsidR="00113F73" w:rsidRDefault="007468DB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SMTP_AUTH_METHOD=password </w:t>
      </w:r>
    </w:p>
    <w:p w:rsidR="00113F73" w:rsidRDefault="007468DB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SMTP_HOST=mail.smtp2go.com </w:t>
      </w:r>
    </w:p>
    <w:p w:rsidR="00113F73" w:rsidRDefault="007468DB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SMTP_PORT=2525 </w:t>
      </w:r>
    </w:p>
    <w:p w:rsidR="00113F73" w:rsidRDefault="007468DB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SMTP_SECURE=false </w:t>
      </w:r>
    </w:p>
    <w:p w:rsidR="00113F73" w:rsidRDefault="007468DB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SMTP_USER=uti</w:t>
      </w:r>
      <w:r>
        <w:rPr>
          <w:rFonts w:ascii="Courier New" w:eastAsia="Courier New" w:hAnsi="Courier New" w:cs="Courier New"/>
          <w:sz w:val="18"/>
          <w:szCs w:val="18"/>
        </w:rPr>
        <w:t xml:space="preserve">lisateur_smtp2go </w:t>
      </w:r>
    </w:p>
    <w:p w:rsidR="00CE632F" w:rsidRDefault="007468DB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SMTP_PASSWORD=mot_de_passe_smtp2go</w:t>
      </w:r>
    </w:p>
    <w:p w:rsidR="00CE632F" w:rsidRDefault="007468DB">
      <w:pPr>
        <w:pStyle w:val="Titre1"/>
        <w:spacing w:before="260" w:after="140"/>
      </w:pPr>
      <w:r>
        <w:t>16. Sources</w:t>
      </w:r>
    </w:p>
    <w:p w:rsidR="00CE632F" w:rsidRDefault="007468DB">
      <w:pPr>
        <w:spacing w:after="130"/>
      </w:pPr>
      <w:r>
        <w:t>Références SMTP2GO utiles :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SMTP2GO Setup Guides : https://www.smtp2go.com/setup/</w:t>
      </w:r>
      <w:r>
        <w:rPr>
          <w:color w:val="006B5B"/>
        </w:rPr>
        <w:t xml:space="preserve"> (https://www.smtp2go.com/setup/)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SMTP2GO Getting Started : https://support.smtp2go.com/hc/en-gb/articles/12747</w:t>
      </w:r>
      <w:r>
        <w:t>932085145-Getting-Started-with-SMTP2GO</w:t>
      </w:r>
      <w:r>
        <w:rPr>
          <w:color w:val="006B5B"/>
        </w:rPr>
        <w:t xml:space="preserve"> (https://support.smtp2go.com/hc/en-gb/articles/12747932085145-Getting-Started-with-SMTP2GO)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SMTP2GO Free Plan : https://support.smtp2go.com/hc/en-gb/articles/223087947-Free-Plan</w:t>
      </w:r>
      <w:r>
        <w:rPr>
          <w:color w:val="006B5B"/>
        </w:rPr>
        <w:t xml:space="preserve"> (https://support.smtp2go.com/hc/en-gb/a</w:t>
      </w:r>
      <w:r>
        <w:rPr>
          <w:color w:val="006B5B"/>
        </w:rPr>
        <w:t>rticles/223087947-Free-Plan)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t>SMTP2GO Pricing : https://www.smtp2go.com/pricing/</w:t>
      </w:r>
      <w:r>
        <w:rPr>
          <w:color w:val="006B5B"/>
        </w:rPr>
        <w:t xml:space="preserve"> (https://www.smtp2go.com/pricing/)</w:t>
      </w:r>
    </w:p>
    <w:p w:rsidR="00CE632F" w:rsidRDefault="007468DB">
      <w:pPr>
        <w:spacing w:after="130"/>
      </w:pPr>
      <w:r>
        <w:t>Référence technique G2M :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services/mailService.js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lastRenderedPageBreak/>
        <w:t>services/activationMailService.js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/admin/email-test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/users/invitations</w:t>
      </w:r>
    </w:p>
    <w:p w:rsidR="00CE632F" w:rsidRDefault="007468DB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/activation/:token</w:t>
      </w:r>
    </w:p>
    <w:p w:rsidR="00CE632F" w:rsidRDefault="007468DB">
      <w:pPr>
        <w:pStyle w:val="Titre1"/>
        <w:spacing w:before="260" w:after="140"/>
      </w:pPr>
      <w:r>
        <w:t>1</w:t>
      </w:r>
      <w:r>
        <w:t>7. Conclusion</w:t>
      </w:r>
    </w:p>
    <w:p w:rsidR="00CE632F" w:rsidRDefault="007468DB">
      <w:pPr>
        <w:spacing w:after="130"/>
      </w:pPr>
      <w:r>
        <w:t xml:space="preserve">SMTP2GO est une solution pragmatique pour assurer l'envoi transactionnel des emails G2M sans dépendre de Google OAuth2. L'intégration repose sur une configuration SMTP standard, bien comprise par </w:t>
      </w:r>
      <w:r w:rsidRPr="00113F73">
        <w:rPr>
          <w:b/>
        </w:rPr>
        <w:t>Nodemailer</w:t>
      </w:r>
      <w:r>
        <w:t xml:space="preserve"> et déjà compatible avec l'architect</w:t>
      </w:r>
      <w:r>
        <w:t>ure existante.</w:t>
      </w:r>
    </w:p>
    <w:p w:rsidR="00CE632F" w:rsidRDefault="007468DB">
      <w:pPr>
        <w:spacing w:after="130"/>
      </w:pPr>
      <w:r>
        <w:t xml:space="preserve">La priorité opérationnelle est de vérifier l'expéditeur ou le domaine dans SMTP2GO, de créer un utilisateur SMTP dédié, de configurer G2M en mode </w:t>
      </w:r>
      <w:r>
        <w:rPr>
          <w:rFonts w:ascii="Courier New" w:eastAsia="Courier New" w:hAnsi="Courier New" w:cs="Courier New"/>
          <w:shd w:val="clear" w:color="auto" w:fill="E9EEF2"/>
        </w:rPr>
        <w:t>password</w:t>
      </w:r>
      <w:r>
        <w:t xml:space="preserve">, puis de tester l'envoi depuis </w:t>
      </w:r>
      <w:r>
        <w:rPr>
          <w:rFonts w:ascii="Courier New" w:eastAsia="Courier New" w:hAnsi="Courier New" w:cs="Courier New"/>
          <w:shd w:val="clear" w:color="auto" w:fill="E9EEF2"/>
        </w:rPr>
        <w:t>/admin/email-test</w:t>
      </w:r>
      <w:r>
        <w:t xml:space="preserve"> avant de valider le flux complet d'</w:t>
      </w:r>
      <w:r>
        <w:t>invitation et d'activation.</w:t>
      </w:r>
    </w:p>
    <w:sectPr w:rsidR="00CE632F"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68DB" w:rsidRDefault="007468DB" w:rsidP="00BA45BF">
      <w:pPr>
        <w:spacing w:line="240" w:lineRule="auto"/>
      </w:pPr>
      <w:r>
        <w:separator/>
      </w:r>
    </w:p>
  </w:endnote>
  <w:endnote w:type="continuationSeparator" w:id="0">
    <w:p w:rsidR="007468DB" w:rsidRDefault="007468DB" w:rsidP="00BA45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3375461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A45BF" w:rsidRDefault="00BA45BF">
        <w:pPr>
          <w:pStyle w:val="Pieddepage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6320">
          <w:rPr>
            <w:noProof/>
          </w:rPr>
          <w:t>3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BA45BF" w:rsidRDefault="00BA45BF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68DB" w:rsidRDefault="007468DB" w:rsidP="00BA45BF">
      <w:pPr>
        <w:spacing w:line="240" w:lineRule="auto"/>
      </w:pPr>
      <w:r>
        <w:separator/>
      </w:r>
    </w:p>
  </w:footnote>
  <w:footnote w:type="continuationSeparator" w:id="0">
    <w:p w:rsidR="007468DB" w:rsidRDefault="007468DB" w:rsidP="00BA45B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567590"/>
    <w:multiLevelType w:val="hybridMultilevel"/>
    <w:tmpl w:val="2486B156"/>
    <w:lvl w:ilvl="0" w:tplc="DB4EF32E">
      <w:start w:val="1"/>
      <w:numFmt w:val="decimal"/>
      <w:lvlText w:val="%1."/>
      <w:lvlJc w:val="left"/>
      <w:pPr>
        <w:ind w:left="360" w:hanging="240"/>
      </w:pPr>
    </w:lvl>
    <w:lvl w:ilvl="1" w:tplc="EA9C16AE">
      <w:numFmt w:val="decimal"/>
      <w:lvlText w:val=""/>
      <w:lvlJc w:val="left"/>
    </w:lvl>
    <w:lvl w:ilvl="2" w:tplc="4F32CAA0">
      <w:numFmt w:val="decimal"/>
      <w:lvlText w:val=""/>
      <w:lvlJc w:val="left"/>
    </w:lvl>
    <w:lvl w:ilvl="3" w:tplc="F9AA811C">
      <w:numFmt w:val="decimal"/>
      <w:lvlText w:val=""/>
      <w:lvlJc w:val="left"/>
    </w:lvl>
    <w:lvl w:ilvl="4" w:tplc="740A1D7C">
      <w:numFmt w:val="decimal"/>
      <w:lvlText w:val=""/>
      <w:lvlJc w:val="left"/>
    </w:lvl>
    <w:lvl w:ilvl="5" w:tplc="69B001C4">
      <w:numFmt w:val="decimal"/>
      <w:lvlText w:val=""/>
      <w:lvlJc w:val="left"/>
    </w:lvl>
    <w:lvl w:ilvl="6" w:tplc="01DC9A8A">
      <w:numFmt w:val="decimal"/>
      <w:lvlText w:val=""/>
      <w:lvlJc w:val="left"/>
    </w:lvl>
    <w:lvl w:ilvl="7" w:tplc="3A82F90C">
      <w:numFmt w:val="decimal"/>
      <w:lvlText w:val=""/>
      <w:lvlJc w:val="left"/>
    </w:lvl>
    <w:lvl w:ilvl="8" w:tplc="FBF6B0CE">
      <w:numFmt w:val="decimal"/>
      <w:lvlText w:val=""/>
      <w:lvlJc w:val="left"/>
    </w:lvl>
  </w:abstractNum>
  <w:abstractNum w:abstractNumId="1">
    <w:nsid w:val="1EBB1BBA"/>
    <w:multiLevelType w:val="hybridMultilevel"/>
    <w:tmpl w:val="BBBEEE06"/>
    <w:lvl w:ilvl="0" w:tplc="18F8615E">
      <w:start w:val="1"/>
      <w:numFmt w:val="bullet"/>
      <w:lvlText w:val="●"/>
      <w:lvlJc w:val="left"/>
      <w:pPr>
        <w:ind w:left="720" w:hanging="360"/>
      </w:pPr>
    </w:lvl>
    <w:lvl w:ilvl="1" w:tplc="DA66F386">
      <w:start w:val="1"/>
      <w:numFmt w:val="bullet"/>
      <w:lvlText w:val="○"/>
      <w:lvlJc w:val="left"/>
      <w:pPr>
        <w:ind w:left="1440" w:hanging="360"/>
      </w:pPr>
    </w:lvl>
    <w:lvl w:ilvl="2" w:tplc="0B1C6B62">
      <w:start w:val="1"/>
      <w:numFmt w:val="bullet"/>
      <w:lvlText w:val="■"/>
      <w:lvlJc w:val="left"/>
      <w:pPr>
        <w:ind w:left="2160" w:hanging="360"/>
      </w:pPr>
    </w:lvl>
    <w:lvl w:ilvl="3" w:tplc="031A72A6">
      <w:start w:val="1"/>
      <w:numFmt w:val="bullet"/>
      <w:lvlText w:val="●"/>
      <w:lvlJc w:val="left"/>
      <w:pPr>
        <w:ind w:left="2880" w:hanging="360"/>
      </w:pPr>
    </w:lvl>
    <w:lvl w:ilvl="4" w:tplc="BB923EF0">
      <w:start w:val="1"/>
      <w:numFmt w:val="bullet"/>
      <w:lvlText w:val="○"/>
      <w:lvlJc w:val="left"/>
      <w:pPr>
        <w:ind w:left="3600" w:hanging="360"/>
      </w:pPr>
    </w:lvl>
    <w:lvl w:ilvl="5" w:tplc="C9B81A74">
      <w:start w:val="1"/>
      <w:numFmt w:val="bullet"/>
      <w:lvlText w:val="■"/>
      <w:lvlJc w:val="left"/>
      <w:pPr>
        <w:ind w:left="4320" w:hanging="360"/>
      </w:pPr>
    </w:lvl>
    <w:lvl w:ilvl="6" w:tplc="35240A42">
      <w:start w:val="1"/>
      <w:numFmt w:val="bullet"/>
      <w:lvlText w:val="●"/>
      <w:lvlJc w:val="left"/>
      <w:pPr>
        <w:ind w:left="5040" w:hanging="360"/>
      </w:pPr>
    </w:lvl>
    <w:lvl w:ilvl="7" w:tplc="000C2BC4">
      <w:start w:val="1"/>
      <w:numFmt w:val="bullet"/>
      <w:lvlText w:val="●"/>
      <w:lvlJc w:val="left"/>
      <w:pPr>
        <w:ind w:left="5760" w:hanging="360"/>
      </w:pPr>
    </w:lvl>
    <w:lvl w:ilvl="8" w:tplc="82E4CB78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20232253"/>
    <w:multiLevelType w:val="hybridMultilevel"/>
    <w:tmpl w:val="2486B156"/>
    <w:lvl w:ilvl="0" w:tplc="DB4EF32E">
      <w:start w:val="1"/>
      <w:numFmt w:val="decimal"/>
      <w:lvlText w:val="%1."/>
      <w:lvlJc w:val="left"/>
      <w:pPr>
        <w:ind w:left="360" w:hanging="240"/>
      </w:pPr>
    </w:lvl>
    <w:lvl w:ilvl="1" w:tplc="EA9C16AE">
      <w:numFmt w:val="decimal"/>
      <w:lvlText w:val=""/>
      <w:lvlJc w:val="left"/>
    </w:lvl>
    <w:lvl w:ilvl="2" w:tplc="4F32CAA0">
      <w:numFmt w:val="decimal"/>
      <w:lvlText w:val=""/>
      <w:lvlJc w:val="left"/>
    </w:lvl>
    <w:lvl w:ilvl="3" w:tplc="F9AA811C">
      <w:numFmt w:val="decimal"/>
      <w:lvlText w:val=""/>
      <w:lvlJc w:val="left"/>
    </w:lvl>
    <w:lvl w:ilvl="4" w:tplc="740A1D7C">
      <w:numFmt w:val="decimal"/>
      <w:lvlText w:val=""/>
      <w:lvlJc w:val="left"/>
    </w:lvl>
    <w:lvl w:ilvl="5" w:tplc="69B001C4">
      <w:numFmt w:val="decimal"/>
      <w:lvlText w:val=""/>
      <w:lvlJc w:val="left"/>
    </w:lvl>
    <w:lvl w:ilvl="6" w:tplc="01DC9A8A">
      <w:numFmt w:val="decimal"/>
      <w:lvlText w:val=""/>
      <w:lvlJc w:val="left"/>
    </w:lvl>
    <w:lvl w:ilvl="7" w:tplc="3A82F90C">
      <w:numFmt w:val="decimal"/>
      <w:lvlText w:val=""/>
      <w:lvlJc w:val="left"/>
    </w:lvl>
    <w:lvl w:ilvl="8" w:tplc="FBF6B0CE">
      <w:numFmt w:val="decimal"/>
      <w:lvlText w:val=""/>
      <w:lvlJc w:val="left"/>
    </w:lvl>
  </w:abstractNum>
  <w:abstractNum w:abstractNumId="3">
    <w:nsid w:val="222634B6"/>
    <w:multiLevelType w:val="hybridMultilevel"/>
    <w:tmpl w:val="2486B156"/>
    <w:lvl w:ilvl="0" w:tplc="DB4EF32E">
      <w:start w:val="1"/>
      <w:numFmt w:val="decimal"/>
      <w:lvlText w:val="%1."/>
      <w:lvlJc w:val="left"/>
      <w:pPr>
        <w:ind w:left="360" w:hanging="240"/>
      </w:pPr>
    </w:lvl>
    <w:lvl w:ilvl="1" w:tplc="EA9C16AE">
      <w:numFmt w:val="decimal"/>
      <w:lvlText w:val=""/>
      <w:lvlJc w:val="left"/>
    </w:lvl>
    <w:lvl w:ilvl="2" w:tplc="4F32CAA0">
      <w:numFmt w:val="decimal"/>
      <w:lvlText w:val=""/>
      <w:lvlJc w:val="left"/>
    </w:lvl>
    <w:lvl w:ilvl="3" w:tplc="F9AA811C">
      <w:numFmt w:val="decimal"/>
      <w:lvlText w:val=""/>
      <w:lvlJc w:val="left"/>
    </w:lvl>
    <w:lvl w:ilvl="4" w:tplc="740A1D7C">
      <w:numFmt w:val="decimal"/>
      <w:lvlText w:val=""/>
      <w:lvlJc w:val="left"/>
    </w:lvl>
    <w:lvl w:ilvl="5" w:tplc="69B001C4">
      <w:numFmt w:val="decimal"/>
      <w:lvlText w:val=""/>
      <w:lvlJc w:val="left"/>
    </w:lvl>
    <w:lvl w:ilvl="6" w:tplc="01DC9A8A">
      <w:numFmt w:val="decimal"/>
      <w:lvlText w:val=""/>
      <w:lvlJc w:val="left"/>
    </w:lvl>
    <w:lvl w:ilvl="7" w:tplc="3A82F90C">
      <w:numFmt w:val="decimal"/>
      <w:lvlText w:val=""/>
      <w:lvlJc w:val="left"/>
    </w:lvl>
    <w:lvl w:ilvl="8" w:tplc="FBF6B0CE">
      <w:numFmt w:val="decimal"/>
      <w:lvlText w:val=""/>
      <w:lvlJc w:val="left"/>
    </w:lvl>
  </w:abstractNum>
  <w:abstractNum w:abstractNumId="4">
    <w:nsid w:val="327A24BF"/>
    <w:multiLevelType w:val="hybridMultilevel"/>
    <w:tmpl w:val="2486B156"/>
    <w:lvl w:ilvl="0" w:tplc="DB4EF32E">
      <w:start w:val="1"/>
      <w:numFmt w:val="decimal"/>
      <w:lvlText w:val="%1."/>
      <w:lvlJc w:val="left"/>
      <w:pPr>
        <w:ind w:left="360" w:hanging="240"/>
      </w:pPr>
    </w:lvl>
    <w:lvl w:ilvl="1" w:tplc="EA9C16AE">
      <w:numFmt w:val="decimal"/>
      <w:lvlText w:val=""/>
      <w:lvlJc w:val="left"/>
    </w:lvl>
    <w:lvl w:ilvl="2" w:tplc="4F32CAA0">
      <w:numFmt w:val="decimal"/>
      <w:lvlText w:val=""/>
      <w:lvlJc w:val="left"/>
    </w:lvl>
    <w:lvl w:ilvl="3" w:tplc="F9AA811C">
      <w:numFmt w:val="decimal"/>
      <w:lvlText w:val=""/>
      <w:lvlJc w:val="left"/>
    </w:lvl>
    <w:lvl w:ilvl="4" w:tplc="740A1D7C">
      <w:numFmt w:val="decimal"/>
      <w:lvlText w:val=""/>
      <w:lvlJc w:val="left"/>
    </w:lvl>
    <w:lvl w:ilvl="5" w:tplc="69B001C4">
      <w:numFmt w:val="decimal"/>
      <w:lvlText w:val=""/>
      <w:lvlJc w:val="left"/>
    </w:lvl>
    <w:lvl w:ilvl="6" w:tplc="01DC9A8A">
      <w:numFmt w:val="decimal"/>
      <w:lvlText w:val=""/>
      <w:lvlJc w:val="left"/>
    </w:lvl>
    <w:lvl w:ilvl="7" w:tplc="3A82F90C">
      <w:numFmt w:val="decimal"/>
      <w:lvlText w:val=""/>
      <w:lvlJc w:val="left"/>
    </w:lvl>
    <w:lvl w:ilvl="8" w:tplc="FBF6B0CE">
      <w:numFmt w:val="decimal"/>
      <w:lvlText w:val=""/>
      <w:lvlJc w:val="left"/>
    </w:lvl>
  </w:abstractNum>
  <w:abstractNum w:abstractNumId="5">
    <w:nsid w:val="68E616C9"/>
    <w:multiLevelType w:val="hybridMultilevel"/>
    <w:tmpl w:val="2486B156"/>
    <w:lvl w:ilvl="0" w:tplc="DB4EF32E">
      <w:start w:val="1"/>
      <w:numFmt w:val="decimal"/>
      <w:lvlText w:val="%1."/>
      <w:lvlJc w:val="left"/>
      <w:pPr>
        <w:ind w:left="360" w:hanging="240"/>
      </w:pPr>
    </w:lvl>
    <w:lvl w:ilvl="1" w:tplc="EA9C16AE">
      <w:numFmt w:val="decimal"/>
      <w:lvlText w:val=""/>
      <w:lvlJc w:val="left"/>
    </w:lvl>
    <w:lvl w:ilvl="2" w:tplc="4F32CAA0">
      <w:numFmt w:val="decimal"/>
      <w:lvlText w:val=""/>
      <w:lvlJc w:val="left"/>
    </w:lvl>
    <w:lvl w:ilvl="3" w:tplc="F9AA811C">
      <w:numFmt w:val="decimal"/>
      <w:lvlText w:val=""/>
      <w:lvlJc w:val="left"/>
    </w:lvl>
    <w:lvl w:ilvl="4" w:tplc="740A1D7C">
      <w:numFmt w:val="decimal"/>
      <w:lvlText w:val=""/>
      <w:lvlJc w:val="left"/>
    </w:lvl>
    <w:lvl w:ilvl="5" w:tplc="69B001C4">
      <w:numFmt w:val="decimal"/>
      <w:lvlText w:val=""/>
      <w:lvlJc w:val="left"/>
    </w:lvl>
    <w:lvl w:ilvl="6" w:tplc="01DC9A8A">
      <w:numFmt w:val="decimal"/>
      <w:lvlText w:val=""/>
      <w:lvlJc w:val="left"/>
    </w:lvl>
    <w:lvl w:ilvl="7" w:tplc="3A82F90C">
      <w:numFmt w:val="decimal"/>
      <w:lvlText w:val=""/>
      <w:lvlJc w:val="left"/>
    </w:lvl>
    <w:lvl w:ilvl="8" w:tplc="FBF6B0CE">
      <w:numFmt w:val="decimal"/>
      <w:lvlText w:val=""/>
      <w:lvlJc w:val="left"/>
    </w:lvl>
  </w:abstractNum>
  <w:abstractNum w:abstractNumId="6">
    <w:nsid w:val="7496635C"/>
    <w:multiLevelType w:val="hybridMultilevel"/>
    <w:tmpl w:val="2486B156"/>
    <w:lvl w:ilvl="0" w:tplc="DB4EF32E">
      <w:start w:val="1"/>
      <w:numFmt w:val="decimal"/>
      <w:lvlText w:val="%1."/>
      <w:lvlJc w:val="left"/>
      <w:pPr>
        <w:ind w:left="360" w:hanging="240"/>
      </w:pPr>
    </w:lvl>
    <w:lvl w:ilvl="1" w:tplc="EA9C16AE">
      <w:numFmt w:val="decimal"/>
      <w:lvlText w:val=""/>
      <w:lvlJc w:val="left"/>
    </w:lvl>
    <w:lvl w:ilvl="2" w:tplc="4F32CAA0">
      <w:numFmt w:val="decimal"/>
      <w:lvlText w:val=""/>
      <w:lvlJc w:val="left"/>
    </w:lvl>
    <w:lvl w:ilvl="3" w:tplc="F9AA811C">
      <w:numFmt w:val="decimal"/>
      <w:lvlText w:val=""/>
      <w:lvlJc w:val="left"/>
    </w:lvl>
    <w:lvl w:ilvl="4" w:tplc="740A1D7C">
      <w:numFmt w:val="decimal"/>
      <w:lvlText w:val=""/>
      <w:lvlJc w:val="left"/>
    </w:lvl>
    <w:lvl w:ilvl="5" w:tplc="69B001C4">
      <w:numFmt w:val="decimal"/>
      <w:lvlText w:val=""/>
      <w:lvlJc w:val="left"/>
    </w:lvl>
    <w:lvl w:ilvl="6" w:tplc="01DC9A8A">
      <w:numFmt w:val="decimal"/>
      <w:lvlText w:val=""/>
      <w:lvlJc w:val="left"/>
    </w:lvl>
    <w:lvl w:ilvl="7" w:tplc="3A82F90C">
      <w:numFmt w:val="decimal"/>
      <w:lvlText w:val=""/>
      <w:lvlJc w:val="left"/>
    </w:lvl>
    <w:lvl w:ilvl="8" w:tplc="FBF6B0C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</w:num>
  <w:num w:numId="4">
    <w:abstractNumId w:val="6"/>
  </w:num>
  <w:num w:numId="5">
    <w:abstractNumId w:val="0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32F"/>
    <w:rsid w:val="00113F73"/>
    <w:rsid w:val="00550CFE"/>
    <w:rsid w:val="005B5749"/>
    <w:rsid w:val="007468DB"/>
    <w:rsid w:val="00BA45BF"/>
    <w:rsid w:val="00CE632F"/>
    <w:rsid w:val="00D13C28"/>
    <w:rsid w:val="00D6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545873D-CC33-4581-9CFB-CC1272614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82B37"/>
        <w:sz w:val="21"/>
        <w:szCs w:val="21"/>
        <w:lang w:val="fr-FR" w:eastAsia="fr-FR" w:bidi="ar-SA"/>
      </w:rPr>
    </w:rPrDefault>
    <w:pPrDefault>
      <w:pPr>
        <w:spacing w:line="2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A45B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A45BF"/>
  </w:style>
  <w:style w:type="paragraph" w:styleId="Pieddepage">
    <w:name w:val="footer"/>
    <w:basedOn w:val="Normal"/>
    <w:link w:val="PieddepageCar"/>
    <w:uiPriority w:val="99"/>
    <w:unhideWhenUsed/>
    <w:rsid w:val="00BA45B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A45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_FROM=no-reply@votre-domain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IL_FROM%20=adresse_verifiee@votre-domain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2114</Words>
  <Characters>11630</Characters>
  <Application>Microsoft Office Word</Application>
  <DocSecurity>0</DocSecurity>
  <Lines>96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technique - Socle GEMS Mission Monitor</vt:lpstr>
    </vt:vector>
  </TitlesOfParts>
  <Company/>
  <LinksUpToDate>false</LinksUpToDate>
  <CharactersWithSpaces>13717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technique - Socle GEMS Mission Monitor</dc:title>
  <dc:creator>GEMS Mission Monitor</dc:creator>
  <cp:lastModifiedBy>H P</cp:lastModifiedBy>
  <cp:revision>3</cp:revision>
  <dcterms:created xsi:type="dcterms:W3CDTF">2026-06-08T07:44:00Z</dcterms:created>
  <dcterms:modified xsi:type="dcterms:W3CDTF">2026-06-08T11:16:00Z</dcterms:modified>
</cp:coreProperties>
</file>