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4C1AE" w14:textId="1916D938" w:rsidR="00B92E0C" w:rsidRDefault="005E121B">
      <w:pPr>
        <w:rPr>
          <w:b/>
          <w:bCs/>
          <w:sz w:val="44"/>
          <w:szCs w:val="44"/>
        </w:rPr>
      </w:pPr>
      <w:r w:rsidRPr="005E121B">
        <w:rPr>
          <w:b/>
          <w:bCs/>
          <w:sz w:val="44"/>
          <w:szCs w:val="44"/>
        </w:rPr>
        <w:t>2023</w:t>
      </w:r>
      <w:r w:rsidRPr="005E121B">
        <w:rPr>
          <w:b/>
          <w:bCs/>
          <w:sz w:val="44"/>
          <w:szCs w:val="44"/>
        </w:rPr>
        <w:t xml:space="preserve"> </w:t>
      </w:r>
      <w:r w:rsidRPr="005E121B">
        <w:rPr>
          <w:b/>
          <w:bCs/>
          <w:sz w:val="44"/>
          <w:szCs w:val="44"/>
        </w:rPr>
        <w:t>08</w:t>
      </w:r>
      <w:r w:rsidRPr="005E121B">
        <w:rPr>
          <w:b/>
          <w:bCs/>
          <w:sz w:val="44"/>
          <w:szCs w:val="44"/>
        </w:rPr>
        <w:t xml:space="preserve"> </w:t>
      </w:r>
      <w:r w:rsidRPr="005E121B">
        <w:rPr>
          <w:b/>
          <w:bCs/>
          <w:sz w:val="44"/>
          <w:szCs w:val="44"/>
        </w:rPr>
        <w:t>11</w:t>
      </w:r>
    </w:p>
    <w:p w14:paraId="0E7E6245" w14:textId="714D55FC" w:rsidR="005E121B" w:rsidRDefault="005E121B">
      <w:pPr>
        <w:rPr>
          <w:b/>
          <w:bCs/>
          <w:sz w:val="24"/>
          <w:szCs w:val="24"/>
        </w:rPr>
      </w:pPr>
      <w:r w:rsidRPr="005E121B">
        <w:rPr>
          <w:b/>
          <w:bCs/>
          <w:sz w:val="24"/>
          <w:szCs w:val="24"/>
        </w:rPr>
        <w:t>Classes</w:t>
      </w:r>
    </w:p>
    <w:p w14:paraId="144884BA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class members</w:t>
      </w:r>
    </w:p>
    <w:p w14:paraId="3D189304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data members    </w:t>
      </w:r>
    </w:p>
    <w:p w14:paraId="72CCDC5E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static data members</w:t>
      </w:r>
    </w:p>
    <w:p w14:paraId="382F0559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non-static data members</w:t>
      </w:r>
    </w:p>
    <w:p w14:paraId="7EED0344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member function</w:t>
      </w:r>
    </w:p>
    <w:p w14:paraId="65A34308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static member function</w:t>
      </w:r>
    </w:p>
    <w:p w14:paraId="434F8982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non-static member function</w:t>
      </w:r>
    </w:p>
    <w:p w14:paraId="5D5B26E0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member type / type member / nested member</w:t>
      </w:r>
    </w:p>
    <w:p w14:paraId="0CEF59BD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class names </w:t>
      </w:r>
    </w:p>
    <w:p w14:paraId="7A8CF388" w14:textId="77777777" w:rsidR="005E121B" w:rsidRDefault="005E121B">
      <w:pPr>
        <w:rPr>
          <w:b/>
          <w:bCs/>
          <w:sz w:val="24"/>
          <w:szCs w:val="24"/>
        </w:rPr>
      </w:pPr>
    </w:p>
    <w:p w14:paraId="695D092E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 </w:t>
      </w: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1361828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5E121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E121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data member</w:t>
      </w:r>
    </w:p>
    <w:p w14:paraId="03498655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5E121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  <w:r w:rsidRPr="005E121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member function</w:t>
      </w:r>
    </w:p>
    <w:p w14:paraId="36B32F84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5E121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Myclass1</w:t>
      </w: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E121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member type</w:t>
      </w:r>
    </w:p>
    <w:p w14:paraId="13329D1F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16B443BF" w14:textId="77777777" w:rsidR="005E121B" w:rsidRDefault="005E121B">
      <w:pPr>
        <w:rPr>
          <w:b/>
          <w:bCs/>
          <w:sz w:val="24"/>
          <w:szCs w:val="24"/>
        </w:rPr>
      </w:pPr>
    </w:p>
    <w:p w14:paraId="1532AC71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 </w:t>
      </w: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40E262B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E121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</w:t>
      </w: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z</w:t>
      </w: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DDB2586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1B3B60B8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4FFA40EB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E995B8D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C5A0471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E121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sizeof(Myclass) = 12</w:t>
      </w:r>
    </w:p>
    <w:p w14:paraId="5469432F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E121B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"sizeof(Myclass) = "</w:t>
      </w: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E121B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sizeof</w:t>
      </w: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E121B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5433DB6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71B221C" w14:textId="77777777" w:rsidR="005E121B" w:rsidRDefault="005E121B">
      <w:pPr>
        <w:rPr>
          <w:b/>
          <w:bCs/>
          <w:sz w:val="24"/>
          <w:szCs w:val="24"/>
        </w:rPr>
      </w:pPr>
    </w:p>
    <w:p w14:paraId="6458009A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member selection operators</w:t>
      </w:r>
    </w:p>
    <w:p w14:paraId="1F1BFAC0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. ve -&gt;</w:t>
      </w:r>
    </w:p>
    <w:p w14:paraId="0F6F5352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Myclass m;</w:t>
      </w:r>
    </w:p>
    <w:p w14:paraId="3CDC33C7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m.x;</w:t>
      </w:r>
    </w:p>
    <w:p w14:paraId="66BB1B9A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Myclass *p = &amp;m;</w:t>
      </w:r>
    </w:p>
    <w:p w14:paraId="331ED9A2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p-&gt;x;</w:t>
      </w:r>
    </w:p>
    <w:p w14:paraId="170A46FB" w14:textId="77777777" w:rsidR="005E121B" w:rsidRDefault="005E121B">
      <w:pPr>
        <w:rPr>
          <w:b/>
          <w:bCs/>
          <w:sz w:val="24"/>
          <w:szCs w:val="24"/>
        </w:rPr>
      </w:pPr>
    </w:p>
    <w:p w14:paraId="492EAAA6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access spefier</w:t>
      </w:r>
    </w:p>
    <w:p w14:paraId="1E558A88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private members</w:t>
      </w:r>
    </w:p>
    <w:p w14:paraId="52B05048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public members</w:t>
      </w:r>
    </w:p>
    <w:p w14:paraId="5104C1EE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protected members </w:t>
      </w:r>
    </w:p>
    <w:p w14:paraId="3E90B741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0D312C0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class'ta herhangi bir access spefier kullanmazsak private, </w:t>
      </w:r>
    </w:p>
    <w:p w14:paraId="4C833D4B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struct'ta ise public olarak default olur</w:t>
      </w:r>
    </w:p>
    <w:p w14:paraId="61D35583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</w:p>
    <w:p w14:paraId="038478AE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private, public, protected ayrı scope değildir!</w:t>
      </w:r>
    </w:p>
    <w:p w14:paraId="49336B98" w14:textId="52DED217" w:rsidR="005E121B" w:rsidRDefault="005E121B" w:rsidP="005E121B">
      <w:pPr>
        <w:rPr>
          <w:b/>
          <w:bCs/>
          <w:sz w:val="24"/>
          <w:szCs w:val="24"/>
        </w:rPr>
      </w:pPr>
    </w:p>
    <w:p w14:paraId="7D32D331" w14:textId="77777777" w:rsidR="005E121B" w:rsidRDefault="005E121B" w:rsidP="005E121B">
      <w:pPr>
        <w:rPr>
          <w:b/>
          <w:bCs/>
          <w:sz w:val="24"/>
          <w:szCs w:val="24"/>
        </w:rPr>
      </w:pPr>
    </w:p>
    <w:p w14:paraId="3413336D" w14:textId="77777777" w:rsidR="005E121B" w:rsidRDefault="005E121B" w:rsidP="005E121B">
      <w:pPr>
        <w:rPr>
          <w:b/>
          <w:bCs/>
          <w:sz w:val="24"/>
          <w:szCs w:val="24"/>
        </w:rPr>
      </w:pPr>
    </w:p>
    <w:p w14:paraId="7CBA005D" w14:textId="77777777" w:rsidR="005E121B" w:rsidRDefault="005E121B" w:rsidP="005E121B">
      <w:pPr>
        <w:rPr>
          <w:b/>
          <w:bCs/>
          <w:sz w:val="24"/>
          <w:szCs w:val="24"/>
        </w:rPr>
      </w:pPr>
    </w:p>
    <w:p w14:paraId="1861AA4A" w14:textId="3646E536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class</w:t>
      </w: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Fighter</w:t>
      </w: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5CE86F6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0F1C8069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E121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</w:t>
      </w:r>
      <w:r w:rsidRPr="005E121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//Fighter*</w:t>
      </w:r>
    </w:p>
    <w:p w14:paraId="5376E521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5E121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</w:t>
      </w: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13410A8B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13E2B05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(){</w:t>
      </w:r>
    </w:p>
    <w:p w14:paraId="09054552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A4120D9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Fighter f</w:t>
      </w: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F95F84E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</w:t>
      </w: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func</w:t>
      </w: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E121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burda aslında func gizli bir arguman alıyor o da f adresi</w:t>
      </w:r>
    </w:p>
    <w:p w14:paraId="57638926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2C24605" w14:textId="77777777" w:rsidR="005E121B" w:rsidRDefault="005E121B" w:rsidP="005E121B">
      <w:pPr>
        <w:rPr>
          <w:b/>
          <w:bCs/>
          <w:sz w:val="24"/>
          <w:szCs w:val="24"/>
        </w:rPr>
      </w:pPr>
    </w:p>
    <w:p w14:paraId="62D6A64E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//member fonksiyonları 2 defa tanımlayamıyoruz</w:t>
      </w:r>
    </w:p>
    <w:p w14:paraId="5FB6F851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 </w:t>
      </w: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961308B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E121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708FF44C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5E121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//syntax hatası</w:t>
      </w:r>
    </w:p>
    <w:p w14:paraId="5D9C0377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5E121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E121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453DCFCF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5E121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E121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6F5A2165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3974CF45" w14:textId="77777777" w:rsidR="005E121B" w:rsidRDefault="005E121B" w:rsidP="005E121B">
      <w:pPr>
        <w:rPr>
          <w:b/>
          <w:bCs/>
          <w:sz w:val="24"/>
          <w:szCs w:val="24"/>
        </w:rPr>
      </w:pPr>
    </w:p>
    <w:p w14:paraId="1199C963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</w:t>
      </w: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3CF95B5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5DAF2A2D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private</w:t>
      </w: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23F1EFFE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E121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E121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1390AF7B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51AB298B" w14:textId="71E26770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E121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E121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2E659044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095C4138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09ED73F8" w14:textId="03A1D12D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(){</w:t>
      </w:r>
    </w:p>
    <w:p w14:paraId="7586B3C7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Nec myNec</w:t>
      </w: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BABCC75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myNec</w:t>
      </w: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E121B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</w:t>
      </w: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8CF8564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E121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//Hata döner çünkü önce hangi fonksiyonun çağrılacağı seçimi yapılıyor sonra erişim yapılıyor.</w:t>
      </w:r>
    </w:p>
    <w:p w14:paraId="6C3CFB7B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F3C9541" w14:textId="77777777" w:rsidR="005E121B" w:rsidRDefault="005E121B" w:rsidP="005E121B">
      <w:pPr>
        <w:rPr>
          <w:b/>
          <w:bCs/>
          <w:sz w:val="24"/>
          <w:szCs w:val="24"/>
        </w:rPr>
      </w:pPr>
    </w:p>
    <w:p w14:paraId="79CA45AB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 </w:t>
      </w: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FDFBA8A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E121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25041F12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5E121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set</w:t>
      </w: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E121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E121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</w:t>
      </w: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2A28AE56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E121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private</w:t>
      </w: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75B4E6F1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5E121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mx</w:t>
      </w: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</w:t>
      </w: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579E713" w14:textId="48A1590B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0A2A22A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nec.cpp</w:t>
      </w:r>
    </w:p>
    <w:p w14:paraId="3A33EC11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  <w:t>#include &lt;nec.h&gt;</w:t>
      </w:r>
    </w:p>
    <w:p w14:paraId="74F4149A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 necgp</w:t>
      </w: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2C73C46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</w:t>
      </w: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set</w:t>
      </w: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E121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E121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</w:t>
      </w: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40602BA9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477D141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mx </w:t>
      </w: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3A382CE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 </w:t>
      </w: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2DDEAA8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E121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Class'ın kendi scopeunda private elemanlara erişebiliriz.</w:t>
      </w:r>
    </w:p>
    <w:p w14:paraId="4680165B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necgp</w:t>
      </w: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mx </w:t>
      </w: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E121B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123</w:t>
      </w: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E121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geçerli</w:t>
      </w:r>
    </w:p>
    <w:p w14:paraId="39CE7B28" w14:textId="15A72774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1576E58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main.cpp</w:t>
      </w:r>
    </w:p>
    <w:p w14:paraId="52310461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D81D1FC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86174BB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Nec mynec</w:t>
      </w: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DC80F04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mynec</w:t>
      </w: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set</w:t>
      </w: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E121B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23</w:t>
      </w: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E121B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</w:t>
      </w: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4EF4C134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5BDFC10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lastRenderedPageBreak/>
        <w:t>// Sınıfların üye fonksiyonları içinde isim arama (name lookup)</w:t>
      </w:r>
    </w:p>
    <w:p w14:paraId="547BCF52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//nec.h</w:t>
      </w:r>
    </w:p>
    <w:p w14:paraId="2CCD7101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</w:t>
      </w: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07502A3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E121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03F307CD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5E121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1D7EFC1F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E121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private</w:t>
      </w: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2B9AF107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5E121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21D631F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C708456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391BC9F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//nec.cpp</w:t>
      </w:r>
    </w:p>
    <w:p w14:paraId="78FDF075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E121B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45</w:t>
      </w: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0FEAA65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</w:t>
      </w: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</w:p>
    <w:p w14:paraId="04DBC222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DB332DE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x </w:t>
      </w: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E121B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45</w:t>
      </w: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E121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sınıf elemanı</w:t>
      </w:r>
    </w:p>
    <w:p w14:paraId="5EB36868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E121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E121B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67</w:t>
      </w: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3B93E11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Nec</w:t>
      </w: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x </w:t>
      </w: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x </w:t>
      </w:r>
    </w:p>
    <w:p w14:paraId="148ED551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54B2013" w14:textId="77777777" w:rsidR="005E121B" w:rsidRDefault="005E121B" w:rsidP="005E121B">
      <w:pPr>
        <w:rPr>
          <w:b/>
          <w:bCs/>
          <w:sz w:val="24"/>
          <w:szCs w:val="24"/>
        </w:rPr>
      </w:pPr>
    </w:p>
    <w:p w14:paraId="2C4A9C1B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member functions inline </w:t>
      </w:r>
    </w:p>
    <w:p w14:paraId="455384AF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nec.h</w:t>
      </w:r>
    </w:p>
    <w:p w14:paraId="3016155A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</w:t>
      </w: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A3DE720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E121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13D890C4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5E121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set</w:t>
      </w: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E121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E121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</w:t>
      </w: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6367662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2687CDF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5E121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implicitly inline</w:t>
      </w:r>
    </w:p>
    <w:p w14:paraId="1D8B46D0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mx </w:t>
      </w: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3285E33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my </w:t>
      </w: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</w:t>
      </w: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EB28CB0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2CC24B0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5E121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inline</w:t>
      </w: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E121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getx</w:t>
      </w: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E121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CA8623B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E121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private</w:t>
      </w: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72CD59A8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5E121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mx</w:t>
      </w: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</w:t>
      </w: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AF57545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5A0BFFE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 header da tanımlayacaksak inline olarak ya bildirimde ya tanımda kullanmalıyız</w:t>
      </w:r>
    </w:p>
    <w:p w14:paraId="42F24AA4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inline</w:t>
      </w: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E121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</w:t>
      </w: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getx</w:t>
      </w: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E121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4264779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B90DB41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E121B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5E121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mx</w:t>
      </w: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F380E79" w14:textId="77777777" w:rsidR="005E121B" w:rsidRPr="005E121B" w:rsidRDefault="005E121B" w:rsidP="005E121B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E121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1E9E27C3" w14:textId="77777777" w:rsidR="005E121B" w:rsidRPr="005E121B" w:rsidRDefault="005E121B" w:rsidP="005E121B">
      <w:pPr>
        <w:rPr>
          <w:b/>
          <w:bCs/>
          <w:sz w:val="24"/>
          <w:szCs w:val="24"/>
        </w:rPr>
      </w:pPr>
    </w:p>
    <w:sectPr w:rsidR="005E121B" w:rsidRPr="005E12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99E"/>
    <w:rsid w:val="001C1FD1"/>
    <w:rsid w:val="0025221C"/>
    <w:rsid w:val="005E121B"/>
    <w:rsid w:val="00B92E0C"/>
    <w:rsid w:val="00E6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23669"/>
  <w15:chartTrackingRefBased/>
  <w15:docId w15:val="{9DA1F160-8EB4-4150-93D8-26F85CE63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c11">
    <w:name w:val="sc11"/>
    <w:basedOn w:val="VarsaylanParagrafYazTipi"/>
    <w:rsid w:val="005E121B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161">
    <w:name w:val="sc161"/>
    <w:basedOn w:val="VarsaylanParagrafYazTipi"/>
    <w:rsid w:val="005E121B"/>
    <w:rPr>
      <w:rFonts w:ascii="Consolas" w:hAnsi="Consolas" w:hint="default"/>
      <w:b/>
      <w:bCs/>
      <w:color w:val="CEDF99"/>
      <w:sz w:val="20"/>
      <w:szCs w:val="20"/>
    </w:rPr>
  </w:style>
  <w:style w:type="character" w:customStyle="1" w:styleId="sc0">
    <w:name w:val="sc0"/>
    <w:basedOn w:val="VarsaylanParagrafYazTipi"/>
    <w:rsid w:val="005E121B"/>
    <w:rPr>
      <w:rFonts w:ascii="Consolas" w:hAnsi="Consolas" w:hint="default"/>
      <w:color w:val="DCDCCC"/>
      <w:sz w:val="20"/>
      <w:szCs w:val="20"/>
    </w:rPr>
  </w:style>
  <w:style w:type="character" w:customStyle="1" w:styleId="sc101">
    <w:name w:val="sc101"/>
    <w:basedOn w:val="VarsaylanParagrafYazTipi"/>
    <w:rsid w:val="005E121B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21">
    <w:name w:val="sc21"/>
    <w:basedOn w:val="VarsaylanParagrafYazTipi"/>
    <w:rsid w:val="005E121B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61">
    <w:name w:val="sc61"/>
    <w:basedOn w:val="VarsaylanParagrafYazTipi"/>
    <w:rsid w:val="005E121B"/>
    <w:rPr>
      <w:rFonts w:ascii="Consolas" w:hAnsi="Consolas" w:hint="default"/>
      <w:color w:val="CC9393"/>
      <w:sz w:val="20"/>
      <w:szCs w:val="20"/>
    </w:rPr>
  </w:style>
  <w:style w:type="character" w:customStyle="1" w:styleId="sc51">
    <w:name w:val="sc51"/>
    <w:basedOn w:val="VarsaylanParagrafYazTipi"/>
    <w:rsid w:val="005E121B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41">
    <w:name w:val="sc41"/>
    <w:basedOn w:val="VarsaylanParagrafYazTipi"/>
    <w:rsid w:val="005E121B"/>
    <w:rPr>
      <w:rFonts w:ascii="Consolas" w:hAnsi="Consolas" w:hint="default"/>
      <w:color w:val="8CD0D3"/>
      <w:sz w:val="20"/>
      <w:szCs w:val="20"/>
    </w:rPr>
  </w:style>
  <w:style w:type="character" w:customStyle="1" w:styleId="sc12">
    <w:name w:val="sc12"/>
    <w:basedOn w:val="VarsaylanParagrafYazTipi"/>
    <w:rsid w:val="005E121B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91">
    <w:name w:val="sc91"/>
    <w:basedOn w:val="VarsaylanParagrafYazTipi"/>
    <w:rsid w:val="005E121B"/>
    <w:rPr>
      <w:rFonts w:ascii="Consolas" w:hAnsi="Consolas" w:hint="default"/>
      <w:color w:val="FFCFA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2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0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3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2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0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1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6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7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Bahtiyar</dc:creator>
  <cp:keywords/>
  <dc:description/>
  <cp:lastModifiedBy>Emre Bahtiyar</cp:lastModifiedBy>
  <cp:revision>2</cp:revision>
  <dcterms:created xsi:type="dcterms:W3CDTF">2024-02-24T19:46:00Z</dcterms:created>
  <dcterms:modified xsi:type="dcterms:W3CDTF">2024-02-24T19:55:00Z</dcterms:modified>
</cp:coreProperties>
</file>