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502" w:rsidRDefault="002B7EA3" w:rsidP="0028155F">
      <w:pPr>
        <w:jc w:val="center"/>
        <w:rPr>
          <w:sz w:val="48"/>
          <w:szCs w:val="48"/>
        </w:rPr>
      </w:pPr>
      <w:r>
        <w:rPr>
          <w:sz w:val="48"/>
          <w:szCs w:val="48"/>
        </w:rPr>
        <w:t>Paterni ponašanja</w:t>
      </w:r>
    </w:p>
    <w:p w:rsidR="00AA1EFF" w:rsidRDefault="00AA1EFF" w:rsidP="002B7EA3">
      <w:pPr>
        <w:rPr>
          <w:sz w:val="48"/>
          <w:szCs w:val="48"/>
        </w:rPr>
      </w:pPr>
    </w:p>
    <w:p w:rsidR="00AA1EFF" w:rsidRPr="0028155F" w:rsidRDefault="00AA1EFF" w:rsidP="00AA1EFF">
      <w:pPr>
        <w:jc w:val="both"/>
        <w:rPr>
          <w:b/>
          <w:sz w:val="32"/>
          <w:szCs w:val="32"/>
        </w:rPr>
      </w:pPr>
      <w:r w:rsidRPr="0028155F">
        <w:rPr>
          <w:b/>
          <w:sz w:val="32"/>
          <w:szCs w:val="32"/>
        </w:rPr>
        <w:t>Mediator</w:t>
      </w:r>
      <w:r w:rsidR="000647A7" w:rsidRPr="0028155F">
        <w:rPr>
          <w:b/>
          <w:sz w:val="32"/>
          <w:szCs w:val="32"/>
        </w:rPr>
        <w:t xml:space="preserve"> </w:t>
      </w:r>
      <w:r w:rsidR="00C4652E" w:rsidRPr="0028155F">
        <w:rPr>
          <w:b/>
          <w:sz w:val="32"/>
          <w:szCs w:val="32"/>
        </w:rPr>
        <w:t>(Primjenjen)</w:t>
      </w:r>
    </w:p>
    <w:p w:rsidR="002B7EA3" w:rsidRPr="008541B7" w:rsidRDefault="00AA1EFF" w:rsidP="008541B7">
      <w:pPr>
        <w:jc w:val="both"/>
        <w:rPr>
          <w:b/>
          <w:sz w:val="24"/>
          <w:szCs w:val="24"/>
        </w:rPr>
      </w:pPr>
      <w:r>
        <w:rPr>
          <w:sz w:val="24"/>
          <w:szCs w:val="24"/>
        </w:rPr>
        <w:t>Medijator patern omoguć</w:t>
      </w:r>
      <w:r w:rsidRPr="00AA1EFF">
        <w:rPr>
          <w:sz w:val="24"/>
          <w:szCs w:val="24"/>
        </w:rPr>
        <w:t>ava reduciranje ovisnosti izmed</w:t>
      </w:r>
      <w:r>
        <w:rPr>
          <w:sz w:val="24"/>
          <w:szCs w:val="24"/>
        </w:rPr>
        <w:t>u objekata. Ovaj patern ogranič</w:t>
      </w:r>
      <w:r w:rsidRPr="00AA1EFF">
        <w:rPr>
          <w:sz w:val="24"/>
          <w:szCs w:val="24"/>
        </w:rPr>
        <w:t>ava direktnu komunikaciju izmedu objekata i forsira ih da kolaboriraju samo preko medijator objekta. Umjesto za direktno povezujemo veliki broj objekata, kor</w:t>
      </w:r>
      <w:r w:rsidR="003614EC">
        <w:rPr>
          <w:sz w:val="24"/>
          <w:szCs w:val="24"/>
        </w:rPr>
        <w:t>istimo medijator, koji je zaduž</w:t>
      </w:r>
      <w:r w:rsidRPr="00AA1EFF">
        <w:rPr>
          <w:sz w:val="24"/>
          <w:szCs w:val="24"/>
        </w:rPr>
        <w:t>en za njihovu ko</w:t>
      </w:r>
      <w:r w:rsidR="003614EC">
        <w:rPr>
          <w:sz w:val="24"/>
          <w:szCs w:val="24"/>
        </w:rPr>
        <w:t>munikaciju. Kada neki objekat ž</w:t>
      </w:r>
      <w:r w:rsidRPr="00AA1EFF">
        <w:rPr>
          <w:sz w:val="24"/>
          <w:szCs w:val="24"/>
        </w:rPr>
        <w:t>eli posl</w:t>
      </w:r>
      <w:r w:rsidR="003614EC">
        <w:rPr>
          <w:sz w:val="24"/>
          <w:szCs w:val="24"/>
        </w:rPr>
        <w:t>ati poruku drugom objektu, on š</w:t>
      </w:r>
      <w:r w:rsidRPr="00AA1EFF">
        <w:rPr>
          <w:sz w:val="24"/>
          <w:szCs w:val="24"/>
        </w:rPr>
        <w:t>alje poruku medija</w:t>
      </w:r>
      <w:r w:rsidR="003614EC">
        <w:rPr>
          <w:sz w:val="24"/>
          <w:szCs w:val="24"/>
        </w:rPr>
        <w:t>toru, a medijator zatim prosljeđ</w:t>
      </w:r>
      <w:r w:rsidRPr="00AA1EFF">
        <w:rPr>
          <w:sz w:val="24"/>
          <w:szCs w:val="24"/>
        </w:rPr>
        <w:t>uje tu poruku drugom objektu.</w:t>
      </w:r>
    </w:p>
    <w:p w:rsidR="008541B7" w:rsidRDefault="008541B7" w:rsidP="008541B7">
      <w:pPr>
        <w:jc w:val="center"/>
        <w:rPr>
          <w:b/>
          <w:sz w:val="32"/>
          <w:szCs w:val="32"/>
        </w:rPr>
      </w:pPr>
      <w:r>
        <w:rPr>
          <w:b/>
          <w:noProof/>
          <w:sz w:val="24"/>
          <w:szCs w:val="24"/>
          <w:lang w:eastAsia="bs-Latn-BA"/>
        </w:rPr>
        <w:drawing>
          <wp:inline distT="0" distB="0" distL="0" distR="0">
            <wp:extent cx="4191000" cy="272001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 za doc.jpg"/>
                    <pic:cNvPicPr/>
                  </pic:nvPicPr>
                  <pic:blipFill>
                    <a:blip r:embed="rId4">
                      <a:extLst>
                        <a:ext uri="{28A0092B-C50C-407E-A947-70E740481C1C}">
                          <a14:useLocalDpi xmlns:a14="http://schemas.microsoft.com/office/drawing/2010/main" val="0"/>
                        </a:ext>
                      </a:extLst>
                    </a:blip>
                    <a:stretch>
                      <a:fillRect/>
                    </a:stretch>
                  </pic:blipFill>
                  <pic:spPr>
                    <a:xfrm>
                      <a:off x="0" y="0"/>
                      <a:ext cx="4209305" cy="2731897"/>
                    </a:xfrm>
                    <a:prstGeom prst="rect">
                      <a:avLst/>
                    </a:prstGeom>
                  </pic:spPr>
                </pic:pic>
              </a:graphicData>
            </a:graphic>
          </wp:inline>
        </w:drawing>
      </w:r>
    </w:p>
    <w:p w:rsidR="00337E5E" w:rsidRPr="008541B7" w:rsidRDefault="00337E5E" w:rsidP="008541B7">
      <w:pPr>
        <w:rPr>
          <w:b/>
          <w:sz w:val="24"/>
          <w:szCs w:val="24"/>
        </w:rPr>
      </w:pPr>
      <w:r w:rsidRPr="0028155F">
        <w:rPr>
          <w:b/>
          <w:sz w:val="32"/>
          <w:szCs w:val="32"/>
        </w:rPr>
        <w:t xml:space="preserve">Iterator </w:t>
      </w:r>
    </w:p>
    <w:p w:rsidR="00337E5E" w:rsidRPr="00337E5E" w:rsidRDefault="00337E5E" w:rsidP="002B7EA3">
      <w:pPr>
        <w:jc w:val="both"/>
        <w:rPr>
          <w:b/>
          <w:sz w:val="24"/>
          <w:szCs w:val="24"/>
        </w:rPr>
      </w:pPr>
      <w:r>
        <w:t>Iterator patern omogućava sekvencijalni pristup elementima kolekcije bez poznavanja kako je ta kolekcija struktuirana.</w:t>
      </w:r>
    </w:p>
    <w:p w:rsidR="00AA1EFF" w:rsidRDefault="00AA1EFF" w:rsidP="008541B7">
      <w:pPr>
        <w:jc w:val="center"/>
        <w:rPr>
          <w:sz w:val="24"/>
          <w:szCs w:val="24"/>
        </w:rPr>
      </w:pPr>
      <w:r>
        <w:rPr>
          <w:noProof/>
          <w:sz w:val="24"/>
          <w:szCs w:val="24"/>
          <w:lang w:eastAsia="bs-Latn-BA"/>
        </w:rPr>
        <w:drawing>
          <wp:inline distT="0" distB="0" distL="0" distR="0">
            <wp:extent cx="4333875" cy="268406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5655710_465383302012847_2846399765949219473_n.jpg"/>
                    <pic:cNvPicPr/>
                  </pic:nvPicPr>
                  <pic:blipFill>
                    <a:blip r:embed="rId5">
                      <a:extLst>
                        <a:ext uri="{28A0092B-C50C-407E-A947-70E740481C1C}">
                          <a14:useLocalDpi xmlns:a14="http://schemas.microsoft.com/office/drawing/2010/main" val="0"/>
                        </a:ext>
                      </a:extLst>
                    </a:blip>
                    <a:stretch>
                      <a:fillRect/>
                    </a:stretch>
                  </pic:blipFill>
                  <pic:spPr>
                    <a:xfrm>
                      <a:off x="0" y="0"/>
                      <a:ext cx="4363547" cy="2702441"/>
                    </a:xfrm>
                    <a:prstGeom prst="rect">
                      <a:avLst/>
                    </a:prstGeom>
                  </pic:spPr>
                </pic:pic>
              </a:graphicData>
            </a:graphic>
          </wp:inline>
        </w:drawing>
      </w:r>
    </w:p>
    <w:p w:rsidR="008541B7" w:rsidRDefault="008541B7" w:rsidP="002B7EA3">
      <w:pPr>
        <w:jc w:val="both"/>
        <w:rPr>
          <w:b/>
          <w:sz w:val="32"/>
          <w:szCs w:val="32"/>
        </w:rPr>
      </w:pPr>
    </w:p>
    <w:p w:rsidR="0028155F" w:rsidRPr="0028155F" w:rsidRDefault="00663EA7" w:rsidP="002B7EA3">
      <w:pPr>
        <w:jc w:val="both"/>
        <w:rPr>
          <w:b/>
          <w:sz w:val="32"/>
          <w:szCs w:val="32"/>
        </w:rPr>
      </w:pPr>
      <w:r w:rsidRPr="0028155F">
        <w:rPr>
          <w:b/>
          <w:sz w:val="32"/>
          <w:szCs w:val="32"/>
        </w:rPr>
        <w:t>Template</w:t>
      </w:r>
      <w:r w:rsidR="004B1A7A" w:rsidRPr="0028155F">
        <w:rPr>
          <w:b/>
          <w:sz w:val="32"/>
          <w:szCs w:val="32"/>
        </w:rPr>
        <w:t xml:space="preserve"> (Primjenjen)</w:t>
      </w:r>
    </w:p>
    <w:p w:rsidR="00663EA7" w:rsidRPr="00663EA7" w:rsidRDefault="00E424EB" w:rsidP="00E424EB">
      <w:pPr>
        <w:jc w:val="both"/>
        <w:rPr>
          <w:b/>
          <w:sz w:val="24"/>
          <w:szCs w:val="24"/>
        </w:rPr>
      </w:pPr>
      <w:r>
        <w:t>Svrha Template method patern-a je da omogući izdvajanje odredenih koraka algoritma u odvojene podklase. Samim tim, struktura algoritma se ne mijenja, mali dijelovi operacija se izdvajaju i ti se dije</w:t>
      </w:r>
      <w:r w:rsidR="00096187">
        <w:t>lovi mogu implementirati različ</w:t>
      </w:r>
      <w:r>
        <w:t>ito. Ovaj patern se sastoji</w:t>
      </w:r>
      <w:r w:rsidR="00096187">
        <w:t xml:space="preserve"> od klase Algorithm koja uključ</w:t>
      </w:r>
      <w:r>
        <w:t>uje metodu koja izdvaja dijelove svojih operacija u druge klase. Tu se nalazi interfejs IPrimitive koji definira operacije koja pomenuta metoda izdvaja u druge klase te AnyClass koja implementira interfejs IPrimitive.</w:t>
      </w:r>
    </w:p>
    <w:p w:rsidR="00AA1EFF" w:rsidRDefault="00AA1EFF" w:rsidP="002B7EA3">
      <w:pPr>
        <w:jc w:val="both"/>
        <w:rPr>
          <w:sz w:val="24"/>
          <w:szCs w:val="24"/>
        </w:rPr>
      </w:pPr>
      <w:r>
        <w:rPr>
          <w:noProof/>
          <w:sz w:val="24"/>
          <w:szCs w:val="24"/>
          <w:lang w:eastAsia="bs-Latn-BA"/>
        </w:rPr>
        <w:drawing>
          <wp:inline distT="0" distB="0" distL="0" distR="0">
            <wp:extent cx="5731510" cy="2421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5211906_712990030005489_3523265628902536530_n.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p>
    <w:p w:rsidR="006F2ED9" w:rsidRDefault="006F2ED9" w:rsidP="002B7EA3">
      <w:pPr>
        <w:jc w:val="both"/>
        <w:rPr>
          <w:b/>
          <w:sz w:val="24"/>
          <w:szCs w:val="24"/>
        </w:rPr>
      </w:pPr>
    </w:p>
    <w:p w:rsidR="008541B7" w:rsidRDefault="008541B7" w:rsidP="002B7EA3">
      <w:pPr>
        <w:jc w:val="both"/>
        <w:rPr>
          <w:b/>
          <w:sz w:val="32"/>
          <w:szCs w:val="32"/>
        </w:rPr>
      </w:pPr>
    </w:p>
    <w:p w:rsidR="00302E4B" w:rsidRPr="0028155F" w:rsidRDefault="00302E4B" w:rsidP="002B7EA3">
      <w:pPr>
        <w:jc w:val="both"/>
        <w:rPr>
          <w:b/>
          <w:sz w:val="32"/>
          <w:szCs w:val="32"/>
        </w:rPr>
      </w:pPr>
      <w:r w:rsidRPr="0028155F">
        <w:rPr>
          <w:b/>
          <w:sz w:val="32"/>
          <w:szCs w:val="32"/>
        </w:rPr>
        <w:t>Chain of Responsibility</w:t>
      </w:r>
    </w:p>
    <w:p w:rsidR="00302E4B" w:rsidRPr="00302E4B" w:rsidRDefault="00302E4B" w:rsidP="00302E4B">
      <w:pPr>
        <w:jc w:val="both"/>
        <w:rPr>
          <w:b/>
          <w:sz w:val="24"/>
          <w:szCs w:val="24"/>
        </w:rPr>
      </w:pPr>
      <w:r>
        <w:t>Chain of responsibility patern predstavlja listu o</w:t>
      </w:r>
      <w:r w:rsidR="00FF069C">
        <w:t>bjekata, ukoliko objekat ne mož</w:t>
      </w:r>
      <w:r w:rsidR="00987513">
        <w:t>e da odgovori prosljeđ</w:t>
      </w:r>
      <w:r>
        <w:t>uje zahtjev narednom u nizu.</w:t>
      </w:r>
    </w:p>
    <w:p w:rsidR="00AA1EFF" w:rsidRDefault="00AA1EFF" w:rsidP="0028155F">
      <w:pPr>
        <w:jc w:val="center"/>
        <w:rPr>
          <w:sz w:val="24"/>
          <w:szCs w:val="24"/>
        </w:rPr>
      </w:pPr>
      <w:r>
        <w:rPr>
          <w:noProof/>
          <w:sz w:val="24"/>
          <w:szCs w:val="24"/>
          <w:lang w:eastAsia="bs-Latn-BA"/>
        </w:rPr>
        <w:drawing>
          <wp:inline distT="0" distB="0" distL="0" distR="0">
            <wp:extent cx="5731510" cy="2464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4441629_389942733074565_569617461614891540_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rsidR="008541B7" w:rsidRDefault="008541B7" w:rsidP="002B7EA3">
      <w:pPr>
        <w:jc w:val="both"/>
        <w:rPr>
          <w:b/>
          <w:sz w:val="32"/>
          <w:szCs w:val="32"/>
        </w:rPr>
      </w:pPr>
    </w:p>
    <w:p w:rsidR="002B3CD4" w:rsidRPr="0028155F" w:rsidRDefault="002B3CD4" w:rsidP="002B7EA3">
      <w:pPr>
        <w:jc w:val="both"/>
        <w:rPr>
          <w:b/>
          <w:sz w:val="32"/>
          <w:szCs w:val="32"/>
        </w:rPr>
      </w:pPr>
      <w:r w:rsidRPr="0028155F">
        <w:rPr>
          <w:b/>
          <w:sz w:val="32"/>
          <w:szCs w:val="32"/>
        </w:rPr>
        <w:lastRenderedPageBreak/>
        <w:t>Status</w:t>
      </w:r>
    </w:p>
    <w:p w:rsidR="007C48AD" w:rsidRPr="002B3CD4" w:rsidRDefault="007C48AD" w:rsidP="002B7EA3">
      <w:pPr>
        <w:jc w:val="both"/>
        <w:rPr>
          <w:b/>
          <w:sz w:val="24"/>
          <w:szCs w:val="24"/>
        </w:rPr>
      </w:pPr>
      <w:r>
        <w:t>State patern omogućava objektu da promijeni svoje ponašanje, od kojih zavisi njegovo ponašanje. Nakon promjene stanja, objekat se počinje ponašati kao da je promijenio klasu. Objekat mijenja način ponašanja na osnovu trenutnog stanja. State patern predstavlja dinamičku verziju Strategy patern-a. Postiže se promjenom podklase unutar hijerarhije klasa. Podržava open-closed princip.</w:t>
      </w:r>
    </w:p>
    <w:p w:rsidR="00AA1EFF" w:rsidRDefault="00AA1EFF" w:rsidP="0028155F">
      <w:pPr>
        <w:jc w:val="center"/>
        <w:rPr>
          <w:sz w:val="24"/>
          <w:szCs w:val="24"/>
        </w:rPr>
      </w:pPr>
      <w:r>
        <w:rPr>
          <w:noProof/>
          <w:sz w:val="24"/>
          <w:szCs w:val="24"/>
          <w:lang w:eastAsia="bs-Latn-BA"/>
        </w:rPr>
        <w:drawing>
          <wp:inline distT="0" distB="0" distL="0" distR="0">
            <wp:extent cx="5731510" cy="3471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84917736_551765993335489_2705145297610660068_n.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rsidR="0028155F" w:rsidRDefault="0028155F" w:rsidP="002B7EA3">
      <w:pPr>
        <w:jc w:val="both"/>
        <w:rPr>
          <w:sz w:val="24"/>
          <w:szCs w:val="24"/>
        </w:rPr>
      </w:pPr>
    </w:p>
    <w:p w:rsidR="008541B7" w:rsidRPr="0028155F" w:rsidRDefault="008541B7" w:rsidP="008541B7">
      <w:pPr>
        <w:jc w:val="both"/>
        <w:rPr>
          <w:b/>
          <w:sz w:val="32"/>
          <w:szCs w:val="32"/>
        </w:rPr>
      </w:pPr>
      <w:r w:rsidRPr="0028155F">
        <w:rPr>
          <w:b/>
          <w:sz w:val="32"/>
          <w:szCs w:val="32"/>
        </w:rPr>
        <w:t>Strategy</w:t>
      </w:r>
    </w:p>
    <w:p w:rsidR="008541B7" w:rsidRDefault="008541B7" w:rsidP="008541B7">
      <w:pPr>
        <w:jc w:val="both"/>
        <w:rPr>
          <w:sz w:val="24"/>
          <w:szCs w:val="24"/>
        </w:rPr>
      </w:pPr>
      <w:r>
        <w:t>Uloga Strategy patern-a je da izdvaja algoritam iz matične klase i uključuje ga u posebne klase. Koristi se kada postoje različite primjenljivne strategije za neki problem. On omogućava korisniku izbor jednog algoritma iz familije algoritama za korištenje.</w:t>
      </w:r>
    </w:p>
    <w:p w:rsidR="008541B7" w:rsidRDefault="008541B7" w:rsidP="008541B7">
      <w:pPr>
        <w:jc w:val="center"/>
        <w:rPr>
          <w:b/>
          <w:sz w:val="32"/>
          <w:szCs w:val="32"/>
        </w:rPr>
      </w:pPr>
      <w:r>
        <w:rPr>
          <w:b/>
          <w:noProof/>
          <w:sz w:val="24"/>
          <w:szCs w:val="24"/>
          <w:lang w:eastAsia="bs-Latn-BA"/>
        </w:rPr>
        <w:drawing>
          <wp:inline distT="0" distB="0" distL="0" distR="0" wp14:anchorId="503C7C4F" wp14:editId="3B79C408">
            <wp:extent cx="5731510" cy="24676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84759839_2215139031996099_7515978032366558789_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inline>
        </w:drawing>
      </w:r>
    </w:p>
    <w:p w:rsidR="006670B7" w:rsidRPr="0028155F" w:rsidRDefault="00DE3530" w:rsidP="002B7EA3">
      <w:pPr>
        <w:jc w:val="both"/>
        <w:rPr>
          <w:b/>
          <w:sz w:val="32"/>
          <w:szCs w:val="32"/>
        </w:rPr>
      </w:pPr>
      <w:r w:rsidRPr="0028155F">
        <w:rPr>
          <w:b/>
          <w:sz w:val="32"/>
          <w:szCs w:val="32"/>
        </w:rPr>
        <w:lastRenderedPageBreak/>
        <w:t xml:space="preserve">Observer </w:t>
      </w:r>
    </w:p>
    <w:p w:rsidR="00DE3530" w:rsidRDefault="00DE3530" w:rsidP="002B7EA3">
      <w:pPr>
        <w:jc w:val="both"/>
      </w:pPr>
      <w:r>
        <w:t>Uloga Observer patern-a je da uspostavi relaciju izmedu objekata tako kada jedan objekat promijeni stanje drugi za</w:t>
      </w:r>
      <w:r w:rsidR="00FF069C">
        <w:t>interesirani objekti se obavješ</w:t>
      </w:r>
      <w:r>
        <w:t>tavaju.</w:t>
      </w:r>
    </w:p>
    <w:p w:rsidR="008541B7" w:rsidRDefault="008541B7" w:rsidP="002B7EA3">
      <w:pPr>
        <w:jc w:val="both"/>
      </w:pPr>
    </w:p>
    <w:p w:rsidR="00DE3530" w:rsidRDefault="00DE3530" w:rsidP="0028155F">
      <w:pPr>
        <w:jc w:val="center"/>
        <w:rPr>
          <w:b/>
          <w:sz w:val="24"/>
          <w:szCs w:val="24"/>
        </w:rPr>
      </w:pPr>
      <w:bookmarkStart w:id="0" w:name="_GoBack"/>
      <w:r>
        <w:rPr>
          <w:b/>
          <w:noProof/>
          <w:sz w:val="24"/>
          <w:szCs w:val="24"/>
          <w:lang w:eastAsia="bs-Latn-BA"/>
        </w:rPr>
        <w:drawing>
          <wp:inline distT="0" distB="0" distL="0" distR="0">
            <wp:extent cx="5731510" cy="69843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85689799_701517107802679_501261860799085373_n.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984365"/>
                    </a:xfrm>
                    <a:prstGeom prst="rect">
                      <a:avLst/>
                    </a:prstGeom>
                  </pic:spPr>
                </pic:pic>
              </a:graphicData>
            </a:graphic>
          </wp:inline>
        </w:drawing>
      </w:r>
      <w:bookmarkEnd w:id="0"/>
    </w:p>
    <w:p w:rsidR="0028155F" w:rsidRDefault="0028155F" w:rsidP="000F3163">
      <w:pPr>
        <w:jc w:val="both"/>
        <w:rPr>
          <w:b/>
          <w:sz w:val="24"/>
          <w:szCs w:val="24"/>
        </w:rPr>
      </w:pPr>
    </w:p>
    <w:p w:rsidR="0028155F" w:rsidRDefault="0028155F" w:rsidP="000F3163">
      <w:pPr>
        <w:jc w:val="both"/>
        <w:rPr>
          <w:b/>
          <w:sz w:val="24"/>
          <w:szCs w:val="24"/>
        </w:rPr>
      </w:pPr>
    </w:p>
    <w:p w:rsidR="000F3163" w:rsidRPr="00DE3530" w:rsidRDefault="000F3163" w:rsidP="008541B7">
      <w:pPr>
        <w:rPr>
          <w:b/>
          <w:sz w:val="24"/>
          <w:szCs w:val="24"/>
        </w:rPr>
      </w:pPr>
    </w:p>
    <w:sectPr w:rsidR="000F3163" w:rsidRPr="00DE35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EA3"/>
    <w:rsid w:val="000647A7"/>
    <w:rsid w:val="00096187"/>
    <w:rsid w:val="000F3163"/>
    <w:rsid w:val="0028155F"/>
    <w:rsid w:val="002B3CD4"/>
    <w:rsid w:val="002B7EA3"/>
    <w:rsid w:val="002E6E7B"/>
    <w:rsid w:val="00302E4B"/>
    <w:rsid w:val="00337E5E"/>
    <w:rsid w:val="003614EC"/>
    <w:rsid w:val="00411FD6"/>
    <w:rsid w:val="004B1A7A"/>
    <w:rsid w:val="00663EA7"/>
    <w:rsid w:val="006670B7"/>
    <w:rsid w:val="00693A91"/>
    <w:rsid w:val="006F2ED9"/>
    <w:rsid w:val="007C48AD"/>
    <w:rsid w:val="008541B7"/>
    <w:rsid w:val="00987513"/>
    <w:rsid w:val="00AA1EFF"/>
    <w:rsid w:val="00C4652E"/>
    <w:rsid w:val="00DE3530"/>
    <w:rsid w:val="00DF52A8"/>
    <w:rsid w:val="00E424EB"/>
    <w:rsid w:val="00FF069C"/>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7D43C"/>
  <w15:chartTrackingRefBased/>
  <w15:docId w15:val="{AAC0B60B-17E5-49D9-9FA4-99D000157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318</Words>
  <Characters>1817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Emir B</cp:lastModifiedBy>
  <cp:revision>22</cp:revision>
  <dcterms:created xsi:type="dcterms:W3CDTF">2022-06-06T13:21:00Z</dcterms:created>
  <dcterms:modified xsi:type="dcterms:W3CDTF">2022-06-09T15:47:00Z</dcterms:modified>
</cp:coreProperties>
</file>