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B3D" w:rsidRPr="00F56522" w:rsidRDefault="004267BA">
      <w:pPr>
        <w:pStyle w:val="Title"/>
        <w:rPr>
          <w:sz w:val="34"/>
        </w:rPr>
      </w:pPr>
      <w:r w:rsidRPr="00F56522">
        <w:rPr>
          <w:sz w:val="34"/>
        </w:rPr>
        <w:t>Exercise 13: Niche versus Distribution Modeling</w:t>
      </w:r>
    </w:p>
    <w:p w:rsidR="003E2B3D" w:rsidRPr="00F56522" w:rsidRDefault="004267BA">
      <w:pPr>
        <w:pStyle w:val="Author"/>
        <w:rPr>
          <w:sz w:val="22"/>
        </w:rPr>
      </w:pPr>
      <w:r w:rsidRPr="00F56522">
        <w:rPr>
          <w:sz w:val="22"/>
        </w:rPr>
        <w:t xml:space="preserve">Adam B. Smith, Danielle Svehla, &amp; Camilo </w:t>
      </w:r>
      <w:r w:rsidR="00F56522" w:rsidRPr="00F56522">
        <w:rPr>
          <w:sz w:val="22"/>
        </w:rPr>
        <w:t>Sanín</w:t>
      </w:r>
    </w:p>
    <w:p w:rsidR="003E2B3D" w:rsidRPr="00F56522" w:rsidRDefault="004267BA">
      <w:pPr>
        <w:pStyle w:val="Date"/>
        <w:rPr>
          <w:sz w:val="22"/>
        </w:rPr>
      </w:pPr>
      <w:r w:rsidRPr="00F56522">
        <w:rPr>
          <w:sz w:val="22"/>
        </w:rPr>
        <w:t>July 31, 2017</w:t>
      </w:r>
    </w:p>
    <w:p w:rsidR="003E2B3D" w:rsidRPr="00F56522" w:rsidRDefault="004267BA">
      <w:pPr>
        <w:pStyle w:val="FirstParagraph"/>
        <w:rPr>
          <w:sz w:val="22"/>
        </w:rPr>
      </w:pPr>
      <w:r w:rsidRPr="00F56522">
        <w:rPr>
          <w:sz w:val="22"/>
        </w:rPr>
        <w:t xml:space="preserve">For the past many years </w:t>
      </w:r>
      <w:r w:rsidRPr="00F56522">
        <w:rPr>
          <w:b/>
          <w:sz w:val="22"/>
        </w:rPr>
        <w:t>species distributi</w:t>
      </w:r>
      <w:r w:rsidRPr="00F56522">
        <w:rPr>
          <w:b/>
          <w:sz w:val="22"/>
        </w:rPr>
        <w:t>on modeling</w:t>
      </w:r>
      <w:r w:rsidRPr="00F56522">
        <w:rPr>
          <w:sz w:val="22"/>
        </w:rPr>
        <w:t xml:space="preserve"> has been synonymous with </w:t>
      </w:r>
      <w:r w:rsidRPr="00F56522">
        <w:rPr>
          <w:b/>
          <w:sz w:val="22"/>
        </w:rPr>
        <w:t>ecological niche modeling</w:t>
      </w:r>
      <w:r w:rsidRPr="00F56522">
        <w:rPr>
          <w:sz w:val="22"/>
        </w:rPr>
        <w:t>, though there have been debates over which is the better term (</w:t>
      </w:r>
      <w:hyperlink r:id="rId8">
        <w:r w:rsidRPr="00F56522">
          <w:rPr>
            <w:rStyle w:val="Hyperlink"/>
            <w:sz w:val="22"/>
          </w:rPr>
          <w:t>Warren 2012</w:t>
        </w:r>
      </w:hyperlink>
      <w:r w:rsidRPr="00F56522">
        <w:rPr>
          <w:sz w:val="22"/>
        </w:rPr>
        <w:t xml:space="preserve">, </w:t>
      </w:r>
      <w:hyperlink r:id="rId9">
        <w:r w:rsidRPr="00F56522">
          <w:rPr>
            <w:rStyle w:val="Hyperlink"/>
            <w:sz w:val="22"/>
          </w:rPr>
          <w:t>McInery &amp; Etienne 2013</w:t>
        </w:r>
      </w:hyperlink>
      <w:r w:rsidRPr="00F56522">
        <w:rPr>
          <w:sz w:val="22"/>
        </w:rPr>
        <w:t xml:space="preserve">, </w:t>
      </w:r>
      <w:hyperlink r:id="rId10">
        <w:r w:rsidRPr="00F56522">
          <w:rPr>
            <w:rStyle w:val="Hyperlink"/>
            <w:sz w:val="22"/>
          </w:rPr>
          <w:t>Warren 2013</w:t>
        </w:r>
      </w:hyperlink>
      <w:r w:rsidRPr="00F56522">
        <w:rPr>
          <w:sz w:val="22"/>
        </w:rPr>
        <w:t>). However, concurrent with this debate is a parallel dialog that makes a working distinction between ecological niche models (ENMs) and speci</w:t>
      </w:r>
      <w:r w:rsidRPr="00F56522">
        <w:rPr>
          <w:sz w:val="22"/>
        </w:rPr>
        <w:t xml:space="preserve">es distribution models (SDMs; </w:t>
      </w:r>
      <w:hyperlink r:id="rId11">
        <w:r w:rsidRPr="00F56522">
          <w:rPr>
            <w:rStyle w:val="Hyperlink"/>
            <w:sz w:val="22"/>
          </w:rPr>
          <w:t>Barve et al. 2011</w:t>
        </w:r>
      </w:hyperlink>
      <w:r w:rsidRPr="00F56522">
        <w:rPr>
          <w:sz w:val="22"/>
        </w:rPr>
        <w:t xml:space="preserve">; </w:t>
      </w:r>
      <w:hyperlink r:id="rId12">
        <w:r w:rsidRPr="00F56522">
          <w:rPr>
            <w:rStyle w:val="Hyperlink"/>
            <w:sz w:val="22"/>
          </w:rPr>
          <w:t>Peterson et al. 2011</w:t>
        </w:r>
      </w:hyperlink>
      <w:r w:rsidRPr="00F56522">
        <w:rPr>
          <w:sz w:val="22"/>
        </w:rPr>
        <w:t>. Under this distinction, S</w:t>
      </w:r>
      <w:r w:rsidRPr="00F56522">
        <w:rPr>
          <w:b/>
          <w:sz w:val="22"/>
        </w:rPr>
        <w:t>D</w:t>
      </w:r>
      <w:r w:rsidRPr="00F56522">
        <w:rPr>
          <w:sz w:val="22"/>
        </w:rPr>
        <w:t xml:space="preserve">Ms model the </w:t>
      </w:r>
      <w:r w:rsidRPr="00F56522">
        <w:rPr>
          <w:i/>
          <w:sz w:val="22"/>
        </w:rPr>
        <w:t>distrib</w:t>
      </w:r>
      <w:r w:rsidRPr="00F56522">
        <w:rPr>
          <w:i/>
          <w:sz w:val="22"/>
        </w:rPr>
        <w:t>ution</w:t>
      </w:r>
      <w:r w:rsidRPr="00F56522">
        <w:rPr>
          <w:sz w:val="22"/>
        </w:rPr>
        <w:t xml:space="preserve"> of a species, while E</w:t>
      </w:r>
      <w:r w:rsidRPr="00F56522">
        <w:rPr>
          <w:b/>
          <w:sz w:val="22"/>
        </w:rPr>
        <w:t>N</w:t>
      </w:r>
      <w:r w:rsidRPr="00F56522">
        <w:rPr>
          <w:sz w:val="22"/>
        </w:rPr>
        <w:t xml:space="preserve">Ms model the </w:t>
      </w:r>
      <w:r w:rsidRPr="00F56522">
        <w:rPr>
          <w:i/>
          <w:sz w:val="22"/>
        </w:rPr>
        <w:t>niche</w:t>
      </w:r>
      <w:r w:rsidRPr="00F56522">
        <w:rPr>
          <w:sz w:val="22"/>
        </w:rPr>
        <w:t>. The two are related, but they are also fundamentally different for reasons that appear esoteric at first but have important consequences for modeling.</w:t>
      </w:r>
    </w:p>
    <w:p w:rsidR="003E2B3D" w:rsidRPr="00F56522" w:rsidRDefault="004267BA">
      <w:pPr>
        <w:pStyle w:val="BodyText"/>
        <w:rPr>
          <w:sz w:val="22"/>
        </w:rPr>
      </w:pPr>
      <w:r w:rsidRPr="00F56522">
        <w:rPr>
          <w:sz w:val="22"/>
        </w:rPr>
        <w:t>Consider a species that only existed on the mainland:</w:t>
      </w:r>
    </w:p>
    <w:p w:rsidR="003E2B3D" w:rsidRPr="00F56522" w:rsidRDefault="004267BA" w:rsidP="00F56522">
      <w:pPr>
        <w:pStyle w:val="FigurewithCaption"/>
        <w:jc w:val="center"/>
        <w:rPr>
          <w:sz w:val="22"/>
        </w:rPr>
      </w:pPr>
      <w:r w:rsidRPr="00F56522">
        <w:rPr>
          <w:noProof/>
          <w:sz w:val="22"/>
        </w:rPr>
        <w:drawing>
          <wp:inline distT="0" distB="0" distL="0" distR="0" wp14:anchorId="67DAD83D" wp14:editId="51A692B2">
            <wp:extent cx="5334000" cy="1138017"/>
            <wp:effectExtent l="0" t="0" r="0" b="0"/>
            <wp:docPr id="1" name="Picture" descr="No species is an island."/>
            <wp:cNvGraphicFramePr/>
            <a:graphic xmlns:a="http://schemas.openxmlformats.org/drawingml/2006/main">
              <a:graphicData uri="http://schemas.openxmlformats.org/drawingml/2006/picture">
                <pic:pic xmlns:pic="http://schemas.openxmlformats.org/drawingml/2006/picture">
                  <pic:nvPicPr>
                    <pic:cNvPr id="0" name="Picture" descr="C:/ecology/Drive/R/Workshops/Images/islandMainland.png"/>
                    <pic:cNvPicPr>
                      <a:picLocks noChangeAspect="1" noChangeArrowheads="1"/>
                    </pic:cNvPicPr>
                  </pic:nvPicPr>
                  <pic:blipFill>
                    <a:blip r:embed="rId13"/>
                    <a:stretch>
                      <a:fillRect/>
                    </a:stretch>
                  </pic:blipFill>
                  <pic:spPr bwMode="auto">
                    <a:xfrm>
                      <a:off x="0" y="0"/>
                      <a:ext cx="5334000" cy="1138017"/>
                    </a:xfrm>
                    <a:prstGeom prst="rect">
                      <a:avLst/>
                    </a:prstGeom>
                    <a:noFill/>
                    <a:ln w="9525">
                      <a:noFill/>
                      <a:headEnd/>
                      <a:tailEnd/>
                    </a:ln>
                  </pic:spPr>
                </pic:pic>
              </a:graphicData>
            </a:graphic>
          </wp:inline>
        </w:drawing>
      </w:r>
    </w:p>
    <w:p w:rsidR="003E2B3D" w:rsidRPr="00F56522" w:rsidRDefault="004267BA" w:rsidP="00F56522">
      <w:pPr>
        <w:pStyle w:val="ImageCaption"/>
        <w:jc w:val="center"/>
        <w:rPr>
          <w:sz w:val="22"/>
        </w:rPr>
      </w:pPr>
      <w:r w:rsidRPr="00F56522">
        <w:rPr>
          <w:sz w:val="22"/>
        </w:rPr>
        <w:t>N</w:t>
      </w:r>
      <w:r w:rsidRPr="00F56522">
        <w:rPr>
          <w:sz w:val="22"/>
        </w:rPr>
        <w:t>o species is an island.</w:t>
      </w:r>
    </w:p>
    <w:p w:rsidR="003E2B3D" w:rsidRPr="00F56522" w:rsidRDefault="004267BA">
      <w:pPr>
        <w:pStyle w:val="BodyText"/>
        <w:rPr>
          <w:sz w:val="22"/>
        </w:rPr>
      </w:pPr>
      <w:r w:rsidRPr="00F56522">
        <w:rPr>
          <w:sz w:val="22"/>
        </w:rPr>
        <w:t xml:space="preserve">Suppose we wanted to model the distribution of a species that only occurred on the mainland. Should we include the island as part of the region from which we draw background sites? It depends! If we are interested in modeling the </w:t>
      </w:r>
      <w:r w:rsidRPr="00F56522">
        <w:rPr>
          <w:i/>
          <w:sz w:val="22"/>
        </w:rPr>
        <w:t>di</w:t>
      </w:r>
      <w:r w:rsidRPr="00F56522">
        <w:rPr>
          <w:i/>
          <w:sz w:val="22"/>
        </w:rPr>
        <w:t>stribution</w:t>
      </w:r>
      <w:r w:rsidRPr="00F56522">
        <w:rPr>
          <w:sz w:val="22"/>
        </w:rPr>
        <w:t xml:space="preserve"> of the species, including the island would inform the model that this environment is available to the species but the species has been unable to inhabit it. Thus, the model would be more likely to predict the species is absent from the island. I</w:t>
      </w:r>
      <w:r w:rsidRPr="00F56522">
        <w:rPr>
          <w:sz w:val="22"/>
        </w:rPr>
        <w:t xml:space="preserve">f we were interested in modeling the environmental </w:t>
      </w:r>
      <w:r w:rsidRPr="00F56522">
        <w:rPr>
          <w:i/>
          <w:sz w:val="22"/>
        </w:rPr>
        <w:t>niche</w:t>
      </w:r>
      <w:r w:rsidRPr="00F56522">
        <w:rPr>
          <w:sz w:val="22"/>
        </w:rPr>
        <w:t xml:space="preserve"> of the species, then we should probably not include the island in the background set if the species has not been able to disperse there to "sample" its environment.</w:t>
      </w:r>
    </w:p>
    <w:p w:rsidR="003E2B3D" w:rsidRPr="00F56522" w:rsidRDefault="004267BA">
      <w:pPr>
        <w:pStyle w:val="BodyText"/>
        <w:rPr>
          <w:sz w:val="22"/>
        </w:rPr>
      </w:pPr>
      <w:r w:rsidRPr="00F56522">
        <w:rPr>
          <w:sz w:val="22"/>
        </w:rPr>
        <w:t>Although I've illustrated the issu</w:t>
      </w:r>
      <w:r w:rsidRPr="00F56522">
        <w:rPr>
          <w:sz w:val="22"/>
        </w:rPr>
        <w:t>e with and island/mainland situation, the same kind of situation can occur when non-insular/mainland systems--i.e., sites should be considered in the background only if the species has been able to "sample" (through dispersal) their environments. Jorge Sob</w:t>
      </w:r>
      <w:r w:rsidRPr="00F56522">
        <w:rPr>
          <w:sz w:val="22"/>
        </w:rPr>
        <w:t>er</w:t>
      </w:r>
      <w:r w:rsidR="00F56522" w:rsidRPr="00F56522">
        <w:rPr>
          <w:sz w:val="22"/>
        </w:rPr>
        <w:t>ó</w:t>
      </w:r>
      <w:r w:rsidRPr="00F56522">
        <w:rPr>
          <w:sz w:val="22"/>
        </w:rPr>
        <w:t>n (</w:t>
      </w:r>
      <w:hyperlink r:id="rId14">
        <w:r w:rsidRPr="00F56522">
          <w:rPr>
            <w:rStyle w:val="Hyperlink"/>
            <w:sz w:val="22"/>
          </w:rPr>
          <w:t>Sober</w:t>
        </w:r>
        <w:r w:rsidR="00F56522">
          <w:rPr>
            <w:rStyle w:val="Hyperlink"/>
            <w:sz w:val="22"/>
          </w:rPr>
          <w:t>ó</w:t>
        </w:r>
        <w:r w:rsidRPr="00F56522">
          <w:rPr>
            <w:rStyle w:val="Hyperlink"/>
            <w:sz w:val="22"/>
          </w:rPr>
          <w:t>n 2007</w:t>
        </w:r>
      </w:hyperlink>
      <w:r w:rsidRPr="00F56522">
        <w:rPr>
          <w:sz w:val="22"/>
        </w:rPr>
        <w:t xml:space="preserve">; </w:t>
      </w:r>
      <w:hyperlink r:id="rId15">
        <w:r w:rsidRPr="00F56522">
          <w:rPr>
            <w:rStyle w:val="Hyperlink"/>
            <w:sz w:val="22"/>
          </w:rPr>
          <w:t>Sober</w:t>
        </w:r>
        <w:r w:rsidR="00F56522" w:rsidRPr="00F56522">
          <w:rPr>
            <w:rStyle w:val="Hyperlink"/>
            <w:sz w:val="22"/>
          </w:rPr>
          <w:t>ó</w:t>
        </w:r>
        <w:r w:rsidRPr="00F56522">
          <w:rPr>
            <w:rStyle w:val="Hyperlink"/>
            <w:sz w:val="22"/>
          </w:rPr>
          <w:t>n &amp; Nakamura 2009</w:t>
        </w:r>
      </w:hyperlink>
      <w:r w:rsidRPr="00F56522">
        <w:rPr>
          <w:sz w:val="22"/>
        </w:rPr>
        <w:t xml:space="preserve"> has conceptualized this issue using what he calls the </w:t>
      </w:r>
      <w:r w:rsidRPr="00F56522">
        <w:rPr>
          <w:b/>
          <w:sz w:val="22"/>
        </w:rPr>
        <w:t xml:space="preserve">biotic/abiotic/movement </w:t>
      </w:r>
      <w:r w:rsidRPr="00F56522">
        <w:rPr>
          <w:sz w:val="22"/>
        </w:rPr>
        <w:t>or</w:t>
      </w:r>
      <w:r w:rsidRPr="00F56522">
        <w:rPr>
          <w:b/>
          <w:sz w:val="22"/>
        </w:rPr>
        <w:t xml:space="preserve"> BAM diagram</w:t>
      </w:r>
      <w:r w:rsidRPr="00F56522">
        <w:rPr>
          <w:sz w:val="22"/>
        </w:rPr>
        <w:t>.</w:t>
      </w:r>
    </w:p>
    <w:p w:rsidR="003E2B3D" w:rsidRPr="00F56522" w:rsidRDefault="004267BA" w:rsidP="00F56522">
      <w:pPr>
        <w:pStyle w:val="FigurewithCaption"/>
        <w:jc w:val="center"/>
        <w:rPr>
          <w:sz w:val="22"/>
        </w:rPr>
      </w:pPr>
      <w:r w:rsidRPr="00F56522">
        <w:rPr>
          <w:noProof/>
          <w:sz w:val="22"/>
        </w:rPr>
        <w:lastRenderedPageBreak/>
        <w:drawing>
          <wp:inline distT="0" distB="0" distL="0" distR="0" wp14:anchorId="25593365" wp14:editId="6A1570DF">
            <wp:extent cx="5334000" cy="2786756"/>
            <wp:effectExtent l="0" t="0" r="0" b="0"/>
            <wp:docPr id="2" name="Picture" descr="BAM Diagram"/>
            <wp:cNvGraphicFramePr/>
            <a:graphic xmlns:a="http://schemas.openxmlformats.org/drawingml/2006/main">
              <a:graphicData uri="http://schemas.openxmlformats.org/drawingml/2006/picture">
                <pic:pic xmlns:pic="http://schemas.openxmlformats.org/drawingml/2006/picture">
                  <pic:nvPicPr>
                    <pic:cNvPr id="0" name="Picture" descr="C:/ecology/Drive/R/Workshops/Images/BAM.png"/>
                    <pic:cNvPicPr>
                      <a:picLocks noChangeAspect="1" noChangeArrowheads="1"/>
                    </pic:cNvPicPr>
                  </pic:nvPicPr>
                  <pic:blipFill>
                    <a:blip r:embed="rId16"/>
                    <a:stretch>
                      <a:fillRect/>
                    </a:stretch>
                  </pic:blipFill>
                  <pic:spPr bwMode="auto">
                    <a:xfrm>
                      <a:off x="0" y="0"/>
                      <a:ext cx="5334000" cy="2786756"/>
                    </a:xfrm>
                    <a:prstGeom prst="rect">
                      <a:avLst/>
                    </a:prstGeom>
                    <a:noFill/>
                    <a:ln w="9525">
                      <a:noFill/>
                      <a:headEnd/>
                      <a:tailEnd/>
                    </a:ln>
                  </pic:spPr>
                </pic:pic>
              </a:graphicData>
            </a:graphic>
          </wp:inline>
        </w:drawing>
      </w:r>
    </w:p>
    <w:p w:rsidR="003E2B3D" w:rsidRPr="00F56522" w:rsidRDefault="004267BA" w:rsidP="00F56522">
      <w:pPr>
        <w:pStyle w:val="ImageCaption"/>
        <w:jc w:val="center"/>
        <w:rPr>
          <w:sz w:val="22"/>
        </w:rPr>
      </w:pPr>
      <w:r w:rsidRPr="00F56522">
        <w:rPr>
          <w:sz w:val="22"/>
        </w:rPr>
        <w:t>BAM Diagram</w:t>
      </w:r>
    </w:p>
    <w:p w:rsidR="003E2B3D" w:rsidRPr="00F56522" w:rsidRDefault="004267BA">
      <w:pPr>
        <w:pStyle w:val="BodyText"/>
        <w:rPr>
          <w:sz w:val="22"/>
        </w:rPr>
      </w:pPr>
      <w:r w:rsidRPr="00F56522">
        <w:rPr>
          <w:sz w:val="22"/>
        </w:rPr>
        <w:t xml:space="preserve">Here, each circle represents either 1) the </w:t>
      </w:r>
      <w:r w:rsidRPr="00F56522">
        <w:rPr>
          <w:b/>
          <w:sz w:val="22"/>
        </w:rPr>
        <w:t>b</w:t>
      </w:r>
      <w:r w:rsidRPr="00F56522">
        <w:rPr>
          <w:sz w:val="22"/>
        </w:rPr>
        <w:t xml:space="preserve">iotic conditions under which the species can thrive; 2) </w:t>
      </w:r>
      <w:r w:rsidRPr="00F56522">
        <w:rPr>
          <w:b/>
          <w:sz w:val="22"/>
        </w:rPr>
        <w:t>a</w:t>
      </w:r>
      <w:r w:rsidRPr="00F56522">
        <w:rPr>
          <w:sz w:val="22"/>
        </w:rPr>
        <w:t xml:space="preserve">biotic conditions under which it can thrive; or 3) the geographic areas to which the species has the </w:t>
      </w:r>
      <w:r w:rsidRPr="00F56522">
        <w:rPr>
          <w:sz w:val="22"/>
        </w:rPr>
        <w:t xml:space="preserve">capability of </w:t>
      </w:r>
      <w:r w:rsidRPr="00F56522">
        <w:rPr>
          <w:b/>
          <w:sz w:val="22"/>
        </w:rPr>
        <w:t>m</w:t>
      </w:r>
      <w:r w:rsidRPr="00F56522">
        <w:rPr>
          <w:sz w:val="22"/>
        </w:rPr>
        <w:t>oving. Note that all three conditions are necessary for the species to exist in a place. Although simple, this conceptualization has some deeply important aspects:</w:t>
      </w:r>
    </w:p>
    <w:p w:rsidR="003E2B3D" w:rsidRPr="00F56522" w:rsidRDefault="004267BA">
      <w:pPr>
        <w:pStyle w:val="Compact"/>
        <w:numPr>
          <w:ilvl w:val="0"/>
          <w:numId w:val="3"/>
        </w:numPr>
        <w:rPr>
          <w:sz w:val="22"/>
        </w:rPr>
      </w:pPr>
      <w:r w:rsidRPr="00F56522">
        <w:rPr>
          <w:sz w:val="22"/>
        </w:rPr>
        <w:t xml:space="preserve">The fundamental niche is represented by </w:t>
      </w:r>
      <w:r w:rsidRPr="00F56522">
        <w:rPr>
          <w:b/>
          <w:sz w:val="22"/>
        </w:rPr>
        <w:t>A</w:t>
      </w:r>
      <w:r w:rsidR="00F56522">
        <w:rPr>
          <w:sz w:val="22"/>
        </w:rPr>
        <w:t>.</w:t>
      </w:r>
    </w:p>
    <w:p w:rsidR="003E2B3D" w:rsidRPr="00F56522" w:rsidRDefault="004267BA">
      <w:pPr>
        <w:pStyle w:val="Compact"/>
        <w:numPr>
          <w:ilvl w:val="0"/>
          <w:numId w:val="3"/>
        </w:numPr>
        <w:rPr>
          <w:sz w:val="22"/>
        </w:rPr>
      </w:pPr>
      <w:r w:rsidRPr="00F56522">
        <w:rPr>
          <w:sz w:val="22"/>
        </w:rPr>
        <w:t>The realized niche is represented</w:t>
      </w:r>
      <w:r w:rsidRPr="00F56522">
        <w:rPr>
          <w:sz w:val="22"/>
        </w:rPr>
        <w:t xml:space="preserve"> by the intersection of </w:t>
      </w:r>
      <w:r w:rsidRPr="00F56522">
        <w:rPr>
          <w:b/>
          <w:sz w:val="22"/>
        </w:rPr>
        <w:t>A</w:t>
      </w:r>
      <w:r w:rsidRPr="00F56522">
        <w:rPr>
          <w:sz w:val="22"/>
        </w:rPr>
        <w:t xml:space="preserve"> and </w:t>
      </w:r>
      <w:r w:rsidRPr="00F56522">
        <w:rPr>
          <w:b/>
          <w:sz w:val="22"/>
        </w:rPr>
        <w:t>B</w:t>
      </w:r>
      <w:r w:rsidR="00F56522">
        <w:rPr>
          <w:sz w:val="22"/>
        </w:rPr>
        <w:t>.</w:t>
      </w:r>
    </w:p>
    <w:p w:rsidR="003E2B3D" w:rsidRPr="00F56522" w:rsidRDefault="004267BA">
      <w:pPr>
        <w:pStyle w:val="Compact"/>
        <w:numPr>
          <w:ilvl w:val="0"/>
          <w:numId w:val="3"/>
        </w:numPr>
        <w:rPr>
          <w:sz w:val="22"/>
        </w:rPr>
      </w:pPr>
      <w:r w:rsidRPr="00F56522">
        <w:rPr>
          <w:sz w:val="22"/>
        </w:rPr>
        <w:t xml:space="preserve">The place where one can actually find the species is represented by the intersection of </w:t>
      </w:r>
      <w:r w:rsidRPr="00F56522">
        <w:rPr>
          <w:b/>
          <w:sz w:val="22"/>
        </w:rPr>
        <w:t>B</w:t>
      </w:r>
      <w:r w:rsidRPr="00F56522">
        <w:rPr>
          <w:sz w:val="22"/>
        </w:rPr>
        <w:t xml:space="preserve">, </w:t>
      </w:r>
      <w:r w:rsidRPr="00F56522">
        <w:rPr>
          <w:b/>
          <w:sz w:val="22"/>
        </w:rPr>
        <w:t>A</w:t>
      </w:r>
      <w:r w:rsidRPr="00F56522">
        <w:rPr>
          <w:sz w:val="22"/>
        </w:rPr>
        <w:t xml:space="preserve">, and </w:t>
      </w:r>
      <w:r w:rsidRPr="00F56522">
        <w:rPr>
          <w:b/>
          <w:sz w:val="22"/>
        </w:rPr>
        <w:t>M</w:t>
      </w:r>
      <w:r w:rsidR="00F56522">
        <w:rPr>
          <w:sz w:val="22"/>
        </w:rPr>
        <w:t>.</w:t>
      </w:r>
    </w:p>
    <w:p w:rsidR="003E2B3D" w:rsidRPr="00F56522" w:rsidRDefault="004267BA">
      <w:pPr>
        <w:pStyle w:val="Compact"/>
        <w:numPr>
          <w:ilvl w:val="0"/>
          <w:numId w:val="3"/>
        </w:numPr>
        <w:rPr>
          <w:sz w:val="22"/>
        </w:rPr>
      </w:pPr>
      <w:r w:rsidRPr="00F56522">
        <w:rPr>
          <w:sz w:val="22"/>
        </w:rPr>
        <w:t xml:space="preserve">The species could live in sink populations that are found within </w:t>
      </w:r>
      <w:r w:rsidRPr="00F56522">
        <w:rPr>
          <w:b/>
          <w:sz w:val="22"/>
        </w:rPr>
        <w:t>M</w:t>
      </w:r>
      <w:r w:rsidRPr="00F56522">
        <w:rPr>
          <w:sz w:val="22"/>
        </w:rPr>
        <w:t xml:space="preserve"> but outside either </w:t>
      </w:r>
      <w:r w:rsidRPr="00F56522">
        <w:rPr>
          <w:b/>
          <w:sz w:val="22"/>
        </w:rPr>
        <w:t>A</w:t>
      </w:r>
      <w:r w:rsidRPr="00F56522">
        <w:rPr>
          <w:sz w:val="22"/>
        </w:rPr>
        <w:t xml:space="preserve"> or </w:t>
      </w:r>
      <w:r w:rsidRPr="00F56522">
        <w:rPr>
          <w:b/>
          <w:sz w:val="22"/>
        </w:rPr>
        <w:t>B</w:t>
      </w:r>
      <w:r w:rsidRPr="00F56522">
        <w:rPr>
          <w:sz w:val="22"/>
        </w:rPr>
        <w:t>.</w:t>
      </w:r>
    </w:p>
    <w:p w:rsidR="003E2B3D" w:rsidRPr="00F56522" w:rsidRDefault="004267BA">
      <w:pPr>
        <w:pStyle w:val="FirstParagraph"/>
        <w:rPr>
          <w:sz w:val="22"/>
        </w:rPr>
      </w:pPr>
      <w:r w:rsidRPr="00F56522">
        <w:rPr>
          <w:sz w:val="22"/>
        </w:rPr>
        <w:t>Sober</w:t>
      </w:r>
      <w:r w:rsidR="00F56522" w:rsidRPr="00F56522">
        <w:rPr>
          <w:sz w:val="22"/>
        </w:rPr>
        <w:t>ó</w:t>
      </w:r>
      <w:r w:rsidRPr="00F56522">
        <w:rPr>
          <w:sz w:val="22"/>
        </w:rPr>
        <w:t>n &amp; Nakamura origina</w:t>
      </w:r>
      <w:r w:rsidRPr="00F56522">
        <w:rPr>
          <w:sz w:val="22"/>
        </w:rPr>
        <w:t xml:space="preserve">lly proposed the BAM diagram as a conceptual device (i.e., the right side of the figure), but Camilo </w:t>
      </w:r>
      <w:r w:rsidR="00F56522">
        <w:rPr>
          <w:sz w:val="22"/>
        </w:rPr>
        <w:t>Sanín</w:t>
      </w:r>
      <w:r w:rsidRPr="00F56522">
        <w:rPr>
          <w:sz w:val="22"/>
        </w:rPr>
        <w:t xml:space="preserve"> and Rob Anderson have demonstrated that each of its components has a real-world counterpart that can be mapped (the left side of the figure).</w:t>
      </w:r>
    </w:p>
    <w:p w:rsidR="003E2B3D" w:rsidRPr="00F56522" w:rsidRDefault="004267BA">
      <w:pPr>
        <w:pStyle w:val="BodyText"/>
        <w:rPr>
          <w:sz w:val="22"/>
        </w:rPr>
      </w:pPr>
      <w:r w:rsidRPr="00F56522">
        <w:rPr>
          <w:sz w:val="22"/>
        </w:rPr>
        <w:t>So if w</w:t>
      </w:r>
      <w:r w:rsidRPr="00F56522">
        <w:rPr>
          <w:sz w:val="22"/>
        </w:rPr>
        <w:t xml:space="preserve">e are interested in modeling the fundamental niche, then we need to include in the background only places represented by </w:t>
      </w:r>
      <w:r w:rsidRPr="00F56522">
        <w:rPr>
          <w:b/>
          <w:sz w:val="22"/>
        </w:rPr>
        <w:t>M</w:t>
      </w:r>
      <w:r w:rsidRPr="00F56522">
        <w:rPr>
          <w:sz w:val="22"/>
        </w:rPr>
        <w:t>. (We might also think about how to avoid including sink populations in our model--but honestly this is generally ignored, though it p</w:t>
      </w:r>
      <w:r w:rsidRPr="00F56522">
        <w:rPr>
          <w:sz w:val="22"/>
        </w:rPr>
        <w:t>robably ought not be!)</w:t>
      </w:r>
    </w:p>
    <w:p w:rsidR="003E2B3D" w:rsidRPr="00F56522" w:rsidRDefault="004267BA">
      <w:pPr>
        <w:pStyle w:val="BodyText"/>
        <w:rPr>
          <w:sz w:val="22"/>
        </w:rPr>
      </w:pPr>
      <w:r w:rsidRPr="00F56522">
        <w:rPr>
          <w:sz w:val="22"/>
        </w:rPr>
        <w:t xml:space="preserve">Before we proceed further, let's address </w:t>
      </w:r>
      <w:r w:rsidRPr="00F56522">
        <w:rPr>
          <w:b/>
          <w:sz w:val="22"/>
        </w:rPr>
        <w:t>A</w:t>
      </w:r>
      <w:r w:rsidRPr="00F56522">
        <w:rPr>
          <w:sz w:val="22"/>
        </w:rPr>
        <w:t>, the conditions under which biotic conditions allow the species to exist. How do we account for this in our ENM? You could, for example, use the presence/absence of any other species with wh</w:t>
      </w:r>
      <w:r w:rsidRPr="00F56522">
        <w:rPr>
          <w:sz w:val="22"/>
        </w:rPr>
        <w:t>ich your focal species interacts as a predictor layer--but this would require unequivocal knowledge of other species' distributions, which are also generally unknown. Accounting for interspecific interactions is an evolving issue in distribution/niche mode</w:t>
      </w:r>
      <w:r w:rsidRPr="00F56522">
        <w:rPr>
          <w:sz w:val="22"/>
        </w:rPr>
        <w:t xml:space="preserve">ling, and although a wide variety of papers have attempted to address the issue, to date there is no widely-applicable accepted method. Perhaps as a result, most niche modeling is conducted on the basis of the </w:t>
      </w:r>
      <w:r w:rsidRPr="00F56522">
        <w:rPr>
          <w:b/>
          <w:sz w:val="22"/>
        </w:rPr>
        <w:t>Eltonian noise hypothesis</w:t>
      </w:r>
      <w:r w:rsidRPr="00F56522">
        <w:rPr>
          <w:sz w:val="22"/>
        </w:rPr>
        <w:t>, which posits that b</w:t>
      </w:r>
      <w:r w:rsidRPr="00F56522">
        <w:rPr>
          <w:sz w:val="22"/>
        </w:rPr>
        <w:t>iotic interactions determine whether a species is present at fine scales, but not coarse scales. The general reasoning is that within a large area a species an usually find some habitats that are not also occupied by a competitor/predator/parasite and so p</w:t>
      </w:r>
      <w:r w:rsidRPr="00F56522">
        <w:rPr>
          <w:sz w:val="22"/>
        </w:rPr>
        <w:t>ersist and so be counted as "present" when the spatial grain of analysis is coarse. Obliviously this assumption requires more research!</w:t>
      </w:r>
    </w:p>
    <w:p w:rsidR="003E2B3D" w:rsidRPr="00F56522" w:rsidRDefault="004267BA">
      <w:pPr>
        <w:pStyle w:val="BodyText"/>
        <w:rPr>
          <w:sz w:val="22"/>
        </w:rPr>
      </w:pPr>
      <w:r w:rsidRPr="00F56522">
        <w:rPr>
          <w:sz w:val="22"/>
        </w:rPr>
        <w:lastRenderedPageBreak/>
        <w:t>So far we have been modeling the distribution of our species--i.e., our focus has been on creating a SDM with a believab</w:t>
      </w:r>
      <w:r w:rsidRPr="00F56522">
        <w:rPr>
          <w:sz w:val="22"/>
        </w:rPr>
        <w:t>le and well-performing spatial output. The niche of a species can also be expressed in geographic space since, after all, occupied areas (usually) have environmental conditions in which a species can thrive. Of course, we can make a distinction between the</w:t>
      </w:r>
      <w:r w:rsidRPr="00F56522">
        <w:rPr>
          <w:sz w:val="22"/>
        </w:rPr>
        <w:t xml:space="preserve"> realized and fundamental niche, but in general we can assume that occupied places fall within both kinds of niches. So let's see how our species' SDM and ENM differ.</w:t>
      </w:r>
    </w:p>
    <w:p w:rsidR="003E2B3D" w:rsidRPr="00F56522" w:rsidRDefault="004267BA">
      <w:pPr>
        <w:pStyle w:val="Heading1"/>
        <w:rPr>
          <w:sz w:val="30"/>
        </w:rPr>
      </w:pPr>
      <w:bookmarkStart w:id="0" w:name="enm-versus-sdm"/>
      <w:bookmarkEnd w:id="0"/>
      <w:r w:rsidRPr="00F56522">
        <w:rPr>
          <w:sz w:val="30"/>
        </w:rPr>
        <w:t>ENM versus SDM</w:t>
      </w:r>
    </w:p>
    <w:p w:rsidR="003E2B3D" w:rsidRPr="00F56522" w:rsidRDefault="004267BA">
      <w:pPr>
        <w:pStyle w:val="FirstParagraph"/>
        <w:rPr>
          <w:sz w:val="22"/>
        </w:rPr>
      </w:pPr>
      <w:r w:rsidRPr="00F56522">
        <w:rPr>
          <w:sz w:val="22"/>
        </w:rPr>
        <w:t>Recall that the practical distinction between an ENM and a SDM is that the</w:t>
      </w:r>
      <w:r w:rsidRPr="00F56522">
        <w:rPr>
          <w:sz w:val="22"/>
        </w:rPr>
        <w:t xml:space="preserve"> former only includes background sites within </w:t>
      </w:r>
      <w:r w:rsidRPr="00F56522">
        <w:rPr>
          <w:b/>
          <w:sz w:val="22"/>
        </w:rPr>
        <w:t>M</w:t>
      </w:r>
      <w:r w:rsidRPr="00F56522">
        <w:rPr>
          <w:sz w:val="22"/>
        </w:rPr>
        <w:t xml:space="preserve"> of a BAM diagram. So we need to know to where the species has (and has had) the ability to disperse. How do we do that? In general there is no shortcut since every species has its own mode of dispersal. Howev</w:t>
      </w:r>
      <w:r w:rsidRPr="00F56522">
        <w:rPr>
          <w:sz w:val="22"/>
        </w:rPr>
        <w:t>er, you could choose background sites from:</w:t>
      </w:r>
    </w:p>
    <w:p w:rsidR="003E2B3D" w:rsidRPr="00F56522" w:rsidRDefault="004267BA">
      <w:pPr>
        <w:pStyle w:val="Compact"/>
        <w:numPr>
          <w:ilvl w:val="0"/>
          <w:numId w:val="4"/>
        </w:numPr>
        <w:rPr>
          <w:sz w:val="22"/>
        </w:rPr>
      </w:pPr>
      <w:r w:rsidRPr="00F56522">
        <w:rPr>
          <w:sz w:val="22"/>
        </w:rPr>
        <w:t>An area defined by a buffer of a set distance (e.g., 250 km) from each known presence.</w:t>
      </w:r>
      <w:r w:rsidRPr="00F56522">
        <w:rPr>
          <w:sz w:val="22"/>
        </w:rPr>
        <w:br/>
      </w:r>
    </w:p>
    <w:p w:rsidR="003E2B3D" w:rsidRPr="00F56522" w:rsidRDefault="004267BA">
      <w:pPr>
        <w:pStyle w:val="Compact"/>
        <w:numPr>
          <w:ilvl w:val="0"/>
          <w:numId w:val="4"/>
        </w:numPr>
        <w:rPr>
          <w:sz w:val="22"/>
        </w:rPr>
      </w:pPr>
      <w:r w:rsidRPr="00F56522">
        <w:rPr>
          <w:sz w:val="22"/>
        </w:rPr>
        <w:t>All ecoregions known to be occupied by the species.</w:t>
      </w:r>
      <w:r w:rsidRPr="00F56522">
        <w:rPr>
          <w:sz w:val="22"/>
        </w:rPr>
        <w:br/>
      </w:r>
    </w:p>
    <w:p w:rsidR="003E2B3D" w:rsidRPr="00F56522" w:rsidRDefault="004267BA">
      <w:pPr>
        <w:pStyle w:val="Compact"/>
        <w:numPr>
          <w:ilvl w:val="0"/>
          <w:numId w:val="4"/>
        </w:numPr>
        <w:rPr>
          <w:sz w:val="22"/>
        </w:rPr>
      </w:pPr>
      <w:r w:rsidRPr="00F56522">
        <w:rPr>
          <w:sz w:val="22"/>
        </w:rPr>
        <w:t>An area defined by the known presences of the species plus sister species which presumably share niche characteristics of the focal species.</w:t>
      </w:r>
    </w:p>
    <w:p w:rsidR="003E2B3D" w:rsidRPr="00F56522" w:rsidRDefault="004267BA">
      <w:pPr>
        <w:pStyle w:val="FirstParagraph"/>
        <w:rPr>
          <w:sz w:val="22"/>
        </w:rPr>
      </w:pPr>
      <w:r w:rsidRPr="00F56522">
        <w:rPr>
          <w:sz w:val="22"/>
        </w:rPr>
        <w:t>Here we'll explore just the first option. It may not be the best option for our species, but it will illustrate the</w:t>
      </w:r>
      <w:r w:rsidRPr="00F56522">
        <w:rPr>
          <w:sz w:val="22"/>
        </w:rPr>
        <w:t xml:space="preserve"> point.</w:t>
      </w:r>
    </w:p>
    <w:p w:rsidR="003E2B3D" w:rsidRPr="00F56522" w:rsidRDefault="004267BA">
      <w:pPr>
        <w:pStyle w:val="SourceCode"/>
        <w:rPr>
          <w:sz w:val="22"/>
        </w:rPr>
      </w:pPr>
      <w:r w:rsidRPr="00F56522">
        <w:rPr>
          <w:rStyle w:val="CommentTok"/>
          <w:sz w:val="20"/>
        </w:rPr>
        <w:t># project the species' records into planar coordinates... we'll use a Lambert</w:t>
      </w:r>
      <w:r w:rsidRPr="00F56522">
        <w:rPr>
          <w:sz w:val="22"/>
        </w:rPr>
        <w:br/>
      </w:r>
      <w:r w:rsidRPr="00F56522">
        <w:rPr>
          <w:rStyle w:val="CommentTok"/>
          <w:sz w:val="20"/>
        </w:rPr>
        <w:t># equal-area conical projection</w:t>
      </w:r>
      <w:r w:rsidRPr="00F56522">
        <w:rPr>
          <w:sz w:val="22"/>
        </w:rPr>
        <w:br/>
      </w:r>
      <w:r w:rsidRPr="00F56522">
        <w:rPr>
          <w:rStyle w:val="NormalTok"/>
          <w:sz w:val="20"/>
        </w:rPr>
        <w:t>recordsSpatialPlanar &lt;-</w:t>
      </w:r>
      <w:r w:rsidRPr="00F56522">
        <w:rPr>
          <w:rStyle w:val="StringTok"/>
          <w:sz w:val="20"/>
        </w:rPr>
        <w:t xml:space="preserve"> </w:t>
      </w:r>
      <w:r w:rsidRPr="00F56522">
        <w:rPr>
          <w:rStyle w:val="KeywordTok"/>
          <w:sz w:val="20"/>
        </w:rPr>
        <w:t>spTransform</w:t>
      </w:r>
      <w:r w:rsidRPr="00F56522">
        <w:rPr>
          <w:rStyle w:val="NormalTok"/>
          <w:sz w:val="20"/>
        </w:rPr>
        <w:t xml:space="preserve">(recordsSpatial, </w:t>
      </w:r>
      <w:r w:rsidRPr="00F56522">
        <w:rPr>
          <w:rStyle w:val="KeywordTok"/>
          <w:sz w:val="20"/>
        </w:rPr>
        <w:t>CRS</w:t>
      </w:r>
      <w:r w:rsidRPr="00F56522">
        <w:rPr>
          <w:rStyle w:val="NormalTok"/>
          <w:sz w:val="20"/>
        </w:rPr>
        <w:t>(</w:t>
      </w:r>
      <w:r w:rsidRPr="00F56522">
        <w:rPr>
          <w:rStyle w:val="StringTok"/>
          <w:sz w:val="20"/>
        </w:rPr>
        <w:t>'+proj=lcc +lat_1=49 +lat_2=77 +lat_0=0 +lon_0=-95 +x_0=0 +y_0=0 +datum=WGS84 +uni</w:t>
      </w:r>
      <w:r w:rsidRPr="00F56522">
        <w:rPr>
          <w:rStyle w:val="StringTok"/>
          <w:sz w:val="20"/>
        </w:rPr>
        <w:t>ts=m +no_defs +ellps=WGS84 +towgs84=0,0,0'</w:t>
      </w:r>
      <w:r w:rsidRPr="00F56522">
        <w:rPr>
          <w:rStyle w:val="NormalTok"/>
          <w:sz w:val="20"/>
        </w:rPr>
        <w:t>))</w:t>
      </w:r>
      <w:r w:rsidRPr="00F56522">
        <w:rPr>
          <w:sz w:val="22"/>
        </w:rPr>
        <w:br/>
      </w:r>
      <w:r w:rsidRPr="00F56522">
        <w:rPr>
          <w:sz w:val="22"/>
        </w:rPr>
        <w:br/>
      </w:r>
      <w:r w:rsidRPr="00F56522">
        <w:rPr>
          <w:rStyle w:val="CommentTok"/>
          <w:sz w:val="20"/>
        </w:rPr>
        <w:t># create a 200-km buffer around each known presence site... express buffer size in meters</w:t>
      </w:r>
      <w:r w:rsidRPr="00F56522">
        <w:rPr>
          <w:sz w:val="22"/>
        </w:rPr>
        <w:br/>
      </w:r>
      <w:r w:rsidRPr="00F56522">
        <w:rPr>
          <w:rStyle w:val="NormalTok"/>
          <w:sz w:val="20"/>
        </w:rPr>
        <w:t>buff &lt;-</w:t>
      </w:r>
      <w:r w:rsidRPr="00F56522">
        <w:rPr>
          <w:rStyle w:val="StringTok"/>
          <w:sz w:val="20"/>
        </w:rPr>
        <w:t xml:space="preserve"> </w:t>
      </w:r>
      <w:r w:rsidRPr="00F56522">
        <w:rPr>
          <w:rStyle w:val="KeywordTok"/>
          <w:sz w:val="20"/>
        </w:rPr>
        <w:t>gBuffer</w:t>
      </w:r>
      <w:r w:rsidRPr="00F56522">
        <w:rPr>
          <w:rStyle w:val="NormalTok"/>
          <w:sz w:val="20"/>
        </w:rPr>
        <w:t xml:space="preserve">(recordsSpatialPlanar, </w:t>
      </w:r>
      <w:r w:rsidRPr="00F56522">
        <w:rPr>
          <w:rStyle w:val="DataTypeTok"/>
          <w:sz w:val="20"/>
        </w:rPr>
        <w:t>width=</w:t>
      </w:r>
      <w:r w:rsidRPr="00F56522">
        <w:rPr>
          <w:rStyle w:val="DecValTok"/>
          <w:sz w:val="20"/>
        </w:rPr>
        <w:t>250000</w:t>
      </w:r>
      <w:r w:rsidRPr="00F56522">
        <w:rPr>
          <w:rStyle w:val="NormalTok"/>
          <w:sz w:val="20"/>
        </w:rPr>
        <w:t>)</w:t>
      </w:r>
      <w:r w:rsidRPr="00F56522">
        <w:rPr>
          <w:sz w:val="22"/>
        </w:rPr>
        <w:br/>
      </w:r>
      <w:r w:rsidRPr="00F56522">
        <w:rPr>
          <w:sz w:val="22"/>
        </w:rPr>
        <w:br/>
      </w:r>
      <w:r w:rsidRPr="00F56522">
        <w:rPr>
          <w:rStyle w:val="CommentTok"/>
          <w:sz w:val="20"/>
        </w:rPr>
        <w:t># back-project buffer into unprojected (WGS84) coordinate system</w:t>
      </w:r>
      <w:r w:rsidRPr="00F56522">
        <w:rPr>
          <w:sz w:val="22"/>
        </w:rPr>
        <w:br/>
      </w:r>
      <w:r w:rsidRPr="00F56522">
        <w:rPr>
          <w:rStyle w:val="NormalTok"/>
          <w:sz w:val="20"/>
        </w:rPr>
        <w:t>buff &lt;-</w:t>
      </w:r>
      <w:r w:rsidRPr="00F56522">
        <w:rPr>
          <w:rStyle w:val="StringTok"/>
          <w:sz w:val="20"/>
        </w:rPr>
        <w:t xml:space="preserve"> </w:t>
      </w:r>
      <w:r w:rsidRPr="00F56522">
        <w:rPr>
          <w:rStyle w:val="KeywordTok"/>
          <w:sz w:val="20"/>
        </w:rPr>
        <w:t>spTransform</w:t>
      </w:r>
      <w:r w:rsidRPr="00F56522">
        <w:rPr>
          <w:rStyle w:val="NormalTok"/>
          <w:sz w:val="20"/>
        </w:rPr>
        <w:t xml:space="preserve">(buff, </w:t>
      </w:r>
      <w:r w:rsidRPr="00F56522">
        <w:rPr>
          <w:rStyle w:val="KeywordTok"/>
          <w:sz w:val="20"/>
        </w:rPr>
        <w:t>CRS</w:t>
      </w:r>
      <w:r w:rsidRPr="00F56522">
        <w:rPr>
          <w:rStyle w:val="NormalTok"/>
          <w:sz w:val="20"/>
        </w:rPr>
        <w:t>(</w:t>
      </w:r>
      <w:r w:rsidRPr="00F56522">
        <w:rPr>
          <w:rStyle w:val="StringTok"/>
          <w:sz w:val="20"/>
        </w:rPr>
        <w:t>'+proj=longlat +datum=WGS84 +no_defs +ellps=WGS84 +towgs84=0,0,0'</w:t>
      </w:r>
      <w:r w:rsidRPr="00F56522">
        <w:rPr>
          <w:rStyle w:val="NormalTok"/>
          <w:sz w:val="20"/>
        </w:rPr>
        <w:t>))</w:t>
      </w:r>
      <w:r w:rsidRPr="00F56522">
        <w:rPr>
          <w:sz w:val="22"/>
        </w:rPr>
        <w:br/>
      </w:r>
      <w:r w:rsidRPr="00F56522">
        <w:rPr>
          <w:sz w:val="22"/>
        </w:rPr>
        <w:br/>
      </w:r>
      <w:r w:rsidRPr="00F56522">
        <w:rPr>
          <w:rStyle w:val="CommentTok"/>
          <w:sz w:val="20"/>
        </w:rPr>
        <w:t># plot</w:t>
      </w:r>
      <w:r w:rsidRPr="00F56522">
        <w:rPr>
          <w:sz w:val="22"/>
        </w:rPr>
        <w:br/>
      </w:r>
      <w:r w:rsidRPr="00F56522">
        <w:rPr>
          <w:rStyle w:val="KeywordTok"/>
          <w:sz w:val="20"/>
        </w:rPr>
        <w:t>plot</w:t>
      </w:r>
      <w:r w:rsidRPr="00F56522">
        <w:rPr>
          <w:rStyle w:val="NormalTok"/>
          <w:sz w:val="20"/>
        </w:rPr>
        <w:t xml:space="preserve">(buff, </w:t>
      </w:r>
      <w:r w:rsidRPr="00F56522">
        <w:rPr>
          <w:rStyle w:val="DataTypeTok"/>
          <w:sz w:val="20"/>
        </w:rPr>
        <w:t>col=</w:t>
      </w:r>
      <w:r w:rsidRPr="00F56522">
        <w:rPr>
          <w:rStyle w:val="StringTok"/>
          <w:sz w:val="20"/>
        </w:rPr>
        <w:t>'yellow'</w:t>
      </w:r>
      <w:r w:rsidRPr="00F56522">
        <w:rPr>
          <w:rStyle w:val="NormalTok"/>
          <w:sz w:val="20"/>
        </w:rPr>
        <w:t>)</w:t>
      </w:r>
      <w:r w:rsidRPr="00F56522">
        <w:rPr>
          <w:sz w:val="22"/>
        </w:rPr>
        <w:br/>
      </w:r>
      <w:r w:rsidRPr="00F56522">
        <w:rPr>
          <w:rStyle w:val="KeywordTok"/>
          <w:sz w:val="20"/>
        </w:rPr>
        <w:t>plot</w:t>
      </w:r>
      <w:r w:rsidRPr="00F56522">
        <w:rPr>
          <w:rStyle w:val="NormalTok"/>
          <w:sz w:val="20"/>
        </w:rPr>
        <w:t xml:space="preserve">(countries, </w:t>
      </w:r>
      <w:r w:rsidRPr="00F56522">
        <w:rPr>
          <w:rStyle w:val="DataTypeTok"/>
          <w:sz w:val="20"/>
        </w:rPr>
        <w:t>add=</w:t>
      </w:r>
      <w:r w:rsidRPr="00F56522">
        <w:rPr>
          <w:rStyle w:val="OtherTok"/>
          <w:sz w:val="20"/>
        </w:rPr>
        <w:t>TRUE</w:t>
      </w:r>
      <w:r w:rsidRPr="00F56522">
        <w:rPr>
          <w:rStyle w:val="NormalTok"/>
          <w:sz w:val="20"/>
        </w:rPr>
        <w:t>)</w:t>
      </w:r>
      <w:r w:rsidRPr="00F56522">
        <w:rPr>
          <w:sz w:val="22"/>
        </w:rPr>
        <w:br/>
      </w:r>
      <w:r w:rsidRPr="00F56522">
        <w:rPr>
          <w:rStyle w:val="KeywordTok"/>
          <w:sz w:val="20"/>
        </w:rPr>
        <w:t>points</w:t>
      </w:r>
      <w:r w:rsidRPr="00F56522">
        <w:rPr>
          <w:rStyle w:val="NormalTok"/>
          <w:sz w:val="20"/>
        </w:rPr>
        <w:t xml:space="preserve">(records$longitude, records$latitude, </w:t>
      </w:r>
      <w:r w:rsidRPr="00F56522">
        <w:rPr>
          <w:rStyle w:val="DataTypeTok"/>
          <w:sz w:val="20"/>
        </w:rPr>
        <w:t>pch=</w:t>
      </w:r>
      <w:r w:rsidRPr="00F56522">
        <w:rPr>
          <w:rStyle w:val="DecValTok"/>
          <w:sz w:val="20"/>
        </w:rPr>
        <w:t>21</w:t>
      </w:r>
      <w:r w:rsidRPr="00F56522">
        <w:rPr>
          <w:rStyle w:val="NormalTok"/>
          <w:sz w:val="20"/>
        </w:rPr>
        <w:t xml:space="preserve">, </w:t>
      </w:r>
      <w:r w:rsidRPr="00F56522">
        <w:rPr>
          <w:rStyle w:val="DataTypeTok"/>
          <w:sz w:val="20"/>
        </w:rPr>
        <w:t>bg=</w:t>
      </w:r>
      <w:r w:rsidRPr="00F56522">
        <w:rPr>
          <w:rStyle w:val="StringTok"/>
          <w:sz w:val="20"/>
        </w:rPr>
        <w:t>'mediumseagreen'</w:t>
      </w:r>
      <w:r w:rsidRPr="00F56522">
        <w:rPr>
          <w:rStyle w:val="NormalTok"/>
          <w:sz w:val="20"/>
        </w:rPr>
        <w:t>)</w:t>
      </w:r>
    </w:p>
    <w:p w:rsidR="003E2B3D" w:rsidRPr="00F56522" w:rsidRDefault="004267BA" w:rsidP="00F56522">
      <w:pPr>
        <w:pStyle w:val="FirstParagraph"/>
        <w:jc w:val="center"/>
        <w:rPr>
          <w:sz w:val="22"/>
        </w:rPr>
      </w:pPr>
      <w:r w:rsidRPr="00F56522">
        <w:rPr>
          <w:noProof/>
          <w:sz w:val="22"/>
        </w:rPr>
        <w:lastRenderedPageBreak/>
        <w:drawing>
          <wp:inline distT="0" distB="0" distL="0" distR="0" wp14:anchorId="09796AFF" wp14:editId="120A68AB">
            <wp:extent cx="4622800" cy="212513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13_Niche_versus_Distribution_Modeling_files/figure-docx/unnamed-chunk-2-1.png"/>
                    <pic:cNvPicPr>
                      <a:picLocks noChangeAspect="1" noChangeArrowheads="1"/>
                    </pic:cNvPicPr>
                  </pic:nvPicPr>
                  <pic:blipFill rotWithShape="1">
                    <a:blip r:embed="rId17"/>
                    <a:srcRect t="19231" b="23306"/>
                    <a:stretch/>
                  </pic:blipFill>
                  <pic:spPr bwMode="auto">
                    <a:xfrm>
                      <a:off x="0" y="0"/>
                      <a:ext cx="4620126" cy="2123904"/>
                    </a:xfrm>
                    <a:prstGeom prst="rect">
                      <a:avLst/>
                    </a:prstGeom>
                    <a:noFill/>
                    <a:ln>
                      <a:noFill/>
                    </a:ln>
                    <a:extLst>
                      <a:ext uri="{53640926-AAD7-44D8-BBD7-CCE9431645EC}">
                        <a14:shadowObscured xmlns:a14="http://schemas.microsoft.com/office/drawing/2010/main"/>
                      </a:ext>
                    </a:extLst>
                  </pic:spPr>
                </pic:pic>
              </a:graphicData>
            </a:graphic>
          </wp:inline>
        </w:drawing>
      </w:r>
    </w:p>
    <w:p w:rsidR="003E2B3D" w:rsidRPr="00F56522" w:rsidRDefault="004267BA">
      <w:pPr>
        <w:pStyle w:val="BodyText"/>
        <w:rPr>
          <w:sz w:val="22"/>
        </w:rPr>
      </w:pPr>
      <w:r w:rsidRPr="00F56522">
        <w:rPr>
          <w:sz w:val="22"/>
        </w:rPr>
        <w:t>Now let's select every t</w:t>
      </w:r>
      <w:r w:rsidRPr="00F56522">
        <w:rPr>
          <w:sz w:val="22"/>
        </w:rPr>
        <w:t>arget background site that falls within the buffer.</w:t>
      </w:r>
    </w:p>
    <w:p w:rsidR="003E2B3D" w:rsidRPr="00F56522" w:rsidRDefault="004267BA">
      <w:pPr>
        <w:pStyle w:val="SourceCode"/>
        <w:rPr>
          <w:sz w:val="22"/>
        </w:rPr>
      </w:pPr>
      <w:r w:rsidRPr="00F56522">
        <w:rPr>
          <w:rStyle w:val="CommentTok"/>
          <w:sz w:val="20"/>
        </w:rPr>
        <w:t># coerce target background sites into a spatial object</w:t>
      </w:r>
      <w:r w:rsidRPr="00F56522">
        <w:rPr>
          <w:sz w:val="22"/>
        </w:rPr>
        <w:br/>
      </w:r>
      <w:r w:rsidRPr="00F56522">
        <w:rPr>
          <w:rStyle w:val="NormalTok"/>
          <w:sz w:val="20"/>
        </w:rPr>
        <w:t>targetBgSpatial &lt;-</w:t>
      </w:r>
      <w:r w:rsidRPr="00F56522">
        <w:rPr>
          <w:rStyle w:val="StringTok"/>
          <w:sz w:val="20"/>
        </w:rPr>
        <w:t xml:space="preserve"> </w:t>
      </w:r>
      <w:r w:rsidRPr="00F56522">
        <w:rPr>
          <w:rStyle w:val="KeywordTok"/>
          <w:sz w:val="20"/>
        </w:rPr>
        <w:t>SpatialPointsDataFrame</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coords=</w:t>
      </w:r>
      <w:r w:rsidRPr="00F56522">
        <w:rPr>
          <w:rStyle w:val="KeywordTok"/>
          <w:sz w:val="20"/>
        </w:rPr>
        <w:t>cbind</w:t>
      </w:r>
      <w:r w:rsidRPr="00F56522">
        <w:rPr>
          <w:rStyle w:val="NormalTok"/>
          <w:sz w:val="20"/>
        </w:rPr>
        <w:t>(targetBg$longitude, targetBg$latitude),</w:t>
      </w:r>
      <w:r w:rsidRPr="00F56522">
        <w:rPr>
          <w:sz w:val="22"/>
        </w:rPr>
        <w:br/>
      </w:r>
      <w:r w:rsidRPr="00F56522">
        <w:rPr>
          <w:rStyle w:val="NormalTok"/>
          <w:sz w:val="20"/>
        </w:rPr>
        <w:t xml:space="preserve">    </w:t>
      </w:r>
      <w:r w:rsidRPr="00F56522">
        <w:rPr>
          <w:rStyle w:val="DataTypeTok"/>
          <w:sz w:val="20"/>
        </w:rPr>
        <w:t>data=</w:t>
      </w:r>
      <w:r w:rsidRPr="00F56522">
        <w:rPr>
          <w:rStyle w:val="NormalTok"/>
          <w:sz w:val="20"/>
        </w:rPr>
        <w:t>targetBg,</w:t>
      </w:r>
      <w:r w:rsidRPr="00F56522">
        <w:rPr>
          <w:sz w:val="22"/>
        </w:rPr>
        <w:br/>
      </w:r>
      <w:r w:rsidRPr="00F56522">
        <w:rPr>
          <w:rStyle w:val="NormalTok"/>
          <w:sz w:val="20"/>
        </w:rPr>
        <w:t xml:space="preserve">    </w:t>
      </w:r>
      <w:r w:rsidRPr="00F56522">
        <w:rPr>
          <w:rStyle w:val="DataTypeTok"/>
          <w:sz w:val="20"/>
        </w:rPr>
        <w:t>proj4string=</w:t>
      </w:r>
      <w:r w:rsidRPr="00F56522">
        <w:rPr>
          <w:rStyle w:val="KeywordTok"/>
          <w:sz w:val="20"/>
        </w:rPr>
        <w:t>CRS</w:t>
      </w:r>
      <w:r w:rsidRPr="00F56522">
        <w:rPr>
          <w:rStyle w:val="NormalTok"/>
          <w:sz w:val="20"/>
        </w:rPr>
        <w:t>(</w:t>
      </w:r>
      <w:r w:rsidRPr="00F56522">
        <w:rPr>
          <w:rStyle w:val="StringTok"/>
          <w:sz w:val="20"/>
        </w:rPr>
        <w:t>'+proj=lon</w:t>
      </w:r>
      <w:r w:rsidRPr="00F56522">
        <w:rPr>
          <w:rStyle w:val="StringTok"/>
          <w:sz w:val="20"/>
        </w:rPr>
        <w:t>glat +datum=WGS84 +no_defs +ellps=WGS84 +towgs84=0,0,0'</w:t>
      </w:r>
      <w:r w:rsidRPr="00F56522">
        <w:rPr>
          <w:rStyle w:val="NormalTok"/>
          <w:sz w:val="20"/>
        </w:rPr>
        <w:t>)</w:t>
      </w:r>
      <w:r w:rsidRPr="00F56522">
        <w:rPr>
          <w:sz w:val="22"/>
        </w:rPr>
        <w:br/>
      </w:r>
      <w:r w:rsidRPr="00F56522">
        <w:rPr>
          <w:rStyle w:val="NormalTok"/>
          <w:sz w:val="20"/>
        </w:rPr>
        <w:t>)</w:t>
      </w:r>
      <w:r w:rsidRPr="00F56522">
        <w:rPr>
          <w:sz w:val="22"/>
        </w:rPr>
        <w:br/>
      </w:r>
      <w:r w:rsidRPr="00F56522">
        <w:rPr>
          <w:sz w:val="22"/>
        </w:rPr>
        <w:br/>
      </w:r>
      <w:r w:rsidRPr="00F56522">
        <w:rPr>
          <w:rStyle w:val="CommentTok"/>
          <w:sz w:val="20"/>
        </w:rPr>
        <w:t># get just target sites in buffer</w:t>
      </w:r>
      <w:r w:rsidRPr="00F56522">
        <w:rPr>
          <w:sz w:val="22"/>
        </w:rPr>
        <w:br/>
      </w:r>
      <w:r w:rsidRPr="00F56522">
        <w:rPr>
          <w:rStyle w:val="NormalTok"/>
          <w:sz w:val="20"/>
        </w:rPr>
        <w:t>targetInBuffer &lt;-</w:t>
      </w:r>
      <w:r w:rsidRPr="00F56522">
        <w:rPr>
          <w:rStyle w:val="StringTok"/>
          <w:sz w:val="20"/>
        </w:rPr>
        <w:t xml:space="preserve"> </w:t>
      </w:r>
      <w:r w:rsidRPr="00F56522">
        <w:rPr>
          <w:rStyle w:val="KeywordTok"/>
          <w:sz w:val="20"/>
        </w:rPr>
        <w:t>as.data.frame</w:t>
      </w:r>
      <w:r w:rsidRPr="00F56522">
        <w:rPr>
          <w:rStyle w:val="NormalTok"/>
          <w:sz w:val="20"/>
        </w:rPr>
        <w:t>(targetBgSpatial[buff, ])</w:t>
      </w:r>
      <w:r w:rsidRPr="00F56522">
        <w:rPr>
          <w:sz w:val="22"/>
        </w:rPr>
        <w:br/>
      </w:r>
      <w:r w:rsidRPr="00F56522">
        <w:rPr>
          <w:sz w:val="22"/>
        </w:rPr>
        <w:br/>
      </w:r>
      <w:r w:rsidRPr="00F56522">
        <w:rPr>
          <w:rStyle w:val="CommentTok"/>
          <w:sz w:val="20"/>
        </w:rPr>
        <w:t># plot</w:t>
      </w:r>
      <w:r w:rsidRPr="00F56522">
        <w:rPr>
          <w:sz w:val="22"/>
        </w:rPr>
        <w:br/>
      </w:r>
      <w:r w:rsidRPr="00F56522">
        <w:rPr>
          <w:rStyle w:val="KeywordTok"/>
          <w:sz w:val="20"/>
        </w:rPr>
        <w:t>plot</w:t>
      </w:r>
      <w:r w:rsidRPr="00F56522">
        <w:rPr>
          <w:rStyle w:val="NormalTok"/>
          <w:sz w:val="20"/>
        </w:rPr>
        <w:t xml:space="preserve">(buff, </w:t>
      </w:r>
      <w:r w:rsidRPr="00F56522">
        <w:rPr>
          <w:rStyle w:val="DataTypeTok"/>
          <w:sz w:val="20"/>
        </w:rPr>
        <w:t>col=</w:t>
      </w:r>
      <w:r w:rsidRPr="00F56522">
        <w:rPr>
          <w:rStyle w:val="StringTok"/>
          <w:sz w:val="20"/>
        </w:rPr>
        <w:t>'yellow'</w:t>
      </w:r>
      <w:r w:rsidRPr="00F56522">
        <w:rPr>
          <w:rStyle w:val="NormalTok"/>
          <w:sz w:val="20"/>
        </w:rPr>
        <w:t>)</w:t>
      </w:r>
      <w:r w:rsidRPr="00F56522">
        <w:rPr>
          <w:sz w:val="22"/>
        </w:rPr>
        <w:br/>
      </w:r>
      <w:r w:rsidRPr="00F56522">
        <w:rPr>
          <w:rStyle w:val="KeywordTok"/>
          <w:sz w:val="20"/>
        </w:rPr>
        <w:t>plot</w:t>
      </w:r>
      <w:r w:rsidRPr="00F56522">
        <w:rPr>
          <w:rStyle w:val="NormalTok"/>
          <w:sz w:val="20"/>
        </w:rPr>
        <w:t xml:space="preserve">(countries, </w:t>
      </w:r>
      <w:r w:rsidRPr="00F56522">
        <w:rPr>
          <w:rStyle w:val="DataTypeTok"/>
          <w:sz w:val="20"/>
        </w:rPr>
        <w:t>add=</w:t>
      </w:r>
      <w:r w:rsidRPr="00F56522">
        <w:rPr>
          <w:rStyle w:val="OtherTok"/>
          <w:sz w:val="20"/>
        </w:rPr>
        <w:t>TRUE</w:t>
      </w:r>
      <w:r w:rsidRPr="00F56522">
        <w:rPr>
          <w:rStyle w:val="NormalTok"/>
          <w:sz w:val="20"/>
        </w:rPr>
        <w:t>)</w:t>
      </w:r>
      <w:r w:rsidRPr="00F56522">
        <w:rPr>
          <w:sz w:val="22"/>
        </w:rPr>
        <w:br/>
      </w:r>
      <w:r w:rsidRPr="00F56522">
        <w:rPr>
          <w:rStyle w:val="KeywordTok"/>
          <w:sz w:val="20"/>
        </w:rPr>
        <w:t>points</w:t>
      </w:r>
      <w:r w:rsidRPr="00F56522">
        <w:rPr>
          <w:rStyle w:val="NormalTok"/>
          <w:sz w:val="20"/>
        </w:rPr>
        <w:t xml:space="preserve">(recordsSpatial, </w:t>
      </w:r>
      <w:r w:rsidRPr="00F56522">
        <w:rPr>
          <w:rStyle w:val="DataTypeTok"/>
          <w:sz w:val="20"/>
        </w:rPr>
        <w:t>bg=</w:t>
      </w:r>
      <w:r w:rsidRPr="00F56522">
        <w:rPr>
          <w:rStyle w:val="StringTok"/>
          <w:sz w:val="20"/>
        </w:rPr>
        <w:t>'mediumseagreen'</w:t>
      </w:r>
      <w:r w:rsidRPr="00F56522">
        <w:rPr>
          <w:rStyle w:val="NormalTok"/>
          <w:sz w:val="20"/>
        </w:rPr>
        <w:t xml:space="preserve">, </w:t>
      </w:r>
      <w:r w:rsidRPr="00F56522">
        <w:rPr>
          <w:rStyle w:val="DataTypeTok"/>
          <w:sz w:val="20"/>
        </w:rPr>
        <w:t>pch=</w:t>
      </w:r>
      <w:r w:rsidRPr="00F56522">
        <w:rPr>
          <w:rStyle w:val="DecValTok"/>
          <w:sz w:val="20"/>
        </w:rPr>
        <w:t>21</w:t>
      </w:r>
      <w:r w:rsidRPr="00F56522">
        <w:rPr>
          <w:rStyle w:val="NormalTok"/>
          <w:sz w:val="20"/>
        </w:rPr>
        <w:t>)</w:t>
      </w:r>
      <w:r w:rsidRPr="00F56522">
        <w:rPr>
          <w:sz w:val="22"/>
        </w:rPr>
        <w:br/>
      </w:r>
      <w:r w:rsidRPr="00F56522">
        <w:rPr>
          <w:rStyle w:val="KeywordTok"/>
          <w:sz w:val="20"/>
        </w:rPr>
        <w:t>points</w:t>
      </w:r>
      <w:r w:rsidRPr="00F56522">
        <w:rPr>
          <w:rStyle w:val="NormalTok"/>
          <w:sz w:val="20"/>
        </w:rPr>
        <w:t xml:space="preserve">(targetInBuffer$longitude, targetInBuffer$latitude, </w:t>
      </w:r>
      <w:r w:rsidRPr="00F56522">
        <w:rPr>
          <w:rStyle w:val="DataTypeTok"/>
          <w:sz w:val="20"/>
        </w:rPr>
        <w:t>pch=</w:t>
      </w:r>
      <w:r w:rsidRPr="00F56522">
        <w:rPr>
          <w:rStyle w:val="DecValTok"/>
          <w:sz w:val="20"/>
        </w:rPr>
        <w:t>16</w:t>
      </w:r>
      <w:r w:rsidRPr="00F56522">
        <w:rPr>
          <w:rStyle w:val="NormalTok"/>
          <w:sz w:val="20"/>
        </w:rPr>
        <w:t xml:space="preserve">, </w:t>
      </w:r>
      <w:r w:rsidRPr="00F56522">
        <w:rPr>
          <w:rStyle w:val="DataTypeTok"/>
          <w:sz w:val="20"/>
        </w:rPr>
        <w:t>cex=</w:t>
      </w:r>
      <w:r w:rsidRPr="00F56522">
        <w:rPr>
          <w:rStyle w:val="FloatTok"/>
          <w:sz w:val="20"/>
        </w:rPr>
        <w:t>0.3</w:t>
      </w:r>
      <w:r w:rsidRPr="00F56522">
        <w:rPr>
          <w:rStyle w:val="NormalTok"/>
          <w:sz w:val="20"/>
        </w:rPr>
        <w:t>)</w:t>
      </w:r>
    </w:p>
    <w:p w:rsidR="003E2B3D" w:rsidRPr="00F56522" w:rsidRDefault="004267BA" w:rsidP="00F56522">
      <w:pPr>
        <w:pStyle w:val="FirstParagraph"/>
        <w:jc w:val="center"/>
        <w:rPr>
          <w:sz w:val="22"/>
        </w:rPr>
      </w:pPr>
      <w:r w:rsidRPr="00F56522">
        <w:rPr>
          <w:noProof/>
          <w:sz w:val="22"/>
        </w:rPr>
        <w:drawing>
          <wp:inline distT="0" distB="0" distL="0" distR="0" wp14:anchorId="0DE8FC02" wp14:editId="3E1883D0">
            <wp:extent cx="4622800" cy="2032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13_Niche_versus_Distribution_Modeling_files/figure-docx/unnamed-chunk-3-1.png"/>
                    <pic:cNvPicPr>
                      <a:picLocks noChangeAspect="1" noChangeArrowheads="1"/>
                    </pic:cNvPicPr>
                  </pic:nvPicPr>
                  <pic:blipFill rotWithShape="1">
                    <a:blip r:embed="rId18"/>
                    <a:srcRect t="19460" b="25596"/>
                    <a:stretch/>
                  </pic:blipFill>
                  <pic:spPr bwMode="auto">
                    <a:xfrm>
                      <a:off x="0" y="0"/>
                      <a:ext cx="4620126" cy="2030825"/>
                    </a:xfrm>
                    <a:prstGeom prst="rect">
                      <a:avLst/>
                    </a:prstGeom>
                    <a:noFill/>
                    <a:ln>
                      <a:noFill/>
                    </a:ln>
                    <a:extLst>
                      <a:ext uri="{53640926-AAD7-44D8-BBD7-CCE9431645EC}">
                        <a14:shadowObscured xmlns:a14="http://schemas.microsoft.com/office/drawing/2010/main"/>
                      </a:ext>
                    </a:extLst>
                  </pic:spPr>
                </pic:pic>
              </a:graphicData>
            </a:graphic>
          </wp:inline>
        </w:drawing>
      </w:r>
    </w:p>
    <w:p w:rsidR="003E2B3D" w:rsidRPr="00F56522" w:rsidRDefault="004267BA">
      <w:pPr>
        <w:pStyle w:val="BodyText"/>
        <w:rPr>
          <w:sz w:val="22"/>
        </w:rPr>
      </w:pPr>
      <w:r w:rsidRPr="00F56522">
        <w:rPr>
          <w:sz w:val="22"/>
        </w:rPr>
        <w:t xml:space="preserve">What effect does drawing background sites from the area immediately surrounding presence sites have on the background that the model sees? It's easiest to examine this in </w:t>
      </w:r>
      <w:r w:rsidRPr="00F56522">
        <w:rPr>
          <w:sz w:val="22"/>
        </w:rPr>
        <w:t>environmental space:</w:t>
      </w:r>
    </w:p>
    <w:p w:rsidR="003E2B3D" w:rsidRPr="00F56522" w:rsidRDefault="004267BA">
      <w:pPr>
        <w:pStyle w:val="SourceCode"/>
        <w:rPr>
          <w:sz w:val="22"/>
        </w:rPr>
      </w:pPr>
      <w:r w:rsidRPr="00F56522">
        <w:rPr>
          <w:rStyle w:val="KeywordTok"/>
          <w:sz w:val="20"/>
        </w:rPr>
        <w:t>par</w:t>
      </w:r>
      <w:r w:rsidRPr="00F56522">
        <w:rPr>
          <w:rStyle w:val="NormalTok"/>
          <w:sz w:val="20"/>
        </w:rPr>
        <w:t>(</w:t>
      </w:r>
      <w:r w:rsidRPr="00F56522">
        <w:rPr>
          <w:rStyle w:val="DataTypeTok"/>
          <w:sz w:val="20"/>
        </w:rPr>
        <w:t>mfrow=</w:t>
      </w:r>
      <w:r w:rsidRPr="00F56522">
        <w:rPr>
          <w:rStyle w:val="KeywordTok"/>
          <w:sz w:val="20"/>
        </w:rPr>
        <w:t>c</w:t>
      </w:r>
      <w:r w:rsidRPr="00F56522">
        <w:rPr>
          <w:rStyle w:val="NormalTok"/>
          <w:sz w:val="20"/>
        </w:rPr>
        <w:t>(</w:t>
      </w:r>
      <w:r w:rsidRPr="00F56522">
        <w:rPr>
          <w:rStyle w:val="DecValTok"/>
          <w:sz w:val="20"/>
        </w:rPr>
        <w:t>1</w:t>
      </w:r>
      <w:r w:rsidRPr="00F56522">
        <w:rPr>
          <w:rStyle w:val="NormalTok"/>
          <w:sz w:val="20"/>
        </w:rPr>
        <w:t xml:space="preserve">, </w:t>
      </w:r>
      <w:r w:rsidRPr="00F56522">
        <w:rPr>
          <w:rStyle w:val="DecValTok"/>
          <w:sz w:val="20"/>
        </w:rPr>
        <w:t>2</w:t>
      </w:r>
      <w:r w:rsidRPr="00F56522">
        <w:rPr>
          <w:rStyle w:val="NormalTok"/>
          <w:sz w:val="20"/>
        </w:rPr>
        <w:t xml:space="preserve">), </w:t>
      </w:r>
      <w:r w:rsidRPr="00F56522">
        <w:rPr>
          <w:rStyle w:val="DataTypeTok"/>
          <w:sz w:val="20"/>
        </w:rPr>
        <w:t>pty=</w:t>
      </w:r>
      <w:r w:rsidRPr="00F56522">
        <w:rPr>
          <w:rStyle w:val="StringTok"/>
          <w:sz w:val="20"/>
        </w:rPr>
        <w:t>'s'</w:t>
      </w:r>
      <w:r w:rsidRPr="00F56522">
        <w:rPr>
          <w:rStyle w:val="NormalTok"/>
          <w:sz w:val="20"/>
        </w:rPr>
        <w:t>)</w:t>
      </w:r>
      <w:r w:rsidRPr="00F56522">
        <w:rPr>
          <w:sz w:val="22"/>
        </w:rPr>
        <w:br/>
      </w:r>
      <w:r w:rsidRPr="00F56522">
        <w:rPr>
          <w:sz w:val="22"/>
        </w:rPr>
        <w:br/>
      </w:r>
      <w:r w:rsidRPr="00F56522">
        <w:rPr>
          <w:rStyle w:val="CommentTok"/>
          <w:sz w:val="20"/>
        </w:rPr>
        <w:t># vs all target sites</w:t>
      </w:r>
      <w:r w:rsidRPr="00F56522">
        <w:rPr>
          <w:sz w:val="22"/>
        </w:rPr>
        <w:br/>
      </w:r>
      <w:r w:rsidRPr="00F56522">
        <w:rPr>
          <w:rStyle w:val="KeywordTok"/>
          <w:sz w:val="20"/>
        </w:rPr>
        <w:lastRenderedPageBreak/>
        <w:t>plot</w:t>
      </w:r>
      <w:r w:rsidRPr="00F56522">
        <w:rPr>
          <w:rStyle w:val="NormalTok"/>
          <w:sz w:val="20"/>
        </w:rPr>
        <w:t>(</w:t>
      </w:r>
      <w:r w:rsidRPr="00F56522">
        <w:rPr>
          <w:sz w:val="22"/>
        </w:rPr>
        <w:br/>
      </w:r>
      <w:r w:rsidRPr="00F56522">
        <w:rPr>
          <w:rStyle w:val="NormalTok"/>
          <w:sz w:val="20"/>
        </w:rPr>
        <w:t xml:space="preserve">    targetBg$WC01, targetBg$WC12,</w:t>
      </w:r>
      <w:r w:rsidRPr="00F56522">
        <w:rPr>
          <w:sz w:val="22"/>
        </w:rPr>
        <w:br/>
      </w:r>
      <w:r w:rsidRPr="00F56522">
        <w:rPr>
          <w:rStyle w:val="NormalTok"/>
          <w:sz w:val="20"/>
        </w:rPr>
        <w:t xml:space="preserve">    </w:t>
      </w:r>
      <w:r w:rsidRPr="00F56522">
        <w:rPr>
          <w:rStyle w:val="DataTypeTok"/>
          <w:sz w:val="20"/>
        </w:rPr>
        <w:t>pch=</w:t>
      </w:r>
      <w:r w:rsidRPr="00F56522">
        <w:rPr>
          <w:rStyle w:val="DecValTok"/>
          <w:sz w:val="20"/>
        </w:rPr>
        <w:t>16</w:t>
      </w:r>
      <w:r w:rsidRPr="00F56522">
        <w:rPr>
          <w:rStyle w:val="NormalTok"/>
          <w:sz w:val="20"/>
        </w:rPr>
        <w:t xml:space="preserve">, </w:t>
      </w:r>
      <w:r w:rsidRPr="00F56522">
        <w:rPr>
          <w:rStyle w:val="DataTypeTok"/>
          <w:sz w:val="20"/>
        </w:rPr>
        <w:t>col=</w:t>
      </w:r>
      <w:r w:rsidRPr="00F56522">
        <w:rPr>
          <w:rStyle w:val="KeywordTok"/>
          <w:sz w:val="20"/>
        </w:rPr>
        <w:t>alpha</w:t>
      </w:r>
      <w:r w:rsidRPr="00F56522">
        <w:rPr>
          <w:rStyle w:val="NormalTok"/>
          <w:sz w:val="20"/>
        </w:rPr>
        <w:t>(</w:t>
      </w:r>
      <w:r w:rsidRPr="00F56522">
        <w:rPr>
          <w:rStyle w:val="StringTok"/>
          <w:sz w:val="20"/>
        </w:rPr>
        <w:t>'red'</w:t>
      </w:r>
      <w:r w:rsidRPr="00F56522">
        <w:rPr>
          <w:rStyle w:val="NormalTok"/>
          <w:sz w:val="20"/>
        </w:rPr>
        <w:t xml:space="preserve">, </w:t>
      </w:r>
      <w:r w:rsidRPr="00F56522">
        <w:rPr>
          <w:rStyle w:val="FloatTok"/>
          <w:sz w:val="20"/>
        </w:rPr>
        <w:t>0.05</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main=</w:t>
      </w:r>
      <w:r w:rsidRPr="00F56522">
        <w:rPr>
          <w:rStyle w:val="StringTok"/>
          <w:sz w:val="20"/>
        </w:rPr>
        <w:t>'All Target Sites'</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xlab=</w:t>
      </w:r>
      <w:r w:rsidRPr="00F56522">
        <w:rPr>
          <w:rStyle w:val="StringTok"/>
          <w:sz w:val="20"/>
        </w:rPr>
        <w:t>'MAT (deg C)'</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ylab=</w:t>
      </w:r>
      <w:r w:rsidRPr="00F56522">
        <w:rPr>
          <w:rStyle w:val="StringTok"/>
          <w:sz w:val="20"/>
        </w:rPr>
        <w:t>'MAP (mm)'</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xlim=</w:t>
      </w:r>
      <w:r w:rsidRPr="00F56522">
        <w:rPr>
          <w:rStyle w:val="KeywordTok"/>
          <w:sz w:val="20"/>
        </w:rPr>
        <w:t>c</w:t>
      </w:r>
      <w:r w:rsidRPr="00F56522">
        <w:rPr>
          <w:rStyle w:val="NormalTok"/>
          <w:sz w:val="20"/>
        </w:rPr>
        <w:t>(</w:t>
      </w:r>
      <w:r w:rsidRPr="00F56522">
        <w:rPr>
          <w:rStyle w:val="KeywordTok"/>
          <w:sz w:val="20"/>
        </w:rPr>
        <w:t>min</w:t>
      </w:r>
      <w:r w:rsidRPr="00F56522">
        <w:rPr>
          <w:rStyle w:val="NormalTok"/>
          <w:sz w:val="20"/>
        </w:rPr>
        <w:t xml:space="preserve">(targetBg$WC01), </w:t>
      </w:r>
      <w:r w:rsidRPr="00F56522">
        <w:rPr>
          <w:rStyle w:val="KeywordTok"/>
          <w:sz w:val="20"/>
        </w:rPr>
        <w:t>max</w:t>
      </w:r>
      <w:r w:rsidRPr="00F56522">
        <w:rPr>
          <w:rStyle w:val="NormalTok"/>
          <w:sz w:val="20"/>
        </w:rPr>
        <w:t>(targetBg$WC01)),</w:t>
      </w:r>
      <w:r w:rsidRPr="00F56522">
        <w:rPr>
          <w:sz w:val="22"/>
        </w:rPr>
        <w:br/>
      </w:r>
      <w:r w:rsidRPr="00F56522">
        <w:rPr>
          <w:rStyle w:val="NormalTok"/>
          <w:sz w:val="20"/>
        </w:rPr>
        <w:t xml:space="preserve">    </w:t>
      </w:r>
      <w:r w:rsidRPr="00F56522">
        <w:rPr>
          <w:rStyle w:val="DataTypeTok"/>
          <w:sz w:val="20"/>
        </w:rPr>
        <w:t>ylim=</w:t>
      </w:r>
      <w:r w:rsidRPr="00F56522">
        <w:rPr>
          <w:rStyle w:val="KeywordTok"/>
          <w:sz w:val="20"/>
        </w:rPr>
        <w:t>c</w:t>
      </w:r>
      <w:r w:rsidRPr="00F56522">
        <w:rPr>
          <w:rStyle w:val="NormalTok"/>
          <w:sz w:val="20"/>
        </w:rPr>
        <w:t>(</w:t>
      </w:r>
      <w:r w:rsidRPr="00F56522">
        <w:rPr>
          <w:rStyle w:val="DecValTok"/>
          <w:sz w:val="20"/>
        </w:rPr>
        <w:t>0</w:t>
      </w:r>
      <w:r w:rsidRPr="00F56522">
        <w:rPr>
          <w:rStyle w:val="NormalTok"/>
          <w:sz w:val="20"/>
        </w:rPr>
        <w:t xml:space="preserve">, </w:t>
      </w:r>
      <w:r w:rsidRPr="00F56522">
        <w:rPr>
          <w:rStyle w:val="KeywordTok"/>
          <w:sz w:val="20"/>
        </w:rPr>
        <w:t>max</w:t>
      </w:r>
      <w:r w:rsidRPr="00F56522">
        <w:rPr>
          <w:rStyle w:val="NormalTok"/>
          <w:sz w:val="20"/>
        </w:rPr>
        <w:t>(targetBg$WC12))</w:t>
      </w:r>
      <w:r w:rsidRPr="00F56522">
        <w:rPr>
          <w:sz w:val="22"/>
        </w:rPr>
        <w:br/>
      </w:r>
      <w:r w:rsidRPr="00F56522">
        <w:rPr>
          <w:rStyle w:val="NormalTok"/>
          <w:sz w:val="20"/>
        </w:rPr>
        <w:t>)</w:t>
      </w:r>
      <w:r w:rsidRPr="00F56522">
        <w:rPr>
          <w:sz w:val="22"/>
        </w:rPr>
        <w:br/>
      </w:r>
      <w:r w:rsidRPr="00F56522">
        <w:rPr>
          <w:sz w:val="22"/>
        </w:rPr>
        <w:br/>
      </w:r>
      <w:r w:rsidRPr="00F56522">
        <w:rPr>
          <w:rStyle w:val="KeywordTok"/>
          <w:sz w:val="20"/>
        </w:rPr>
        <w:t>points</w:t>
      </w:r>
      <w:r w:rsidRPr="00F56522">
        <w:rPr>
          <w:rStyle w:val="NormalTok"/>
          <w:sz w:val="20"/>
        </w:rPr>
        <w:t>(records$WC01,</w:t>
      </w:r>
      <w:r w:rsidRPr="00F56522">
        <w:rPr>
          <w:sz w:val="22"/>
        </w:rPr>
        <w:br/>
      </w:r>
      <w:r w:rsidRPr="00F56522">
        <w:rPr>
          <w:rStyle w:val="NormalTok"/>
          <w:sz w:val="20"/>
        </w:rPr>
        <w:t xml:space="preserve">  records$WC12,</w:t>
      </w:r>
      <w:r w:rsidRPr="00F56522">
        <w:rPr>
          <w:sz w:val="22"/>
        </w:rPr>
        <w:br/>
      </w:r>
      <w:r w:rsidRPr="00F56522">
        <w:rPr>
          <w:rStyle w:val="NormalTok"/>
          <w:sz w:val="20"/>
        </w:rPr>
        <w:t xml:space="preserve">  </w:t>
      </w:r>
      <w:r w:rsidRPr="00F56522">
        <w:rPr>
          <w:rStyle w:val="DataTypeTok"/>
          <w:sz w:val="20"/>
        </w:rPr>
        <w:t>pch=</w:t>
      </w:r>
      <w:r w:rsidRPr="00F56522">
        <w:rPr>
          <w:rStyle w:val="DecValTok"/>
          <w:sz w:val="20"/>
        </w:rPr>
        <w:t>21</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bg=</w:t>
      </w:r>
      <w:r w:rsidRPr="00F56522">
        <w:rPr>
          <w:rStyle w:val="KeywordTok"/>
          <w:sz w:val="20"/>
        </w:rPr>
        <w:t>alpha</w:t>
      </w:r>
      <w:r w:rsidRPr="00F56522">
        <w:rPr>
          <w:rStyle w:val="NormalTok"/>
          <w:sz w:val="20"/>
        </w:rPr>
        <w:t>(</w:t>
      </w:r>
      <w:r w:rsidRPr="00F56522">
        <w:rPr>
          <w:rStyle w:val="StringTok"/>
          <w:sz w:val="20"/>
        </w:rPr>
        <w:t>'mediumseagreen'</w:t>
      </w:r>
      <w:r w:rsidRPr="00F56522">
        <w:rPr>
          <w:rStyle w:val="NormalTok"/>
          <w:sz w:val="20"/>
        </w:rPr>
        <w:t xml:space="preserve">, </w:t>
      </w:r>
      <w:r w:rsidRPr="00F56522">
        <w:rPr>
          <w:rStyle w:val="FloatTok"/>
          <w:sz w:val="20"/>
        </w:rPr>
        <w:t>0.5</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cex=</w:t>
      </w:r>
      <w:r w:rsidRPr="00F56522">
        <w:rPr>
          <w:rStyle w:val="FloatTok"/>
          <w:sz w:val="20"/>
        </w:rPr>
        <w:t>0.7</w:t>
      </w:r>
      <w:r w:rsidRPr="00F56522">
        <w:rPr>
          <w:sz w:val="22"/>
        </w:rPr>
        <w:br/>
      </w:r>
      <w:r w:rsidRPr="00F56522">
        <w:rPr>
          <w:rStyle w:val="NormalTok"/>
          <w:sz w:val="20"/>
        </w:rPr>
        <w:t>)</w:t>
      </w:r>
      <w:r w:rsidRPr="00F56522">
        <w:rPr>
          <w:sz w:val="22"/>
        </w:rPr>
        <w:br/>
      </w:r>
      <w:r w:rsidRPr="00F56522">
        <w:rPr>
          <w:sz w:val="22"/>
        </w:rPr>
        <w:br/>
      </w:r>
      <w:r w:rsidRPr="00F56522">
        <w:rPr>
          <w:rStyle w:val="KeywordTok"/>
          <w:sz w:val="20"/>
        </w:rPr>
        <w:t>legend</w:t>
      </w:r>
      <w:r w:rsidRPr="00F56522">
        <w:rPr>
          <w:rStyle w:val="NormalTok"/>
          <w:sz w:val="20"/>
        </w:rPr>
        <w:t>(</w:t>
      </w:r>
      <w:r w:rsidRPr="00F56522">
        <w:rPr>
          <w:rStyle w:val="StringTok"/>
          <w:sz w:val="20"/>
        </w:rPr>
        <w:t>'topright'</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legend=</w:t>
      </w:r>
      <w:r w:rsidRPr="00F56522">
        <w:rPr>
          <w:rStyle w:val="KeywordTok"/>
          <w:sz w:val="20"/>
        </w:rPr>
        <w:t>c</w:t>
      </w:r>
      <w:r w:rsidRPr="00F56522">
        <w:rPr>
          <w:rStyle w:val="NormalTok"/>
          <w:sz w:val="20"/>
        </w:rPr>
        <w:t>(</w:t>
      </w:r>
      <w:r w:rsidRPr="00F56522">
        <w:rPr>
          <w:rStyle w:val="StringTok"/>
          <w:sz w:val="20"/>
        </w:rPr>
        <w:t>'background'</w:t>
      </w:r>
      <w:r w:rsidRPr="00F56522">
        <w:rPr>
          <w:rStyle w:val="NormalTok"/>
          <w:sz w:val="20"/>
        </w:rPr>
        <w:t xml:space="preserve">, </w:t>
      </w:r>
      <w:r w:rsidRPr="00F56522">
        <w:rPr>
          <w:rStyle w:val="StringTok"/>
          <w:sz w:val="20"/>
        </w:rPr>
        <w:t>'presence'</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col=</w:t>
      </w:r>
      <w:r w:rsidRPr="00F56522">
        <w:rPr>
          <w:rStyle w:val="KeywordTok"/>
          <w:sz w:val="20"/>
        </w:rPr>
        <w:t>c</w:t>
      </w:r>
      <w:r w:rsidRPr="00F56522">
        <w:rPr>
          <w:rStyle w:val="NormalTok"/>
          <w:sz w:val="20"/>
        </w:rPr>
        <w:t>(</w:t>
      </w:r>
      <w:r w:rsidRPr="00F56522">
        <w:rPr>
          <w:rStyle w:val="StringTok"/>
          <w:sz w:val="20"/>
        </w:rPr>
        <w:t>'red'</w:t>
      </w:r>
      <w:r w:rsidRPr="00F56522">
        <w:rPr>
          <w:rStyle w:val="NormalTok"/>
          <w:sz w:val="20"/>
        </w:rPr>
        <w:t xml:space="preserve">, </w:t>
      </w:r>
      <w:r w:rsidRPr="00F56522">
        <w:rPr>
          <w:rStyle w:val="StringTok"/>
          <w:sz w:val="20"/>
        </w:rPr>
        <w:t>'mediumseagreen'</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pch=</w:t>
      </w:r>
      <w:r w:rsidRPr="00F56522">
        <w:rPr>
          <w:rStyle w:val="DecValTok"/>
          <w:sz w:val="20"/>
        </w:rPr>
        <w:t>16</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cex=</w:t>
      </w:r>
      <w:r w:rsidRPr="00F56522">
        <w:rPr>
          <w:rStyle w:val="FloatTok"/>
          <w:sz w:val="20"/>
        </w:rPr>
        <w:t>0.7</w:t>
      </w:r>
      <w:r w:rsidRPr="00F56522">
        <w:rPr>
          <w:sz w:val="22"/>
        </w:rPr>
        <w:br/>
      </w:r>
      <w:r w:rsidRPr="00F56522">
        <w:rPr>
          <w:rStyle w:val="NormalTok"/>
          <w:sz w:val="20"/>
        </w:rPr>
        <w:t>)</w:t>
      </w:r>
      <w:r w:rsidRPr="00F56522">
        <w:rPr>
          <w:sz w:val="22"/>
        </w:rPr>
        <w:br/>
      </w:r>
      <w:r w:rsidRPr="00F56522">
        <w:rPr>
          <w:sz w:val="22"/>
        </w:rPr>
        <w:br/>
      </w:r>
      <w:r w:rsidRPr="00F56522">
        <w:rPr>
          <w:rStyle w:val="CommentTok"/>
          <w:sz w:val="20"/>
        </w:rPr>
        <w:t># vs restricted target sites</w:t>
      </w:r>
      <w:r w:rsidRPr="00F56522">
        <w:rPr>
          <w:sz w:val="22"/>
        </w:rPr>
        <w:br/>
      </w:r>
      <w:r w:rsidRPr="00F56522">
        <w:rPr>
          <w:rStyle w:val="KeywordTok"/>
          <w:sz w:val="20"/>
        </w:rPr>
        <w:t>plot</w:t>
      </w:r>
      <w:r w:rsidRPr="00F56522">
        <w:rPr>
          <w:rStyle w:val="NormalTok"/>
          <w:sz w:val="20"/>
        </w:rPr>
        <w:t>(targetInBuffer$WC01, targetInBuffer$WC12,</w:t>
      </w:r>
      <w:r w:rsidRPr="00F56522">
        <w:rPr>
          <w:sz w:val="22"/>
        </w:rPr>
        <w:br/>
      </w:r>
      <w:r w:rsidRPr="00F56522">
        <w:rPr>
          <w:rStyle w:val="NormalTok"/>
          <w:sz w:val="20"/>
        </w:rPr>
        <w:t xml:space="preserve">     </w:t>
      </w:r>
      <w:r w:rsidRPr="00F56522">
        <w:rPr>
          <w:rStyle w:val="DataTypeTok"/>
          <w:sz w:val="20"/>
        </w:rPr>
        <w:t>pch=</w:t>
      </w:r>
      <w:r w:rsidRPr="00F56522">
        <w:rPr>
          <w:rStyle w:val="DecValTok"/>
          <w:sz w:val="20"/>
        </w:rPr>
        <w:t>16</w:t>
      </w:r>
      <w:r w:rsidRPr="00F56522">
        <w:rPr>
          <w:rStyle w:val="NormalTok"/>
          <w:sz w:val="20"/>
        </w:rPr>
        <w:t xml:space="preserve">, </w:t>
      </w:r>
      <w:r w:rsidRPr="00F56522">
        <w:rPr>
          <w:rStyle w:val="DataTypeTok"/>
          <w:sz w:val="20"/>
        </w:rPr>
        <w:t>col=</w:t>
      </w:r>
      <w:r w:rsidRPr="00F56522">
        <w:rPr>
          <w:rStyle w:val="KeywordTok"/>
          <w:sz w:val="20"/>
        </w:rPr>
        <w:t>alpha</w:t>
      </w:r>
      <w:r w:rsidRPr="00F56522">
        <w:rPr>
          <w:rStyle w:val="NormalTok"/>
          <w:sz w:val="20"/>
        </w:rPr>
        <w:t>(</w:t>
      </w:r>
      <w:r w:rsidRPr="00F56522">
        <w:rPr>
          <w:rStyle w:val="StringTok"/>
          <w:sz w:val="20"/>
        </w:rPr>
        <w:t>'red'</w:t>
      </w:r>
      <w:r w:rsidRPr="00F56522">
        <w:rPr>
          <w:rStyle w:val="NormalTok"/>
          <w:sz w:val="20"/>
        </w:rPr>
        <w:t xml:space="preserve">, </w:t>
      </w:r>
      <w:r w:rsidRPr="00F56522">
        <w:rPr>
          <w:rStyle w:val="FloatTok"/>
          <w:sz w:val="20"/>
        </w:rPr>
        <w:t>0.05</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main=</w:t>
      </w:r>
      <w:r w:rsidRPr="00F56522">
        <w:rPr>
          <w:rStyle w:val="StringTok"/>
          <w:sz w:val="20"/>
        </w:rPr>
        <w:t>'Target Sites in Buffer'</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xlab=</w:t>
      </w:r>
      <w:r w:rsidRPr="00F56522">
        <w:rPr>
          <w:rStyle w:val="StringTok"/>
          <w:sz w:val="20"/>
        </w:rPr>
        <w:t>'MAT (deg C)'</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ylab=</w:t>
      </w:r>
      <w:r w:rsidRPr="00F56522">
        <w:rPr>
          <w:rStyle w:val="StringTok"/>
          <w:sz w:val="20"/>
        </w:rPr>
        <w:t>'MAP (mm)'</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xlim=</w:t>
      </w:r>
      <w:r w:rsidRPr="00F56522">
        <w:rPr>
          <w:rStyle w:val="KeywordTok"/>
          <w:sz w:val="20"/>
        </w:rPr>
        <w:t>c</w:t>
      </w:r>
      <w:r w:rsidRPr="00F56522">
        <w:rPr>
          <w:rStyle w:val="NormalTok"/>
          <w:sz w:val="20"/>
        </w:rPr>
        <w:t>(</w:t>
      </w:r>
      <w:r w:rsidRPr="00F56522">
        <w:rPr>
          <w:rStyle w:val="KeywordTok"/>
          <w:sz w:val="20"/>
        </w:rPr>
        <w:t>min</w:t>
      </w:r>
      <w:r w:rsidRPr="00F56522">
        <w:rPr>
          <w:rStyle w:val="NormalTok"/>
          <w:sz w:val="20"/>
        </w:rPr>
        <w:t xml:space="preserve">(targetBg$WC01), </w:t>
      </w:r>
      <w:r w:rsidRPr="00F56522">
        <w:rPr>
          <w:rStyle w:val="KeywordTok"/>
          <w:sz w:val="20"/>
        </w:rPr>
        <w:t>max</w:t>
      </w:r>
      <w:r w:rsidRPr="00F56522">
        <w:rPr>
          <w:rStyle w:val="NormalTok"/>
          <w:sz w:val="20"/>
        </w:rPr>
        <w:t>(targetBg$WC01)),</w:t>
      </w:r>
      <w:r w:rsidRPr="00F56522">
        <w:rPr>
          <w:sz w:val="22"/>
        </w:rPr>
        <w:br/>
      </w:r>
      <w:r w:rsidRPr="00F56522">
        <w:rPr>
          <w:rStyle w:val="NormalTok"/>
          <w:sz w:val="20"/>
        </w:rPr>
        <w:t xml:space="preserve">     </w:t>
      </w:r>
      <w:r w:rsidRPr="00F56522">
        <w:rPr>
          <w:rStyle w:val="DataTypeTok"/>
          <w:sz w:val="20"/>
        </w:rPr>
        <w:t>ylim=</w:t>
      </w:r>
      <w:r w:rsidRPr="00F56522">
        <w:rPr>
          <w:rStyle w:val="KeywordTok"/>
          <w:sz w:val="20"/>
        </w:rPr>
        <w:t>c</w:t>
      </w:r>
      <w:r w:rsidRPr="00F56522">
        <w:rPr>
          <w:rStyle w:val="NormalTok"/>
          <w:sz w:val="20"/>
        </w:rPr>
        <w:t>(</w:t>
      </w:r>
      <w:r w:rsidRPr="00F56522">
        <w:rPr>
          <w:rStyle w:val="DecValTok"/>
          <w:sz w:val="20"/>
        </w:rPr>
        <w:t>0</w:t>
      </w:r>
      <w:r w:rsidRPr="00F56522">
        <w:rPr>
          <w:rStyle w:val="NormalTok"/>
          <w:sz w:val="20"/>
        </w:rPr>
        <w:t xml:space="preserve">, </w:t>
      </w:r>
      <w:r w:rsidRPr="00F56522">
        <w:rPr>
          <w:rStyle w:val="KeywordTok"/>
          <w:sz w:val="20"/>
        </w:rPr>
        <w:t>max</w:t>
      </w:r>
      <w:r w:rsidRPr="00F56522">
        <w:rPr>
          <w:rStyle w:val="NormalTok"/>
          <w:sz w:val="20"/>
        </w:rPr>
        <w:t>(targetBg$WC12))</w:t>
      </w:r>
      <w:r w:rsidRPr="00F56522">
        <w:rPr>
          <w:sz w:val="22"/>
        </w:rPr>
        <w:br/>
      </w:r>
      <w:r w:rsidRPr="00F56522">
        <w:rPr>
          <w:rStyle w:val="NormalTok"/>
          <w:sz w:val="20"/>
        </w:rPr>
        <w:t>)</w:t>
      </w:r>
      <w:r w:rsidRPr="00F56522">
        <w:rPr>
          <w:sz w:val="22"/>
        </w:rPr>
        <w:br/>
      </w:r>
      <w:r w:rsidRPr="00F56522">
        <w:rPr>
          <w:sz w:val="22"/>
        </w:rPr>
        <w:br/>
      </w:r>
      <w:r w:rsidRPr="00F56522">
        <w:rPr>
          <w:rStyle w:val="KeywordTok"/>
          <w:sz w:val="20"/>
        </w:rPr>
        <w:t>points</w:t>
      </w:r>
      <w:r w:rsidRPr="00F56522">
        <w:rPr>
          <w:rStyle w:val="NormalTok"/>
          <w:sz w:val="20"/>
        </w:rPr>
        <w:t>(records$WC01,</w:t>
      </w:r>
      <w:r w:rsidRPr="00F56522">
        <w:rPr>
          <w:sz w:val="22"/>
        </w:rPr>
        <w:br/>
      </w:r>
      <w:r w:rsidRPr="00F56522">
        <w:rPr>
          <w:rStyle w:val="NormalTok"/>
          <w:sz w:val="20"/>
        </w:rPr>
        <w:t xml:space="preserve">  records$WC12,</w:t>
      </w:r>
      <w:r w:rsidRPr="00F56522">
        <w:rPr>
          <w:sz w:val="22"/>
        </w:rPr>
        <w:br/>
      </w:r>
      <w:r w:rsidRPr="00F56522">
        <w:rPr>
          <w:rStyle w:val="NormalTok"/>
          <w:sz w:val="20"/>
        </w:rPr>
        <w:t xml:space="preserve">  </w:t>
      </w:r>
      <w:r w:rsidRPr="00F56522">
        <w:rPr>
          <w:rStyle w:val="DataTypeTok"/>
          <w:sz w:val="20"/>
        </w:rPr>
        <w:t>pch=</w:t>
      </w:r>
      <w:r w:rsidRPr="00F56522">
        <w:rPr>
          <w:rStyle w:val="DecValTok"/>
          <w:sz w:val="20"/>
        </w:rPr>
        <w:t>21</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bg=</w:t>
      </w:r>
      <w:r w:rsidRPr="00F56522">
        <w:rPr>
          <w:rStyle w:val="KeywordTok"/>
          <w:sz w:val="20"/>
        </w:rPr>
        <w:t>alpha</w:t>
      </w:r>
      <w:r w:rsidRPr="00F56522">
        <w:rPr>
          <w:rStyle w:val="NormalTok"/>
          <w:sz w:val="20"/>
        </w:rPr>
        <w:t>(</w:t>
      </w:r>
      <w:r w:rsidRPr="00F56522">
        <w:rPr>
          <w:rStyle w:val="StringTok"/>
          <w:sz w:val="20"/>
        </w:rPr>
        <w:t>'mediumseagreen'</w:t>
      </w:r>
      <w:r w:rsidRPr="00F56522">
        <w:rPr>
          <w:rStyle w:val="NormalTok"/>
          <w:sz w:val="20"/>
        </w:rPr>
        <w:t xml:space="preserve">, </w:t>
      </w:r>
      <w:r w:rsidRPr="00F56522">
        <w:rPr>
          <w:rStyle w:val="FloatTok"/>
          <w:sz w:val="20"/>
        </w:rPr>
        <w:t>0.5</w:t>
      </w:r>
      <w:r w:rsidRPr="00F56522">
        <w:rPr>
          <w:rStyle w:val="NormalTok"/>
          <w:sz w:val="20"/>
        </w:rPr>
        <w:t>)</w:t>
      </w:r>
      <w:r w:rsidRPr="00F56522">
        <w:rPr>
          <w:sz w:val="22"/>
        </w:rPr>
        <w:br/>
      </w:r>
      <w:r w:rsidRPr="00F56522">
        <w:rPr>
          <w:rStyle w:val="NormalTok"/>
          <w:sz w:val="20"/>
        </w:rPr>
        <w:t>)</w:t>
      </w:r>
      <w:r w:rsidRPr="00F56522">
        <w:rPr>
          <w:sz w:val="22"/>
        </w:rPr>
        <w:br/>
      </w:r>
      <w:r w:rsidRPr="00F56522">
        <w:rPr>
          <w:sz w:val="22"/>
        </w:rPr>
        <w:br/>
      </w:r>
      <w:r w:rsidRPr="00F56522">
        <w:rPr>
          <w:rStyle w:val="KeywordTok"/>
          <w:sz w:val="20"/>
        </w:rPr>
        <w:t>legend</w:t>
      </w:r>
      <w:r w:rsidRPr="00F56522">
        <w:rPr>
          <w:rStyle w:val="NormalTok"/>
          <w:sz w:val="20"/>
        </w:rPr>
        <w:t>(</w:t>
      </w:r>
      <w:r w:rsidRPr="00F56522">
        <w:rPr>
          <w:rStyle w:val="StringTok"/>
          <w:sz w:val="20"/>
        </w:rPr>
        <w:t>'topright'</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legend=</w:t>
      </w:r>
      <w:r w:rsidRPr="00F56522">
        <w:rPr>
          <w:rStyle w:val="KeywordTok"/>
          <w:sz w:val="20"/>
        </w:rPr>
        <w:t>c</w:t>
      </w:r>
      <w:r w:rsidRPr="00F56522">
        <w:rPr>
          <w:rStyle w:val="NormalTok"/>
          <w:sz w:val="20"/>
        </w:rPr>
        <w:t>(</w:t>
      </w:r>
      <w:r w:rsidRPr="00F56522">
        <w:rPr>
          <w:rStyle w:val="StringTok"/>
          <w:sz w:val="20"/>
        </w:rPr>
        <w:t>'background'</w:t>
      </w:r>
      <w:r w:rsidRPr="00F56522">
        <w:rPr>
          <w:rStyle w:val="NormalTok"/>
          <w:sz w:val="20"/>
        </w:rPr>
        <w:t xml:space="preserve">, </w:t>
      </w:r>
      <w:r w:rsidRPr="00F56522">
        <w:rPr>
          <w:rStyle w:val="StringTok"/>
          <w:sz w:val="20"/>
        </w:rPr>
        <w:t>'presence'</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col=</w:t>
      </w:r>
      <w:r w:rsidRPr="00F56522">
        <w:rPr>
          <w:rStyle w:val="KeywordTok"/>
          <w:sz w:val="20"/>
        </w:rPr>
        <w:t>c</w:t>
      </w:r>
      <w:r w:rsidRPr="00F56522">
        <w:rPr>
          <w:rStyle w:val="NormalTok"/>
          <w:sz w:val="20"/>
        </w:rPr>
        <w:t>(</w:t>
      </w:r>
      <w:r w:rsidRPr="00F56522">
        <w:rPr>
          <w:rStyle w:val="StringTok"/>
          <w:sz w:val="20"/>
        </w:rPr>
        <w:t>'red'</w:t>
      </w:r>
      <w:r w:rsidRPr="00F56522">
        <w:rPr>
          <w:rStyle w:val="NormalTok"/>
          <w:sz w:val="20"/>
        </w:rPr>
        <w:t xml:space="preserve">, </w:t>
      </w:r>
      <w:r w:rsidRPr="00F56522">
        <w:rPr>
          <w:rStyle w:val="StringTok"/>
          <w:sz w:val="20"/>
        </w:rPr>
        <w:t>'mediumseagreen'</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pch=</w:t>
      </w:r>
      <w:r w:rsidRPr="00F56522">
        <w:rPr>
          <w:rStyle w:val="DecValTok"/>
          <w:sz w:val="20"/>
        </w:rPr>
        <w:t>16</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cex=</w:t>
      </w:r>
      <w:r w:rsidRPr="00F56522">
        <w:rPr>
          <w:rStyle w:val="FloatTok"/>
          <w:sz w:val="20"/>
        </w:rPr>
        <w:t>0.7</w:t>
      </w:r>
      <w:r w:rsidRPr="00F56522">
        <w:rPr>
          <w:sz w:val="22"/>
        </w:rPr>
        <w:br/>
      </w:r>
      <w:r w:rsidRPr="00F56522">
        <w:rPr>
          <w:rStyle w:val="NormalTok"/>
          <w:sz w:val="20"/>
        </w:rPr>
        <w:t>)</w:t>
      </w:r>
    </w:p>
    <w:p w:rsidR="003E2B3D" w:rsidRPr="00F56522" w:rsidRDefault="004267BA" w:rsidP="00F56522">
      <w:pPr>
        <w:pStyle w:val="FirstParagraph"/>
        <w:jc w:val="center"/>
        <w:rPr>
          <w:sz w:val="22"/>
        </w:rPr>
      </w:pPr>
      <w:r w:rsidRPr="00F56522">
        <w:rPr>
          <w:noProof/>
          <w:sz w:val="22"/>
        </w:rPr>
        <w:lastRenderedPageBreak/>
        <w:drawing>
          <wp:inline distT="0" distB="0" distL="0" distR="0" wp14:anchorId="69B9900D" wp14:editId="0ED82A5A">
            <wp:extent cx="4622800" cy="25061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13_Niche_versus_Distribution_Modeling_files/figure-docx/unnamed-chunk-4-1.png"/>
                    <pic:cNvPicPr>
                      <a:picLocks noChangeAspect="1" noChangeArrowheads="1"/>
                    </pic:cNvPicPr>
                  </pic:nvPicPr>
                  <pic:blipFill rotWithShape="1">
                    <a:blip r:embed="rId19"/>
                    <a:srcRect t="17628" b="14607"/>
                    <a:stretch/>
                  </pic:blipFill>
                  <pic:spPr bwMode="auto">
                    <a:xfrm>
                      <a:off x="0" y="0"/>
                      <a:ext cx="4620126" cy="2504683"/>
                    </a:xfrm>
                    <a:prstGeom prst="rect">
                      <a:avLst/>
                    </a:prstGeom>
                    <a:noFill/>
                    <a:ln>
                      <a:noFill/>
                    </a:ln>
                    <a:extLst>
                      <a:ext uri="{53640926-AAD7-44D8-BBD7-CCE9431645EC}">
                        <a14:shadowObscured xmlns:a14="http://schemas.microsoft.com/office/drawing/2010/main"/>
                      </a:ext>
                    </a:extLst>
                  </pic:spPr>
                </pic:pic>
              </a:graphicData>
            </a:graphic>
          </wp:inline>
        </w:drawing>
      </w:r>
    </w:p>
    <w:p w:rsidR="003E2B3D" w:rsidRPr="00F56522" w:rsidRDefault="004267BA">
      <w:pPr>
        <w:pStyle w:val="BodyText"/>
        <w:rPr>
          <w:sz w:val="22"/>
        </w:rPr>
      </w:pPr>
      <w:r w:rsidRPr="00F56522">
        <w:rPr>
          <w:sz w:val="22"/>
        </w:rPr>
        <w:t>Y</w:t>
      </w:r>
      <w:r w:rsidRPr="00F56522">
        <w:rPr>
          <w:sz w:val="22"/>
        </w:rPr>
        <w:t xml:space="preserve">ou can see that the environmental range of the background observable to the model has been truncated greatly--but that's appropriate since we're assuming the species has not been able to disperse to environments outside this. Let's train our </w:t>
      </w:r>
      <w:r w:rsidRPr="00F56522">
        <w:rPr>
          <w:b/>
          <w:sz w:val="22"/>
        </w:rPr>
        <w:t>niche</w:t>
      </w:r>
      <w:r w:rsidRPr="00F56522">
        <w:rPr>
          <w:sz w:val="22"/>
        </w:rPr>
        <w:t xml:space="preserve"> model!</w:t>
      </w:r>
    </w:p>
    <w:p w:rsidR="003E2B3D" w:rsidRPr="00F56522" w:rsidRDefault="004267BA">
      <w:pPr>
        <w:pStyle w:val="SourceCode"/>
        <w:rPr>
          <w:sz w:val="22"/>
        </w:rPr>
      </w:pPr>
      <w:r w:rsidRPr="00F56522">
        <w:rPr>
          <w:rStyle w:val="CommentTok"/>
          <w:sz w:val="20"/>
        </w:rPr>
        <w:t>#</w:t>
      </w:r>
      <w:r w:rsidRPr="00F56522">
        <w:rPr>
          <w:rStyle w:val="CommentTok"/>
          <w:sz w:val="20"/>
        </w:rPr>
        <w:t xml:space="preserve"> make training data frame with predictors and vector of 1/0 for presence/background</w:t>
      </w:r>
      <w:r w:rsidRPr="00F56522">
        <w:rPr>
          <w:sz w:val="22"/>
        </w:rPr>
        <w:br/>
      </w:r>
      <w:r w:rsidRPr="00F56522">
        <w:rPr>
          <w:rStyle w:val="NormalTok"/>
          <w:sz w:val="20"/>
        </w:rPr>
        <w:t>envData &lt;-</w:t>
      </w:r>
      <w:r w:rsidRPr="00F56522">
        <w:rPr>
          <w:rStyle w:val="StringTok"/>
          <w:sz w:val="20"/>
        </w:rPr>
        <w:t xml:space="preserve"> </w:t>
      </w:r>
      <w:r w:rsidRPr="00F56522">
        <w:rPr>
          <w:rStyle w:val="KeywordTok"/>
          <w:sz w:val="20"/>
        </w:rPr>
        <w:t>rbind</w:t>
      </w:r>
      <w:r w:rsidRPr="00F56522">
        <w:rPr>
          <w:rStyle w:val="NormalTok"/>
          <w:sz w:val="20"/>
        </w:rPr>
        <w:t>(</w:t>
      </w:r>
      <w:r w:rsidRPr="00F56522">
        <w:rPr>
          <w:sz w:val="22"/>
        </w:rPr>
        <w:br/>
      </w:r>
      <w:r w:rsidRPr="00F56522">
        <w:rPr>
          <w:rStyle w:val="NormalTok"/>
          <w:sz w:val="20"/>
        </w:rPr>
        <w:t xml:space="preserve">    records[ , predictors],</w:t>
      </w:r>
      <w:r w:rsidRPr="00F56522">
        <w:rPr>
          <w:sz w:val="22"/>
        </w:rPr>
        <w:br/>
      </w:r>
      <w:r w:rsidRPr="00F56522">
        <w:rPr>
          <w:rStyle w:val="NormalTok"/>
          <w:sz w:val="20"/>
        </w:rPr>
        <w:t xml:space="preserve">    targetInBuffer[ , predictors]</w:t>
      </w:r>
      <w:r w:rsidRPr="00F56522">
        <w:rPr>
          <w:sz w:val="22"/>
        </w:rPr>
        <w:br/>
      </w:r>
      <w:r w:rsidRPr="00F56522">
        <w:rPr>
          <w:rStyle w:val="NormalTok"/>
          <w:sz w:val="20"/>
        </w:rPr>
        <w:t>)</w:t>
      </w:r>
      <w:r w:rsidRPr="00F56522">
        <w:rPr>
          <w:sz w:val="22"/>
        </w:rPr>
        <w:br/>
      </w:r>
      <w:r w:rsidRPr="00F56522">
        <w:rPr>
          <w:sz w:val="22"/>
        </w:rPr>
        <w:br/>
      </w:r>
      <w:r w:rsidRPr="00F56522">
        <w:rPr>
          <w:rStyle w:val="NormalTok"/>
          <w:sz w:val="20"/>
        </w:rPr>
        <w:t>presBg &lt;-</w:t>
      </w:r>
      <w:r w:rsidRPr="00F56522">
        <w:rPr>
          <w:rStyle w:val="StringTok"/>
          <w:sz w:val="20"/>
        </w:rPr>
        <w:t xml:space="preserve"> </w:t>
      </w:r>
      <w:r w:rsidRPr="00F56522">
        <w:rPr>
          <w:rStyle w:val="KeywordTok"/>
          <w:sz w:val="20"/>
        </w:rPr>
        <w:t>c</w:t>
      </w:r>
      <w:r w:rsidRPr="00F56522">
        <w:rPr>
          <w:rStyle w:val="NormalTok"/>
          <w:sz w:val="20"/>
        </w:rPr>
        <w:t>(</w:t>
      </w:r>
      <w:r w:rsidRPr="00F56522">
        <w:rPr>
          <w:rStyle w:val="KeywordTok"/>
          <w:sz w:val="20"/>
        </w:rPr>
        <w:t>rep</w:t>
      </w:r>
      <w:r w:rsidRPr="00F56522">
        <w:rPr>
          <w:rStyle w:val="NormalTok"/>
          <w:sz w:val="20"/>
        </w:rPr>
        <w:t>(</w:t>
      </w:r>
      <w:r w:rsidRPr="00F56522">
        <w:rPr>
          <w:rStyle w:val="DecValTok"/>
          <w:sz w:val="20"/>
        </w:rPr>
        <w:t>1</w:t>
      </w:r>
      <w:r w:rsidRPr="00F56522">
        <w:rPr>
          <w:rStyle w:val="NormalTok"/>
          <w:sz w:val="20"/>
        </w:rPr>
        <w:t xml:space="preserve">, </w:t>
      </w:r>
      <w:r w:rsidRPr="00F56522">
        <w:rPr>
          <w:rStyle w:val="KeywordTok"/>
          <w:sz w:val="20"/>
        </w:rPr>
        <w:t>nrow</w:t>
      </w:r>
      <w:r w:rsidRPr="00F56522">
        <w:rPr>
          <w:rStyle w:val="NormalTok"/>
          <w:sz w:val="20"/>
        </w:rPr>
        <w:t xml:space="preserve">(records)), </w:t>
      </w:r>
      <w:r w:rsidRPr="00F56522">
        <w:rPr>
          <w:rStyle w:val="KeywordTok"/>
          <w:sz w:val="20"/>
        </w:rPr>
        <w:t>rep</w:t>
      </w:r>
      <w:r w:rsidRPr="00F56522">
        <w:rPr>
          <w:rStyle w:val="NormalTok"/>
          <w:sz w:val="20"/>
        </w:rPr>
        <w:t>(</w:t>
      </w:r>
      <w:r w:rsidRPr="00F56522">
        <w:rPr>
          <w:rStyle w:val="DecValTok"/>
          <w:sz w:val="20"/>
        </w:rPr>
        <w:t>0</w:t>
      </w:r>
      <w:r w:rsidRPr="00F56522">
        <w:rPr>
          <w:rStyle w:val="NormalTok"/>
          <w:sz w:val="20"/>
        </w:rPr>
        <w:t xml:space="preserve">, </w:t>
      </w:r>
      <w:r w:rsidRPr="00F56522">
        <w:rPr>
          <w:rStyle w:val="KeywordTok"/>
          <w:sz w:val="20"/>
        </w:rPr>
        <w:t>nrow</w:t>
      </w:r>
      <w:r w:rsidRPr="00F56522">
        <w:rPr>
          <w:rStyle w:val="NormalTok"/>
          <w:sz w:val="20"/>
        </w:rPr>
        <w:t>(targetInBuffer)))</w:t>
      </w:r>
      <w:r w:rsidRPr="00F56522">
        <w:rPr>
          <w:sz w:val="22"/>
        </w:rPr>
        <w:br/>
      </w:r>
      <w:r w:rsidRPr="00F56522">
        <w:rPr>
          <w:sz w:val="22"/>
        </w:rPr>
        <w:br/>
      </w:r>
      <w:r w:rsidRPr="00F56522">
        <w:rPr>
          <w:rStyle w:val="NormalTok"/>
          <w:sz w:val="20"/>
        </w:rPr>
        <w:t>trainData &lt;-</w:t>
      </w:r>
      <w:r w:rsidRPr="00F56522">
        <w:rPr>
          <w:rStyle w:val="StringTok"/>
          <w:sz w:val="20"/>
        </w:rPr>
        <w:t xml:space="preserve"> </w:t>
      </w:r>
      <w:r w:rsidRPr="00F56522">
        <w:rPr>
          <w:rStyle w:val="KeywordTok"/>
          <w:sz w:val="20"/>
        </w:rPr>
        <w:t>cbind</w:t>
      </w:r>
      <w:r w:rsidRPr="00F56522">
        <w:rPr>
          <w:rStyle w:val="NormalTok"/>
          <w:sz w:val="20"/>
        </w:rPr>
        <w:t>(presBg, envData)</w:t>
      </w:r>
      <w:r w:rsidRPr="00F56522">
        <w:rPr>
          <w:sz w:val="22"/>
        </w:rPr>
        <w:br/>
      </w:r>
      <w:r w:rsidRPr="00F56522">
        <w:rPr>
          <w:sz w:val="22"/>
        </w:rPr>
        <w:br/>
      </w:r>
      <w:r w:rsidRPr="00F56522">
        <w:rPr>
          <w:rStyle w:val="CommentTok"/>
          <w:sz w:val="20"/>
        </w:rPr>
        <w:t># create output directory for model object and rasters</w:t>
      </w:r>
      <w:r w:rsidRPr="00F56522">
        <w:rPr>
          <w:sz w:val="22"/>
        </w:rPr>
        <w:br/>
      </w:r>
      <w:r w:rsidRPr="00F56522">
        <w:rPr>
          <w:rStyle w:val="KeywordTok"/>
          <w:sz w:val="20"/>
        </w:rPr>
        <w:t>dirCreate</w:t>
      </w:r>
      <w:r w:rsidRPr="00F56522">
        <w:rPr>
          <w:rStyle w:val="NormalTok"/>
          <w:sz w:val="20"/>
        </w:rPr>
        <w:t>(</w:t>
      </w:r>
      <w:r w:rsidRPr="00F56522">
        <w:rPr>
          <w:rStyle w:val="StringTok"/>
          <w:sz w:val="20"/>
        </w:rPr>
        <w:t>'./Models/Model 11 Niche Model'</w:t>
      </w:r>
      <w:r w:rsidRPr="00F56522">
        <w:rPr>
          <w:rStyle w:val="NormalTok"/>
          <w:sz w:val="20"/>
        </w:rPr>
        <w:t>)</w:t>
      </w:r>
      <w:r w:rsidRPr="00F56522">
        <w:rPr>
          <w:sz w:val="22"/>
        </w:rPr>
        <w:br/>
      </w:r>
      <w:r w:rsidRPr="00F56522">
        <w:rPr>
          <w:sz w:val="22"/>
        </w:rPr>
        <w:br/>
      </w:r>
      <w:r w:rsidRPr="00F56522">
        <w:rPr>
          <w:rStyle w:val="CommentTok"/>
          <w:sz w:val="20"/>
        </w:rPr>
        <w:t># smooth model</w:t>
      </w:r>
      <w:r w:rsidRPr="00F56522">
        <w:rPr>
          <w:sz w:val="22"/>
        </w:rPr>
        <w:br/>
      </w:r>
      <w:r w:rsidRPr="00F56522">
        <w:rPr>
          <w:rStyle w:val="NormalTok"/>
          <w:sz w:val="20"/>
        </w:rPr>
        <w:t>nicheModel &lt;-</w:t>
      </w:r>
      <w:r w:rsidRPr="00F56522">
        <w:rPr>
          <w:rStyle w:val="StringTok"/>
          <w:sz w:val="20"/>
        </w:rPr>
        <w:t xml:space="preserve"> </w:t>
      </w:r>
      <w:r w:rsidRPr="00F56522">
        <w:rPr>
          <w:rStyle w:val="KeywordTok"/>
          <w:sz w:val="20"/>
        </w:rPr>
        <w:t>trainMaxNet</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data=</w:t>
      </w:r>
      <w:r w:rsidRPr="00F56522">
        <w:rPr>
          <w:rStyle w:val="NormalTok"/>
          <w:sz w:val="20"/>
        </w:rPr>
        <w:t>trainData,</w:t>
      </w:r>
      <w:r w:rsidRPr="00F56522">
        <w:rPr>
          <w:sz w:val="22"/>
        </w:rPr>
        <w:br/>
      </w:r>
      <w:r w:rsidRPr="00F56522">
        <w:rPr>
          <w:rStyle w:val="NormalTok"/>
          <w:sz w:val="20"/>
        </w:rPr>
        <w:t xml:space="preserve">    </w:t>
      </w:r>
      <w:r w:rsidRPr="00F56522">
        <w:rPr>
          <w:rStyle w:val="DataTypeTok"/>
          <w:sz w:val="20"/>
        </w:rPr>
        <w:t>regMult=</w:t>
      </w:r>
      <w:r w:rsidRPr="00F56522">
        <w:rPr>
          <w:rStyle w:val="KeywordTok"/>
          <w:sz w:val="20"/>
        </w:rPr>
        <w:t>c</w:t>
      </w:r>
      <w:r w:rsidRPr="00F56522">
        <w:rPr>
          <w:rStyle w:val="NormalTok"/>
          <w:sz w:val="20"/>
        </w:rPr>
        <w:t>(</w:t>
      </w:r>
      <w:r w:rsidRPr="00F56522">
        <w:rPr>
          <w:rStyle w:val="FloatTok"/>
          <w:sz w:val="20"/>
        </w:rPr>
        <w:t>0.5</w:t>
      </w:r>
      <w:r w:rsidRPr="00F56522">
        <w:rPr>
          <w:rStyle w:val="NormalTok"/>
          <w:sz w:val="20"/>
        </w:rPr>
        <w:t xml:space="preserve">, </w:t>
      </w:r>
      <w:r w:rsidRPr="00F56522">
        <w:rPr>
          <w:rStyle w:val="DecValTok"/>
          <w:sz w:val="20"/>
        </w:rPr>
        <w:t>1</w:t>
      </w:r>
      <w:r w:rsidRPr="00F56522">
        <w:rPr>
          <w:rStyle w:val="NormalTok"/>
          <w:sz w:val="20"/>
        </w:rPr>
        <w:t>:</w:t>
      </w:r>
      <w:r w:rsidRPr="00F56522">
        <w:rPr>
          <w:rStyle w:val="DecValTok"/>
          <w:sz w:val="20"/>
        </w:rPr>
        <w:t>3</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classes=</w:t>
      </w:r>
      <w:r w:rsidRPr="00F56522">
        <w:rPr>
          <w:rStyle w:val="StringTok"/>
          <w:sz w:val="20"/>
        </w:rPr>
        <w:t>'default'</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verbose=</w:t>
      </w:r>
      <w:r w:rsidRPr="00F56522">
        <w:rPr>
          <w:rStyle w:val="OtherTok"/>
          <w:sz w:val="20"/>
        </w:rPr>
        <w:t>TRUE</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out=</w:t>
      </w:r>
      <w:r w:rsidRPr="00F56522">
        <w:rPr>
          <w:rStyle w:val="StringTok"/>
          <w:sz w:val="20"/>
        </w:rPr>
        <w:t>'m</w:t>
      </w:r>
      <w:r w:rsidRPr="00F56522">
        <w:rPr>
          <w:rStyle w:val="StringTok"/>
          <w:sz w:val="20"/>
        </w:rPr>
        <w:t>odel'</w:t>
      </w:r>
      <w:r w:rsidRPr="00F56522">
        <w:rPr>
          <w:sz w:val="22"/>
        </w:rPr>
        <w:br/>
      </w:r>
      <w:r w:rsidRPr="00F56522">
        <w:rPr>
          <w:rStyle w:val="NormalTok"/>
          <w:sz w:val="20"/>
        </w:rPr>
        <w:t>)</w:t>
      </w:r>
    </w:p>
    <w:p w:rsidR="003E2B3D" w:rsidRPr="00F56522" w:rsidRDefault="004267BA">
      <w:pPr>
        <w:pStyle w:val="SourceCode"/>
        <w:rPr>
          <w:sz w:val="22"/>
        </w:rPr>
      </w:pPr>
      <w:r w:rsidRPr="00F56522">
        <w:rPr>
          <w:rStyle w:val="CommentTok"/>
          <w:sz w:val="20"/>
        </w:rPr>
        <w:t># save model</w:t>
      </w:r>
      <w:r w:rsidRPr="00F56522">
        <w:rPr>
          <w:sz w:val="22"/>
        </w:rPr>
        <w:br/>
      </w:r>
      <w:r w:rsidRPr="00F56522">
        <w:rPr>
          <w:rStyle w:val="KeywordTok"/>
          <w:sz w:val="20"/>
        </w:rPr>
        <w:t>save</w:t>
      </w:r>
      <w:r w:rsidRPr="00F56522">
        <w:rPr>
          <w:rStyle w:val="NormalTok"/>
          <w:sz w:val="20"/>
        </w:rPr>
        <w:t>(nicheModel,</w:t>
      </w:r>
      <w:r w:rsidRPr="00F56522">
        <w:rPr>
          <w:sz w:val="22"/>
        </w:rPr>
        <w:br/>
      </w:r>
      <w:r w:rsidRPr="00F56522">
        <w:rPr>
          <w:rStyle w:val="NormalTok"/>
          <w:sz w:val="20"/>
        </w:rPr>
        <w:t xml:space="preserve">     </w:t>
      </w:r>
      <w:r w:rsidRPr="00F56522">
        <w:rPr>
          <w:rStyle w:val="DataTypeTok"/>
          <w:sz w:val="20"/>
        </w:rPr>
        <w:t>file=</w:t>
      </w:r>
      <w:r w:rsidRPr="00F56522">
        <w:rPr>
          <w:rStyle w:val="StringTok"/>
          <w:sz w:val="20"/>
        </w:rPr>
        <w:t>'./Models/Model 11 Niche Model/Model.Rdata'</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compress=</w:t>
      </w:r>
      <w:r w:rsidRPr="00F56522">
        <w:rPr>
          <w:rStyle w:val="OtherTok"/>
          <w:sz w:val="20"/>
        </w:rPr>
        <w:t>TRUE</w:t>
      </w:r>
      <w:r w:rsidRPr="00F56522">
        <w:rPr>
          <w:rStyle w:val="NormalTok"/>
          <w:sz w:val="20"/>
        </w:rPr>
        <w:t>)</w:t>
      </w:r>
    </w:p>
    <w:p w:rsidR="003E2B3D" w:rsidRPr="00F56522" w:rsidRDefault="004267BA">
      <w:pPr>
        <w:pStyle w:val="FirstParagraph"/>
        <w:rPr>
          <w:sz w:val="22"/>
        </w:rPr>
      </w:pPr>
      <w:r w:rsidRPr="00F56522">
        <w:rPr>
          <w:sz w:val="22"/>
        </w:rPr>
        <w:t>Now what? As before, we could write the projection r</w:t>
      </w:r>
      <w:r w:rsidRPr="00F56522">
        <w:rPr>
          <w:sz w:val="22"/>
        </w:rPr>
        <w:t xml:space="preserve">aster for the niche model. Let's go ahead and do that, but keep in mind that the output is indicative of locations that fall inside the </w:t>
      </w:r>
      <w:r w:rsidRPr="00F56522">
        <w:rPr>
          <w:i/>
          <w:sz w:val="22"/>
        </w:rPr>
        <w:t>niche</w:t>
      </w:r>
      <w:r w:rsidRPr="00F56522">
        <w:rPr>
          <w:sz w:val="22"/>
        </w:rPr>
        <w:t xml:space="preserve"> of the species, not the distribution of the species.</w:t>
      </w:r>
    </w:p>
    <w:p w:rsidR="003E2B3D" w:rsidRPr="00F56522" w:rsidRDefault="004267BA">
      <w:pPr>
        <w:pStyle w:val="SourceCode"/>
        <w:rPr>
          <w:sz w:val="22"/>
        </w:rPr>
      </w:pPr>
      <w:r w:rsidRPr="00F56522">
        <w:rPr>
          <w:rStyle w:val="CommentTok"/>
          <w:sz w:val="20"/>
        </w:rPr>
        <w:t># predict to raster</w:t>
      </w:r>
      <w:r w:rsidRPr="00F56522">
        <w:rPr>
          <w:sz w:val="22"/>
        </w:rPr>
        <w:br/>
      </w:r>
      <w:r w:rsidRPr="00F56522">
        <w:rPr>
          <w:rStyle w:val="NormalTok"/>
          <w:sz w:val="20"/>
        </w:rPr>
        <w:t>nicheMap &lt;-</w:t>
      </w:r>
      <w:r w:rsidRPr="00F56522">
        <w:rPr>
          <w:rStyle w:val="StringTok"/>
          <w:sz w:val="20"/>
        </w:rPr>
        <w:t xml:space="preserve"> </w:t>
      </w:r>
      <w:r w:rsidRPr="00F56522">
        <w:rPr>
          <w:rStyle w:val="KeywordTok"/>
          <w:sz w:val="20"/>
        </w:rPr>
        <w:t>predict</w:t>
      </w:r>
      <w:r w:rsidRPr="00F56522">
        <w:rPr>
          <w:rStyle w:val="NormalTok"/>
          <w:sz w:val="20"/>
        </w:rPr>
        <w:t>(</w:t>
      </w:r>
      <w:r w:rsidRPr="00F56522">
        <w:rPr>
          <w:sz w:val="22"/>
        </w:rPr>
        <w:br/>
      </w:r>
      <w:r w:rsidRPr="00F56522">
        <w:rPr>
          <w:rStyle w:val="NormalTok"/>
          <w:sz w:val="20"/>
        </w:rPr>
        <w:lastRenderedPageBreak/>
        <w:t xml:space="preserve">  climate,</w:t>
      </w:r>
      <w:r w:rsidRPr="00F56522">
        <w:rPr>
          <w:sz w:val="22"/>
        </w:rPr>
        <w:br/>
      </w:r>
      <w:r w:rsidRPr="00F56522">
        <w:rPr>
          <w:rStyle w:val="NormalTok"/>
          <w:sz w:val="20"/>
        </w:rPr>
        <w:t xml:space="preserve">  nicheMo</w:t>
      </w:r>
      <w:r w:rsidRPr="00F56522">
        <w:rPr>
          <w:rStyle w:val="NormalTok"/>
          <w:sz w:val="20"/>
        </w:rPr>
        <w:t>del,</w:t>
      </w:r>
      <w:r w:rsidRPr="00F56522">
        <w:rPr>
          <w:sz w:val="22"/>
        </w:rPr>
        <w:br/>
      </w:r>
      <w:r w:rsidRPr="00F56522">
        <w:rPr>
          <w:rStyle w:val="NormalTok"/>
          <w:sz w:val="20"/>
        </w:rPr>
        <w:t xml:space="preserve">  </w:t>
      </w:r>
      <w:r w:rsidRPr="00F56522">
        <w:rPr>
          <w:rStyle w:val="DataTypeTok"/>
          <w:sz w:val="20"/>
        </w:rPr>
        <w:t>filename=</w:t>
      </w:r>
      <w:r w:rsidRPr="00F56522">
        <w:rPr>
          <w:rStyle w:val="StringTok"/>
          <w:sz w:val="20"/>
        </w:rPr>
        <w:t>'./Models/Model 11 Niche Model/maxentPrediction1970to2000'</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format=</w:t>
      </w:r>
      <w:r w:rsidRPr="00F56522">
        <w:rPr>
          <w:rStyle w:val="StringTok"/>
          <w:sz w:val="20"/>
        </w:rPr>
        <w:t>'GTiff'</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overwrite=</w:t>
      </w:r>
      <w:r w:rsidRPr="00F56522">
        <w:rPr>
          <w:rStyle w:val="OtherTok"/>
          <w:sz w:val="20"/>
        </w:rPr>
        <w:t>TRUE</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type=</w:t>
      </w:r>
      <w:r w:rsidRPr="00F56522">
        <w:rPr>
          <w:rStyle w:val="StringTok"/>
          <w:sz w:val="20"/>
        </w:rPr>
        <w:t>'cloglog'</w:t>
      </w:r>
      <w:r w:rsidRPr="00F56522">
        <w:rPr>
          <w:sz w:val="22"/>
        </w:rPr>
        <w:br/>
      </w:r>
      <w:r w:rsidRPr="00F56522">
        <w:rPr>
          <w:rStyle w:val="NormalTok"/>
          <w:sz w:val="20"/>
        </w:rPr>
        <w:t>)</w:t>
      </w:r>
      <w:r w:rsidRPr="00F56522">
        <w:rPr>
          <w:sz w:val="22"/>
        </w:rPr>
        <w:br/>
      </w:r>
      <w:r w:rsidRPr="00F56522">
        <w:rPr>
          <w:sz w:val="22"/>
        </w:rPr>
        <w:br/>
      </w:r>
      <w:r w:rsidRPr="00F56522">
        <w:rPr>
          <w:rStyle w:val="KeywordTok"/>
          <w:sz w:val="20"/>
        </w:rPr>
        <w:t>par</w:t>
      </w:r>
      <w:r w:rsidRPr="00F56522">
        <w:rPr>
          <w:rStyle w:val="NormalTok"/>
          <w:sz w:val="20"/>
        </w:rPr>
        <w:t>(</w:t>
      </w:r>
      <w:r w:rsidRPr="00F56522">
        <w:rPr>
          <w:rStyle w:val="DataTypeTok"/>
          <w:sz w:val="20"/>
        </w:rPr>
        <w:t>mfrow=</w:t>
      </w:r>
      <w:r w:rsidRPr="00F56522">
        <w:rPr>
          <w:rStyle w:val="KeywordTok"/>
          <w:sz w:val="20"/>
        </w:rPr>
        <w:t>c</w:t>
      </w:r>
      <w:r w:rsidRPr="00F56522">
        <w:rPr>
          <w:rStyle w:val="NormalTok"/>
          <w:sz w:val="20"/>
        </w:rPr>
        <w:t>(</w:t>
      </w:r>
      <w:r w:rsidRPr="00F56522">
        <w:rPr>
          <w:rStyle w:val="DecValTok"/>
          <w:sz w:val="20"/>
        </w:rPr>
        <w:t>1</w:t>
      </w:r>
      <w:r w:rsidRPr="00F56522">
        <w:rPr>
          <w:rStyle w:val="NormalTok"/>
          <w:sz w:val="20"/>
        </w:rPr>
        <w:t xml:space="preserve">, </w:t>
      </w:r>
      <w:r w:rsidRPr="00F56522">
        <w:rPr>
          <w:rStyle w:val="DecValTok"/>
          <w:sz w:val="20"/>
        </w:rPr>
        <w:t>2</w:t>
      </w:r>
      <w:r w:rsidRPr="00F56522">
        <w:rPr>
          <w:rStyle w:val="NormalTok"/>
          <w:sz w:val="20"/>
        </w:rPr>
        <w:t xml:space="preserve">), </w:t>
      </w:r>
      <w:r w:rsidRPr="00F56522">
        <w:rPr>
          <w:rStyle w:val="DataTypeTok"/>
          <w:sz w:val="20"/>
        </w:rPr>
        <w:t>pty=</w:t>
      </w:r>
      <w:r w:rsidRPr="00F56522">
        <w:rPr>
          <w:rStyle w:val="StringTok"/>
          <w:sz w:val="20"/>
        </w:rPr>
        <w:t>'s'</w:t>
      </w:r>
      <w:r w:rsidRPr="00F56522">
        <w:rPr>
          <w:rStyle w:val="NormalTok"/>
          <w:sz w:val="20"/>
        </w:rPr>
        <w:t>)</w:t>
      </w:r>
      <w:r w:rsidRPr="00F56522">
        <w:rPr>
          <w:sz w:val="22"/>
        </w:rPr>
        <w:br/>
      </w:r>
      <w:r w:rsidRPr="00F56522">
        <w:rPr>
          <w:sz w:val="22"/>
        </w:rPr>
        <w:br/>
      </w:r>
      <w:r w:rsidRPr="00F56522">
        <w:rPr>
          <w:rStyle w:val="CommentTok"/>
          <w:sz w:val="20"/>
        </w:rPr>
        <w:t># plot newest *distribution* model</w:t>
      </w:r>
      <w:r w:rsidRPr="00F56522">
        <w:rPr>
          <w:sz w:val="22"/>
        </w:rPr>
        <w:br/>
      </w:r>
      <w:r w:rsidRPr="00F56522">
        <w:rPr>
          <w:rStyle w:val="KeywordTok"/>
          <w:sz w:val="20"/>
        </w:rPr>
        <w:t>plot</w:t>
      </w:r>
      <w:r w:rsidRPr="00F56522">
        <w:rPr>
          <w:rStyle w:val="NormalTok"/>
          <w:sz w:val="20"/>
        </w:rPr>
        <w:t xml:space="preserve">(rangeMap, </w:t>
      </w:r>
      <w:r w:rsidRPr="00F56522">
        <w:rPr>
          <w:rStyle w:val="DataTypeTok"/>
          <w:sz w:val="20"/>
        </w:rPr>
        <w:t>main=</w:t>
      </w:r>
      <w:r w:rsidRPr="00F56522">
        <w:rPr>
          <w:rStyle w:val="StringTok"/>
          <w:sz w:val="20"/>
        </w:rPr>
        <w:t>'Distribution Model'</w:t>
      </w:r>
      <w:r w:rsidRPr="00F56522">
        <w:rPr>
          <w:rStyle w:val="NormalTok"/>
          <w:sz w:val="20"/>
        </w:rPr>
        <w:t>)</w:t>
      </w:r>
      <w:r w:rsidRPr="00F56522">
        <w:rPr>
          <w:sz w:val="22"/>
        </w:rPr>
        <w:br/>
      </w:r>
      <w:r w:rsidRPr="00F56522">
        <w:rPr>
          <w:rStyle w:val="KeywordTok"/>
          <w:sz w:val="20"/>
        </w:rPr>
        <w:t>plot</w:t>
      </w:r>
      <w:r w:rsidRPr="00F56522">
        <w:rPr>
          <w:rStyle w:val="NormalTok"/>
          <w:sz w:val="20"/>
        </w:rPr>
        <w:t xml:space="preserve">(tunedMap, </w:t>
      </w:r>
      <w:r w:rsidRPr="00F56522">
        <w:rPr>
          <w:rStyle w:val="DataTypeTok"/>
          <w:sz w:val="20"/>
        </w:rPr>
        <w:t>add=</w:t>
      </w:r>
      <w:r w:rsidRPr="00F56522">
        <w:rPr>
          <w:rStyle w:val="OtherTok"/>
          <w:sz w:val="20"/>
        </w:rPr>
        <w:t>TRUE</w:t>
      </w:r>
      <w:r w:rsidRPr="00F56522">
        <w:rPr>
          <w:rStyle w:val="NormalTok"/>
          <w:sz w:val="20"/>
        </w:rPr>
        <w:t>)</w:t>
      </w:r>
      <w:r w:rsidRPr="00F56522">
        <w:rPr>
          <w:sz w:val="22"/>
        </w:rPr>
        <w:br/>
      </w:r>
      <w:r w:rsidRPr="00F56522">
        <w:rPr>
          <w:rStyle w:val="NormalTok"/>
          <w:sz w:val="20"/>
        </w:rPr>
        <w:t>sp::</w:t>
      </w:r>
      <w:r w:rsidRPr="00F56522">
        <w:rPr>
          <w:rStyle w:val="KeywordTok"/>
          <w:sz w:val="20"/>
        </w:rPr>
        <w:t>plot</w:t>
      </w:r>
      <w:r w:rsidRPr="00F56522">
        <w:rPr>
          <w:rStyle w:val="NormalTok"/>
          <w:sz w:val="20"/>
        </w:rPr>
        <w:t xml:space="preserve">(countries, </w:t>
      </w:r>
      <w:r w:rsidRPr="00F56522">
        <w:rPr>
          <w:rStyle w:val="DataTypeTok"/>
          <w:sz w:val="20"/>
        </w:rPr>
        <w:t>add=</w:t>
      </w:r>
      <w:r w:rsidRPr="00F56522">
        <w:rPr>
          <w:rStyle w:val="OtherTok"/>
          <w:sz w:val="20"/>
        </w:rPr>
        <w:t>TRUE</w:t>
      </w:r>
      <w:r w:rsidRPr="00F56522">
        <w:rPr>
          <w:rStyle w:val="NormalTok"/>
          <w:sz w:val="20"/>
        </w:rPr>
        <w:t xml:space="preserve">, </w:t>
      </w:r>
      <w:r w:rsidRPr="00F56522">
        <w:rPr>
          <w:rStyle w:val="DataTypeTok"/>
          <w:sz w:val="20"/>
        </w:rPr>
        <w:t>border=</w:t>
      </w:r>
      <w:r w:rsidRPr="00F56522">
        <w:rPr>
          <w:rStyle w:val="StringTok"/>
          <w:sz w:val="20"/>
        </w:rPr>
        <w:t>'gray45'</w:t>
      </w:r>
      <w:r w:rsidRPr="00F56522">
        <w:rPr>
          <w:rStyle w:val="NormalTok"/>
          <w:sz w:val="20"/>
        </w:rPr>
        <w:t>)</w:t>
      </w:r>
      <w:r w:rsidRPr="00F56522">
        <w:rPr>
          <w:sz w:val="22"/>
        </w:rPr>
        <w:br/>
      </w:r>
      <w:r w:rsidRPr="00F56522">
        <w:rPr>
          <w:rStyle w:val="KeywordTok"/>
          <w:sz w:val="20"/>
        </w:rPr>
        <w:t>plot</w:t>
      </w:r>
      <w:r w:rsidRPr="00F56522">
        <w:rPr>
          <w:rStyle w:val="NormalTok"/>
          <w:sz w:val="20"/>
        </w:rPr>
        <w:t xml:space="preserve">(rangeMap, </w:t>
      </w:r>
      <w:r w:rsidRPr="00F56522">
        <w:rPr>
          <w:rStyle w:val="DataTypeTok"/>
          <w:sz w:val="20"/>
        </w:rPr>
        <w:t>add=</w:t>
      </w:r>
      <w:r w:rsidRPr="00F56522">
        <w:rPr>
          <w:rStyle w:val="OtherTok"/>
          <w:sz w:val="20"/>
        </w:rPr>
        <w:t>TRUE</w:t>
      </w:r>
      <w:r w:rsidRPr="00F56522">
        <w:rPr>
          <w:rStyle w:val="NormalTok"/>
          <w:sz w:val="20"/>
        </w:rPr>
        <w:t>)</w:t>
      </w:r>
      <w:r w:rsidRPr="00F56522">
        <w:rPr>
          <w:sz w:val="22"/>
        </w:rPr>
        <w:br/>
      </w:r>
      <w:r w:rsidRPr="00F56522">
        <w:rPr>
          <w:rStyle w:val="KeywordTok"/>
          <w:sz w:val="20"/>
        </w:rPr>
        <w:t>points</w:t>
      </w:r>
      <w:r w:rsidRPr="00F56522">
        <w:rPr>
          <w:rStyle w:val="NormalTok"/>
          <w:sz w:val="20"/>
        </w:rPr>
        <w:t>(records$longitude, records$latitude)</w:t>
      </w:r>
      <w:r w:rsidRPr="00F56522">
        <w:rPr>
          <w:sz w:val="22"/>
        </w:rPr>
        <w:br/>
      </w:r>
      <w:r w:rsidRPr="00F56522">
        <w:rPr>
          <w:sz w:val="22"/>
        </w:rPr>
        <w:br/>
      </w:r>
      <w:r w:rsidRPr="00F56522">
        <w:rPr>
          <w:rStyle w:val="CommentTok"/>
          <w:sz w:val="20"/>
        </w:rPr>
        <w:t># plot niche model</w:t>
      </w:r>
      <w:r w:rsidRPr="00F56522">
        <w:rPr>
          <w:sz w:val="22"/>
        </w:rPr>
        <w:br/>
      </w:r>
      <w:r w:rsidRPr="00F56522">
        <w:rPr>
          <w:rStyle w:val="KeywordTok"/>
          <w:sz w:val="20"/>
        </w:rPr>
        <w:t>plot</w:t>
      </w:r>
      <w:r w:rsidRPr="00F56522">
        <w:rPr>
          <w:rStyle w:val="NormalTok"/>
          <w:sz w:val="20"/>
        </w:rPr>
        <w:t xml:space="preserve">(rangeMap, </w:t>
      </w:r>
      <w:r w:rsidRPr="00F56522">
        <w:rPr>
          <w:rStyle w:val="DataTypeTok"/>
          <w:sz w:val="20"/>
        </w:rPr>
        <w:t>main=</w:t>
      </w:r>
      <w:r w:rsidRPr="00F56522">
        <w:rPr>
          <w:rStyle w:val="StringTok"/>
          <w:sz w:val="20"/>
        </w:rPr>
        <w:t>'Niche Model'</w:t>
      </w:r>
      <w:r w:rsidRPr="00F56522">
        <w:rPr>
          <w:rStyle w:val="NormalTok"/>
          <w:sz w:val="20"/>
        </w:rPr>
        <w:t>)</w:t>
      </w:r>
      <w:r w:rsidRPr="00F56522">
        <w:rPr>
          <w:sz w:val="22"/>
        </w:rPr>
        <w:br/>
      </w:r>
      <w:r w:rsidRPr="00F56522">
        <w:rPr>
          <w:rStyle w:val="KeywordTok"/>
          <w:sz w:val="20"/>
        </w:rPr>
        <w:t>plot</w:t>
      </w:r>
      <w:r w:rsidRPr="00F56522">
        <w:rPr>
          <w:rStyle w:val="NormalTok"/>
          <w:sz w:val="20"/>
        </w:rPr>
        <w:t xml:space="preserve">(nicheMap, </w:t>
      </w:r>
      <w:r w:rsidRPr="00F56522">
        <w:rPr>
          <w:rStyle w:val="DataTypeTok"/>
          <w:sz w:val="20"/>
        </w:rPr>
        <w:t>add=</w:t>
      </w:r>
      <w:r w:rsidRPr="00F56522">
        <w:rPr>
          <w:rStyle w:val="OtherTok"/>
          <w:sz w:val="20"/>
        </w:rPr>
        <w:t>TRUE</w:t>
      </w:r>
      <w:r w:rsidRPr="00F56522">
        <w:rPr>
          <w:rStyle w:val="NormalTok"/>
          <w:sz w:val="20"/>
        </w:rPr>
        <w:t>)</w:t>
      </w:r>
      <w:r w:rsidRPr="00F56522">
        <w:rPr>
          <w:sz w:val="22"/>
        </w:rPr>
        <w:br/>
      </w:r>
      <w:r w:rsidRPr="00F56522">
        <w:rPr>
          <w:rStyle w:val="NormalTok"/>
          <w:sz w:val="20"/>
        </w:rPr>
        <w:t>sp::</w:t>
      </w:r>
      <w:r w:rsidRPr="00F56522">
        <w:rPr>
          <w:rStyle w:val="KeywordTok"/>
          <w:sz w:val="20"/>
        </w:rPr>
        <w:t>plot</w:t>
      </w:r>
      <w:r w:rsidRPr="00F56522">
        <w:rPr>
          <w:rStyle w:val="NormalTok"/>
          <w:sz w:val="20"/>
        </w:rPr>
        <w:t xml:space="preserve">(countries, </w:t>
      </w:r>
      <w:r w:rsidRPr="00F56522">
        <w:rPr>
          <w:rStyle w:val="DataTypeTok"/>
          <w:sz w:val="20"/>
        </w:rPr>
        <w:t>add=</w:t>
      </w:r>
      <w:r w:rsidRPr="00F56522">
        <w:rPr>
          <w:rStyle w:val="OtherTok"/>
          <w:sz w:val="20"/>
        </w:rPr>
        <w:t>TRUE</w:t>
      </w:r>
      <w:r w:rsidRPr="00F56522">
        <w:rPr>
          <w:rStyle w:val="NormalTok"/>
          <w:sz w:val="20"/>
        </w:rPr>
        <w:t xml:space="preserve">, </w:t>
      </w:r>
      <w:r w:rsidRPr="00F56522">
        <w:rPr>
          <w:rStyle w:val="DataTypeTok"/>
          <w:sz w:val="20"/>
        </w:rPr>
        <w:t>border=</w:t>
      </w:r>
      <w:r w:rsidRPr="00F56522">
        <w:rPr>
          <w:rStyle w:val="StringTok"/>
          <w:sz w:val="20"/>
        </w:rPr>
        <w:t>'gray45'</w:t>
      </w:r>
      <w:r w:rsidRPr="00F56522">
        <w:rPr>
          <w:rStyle w:val="NormalTok"/>
          <w:sz w:val="20"/>
        </w:rPr>
        <w:t>)</w:t>
      </w:r>
      <w:r w:rsidRPr="00F56522">
        <w:rPr>
          <w:sz w:val="22"/>
        </w:rPr>
        <w:br/>
      </w:r>
      <w:r w:rsidRPr="00F56522">
        <w:rPr>
          <w:rStyle w:val="KeywordTok"/>
          <w:sz w:val="20"/>
        </w:rPr>
        <w:t>plo</w:t>
      </w:r>
      <w:r w:rsidRPr="00F56522">
        <w:rPr>
          <w:rStyle w:val="KeywordTok"/>
          <w:sz w:val="20"/>
        </w:rPr>
        <w:t>t</w:t>
      </w:r>
      <w:r w:rsidRPr="00F56522">
        <w:rPr>
          <w:rStyle w:val="NormalTok"/>
          <w:sz w:val="20"/>
        </w:rPr>
        <w:t xml:space="preserve">(rangeMap, </w:t>
      </w:r>
      <w:r w:rsidRPr="00F56522">
        <w:rPr>
          <w:rStyle w:val="DataTypeTok"/>
          <w:sz w:val="20"/>
        </w:rPr>
        <w:t>add=</w:t>
      </w:r>
      <w:r w:rsidRPr="00F56522">
        <w:rPr>
          <w:rStyle w:val="OtherTok"/>
          <w:sz w:val="20"/>
        </w:rPr>
        <w:t>TRUE</w:t>
      </w:r>
      <w:r w:rsidRPr="00F56522">
        <w:rPr>
          <w:rStyle w:val="NormalTok"/>
          <w:sz w:val="20"/>
        </w:rPr>
        <w:t>)</w:t>
      </w:r>
      <w:r w:rsidRPr="00F56522">
        <w:rPr>
          <w:sz w:val="22"/>
        </w:rPr>
        <w:br/>
      </w:r>
      <w:r w:rsidRPr="00F56522">
        <w:rPr>
          <w:rStyle w:val="KeywordTok"/>
          <w:sz w:val="20"/>
        </w:rPr>
        <w:t>points</w:t>
      </w:r>
      <w:r w:rsidRPr="00F56522">
        <w:rPr>
          <w:rStyle w:val="NormalTok"/>
          <w:sz w:val="20"/>
        </w:rPr>
        <w:t>(records$longitude, records$latitude)</w:t>
      </w:r>
    </w:p>
    <w:p w:rsidR="003E2B3D" w:rsidRPr="00F56522" w:rsidRDefault="004267BA" w:rsidP="00F56522">
      <w:pPr>
        <w:pStyle w:val="FirstParagraph"/>
        <w:jc w:val="center"/>
        <w:rPr>
          <w:sz w:val="22"/>
        </w:rPr>
      </w:pPr>
      <w:r w:rsidRPr="00F56522">
        <w:rPr>
          <w:noProof/>
          <w:sz w:val="22"/>
        </w:rPr>
        <w:drawing>
          <wp:inline distT="0" distB="0" distL="0" distR="0" wp14:anchorId="219EF92A" wp14:editId="6AC97FDF">
            <wp:extent cx="4622800" cy="182033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13_Niche_versus_Distribution_Modeling_files/figure-docx/unnamed-chunk-6-1.png"/>
                    <pic:cNvPicPr>
                      <a:picLocks noChangeAspect="1" noChangeArrowheads="1"/>
                    </pic:cNvPicPr>
                  </pic:nvPicPr>
                  <pic:blipFill rotWithShape="1">
                    <a:blip r:embed="rId20"/>
                    <a:srcRect t="17857" b="32922"/>
                    <a:stretch/>
                  </pic:blipFill>
                  <pic:spPr bwMode="auto">
                    <a:xfrm>
                      <a:off x="0" y="0"/>
                      <a:ext cx="4620126" cy="1819280"/>
                    </a:xfrm>
                    <a:prstGeom prst="rect">
                      <a:avLst/>
                    </a:prstGeom>
                    <a:noFill/>
                    <a:ln>
                      <a:noFill/>
                    </a:ln>
                    <a:extLst>
                      <a:ext uri="{53640926-AAD7-44D8-BBD7-CCE9431645EC}">
                        <a14:shadowObscured xmlns:a14="http://schemas.microsoft.com/office/drawing/2010/main"/>
                      </a:ext>
                    </a:extLst>
                  </pic:spPr>
                </pic:pic>
              </a:graphicData>
            </a:graphic>
          </wp:inline>
        </w:drawing>
      </w:r>
    </w:p>
    <w:p w:rsidR="003E2B3D" w:rsidRPr="00F56522" w:rsidRDefault="004267BA">
      <w:pPr>
        <w:pStyle w:val="Heading2"/>
        <w:rPr>
          <w:sz w:val="30"/>
        </w:rPr>
      </w:pPr>
      <w:bookmarkStart w:id="1" w:name="reflection"/>
      <w:bookmarkEnd w:id="1"/>
      <w:r w:rsidRPr="00F56522">
        <w:rPr>
          <w:sz w:val="30"/>
        </w:rPr>
        <w:t>Reflection</w:t>
      </w:r>
    </w:p>
    <w:p w:rsidR="003E2B3D" w:rsidRPr="00F56522" w:rsidRDefault="004267BA">
      <w:pPr>
        <w:pStyle w:val="Compact"/>
        <w:numPr>
          <w:ilvl w:val="0"/>
          <w:numId w:val="5"/>
        </w:numPr>
        <w:rPr>
          <w:sz w:val="22"/>
        </w:rPr>
      </w:pPr>
      <w:r w:rsidRPr="00F56522">
        <w:rPr>
          <w:sz w:val="22"/>
        </w:rPr>
        <w:t>How do the geographic projections of the species distribution model and</w:t>
      </w:r>
      <w:r w:rsidR="00F56522">
        <w:rPr>
          <w:sz w:val="22"/>
        </w:rPr>
        <w:t xml:space="preserve"> ecological niche model differ?</w:t>
      </w:r>
    </w:p>
    <w:p w:rsidR="003E2B3D" w:rsidRPr="00F56522" w:rsidRDefault="004267BA">
      <w:pPr>
        <w:pStyle w:val="Compact"/>
        <w:numPr>
          <w:ilvl w:val="0"/>
          <w:numId w:val="5"/>
        </w:numPr>
        <w:rPr>
          <w:sz w:val="22"/>
        </w:rPr>
      </w:pPr>
      <w:r w:rsidRPr="00F56522">
        <w:rPr>
          <w:sz w:val="22"/>
        </w:rPr>
        <w:t>Why is the ENM "overpredicting" in geographic space?</w:t>
      </w:r>
    </w:p>
    <w:p w:rsidR="003E2B3D" w:rsidRPr="00F56522" w:rsidRDefault="004267BA">
      <w:pPr>
        <w:pStyle w:val="FirstParagraph"/>
        <w:rPr>
          <w:sz w:val="22"/>
        </w:rPr>
      </w:pPr>
      <w:r w:rsidRPr="00F56522">
        <w:rPr>
          <w:sz w:val="22"/>
        </w:rPr>
        <w:t>Now, let's look at t</w:t>
      </w:r>
      <w:r w:rsidRPr="00F56522">
        <w:rPr>
          <w:sz w:val="22"/>
        </w:rPr>
        <w:t>he niche in environmental space. We'll graph the response functions for each variable as we hold all other variables constant (at their median value).</w:t>
      </w:r>
    </w:p>
    <w:p w:rsidR="003E2B3D" w:rsidRPr="00F56522" w:rsidRDefault="004267BA">
      <w:pPr>
        <w:pStyle w:val="SourceCode"/>
        <w:rPr>
          <w:sz w:val="22"/>
        </w:rPr>
      </w:pPr>
      <w:r w:rsidRPr="00F56522">
        <w:rPr>
          <w:rStyle w:val="CommentTok"/>
          <w:sz w:val="20"/>
        </w:rPr>
        <w:t># get min/max value of each predictor across study region</w:t>
      </w:r>
      <w:r w:rsidRPr="00F56522">
        <w:rPr>
          <w:sz w:val="22"/>
        </w:rPr>
        <w:br/>
      </w:r>
      <w:r w:rsidRPr="00F56522">
        <w:rPr>
          <w:rStyle w:val="NormalTok"/>
          <w:sz w:val="20"/>
        </w:rPr>
        <w:t>minPred &lt;-</w:t>
      </w:r>
      <w:r w:rsidRPr="00F56522">
        <w:rPr>
          <w:rStyle w:val="StringTok"/>
          <w:sz w:val="20"/>
        </w:rPr>
        <w:t xml:space="preserve"> </w:t>
      </w:r>
      <w:r w:rsidRPr="00F56522">
        <w:rPr>
          <w:rStyle w:val="KeywordTok"/>
          <w:sz w:val="20"/>
        </w:rPr>
        <w:t>minValue</w:t>
      </w:r>
      <w:r w:rsidRPr="00F56522">
        <w:rPr>
          <w:rStyle w:val="NormalTok"/>
          <w:sz w:val="20"/>
        </w:rPr>
        <w:t>(climate)</w:t>
      </w:r>
      <w:r w:rsidRPr="00F56522">
        <w:rPr>
          <w:sz w:val="22"/>
        </w:rPr>
        <w:br/>
      </w:r>
      <w:r w:rsidRPr="00F56522">
        <w:rPr>
          <w:rStyle w:val="NormalTok"/>
          <w:sz w:val="20"/>
        </w:rPr>
        <w:t>maxPred &lt;-</w:t>
      </w:r>
      <w:r w:rsidRPr="00F56522">
        <w:rPr>
          <w:rStyle w:val="StringTok"/>
          <w:sz w:val="20"/>
        </w:rPr>
        <w:t xml:space="preserve"> </w:t>
      </w:r>
      <w:r w:rsidRPr="00F56522">
        <w:rPr>
          <w:rStyle w:val="KeywordTok"/>
          <w:sz w:val="20"/>
        </w:rPr>
        <w:t>maxValue</w:t>
      </w:r>
      <w:r w:rsidRPr="00F56522">
        <w:rPr>
          <w:rStyle w:val="NormalTok"/>
          <w:sz w:val="20"/>
        </w:rPr>
        <w:t>(climate)</w:t>
      </w:r>
      <w:r w:rsidRPr="00F56522">
        <w:rPr>
          <w:sz w:val="22"/>
        </w:rPr>
        <w:br/>
      </w:r>
      <w:r w:rsidRPr="00F56522">
        <w:rPr>
          <w:rStyle w:val="KeywordTok"/>
          <w:sz w:val="20"/>
        </w:rPr>
        <w:t>names</w:t>
      </w:r>
      <w:r w:rsidRPr="00F56522">
        <w:rPr>
          <w:rStyle w:val="NormalTok"/>
          <w:sz w:val="20"/>
        </w:rPr>
        <w:t>(minPred) &lt;-</w:t>
      </w:r>
      <w:r w:rsidRPr="00F56522">
        <w:rPr>
          <w:rStyle w:val="StringTok"/>
          <w:sz w:val="20"/>
        </w:rPr>
        <w:t xml:space="preserve"> </w:t>
      </w:r>
      <w:r w:rsidRPr="00F56522">
        <w:rPr>
          <w:rStyle w:val="KeywordTok"/>
          <w:sz w:val="20"/>
        </w:rPr>
        <w:t>names</w:t>
      </w:r>
      <w:r w:rsidRPr="00F56522">
        <w:rPr>
          <w:rStyle w:val="NormalTok"/>
          <w:sz w:val="20"/>
        </w:rPr>
        <w:t>(maxPred) &lt;-</w:t>
      </w:r>
      <w:r w:rsidRPr="00F56522">
        <w:rPr>
          <w:rStyle w:val="StringTok"/>
          <w:sz w:val="20"/>
        </w:rPr>
        <w:t xml:space="preserve"> </w:t>
      </w:r>
      <w:r w:rsidRPr="00F56522">
        <w:rPr>
          <w:rStyle w:val="KeywordTok"/>
          <w:sz w:val="20"/>
        </w:rPr>
        <w:t>names</w:t>
      </w:r>
      <w:r w:rsidRPr="00F56522">
        <w:rPr>
          <w:rStyle w:val="NormalTok"/>
          <w:sz w:val="20"/>
        </w:rPr>
        <w:t>(climate)</w:t>
      </w:r>
      <w:r w:rsidRPr="00F56522">
        <w:rPr>
          <w:sz w:val="22"/>
        </w:rPr>
        <w:br/>
      </w:r>
      <w:r w:rsidRPr="00F56522">
        <w:rPr>
          <w:sz w:val="22"/>
        </w:rPr>
        <w:br/>
      </w:r>
      <w:r w:rsidRPr="00F56522">
        <w:rPr>
          <w:rStyle w:val="CommentTok"/>
          <w:sz w:val="20"/>
        </w:rPr>
        <w:t># get median value of each predictor across species' presences</w:t>
      </w:r>
      <w:r w:rsidRPr="00F56522">
        <w:rPr>
          <w:sz w:val="22"/>
        </w:rPr>
        <w:br/>
      </w:r>
      <w:r w:rsidRPr="00F56522">
        <w:rPr>
          <w:rStyle w:val="NormalTok"/>
          <w:sz w:val="20"/>
        </w:rPr>
        <w:t>medianPred &lt;-</w:t>
      </w:r>
      <w:r w:rsidRPr="00F56522">
        <w:rPr>
          <w:rStyle w:val="StringTok"/>
          <w:sz w:val="20"/>
        </w:rPr>
        <w:t xml:space="preserve"> </w:t>
      </w:r>
      <w:r w:rsidRPr="00F56522">
        <w:rPr>
          <w:rStyle w:val="KeywordTok"/>
          <w:sz w:val="20"/>
        </w:rPr>
        <w:t>apply</w:t>
      </w:r>
      <w:r w:rsidRPr="00F56522">
        <w:rPr>
          <w:rStyle w:val="NormalTok"/>
          <w:sz w:val="20"/>
        </w:rPr>
        <w:t xml:space="preserve">(records[ , predictors], </w:t>
      </w:r>
      <w:r w:rsidRPr="00F56522">
        <w:rPr>
          <w:rStyle w:val="DecValTok"/>
          <w:sz w:val="20"/>
        </w:rPr>
        <w:t>2</w:t>
      </w:r>
      <w:r w:rsidRPr="00F56522">
        <w:rPr>
          <w:rStyle w:val="NormalTok"/>
          <w:sz w:val="20"/>
        </w:rPr>
        <w:t>, median)</w:t>
      </w:r>
      <w:r w:rsidRPr="00F56522">
        <w:rPr>
          <w:sz w:val="22"/>
        </w:rPr>
        <w:br/>
      </w:r>
      <w:r w:rsidRPr="00F56522">
        <w:rPr>
          <w:sz w:val="22"/>
        </w:rPr>
        <w:br/>
      </w:r>
      <w:r w:rsidRPr="00F56522">
        <w:rPr>
          <w:rStyle w:val="CommentTok"/>
          <w:sz w:val="20"/>
        </w:rPr>
        <w:lastRenderedPageBreak/>
        <w:t># make data frame with median value of each predictor</w:t>
      </w:r>
      <w:r w:rsidRPr="00F56522">
        <w:rPr>
          <w:sz w:val="22"/>
        </w:rPr>
        <w:br/>
      </w:r>
      <w:r w:rsidRPr="00F56522">
        <w:rPr>
          <w:rStyle w:val="NormalTok"/>
          <w:sz w:val="20"/>
        </w:rPr>
        <w:t>env &lt;-</w:t>
      </w:r>
      <w:r w:rsidRPr="00F56522">
        <w:rPr>
          <w:rStyle w:val="StringTok"/>
          <w:sz w:val="20"/>
        </w:rPr>
        <w:t xml:space="preserve"> </w:t>
      </w:r>
      <w:r w:rsidRPr="00F56522">
        <w:rPr>
          <w:rStyle w:val="KeywordTok"/>
          <w:sz w:val="20"/>
        </w:rPr>
        <w:t>as.dat</w:t>
      </w:r>
      <w:r w:rsidRPr="00F56522">
        <w:rPr>
          <w:rStyle w:val="KeywordTok"/>
          <w:sz w:val="20"/>
        </w:rPr>
        <w:t>a.frame</w:t>
      </w:r>
      <w:r w:rsidRPr="00F56522">
        <w:rPr>
          <w:rStyle w:val="NormalTok"/>
          <w:sz w:val="20"/>
        </w:rPr>
        <w:t>(medianPred)</w:t>
      </w:r>
      <w:r w:rsidRPr="00F56522">
        <w:rPr>
          <w:sz w:val="22"/>
        </w:rPr>
        <w:br/>
      </w:r>
      <w:r w:rsidRPr="00F56522">
        <w:rPr>
          <w:rStyle w:val="NormalTok"/>
          <w:sz w:val="20"/>
        </w:rPr>
        <w:t>env &lt;-</w:t>
      </w:r>
      <w:r w:rsidRPr="00F56522">
        <w:rPr>
          <w:rStyle w:val="StringTok"/>
          <w:sz w:val="20"/>
        </w:rPr>
        <w:t xml:space="preserve"> </w:t>
      </w:r>
      <w:r w:rsidRPr="00F56522">
        <w:rPr>
          <w:rStyle w:val="KeywordTok"/>
          <w:sz w:val="20"/>
        </w:rPr>
        <w:t>t</w:t>
      </w:r>
      <w:r w:rsidRPr="00F56522">
        <w:rPr>
          <w:rStyle w:val="NormalTok"/>
          <w:sz w:val="20"/>
        </w:rPr>
        <w:t>(env)</w:t>
      </w:r>
      <w:r w:rsidRPr="00F56522">
        <w:rPr>
          <w:sz w:val="22"/>
        </w:rPr>
        <w:br/>
      </w:r>
      <w:r w:rsidRPr="00F56522">
        <w:rPr>
          <w:rStyle w:val="NormalTok"/>
          <w:sz w:val="20"/>
        </w:rPr>
        <w:t>env &lt;-</w:t>
      </w:r>
      <w:r w:rsidRPr="00F56522">
        <w:rPr>
          <w:rStyle w:val="StringTok"/>
          <w:sz w:val="20"/>
        </w:rPr>
        <w:t xml:space="preserve"> </w:t>
      </w:r>
      <w:r w:rsidRPr="00F56522">
        <w:rPr>
          <w:rStyle w:val="NormalTok"/>
          <w:sz w:val="20"/>
        </w:rPr>
        <w:t>env[</w:t>
      </w:r>
      <w:r w:rsidRPr="00F56522">
        <w:rPr>
          <w:rStyle w:val="KeywordTok"/>
          <w:sz w:val="20"/>
        </w:rPr>
        <w:t>rep</w:t>
      </w:r>
      <w:r w:rsidRPr="00F56522">
        <w:rPr>
          <w:rStyle w:val="NormalTok"/>
          <w:sz w:val="20"/>
        </w:rPr>
        <w:t>(</w:t>
      </w:r>
      <w:r w:rsidRPr="00F56522">
        <w:rPr>
          <w:rStyle w:val="DecValTok"/>
          <w:sz w:val="20"/>
        </w:rPr>
        <w:t>1</w:t>
      </w:r>
      <w:r w:rsidRPr="00F56522">
        <w:rPr>
          <w:rStyle w:val="NormalTok"/>
          <w:sz w:val="20"/>
        </w:rPr>
        <w:t xml:space="preserve">, </w:t>
      </w:r>
      <w:r w:rsidRPr="00F56522">
        <w:rPr>
          <w:rStyle w:val="DecValTok"/>
          <w:sz w:val="20"/>
        </w:rPr>
        <w:t>100</w:t>
      </w:r>
      <w:r w:rsidRPr="00F56522">
        <w:rPr>
          <w:rStyle w:val="NormalTok"/>
          <w:sz w:val="20"/>
        </w:rPr>
        <w:t>), ]</w:t>
      </w:r>
      <w:r w:rsidRPr="00F56522">
        <w:rPr>
          <w:sz w:val="22"/>
        </w:rPr>
        <w:br/>
      </w:r>
      <w:r w:rsidRPr="00F56522">
        <w:rPr>
          <w:rStyle w:val="KeywordTok"/>
          <w:sz w:val="20"/>
        </w:rPr>
        <w:t>rownames</w:t>
      </w:r>
      <w:r w:rsidRPr="00F56522">
        <w:rPr>
          <w:rStyle w:val="NormalTok"/>
          <w:sz w:val="20"/>
        </w:rPr>
        <w:t>(env) &lt;-</w:t>
      </w:r>
      <w:r w:rsidRPr="00F56522">
        <w:rPr>
          <w:rStyle w:val="StringTok"/>
          <w:sz w:val="20"/>
        </w:rPr>
        <w:t xml:space="preserve"> </w:t>
      </w:r>
      <w:r w:rsidRPr="00F56522">
        <w:rPr>
          <w:rStyle w:val="DecValTok"/>
          <w:sz w:val="20"/>
        </w:rPr>
        <w:t>1</w:t>
      </w:r>
      <w:r w:rsidRPr="00F56522">
        <w:rPr>
          <w:rStyle w:val="NormalTok"/>
          <w:sz w:val="20"/>
        </w:rPr>
        <w:t>:</w:t>
      </w:r>
      <w:r w:rsidRPr="00F56522">
        <w:rPr>
          <w:rStyle w:val="KeywordTok"/>
          <w:sz w:val="20"/>
        </w:rPr>
        <w:t>nrow</w:t>
      </w:r>
      <w:r w:rsidRPr="00F56522">
        <w:rPr>
          <w:rStyle w:val="NormalTok"/>
          <w:sz w:val="20"/>
        </w:rPr>
        <w:t>(env)</w:t>
      </w:r>
      <w:r w:rsidRPr="00F56522">
        <w:rPr>
          <w:sz w:val="22"/>
        </w:rPr>
        <w:br/>
      </w:r>
      <w:r w:rsidRPr="00F56522">
        <w:rPr>
          <w:rStyle w:val="KeywordTok"/>
          <w:sz w:val="20"/>
        </w:rPr>
        <w:t>head</w:t>
      </w:r>
      <w:r w:rsidRPr="00F56522">
        <w:rPr>
          <w:rStyle w:val="NormalTok"/>
          <w:sz w:val="20"/>
        </w:rPr>
        <w:t>(env)</w:t>
      </w:r>
    </w:p>
    <w:p w:rsidR="003E2B3D" w:rsidRPr="00F56522" w:rsidRDefault="004267BA">
      <w:pPr>
        <w:pStyle w:val="SourceCode"/>
        <w:rPr>
          <w:sz w:val="22"/>
        </w:rPr>
      </w:pPr>
      <w:r w:rsidRPr="00F56522">
        <w:rPr>
          <w:rStyle w:val="VerbatimChar"/>
          <w:sz w:val="20"/>
        </w:rPr>
        <w:t>##   WC03 WC10 WC15 WC19</w:t>
      </w:r>
      <w:r w:rsidRPr="00F56522">
        <w:rPr>
          <w:sz w:val="22"/>
        </w:rPr>
        <w:br/>
      </w:r>
      <w:r w:rsidRPr="00F56522">
        <w:rPr>
          <w:rStyle w:val="VerbatimChar"/>
          <w:sz w:val="20"/>
        </w:rPr>
        <w:t>## 1   36   15   36  135</w:t>
      </w:r>
      <w:r w:rsidRPr="00F56522">
        <w:rPr>
          <w:sz w:val="22"/>
        </w:rPr>
        <w:br/>
      </w:r>
      <w:r w:rsidRPr="00F56522">
        <w:rPr>
          <w:rStyle w:val="VerbatimChar"/>
          <w:sz w:val="20"/>
        </w:rPr>
        <w:t>## 2   36   15   36  135</w:t>
      </w:r>
      <w:r w:rsidRPr="00F56522">
        <w:rPr>
          <w:sz w:val="22"/>
        </w:rPr>
        <w:br/>
      </w:r>
      <w:r w:rsidRPr="00F56522">
        <w:rPr>
          <w:rStyle w:val="VerbatimChar"/>
          <w:sz w:val="20"/>
        </w:rPr>
        <w:t>## 3   36   15   36  135</w:t>
      </w:r>
      <w:r w:rsidRPr="00F56522">
        <w:rPr>
          <w:sz w:val="22"/>
        </w:rPr>
        <w:br/>
      </w:r>
      <w:r w:rsidRPr="00F56522">
        <w:rPr>
          <w:rStyle w:val="VerbatimChar"/>
          <w:sz w:val="20"/>
        </w:rPr>
        <w:t>## 4   36   15   36  135</w:t>
      </w:r>
      <w:r w:rsidRPr="00F56522">
        <w:rPr>
          <w:sz w:val="22"/>
        </w:rPr>
        <w:br/>
      </w:r>
      <w:r w:rsidRPr="00F56522">
        <w:rPr>
          <w:rStyle w:val="VerbatimChar"/>
          <w:sz w:val="20"/>
        </w:rPr>
        <w:t>## 5   36   15   36  135</w:t>
      </w:r>
      <w:r w:rsidRPr="00F56522">
        <w:rPr>
          <w:sz w:val="22"/>
        </w:rPr>
        <w:br/>
      </w:r>
      <w:r w:rsidRPr="00F56522">
        <w:rPr>
          <w:rStyle w:val="VerbatimChar"/>
          <w:sz w:val="20"/>
        </w:rPr>
        <w:t xml:space="preserve">## 6   </w:t>
      </w:r>
      <w:r w:rsidRPr="00F56522">
        <w:rPr>
          <w:rStyle w:val="VerbatimChar"/>
          <w:sz w:val="20"/>
        </w:rPr>
        <w:t>36   15   36  135</w:t>
      </w:r>
    </w:p>
    <w:p w:rsidR="003E2B3D" w:rsidRPr="00F56522" w:rsidRDefault="004267BA">
      <w:pPr>
        <w:pStyle w:val="SourceCode"/>
        <w:rPr>
          <w:sz w:val="22"/>
        </w:rPr>
      </w:pPr>
      <w:r w:rsidRPr="00F56522">
        <w:rPr>
          <w:rStyle w:val="KeywordTok"/>
          <w:sz w:val="20"/>
        </w:rPr>
        <w:t>par</w:t>
      </w:r>
      <w:r w:rsidRPr="00F56522">
        <w:rPr>
          <w:rStyle w:val="NormalTok"/>
          <w:sz w:val="20"/>
        </w:rPr>
        <w:t>(</w:t>
      </w:r>
      <w:r w:rsidRPr="00F56522">
        <w:rPr>
          <w:rStyle w:val="DataTypeTok"/>
          <w:sz w:val="20"/>
        </w:rPr>
        <w:t>mfrow=</w:t>
      </w:r>
      <w:r w:rsidRPr="00F56522">
        <w:rPr>
          <w:rStyle w:val="KeywordTok"/>
          <w:sz w:val="20"/>
        </w:rPr>
        <w:t>c</w:t>
      </w:r>
      <w:r w:rsidRPr="00F56522">
        <w:rPr>
          <w:rStyle w:val="NormalTok"/>
          <w:sz w:val="20"/>
        </w:rPr>
        <w:t>(</w:t>
      </w:r>
      <w:r w:rsidRPr="00F56522">
        <w:rPr>
          <w:rStyle w:val="DecValTok"/>
          <w:sz w:val="20"/>
        </w:rPr>
        <w:t>2</w:t>
      </w:r>
      <w:r w:rsidRPr="00F56522">
        <w:rPr>
          <w:rStyle w:val="NormalTok"/>
          <w:sz w:val="20"/>
        </w:rPr>
        <w:t xml:space="preserve">, </w:t>
      </w:r>
      <w:r w:rsidRPr="00F56522">
        <w:rPr>
          <w:rStyle w:val="DecValTok"/>
          <w:sz w:val="20"/>
        </w:rPr>
        <w:t>2</w:t>
      </w:r>
      <w:r w:rsidRPr="00F56522">
        <w:rPr>
          <w:rStyle w:val="NormalTok"/>
          <w:sz w:val="20"/>
        </w:rPr>
        <w:t>))</w:t>
      </w:r>
      <w:r w:rsidRPr="00F56522">
        <w:rPr>
          <w:sz w:val="22"/>
        </w:rPr>
        <w:br/>
      </w:r>
      <w:r w:rsidRPr="00F56522">
        <w:rPr>
          <w:sz w:val="22"/>
        </w:rPr>
        <w:br/>
      </w:r>
      <w:r w:rsidRPr="00F56522">
        <w:rPr>
          <w:rStyle w:val="CommentTok"/>
          <w:sz w:val="20"/>
        </w:rPr>
        <w:t># for each predictor</w:t>
      </w:r>
      <w:r w:rsidRPr="00F56522">
        <w:rPr>
          <w:sz w:val="22"/>
        </w:rPr>
        <w:br/>
      </w:r>
      <w:r w:rsidRPr="00F56522">
        <w:rPr>
          <w:rStyle w:val="NormalTok"/>
          <w:sz w:val="20"/>
        </w:rPr>
        <w:t>for (pred in predictors) {</w:t>
      </w:r>
      <w:r w:rsidRPr="00F56522">
        <w:rPr>
          <w:sz w:val="22"/>
        </w:rPr>
        <w:br/>
      </w:r>
      <w:r w:rsidRPr="00F56522">
        <w:rPr>
          <w:sz w:val="22"/>
        </w:rPr>
        <w:br/>
      </w:r>
      <w:r w:rsidRPr="00F56522">
        <w:rPr>
          <w:rStyle w:val="NormalTok"/>
          <w:sz w:val="20"/>
        </w:rPr>
        <w:t xml:space="preserve">    </w:t>
      </w:r>
      <w:r w:rsidRPr="00F56522">
        <w:rPr>
          <w:rStyle w:val="CommentTok"/>
          <w:sz w:val="20"/>
        </w:rPr>
        <w:t># make copy of data frame</w:t>
      </w:r>
      <w:r w:rsidRPr="00F56522">
        <w:rPr>
          <w:sz w:val="22"/>
        </w:rPr>
        <w:br/>
      </w:r>
      <w:r w:rsidRPr="00F56522">
        <w:rPr>
          <w:rStyle w:val="NormalTok"/>
          <w:sz w:val="20"/>
        </w:rPr>
        <w:t xml:space="preserve">    thisEnv &lt;-</w:t>
      </w:r>
      <w:r w:rsidRPr="00F56522">
        <w:rPr>
          <w:rStyle w:val="StringTok"/>
          <w:sz w:val="20"/>
        </w:rPr>
        <w:t xml:space="preserve"> </w:t>
      </w:r>
      <w:r w:rsidRPr="00F56522">
        <w:rPr>
          <w:rStyle w:val="NormalTok"/>
          <w:sz w:val="20"/>
        </w:rPr>
        <w:t>env</w:t>
      </w:r>
      <w:r w:rsidRPr="00F56522">
        <w:rPr>
          <w:sz w:val="22"/>
        </w:rPr>
        <w:br/>
      </w:r>
      <w:r w:rsidRPr="00F56522">
        <w:rPr>
          <w:rStyle w:val="NormalTok"/>
          <w:sz w:val="20"/>
        </w:rPr>
        <w:t xml:space="preserve">    </w:t>
      </w:r>
      <w:r w:rsidRPr="00F56522">
        <w:rPr>
          <w:sz w:val="22"/>
        </w:rPr>
        <w:br/>
      </w:r>
      <w:r w:rsidRPr="00F56522">
        <w:rPr>
          <w:rStyle w:val="NormalTok"/>
          <w:sz w:val="20"/>
        </w:rPr>
        <w:t xml:space="preserve">    </w:t>
      </w:r>
      <w:r w:rsidRPr="00F56522">
        <w:rPr>
          <w:rStyle w:val="CommentTok"/>
          <w:sz w:val="20"/>
        </w:rPr>
        <w:t># now vary focal predictor from min to max value</w:t>
      </w:r>
      <w:r w:rsidRPr="00F56522">
        <w:rPr>
          <w:sz w:val="22"/>
        </w:rPr>
        <w:br/>
      </w:r>
      <w:r w:rsidRPr="00F56522">
        <w:rPr>
          <w:rStyle w:val="NormalTok"/>
          <w:sz w:val="20"/>
        </w:rPr>
        <w:t xml:space="preserve">    </w:t>
      </w:r>
      <w:r w:rsidRPr="00F56522">
        <w:rPr>
          <w:rStyle w:val="CommentTok"/>
          <w:sz w:val="20"/>
        </w:rPr>
        <w:t># all other predictors keep median value</w:t>
      </w:r>
      <w:r w:rsidRPr="00F56522">
        <w:rPr>
          <w:sz w:val="22"/>
        </w:rPr>
        <w:br/>
      </w:r>
      <w:r w:rsidRPr="00F56522">
        <w:rPr>
          <w:rStyle w:val="NormalTok"/>
          <w:sz w:val="20"/>
        </w:rPr>
        <w:t xml:space="preserve">    </w:t>
      </w:r>
      <w:r w:rsidRPr="00F56522">
        <w:rPr>
          <w:rStyle w:val="NormalTok"/>
          <w:sz w:val="20"/>
        </w:rPr>
        <w:t>thisEnv[ , pred] &lt;-</w:t>
      </w:r>
      <w:r w:rsidRPr="00F56522">
        <w:rPr>
          <w:rStyle w:val="StringTok"/>
          <w:sz w:val="20"/>
        </w:rPr>
        <w:t xml:space="preserve"> </w:t>
      </w:r>
      <w:r w:rsidRPr="00F56522">
        <w:rPr>
          <w:rStyle w:val="KeywordTok"/>
          <w:sz w:val="20"/>
        </w:rPr>
        <w:t>seq</w:t>
      </w:r>
      <w:r w:rsidRPr="00F56522">
        <w:rPr>
          <w:rStyle w:val="NormalTok"/>
          <w:sz w:val="20"/>
        </w:rPr>
        <w:t xml:space="preserve">(minPred[pred], maxPred[pred], </w:t>
      </w:r>
      <w:r w:rsidRPr="00F56522">
        <w:rPr>
          <w:rStyle w:val="DataTypeTok"/>
          <w:sz w:val="20"/>
        </w:rPr>
        <w:t>length.out=</w:t>
      </w:r>
      <w:r w:rsidRPr="00F56522">
        <w:rPr>
          <w:rStyle w:val="DecValTok"/>
          <w:sz w:val="20"/>
        </w:rPr>
        <w:t>100</w:t>
      </w:r>
      <w:r w:rsidRPr="00F56522">
        <w:rPr>
          <w:rStyle w:val="NormalTok"/>
          <w:sz w:val="20"/>
        </w:rPr>
        <w:t>)</w:t>
      </w:r>
      <w:r w:rsidRPr="00F56522">
        <w:rPr>
          <w:sz w:val="22"/>
        </w:rPr>
        <w:br/>
      </w:r>
      <w:r w:rsidRPr="00F56522">
        <w:rPr>
          <w:rStyle w:val="NormalTok"/>
          <w:sz w:val="20"/>
        </w:rPr>
        <w:t xml:space="preserve">    </w:t>
      </w:r>
      <w:r w:rsidRPr="00F56522">
        <w:rPr>
          <w:sz w:val="22"/>
        </w:rPr>
        <w:br/>
      </w:r>
      <w:r w:rsidRPr="00F56522">
        <w:rPr>
          <w:rStyle w:val="NormalTok"/>
          <w:sz w:val="20"/>
        </w:rPr>
        <w:t xml:space="preserve">    </w:t>
      </w:r>
      <w:r w:rsidRPr="00F56522">
        <w:rPr>
          <w:rStyle w:val="CommentTok"/>
          <w:sz w:val="20"/>
        </w:rPr>
        <w:t># make prediction using this data frame</w:t>
      </w:r>
      <w:r w:rsidRPr="00F56522">
        <w:rPr>
          <w:sz w:val="22"/>
        </w:rPr>
        <w:br/>
      </w:r>
      <w:r w:rsidRPr="00F56522">
        <w:rPr>
          <w:rStyle w:val="NormalTok"/>
          <w:sz w:val="20"/>
        </w:rPr>
        <w:t xml:space="preserve">    predictionSDM &lt;-</w:t>
      </w:r>
      <w:r w:rsidRPr="00F56522">
        <w:rPr>
          <w:rStyle w:val="StringTok"/>
          <w:sz w:val="20"/>
        </w:rPr>
        <w:t xml:space="preserve"> </w:t>
      </w:r>
      <w:r w:rsidRPr="00F56522">
        <w:rPr>
          <w:rStyle w:val="KeywordTok"/>
          <w:sz w:val="20"/>
        </w:rPr>
        <w:t>predict</w:t>
      </w:r>
      <w:r w:rsidRPr="00F56522">
        <w:rPr>
          <w:rStyle w:val="NormalTok"/>
          <w:sz w:val="20"/>
        </w:rPr>
        <w:t xml:space="preserve">(tunedModel, thisEnv, </w:t>
      </w:r>
      <w:r w:rsidRPr="00F56522">
        <w:rPr>
          <w:rStyle w:val="DataTypeTok"/>
          <w:sz w:val="20"/>
        </w:rPr>
        <w:t>type=</w:t>
      </w:r>
      <w:r w:rsidRPr="00F56522">
        <w:rPr>
          <w:rStyle w:val="StringTok"/>
          <w:sz w:val="20"/>
        </w:rPr>
        <w:t>'cloglog'</w:t>
      </w:r>
      <w:r w:rsidRPr="00F56522">
        <w:rPr>
          <w:rStyle w:val="NormalTok"/>
          <w:sz w:val="20"/>
        </w:rPr>
        <w:t>)</w:t>
      </w:r>
      <w:r w:rsidRPr="00F56522">
        <w:rPr>
          <w:sz w:val="22"/>
        </w:rPr>
        <w:br/>
      </w:r>
      <w:r w:rsidRPr="00F56522">
        <w:rPr>
          <w:rStyle w:val="NormalTok"/>
          <w:sz w:val="20"/>
        </w:rPr>
        <w:t xml:space="preserve">    predictionENM &lt;-</w:t>
      </w:r>
      <w:r w:rsidRPr="00F56522">
        <w:rPr>
          <w:rStyle w:val="StringTok"/>
          <w:sz w:val="20"/>
        </w:rPr>
        <w:t xml:space="preserve"> </w:t>
      </w:r>
      <w:r w:rsidRPr="00F56522">
        <w:rPr>
          <w:rStyle w:val="KeywordTok"/>
          <w:sz w:val="20"/>
        </w:rPr>
        <w:t>predict</w:t>
      </w:r>
      <w:r w:rsidRPr="00F56522">
        <w:rPr>
          <w:rStyle w:val="NormalTok"/>
          <w:sz w:val="20"/>
        </w:rPr>
        <w:t xml:space="preserve">(nicheModel, thisEnv, </w:t>
      </w:r>
      <w:r w:rsidRPr="00F56522">
        <w:rPr>
          <w:rStyle w:val="DataTypeTok"/>
          <w:sz w:val="20"/>
        </w:rPr>
        <w:t>type=</w:t>
      </w:r>
      <w:r w:rsidRPr="00F56522">
        <w:rPr>
          <w:rStyle w:val="StringTok"/>
          <w:sz w:val="20"/>
        </w:rPr>
        <w:t>'cloglog'</w:t>
      </w:r>
      <w:r w:rsidRPr="00F56522">
        <w:rPr>
          <w:rStyle w:val="NormalTok"/>
          <w:sz w:val="20"/>
        </w:rPr>
        <w:t>)</w:t>
      </w:r>
      <w:r w:rsidRPr="00F56522">
        <w:rPr>
          <w:sz w:val="22"/>
        </w:rPr>
        <w:br/>
      </w:r>
      <w:r w:rsidRPr="00F56522">
        <w:rPr>
          <w:rStyle w:val="NormalTok"/>
          <w:sz w:val="20"/>
        </w:rPr>
        <w:t xml:space="preserve">    </w:t>
      </w:r>
      <w:r w:rsidRPr="00F56522">
        <w:rPr>
          <w:sz w:val="22"/>
        </w:rPr>
        <w:br/>
      </w:r>
      <w:r w:rsidRPr="00F56522">
        <w:rPr>
          <w:rStyle w:val="NormalTok"/>
          <w:sz w:val="20"/>
        </w:rPr>
        <w:t xml:space="preserve">    </w:t>
      </w:r>
      <w:r w:rsidRPr="00F56522">
        <w:rPr>
          <w:rStyle w:val="CommentTok"/>
          <w:sz w:val="20"/>
        </w:rPr>
        <w:t># plot</w:t>
      </w:r>
      <w:r w:rsidRPr="00F56522">
        <w:rPr>
          <w:sz w:val="22"/>
        </w:rPr>
        <w:br/>
      </w:r>
      <w:r w:rsidRPr="00F56522">
        <w:rPr>
          <w:rStyle w:val="NormalTok"/>
          <w:sz w:val="20"/>
        </w:rPr>
        <w:t xml:space="preserve">    </w:t>
      </w:r>
      <w:r w:rsidRPr="00F56522">
        <w:rPr>
          <w:rStyle w:val="KeywordTok"/>
          <w:sz w:val="20"/>
        </w:rPr>
        <w:t>plot</w:t>
      </w:r>
      <w:r w:rsidRPr="00F56522">
        <w:rPr>
          <w:rStyle w:val="NormalTok"/>
          <w:sz w:val="20"/>
        </w:rPr>
        <w:t>(</w:t>
      </w:r>
      <w:r w:rsidRPr="00F56522">
        <w:rPr>
          <w:rStyle w:val="DataTypeTok"/>
          <w:sz w:val="20"/>
        </w:rPr>
        <w:t>x=</w:t>
      </w:r>
      <w:r w:rsidRPr="00F56522">
        <w:rPr>
          <w:rStyle w:val="NormalTok"/>
          <w:sz w:val="20"/>
        </w:rPr>
        <w:t>thisEnv[ , pred],</w:t>
      </w:r>
      <w:r w:rsidRPr="00F56522">
        <w:rPr>
          <w:sz w:val="22"/>
        </w:rPr>
        <w:br/>
      </w:r>
      <w:r w:rsidRPr="00F56522">
        <w:rPr>
          <w:rStyle w:val="NormalTok"/>
          <w:sz w:val="20"/>
        </w:rPr>
        <w:t xml:space="preserve">    </w:t>
      </w:r>
      <w:r w:rsidRPr="00F56522">
        <w:rPr>
          <w:rStyle w:val="DataTypeTok"/>
          <w:sz w:val="20"/>
        </w:rPr>
        <w:t>y=</w:t>
      </w:r>
      <w:r w:rsidRPr="00F56522">
        <w:rPr>
          <w:rStyle w:val="NormalTok"/>
          <w:sz w:val="20"/>
        </w:rPr>
        <w:t>predictionSDM,</w:t>
      </w:r>
      <w:r w:rsidRPr="00F56522">
        <w:rPr>
          <w:sz w:val="22"/>
        </w:rPr>
        <w:br/>
      </w:r>
      <w:r w:rsidRPr="00F56522">
        <w:rPr>
          <w:rStyle w:val="NormalTok"/>
          <w:sz w:val="20"/>
        </w:rPr>
        <w:t xml:space="preserve">    </w:t>
      </w:r>
      <w:r w:rsidRPr="00F56522">
        <w:rPr>
          <w:rStyle w:val="DataTypeTok"/>
          <w:sz w:val="20"/>
        </w:rPr>
        <w:t>ylim=</w:t>
      </w:r>
      <w:r w:rsidRPr="00F56522">
        <w:rPr>
          <w:rStyle w:val="KeywordTok"/>
          <w:sz w:val="20"/>
        </w:rPr>
        <w:t>c</w:t>
      </w:r>
      <w:r w:rsidRPr="00F56522">
        <w:rPr>
          <w:rStyle w:val="NormalTok"/>
          <w:sz w:val="20"/>
        </w:rPr>
        <w:t>(</w:t>
      </w:r>
      <w:r w:rsidRPr="00F56522">
        <w:rPr>
          <w:rStyle w:val="DecValTok"/>
          <w:sz w:val="20"/>
        </w:rPr>
        <w:t>0</w:t>
      </w:r>
      <w:r w:rsidRPr="00F56522">
        <w:rPr>
          <w:rStyle w:val="NormalTok"/>
          <w:sz w:val="20"/>
        </w:rPr>
        <w:t xml:space="preserve">, </w:t>
      </w:r>
      <w:r w:rsidRPr="00F56522">
        <w:rPr>
          <w:rStyle w:val="DecValTok"/>
          <w:sz w:val="20"/>
        </w:rPr>
        <w:t>1</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xlab=</w:t>
      </w:r>
      <w:r w:rsidRPr="00F56522">
        <w:rPr>
          <w:rStyle w:val="NormalTok"/>
          <w:sz w:val="20"/>
        </w:rPr>
        <w:t>pred,</w:t>
      </w:r>
      <w:r w:rsidRPr="00F56522">
        <w:rPr>
          <w:sz w:val="22"/>
        </w:rPr>
        <w:br/>
      </w:r>
      <w:r w:rsidRPr="00F56522">
        <w:rPr>
          <w:rStyle w:val="NormalTok"/>
          <w:sz w:val="20"/>
        </w:rPr>
        <w:t xml:space="preserve">    </w:t>
      </w:r>
      <w:r w:rsidRPr="00F56522">
        <w:rPr>
          <w:rStyle w:val="DataTypeTok"/>
          <w:sz w:val="20"/>
        </w:rPr>
        <w:t>ylab=</w:t>
      </w:r>
      <w:r w:rsidRPr="00F56522">
        <w:rPr>
          <w:rStyle w:val="StringTok"/>
          <w:sz w:val="20"/>
        </w:rPr>
        <w:t>'Suitability'</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main=</w:t>
      </w:r>
      <w:r w:rsidRPr="00F56522">
        <w:rPr>
          <w:rStyle w:val="NormalTok"/>
          <w:sz w:val="20"/>
        </w:rPr>
        <w:t>pred,</w:t>
      </w:r>
      <w:r w:rsidRPr="00F56522">
        <w:rPr>
          <w:sz w:val="22"/>
        </w:rPr>
        <w:br/>
      </w:r>
      <w:r w:rsidRPr="00F56522">
        <w:rPr>
          <w:rStyle w:val="NormalTok"/>
          <w:sz w:val="20"/>
        </w:rPr>
        <w:t xml:space="preserve">    </w:t>
      </w:r>
      <w:r w:rsidRPr="00F56522">
        <w:rPr>
          <w:rStyle w:val="DataTypeTok"/>
          <w:sz w:val="20"/>
        </w:rPr>
        <w:t>type=</w:t>
      </w:r>
      <w:r w:rsidRPr="00F56522">
        <w:rPr>
          <w:rStyle w:val="StringTok"/>
          <w:sz w:val="20"/>
        </w:rPr>
        <w:t>'l'</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col=</w:t>
      </w:r>
      <w:r w:rsidRPr="00F56522">
        <w:rPr>
          <w:rStyle w:val="StringTok"/>
          <w:sz w:val="20"/>
        </w:rPr>
        <w:t>'firebrick'</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lty=</w:t>
      </w:r>
      <w:r w:rsidRPr="00F56522">
        <w:rPr>
          <w:rStyle w:val="StringTok"/>
          <w:sz w:val="20"/>
        </w:rPr>
        <w:t>'dotted'</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lwd=</w:t>
      </w:r>
      <w:r w:rsidRPr="00F56522">
        <w:rPr>
          <w:rStyle w:val="DecValTok"/>
          <w:sz w:val="20"/>
        </w:rPr>
        <w:t>2</w:t>
      </w:r>
      <w:r w:rsidRPr="00F56522">
        <w:rPr>
          <w:sz w:val="22"/>
        </w:rPr>
        <w:br/>
      </w:r>
      <w:r w:rsidRPr="00F56522">
        <w:rPr>
          <w:rStyle w:val="NormalTok"/>
          <w:sz w:val="20"/>
        </w:rPr>
        <w:t xml:space="preserve">  )</w:t>
      </w:r>
      <w:r w:rsidRPr="00F56522">
        <w:rPr>
          <w:sz w:val="22"/>
        </w:rPr>
        <w:br/>
      </w:r>
      <w:r w:rsidRPr="00F56522">
        <w:rPr>
          <w:rStyle w:val="NormalTok"/>
          <w:sz w:val="20"/>
        </w:rPr>
        <w:t xml:space="preserve">    </w:t>
      </w:r>
      <w:r w:rsidRPr="00F56522">
        <w:rPr>
          <w:sz w:val="22"/>
        </w:rPr>
        <w:br/>
      </w:r>
      <w:r w:rsidRPr="00F56522">
        <w:rPr>
          <w:rStyle w:val="NormalTok"/>
          <w:sz w:val="20"/>
        </w:rPr>
        <w:t xml:space="preserve">    </w:t>
      </w:r>
      <w:r w:rsidRPr="00F56522">
        <w:rPr>
          <w:rStyle w:val="KeywordTok"/>
          <w:sz w:val="20"/>
        </w:rPr>
        <w:t>lines</w:t>
      </w:r>
      <w:r w:rsidRPr="00F56522">
        <w:rPr>
          <w:rStyle w:val="NormalTok"/>
          <w:sz w:val="20"/>
        </w:rPr>
        <w:t>(</w:t>
      </w:r>
      <w:r w:rsidRPr="00F56522">
        <w:rPr>
          <w:rStyle w:val="DataTypeTok"/>
          <w:sz w:val="20"/>
        </w:rPr>
        <w:t>x=</w:t>
      </w:r>
      <w:r w:rsidRPr="00F56522">
        <w:rPr>
          <w:rStyle w:val="NormalTok"/>
          <w:sz w:val="20"/>
        </w:rPr>
        <w:t xml:space="preserve">thisEnv[ , pred], </w:t>
      </w:r>
      <w:r w:rsidRPr="00F56522">
        <w:rPr>
          <w:rStyle w:val="DataTypeTok"/>
          <w:sz w:val="20"/>
        </w:rPr>
        <w:t>y=</w:t>
      </w:r>
      <w:r w:rsidRPr="00F56522">
        <w:rPr>
          <w:rStyle w:val="NormalTok"/>
          <w:sz w:val="20"/>
        </w:rPr>
        <w:t xml:space="preserve">predictionENM, </w:t>
      </w:r>
      <w:r w:rsidRPr="00F56522">
        <w:rPr>
          <w:rStyle w:val="DataTypeTok"/>
          <w:sz w:val="20"/>
        </w:rPr>
        <w:t>col=</w:t>
      </w:r>
      <w:r w:rsidRPr="00F56522">
        <w:rPr>
          <w:rStyle w:val="StringTok"/>
          <w:sz w:val="20"/>
        </w:rPr>
        <w:t>'blue'</w:t>
      </w:r>
      <w:r w:rsidRPr="00F56522">
        <w:rPr>
          <w:rStyle w:val="NormalTok"/>
          <w:sz w:val="20"/>
        </w:rPr>
        <w:t xml:space="preserve">, </w:t>
      </w:r>
      <w:r w:rsidRPr="00F56522">
        <w:rPr>
          <w:rStyle w:val="DataTypeTok"/>
          <w:sz w:val="20"/>
        </w:rPr>
        <w:t>lwd=</w:t>
      </w:r>
      <w:r w:rsidRPr="00F56522">
        <w:rPr>
          <w:rStyle w:val="DecValTok"/>
          <w:sz w:val="20"/>
        </w:rPr>
        <w:t>2</w:t>
      </w:r>
      <w:r w:rsidRPr="00F56522">
        <w:rPr>
          <w:rStyle w:val="NormalTok"/>
          <w:sz w:val="20"/>
        </w:rPr>
        <w:t>)</w:t>
      </w:r>
      <w:r w:rsidRPr="00F56522">
        <w:rPr>
          <w:sz w:val="22"/>
        </w:rPr>
        <w:br/>
      </w:r>
      <w:r w:rsidRPr="00F56522">
        <w:rPr>
          <w:rStyle w:val="NormalTok"/>
          <w:sz w:val="20"/>
        </w:rPr>
        <w:t xml:space="preserve">    </w:t>
      </w:r>
      <w:r w:rsidRPr="00F56522">
        <w:rPr>
          <w:sz w:val="22"/>
        </w:rPr>
        <w:br/>
      </w:r>
      <w:r w:rsidRPr="00F56522">
        <w:rPr>
          <w:rStyle w:val="NormalTok"/>
          <w:sz w:val="20"/>
        </w:rPr>
        <w:t xml:space="preserve">    </w:t>
      </w:r>
      <w:r w:rsidRPr="00F56522">
        <w:rPr>
          <w:rStyle w:val="KeywordTok"/>
          <w:sz w:val="20"/>
        </w:rPr>
        <w:t>legend</w:t>
      </w:r>
      <w:r w:rsidRPr="00F56522">
        <w:rPr>
          <w:rStyle w:val="NormalTok"/>
          <w:sz w:val="20"/>
        </w:rPr>
        <w:t>(</w:t>
      </w:r>
      <w:r w:rsidRPr="00F56522">
        <w:rPr>
          <w:rStyle w:val="StringTok"/>
          <w:sz w:val="20"/>
        </w:rPr>
        <w:t>'topright'</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legend=</w:t>
      </w:r>
      <w:r w:rsidRPr="00F56522">
        <w:rPr>
          <w:rStyle w:val="KeywordTok"/>
          <w:sz w:val="20"/>
        </w:rPr>
        <w:t>c</w:t>
      </w:r>
      <w:r w:rsidRPr="00F56522">
        <w:rPr>
          <w:rStyle w:val="NormalTok"/>
          <w:sz w:val="20"/>
        </w:rPr>
        <w:t>(</w:t>
      </w:r>
      <w:r w:rsidRPr="00F56522">
        <w:rPr>
          <w:rStyle w:val="StringTok"/>
          <w:sz w:val="20"/>
        </w:rPr>
        <w:t>'SDM'</w:t>
      </w:r>
      <w:r w:rsidRPr="00F56522">
        <w:rPr>
          <w:rStyle w:val="NormalTok"/>
          <w:sz w:val="20"/>
        </w:rPr>
        <w:t xml:space="preserve">, </w:t>
      </w:r>
      <w:r w:rsidRPr="00F56522">
        <w:rPr>
          <w:rStyle w:val="StringTok"/>
          <w:sz w:val="20"/>
        </w:rPr>
        <w:t>'ENM'</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lty=</w:t>
      </w:r>
      <w:r w:rsidRPr="00F56522">
        <w:rPr>
          <w:rStyle w:val="KeywordTok"/>
          <w:sz w:val="20"/>
        </w:rPr>
        <w:t>c</w:t>
      </w:r>
      <w:r w:rsidRPr="00F56522">
        <w:rPr>
          <w:rStyle w:val="NormalTok"/>
          <w:sz w:val="20"/>
        </w:rPr>
        <w:t>(</w:t>
      </w:r>
      <w:r w:rsidRPr="00F56522">
        <w:rPr>
          <w:rStyle w:val="StringTok"/>
          <w:sz w:val="20"/>
        </w:rPr>
        <w:t>'dotted'</w:t>
      </w:r>
      <w:r w:rsidRPr="00F56522">
        <w:rPr>
          <w:rStyle w:val="NormalTok"/>
          <w:sz w:val="20"/>
        </w:rPr>
        <w:t xml:space="preserve">, </w:t>
      </w:r>
      <w:r w:rsidRPr="00F56522">
        <w:rPr>
          <w:rStyle w:val="StringTok"/>
          <w:sz w:val="20"/>
        </w:rPr>
        <w:t>'solid'</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col=</w:t>
      </w:r>
      <w:r w:rsidRPr="00F56522">
        <w:rPr>
          <w:rStyle w:val="KeywordTok"/>
          <w:sz w:val="20"/>
        </w:rPr>
        <w:t>c</w:t>
      </w:r>
      <w:r w:rsidRPr="00F56522">
        <w:rPr>
          <w:rStyle w:val="NormalTok"/>
          <w:sz w:val="20"/>
        </w:rPr>
        <w:t>(</w:t>
      </w:r>
      <w:r w:rsidRPr="00F56522">
        <w:rPr>
          <w:rStyle w:val="StringTok"/>
          <w:sz w:val="20"/>
        </w:rPr>
        <w:t>'firebrick'</w:t>
      </w:r>
      <w:r w:rsidRPr="00F56522">
        <w:rPr>
          <w:rStyle w:val="NormalTok"/>
          <w:sz w:val="20"/>
        </w:rPr>
        <w:t xml:space="preserve">, </w:t>
      </w:r>
      <w:r w:rsidRPr="00F56522">
        <w:rPr>
          <w:rStyle w:val="StringTok"/>
          <w:sz w:val="20"/>
        </w:rPr>
        <w:t>'blue'</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lwd=</w:t>
      </w:r>
      <w:r w:rsidRPr="00F56522">
        <w:rPr>
          <w:rStyle w:val="DecValTok"/>
          <w:sz w:val="20"/>
        </w:rPr>
        <w:t>2</w:t>
      </w:r>
      <w:r w:rsidRPr="00F56522">
        <w:rPr>
          <w:rStyle w:val="NormalTok"/>
          <w:sz w:val="20"/>
        </w:rPr>
        <w:t>,</w:t>
      </w:r>
      <w:r w:rsidRPr="00F56522">
        <w:rPr>
          <w:sz w:val="22"/>
        </w:rPr>
        <w:br/>
      </w:r>
      <w:r w:rsidRPr="00F56522">
        <w:rPr>
          <w:rStyle w:val="NormalTok"/>
          <w:sz w:val="20"/>
        </w:rPr>
        <w:t xml:space="preserve">    </w:t>
      </w:r>
      <w:r w:rsidRPr="00F56522">
        <w:rPr>
          <w:rStyle w:val="DataTypeTok"/>
          <w:sz w:val="20"/>
        </w:rPr>
        <w:t>cex=</w:t>
      </w:r>
      <w:r w:rsidRPr="00F56522">
        <w:rPr>
          <w:rStyle w:val="FloatTok"/>
          <w:sz w:val="20"/>
        </w:rPr>
        <w:t>0.7</w:t>
      </w:r>
      <w:r w:rsidRPr="00F56522">
        <w:rPr>
          <w:sz w:val="22"/>
        </w:rPr>
        <w:br/>
      </w:r>
      <w:r w:rsidRPr="00F56522">
        <w:rPr>
          <w:rStyle w:val="NormalTok"/>
          <w:sz w:val="20"/>
        </w:rPr>
        <w:t xml:space="preserve">  )</w:t>
      </w:r>
      <w:r w:rsidRPr="00F56522">
        <w:rPr>
          <w:sz w:val="22"/>
        </w:rPr>
        <w:br/>
      </w:r>
      <w:r w:rsidRPr="00F56522">
        <w:rPr>
          <w:rStyle w:val="NormalTok"/>
          <w:sz w:val="20"/>
        </w:rPr>
        <w:t xml:space="preserve">    </w:t>
      </w:r>
      <w:r w:rsidRPr="00F56522">
        <w:rPr>
          <w:sz w:val="22"/>
        </w:rPr>
        <w:br/>
      </w:r>
      <w:r w:rsidRPr="00F56522">
        <w:rPr>
          <w:rStyle w:val="NormalTok"/>
          <w:sz w:val="20"/>
        </w:rPr>
        <w:lastRenderedPageBreak/>
        <w:t xml:space="preserve">    </w:t>
      </w:r>
      <w:r w:rsidRPr="00F56522">
        <w:rPr>
          <w:rStyle w:val="CommentTok"/>
          <w:sz w:val="20"/>
        </w:rPr>
        <w:t># add species' presences (top rug)</w:t>
      </w:r>
      <w:r w:rsidRPr="00F56522">
        <w:rPr>
          <w:sz w:val="22"/>
        </w:rPr>
        <w:br/>
      </w:r>
      <w:r w:rsidRPr="00F56522">
        <w:rPr>
          <w:rStyle w:val="NormalTok"/>
          <w:sz w:val="20"/>
        </w:rPr>
        <w:t xml:space="preserve">    </w:t>
      </w:r>
      <w:r w:rsidRPr="00F56522">
        <w:rPr>
          <w:rStyle w:val="KeywordTok"/>
          <w:sz w:val="20"/>
        </w:rPr>
        <w:t>rug</w:t>
      </w:r>
      <w:r w:rsidRPr="00F56522">
        <w:rPr>
          <w:rStyle w:val="NormalTok"/>
          <w:sz w:val="20"/>
        </w:rPr>
        <w:t xml:space="preserve">(records[ , pred], </w:t>
      </w:r>
      <w:r w:rsidRPr="00F56522">
        <w:rPr>
          <w:rStyle w:val="DataTypeTok"/>
          <w:sz w:val="20"/>
        </w:rPr>
        <w:t>side=</w:t>
      </w:r>
      <w:r w:rsidRPr="00F56522">
        <w:rPr>
          <w:rStyle w:val="DecValTok"/>
          <w:sz w:val="20"/>
        </w:rPr>
        <w:t>3</w:t>
      </w:r>
      <w:r w:rsidRPr="00F56522">
        <w:rPr>
          <w:rStyle w:val="NormalTok"/>
          <w:sz w:val="20"/>
        </w:rPr>
        <w:t xml:space="preserve">, </w:t>
      </w:r>
      <w:r w:rsidRPr="00F56522">
        <w:rPr>
          <w:rStyle w:val="DataTypeTok"/>
          <w:sz w:val="20"/>
        </w:rPr>
        <w:t>col=</w:t>
      </w:r>
      <w:r w:rsidRPr="00F56522">
        <w:rPr>
          <w:rStyle w:val="StringTok"/>
          <w:sz w:val="20"/>
        </w:rPr>
        <w:t>'mediumseagr</w:t>
      </w:r>
      <w:r w:rsidRPr="00F56522">
        <w:rPr>
          <w:rStyle w:val="StringTok"/>
          <w:sz w:val="20"/>
        </w:rPr>
        <w:t>een'</w:t>
      </w:r>
      <w:r w:rsidRPr="00F56522">
        <w:rPr>
          <w:rStyle w:val="NormalTok"/>
          <w:sz w:val="20"/>
        </w:rPr>
        <w:t>)</w:t>
      </w:r>
      <w:r w:rsidRPr="00F56522">
        <w:rPr>
          <w:sz w:val="22"/>
        </w:rPr>
        <w:br/>
      </w:r>
      <w:r w:rsidRPr="00F56522">
        <w:rPr>
          <w:rStyle w:val="NormalTok"/>
          <w:sz w:val="20"/>
        </w:rPr>
        <w:t xml:space="preserve">    </w:t>
      </w:r>
      <w:r w:rsidRPr="00F56522">
        <w:rPr>
          <w:sz w:val="22"/>
        </w:rPr>
        <w:br/>
      </w:r>
      <w:r w:rsidRPr="00F56522">
        <w:rPr>
          <w:rStyle w:val="NormalTok"/>
          <w:sz w:val="20"/>
        </w:rPr>
        <w:t xml:space="preserve">    </w:t>
      </w:r>
      <w:r w:rsidRPr="00F56522">
        <w:rPr>
          <w:rStyle w:val="CommentTok"/>
          <w:sz w:val="20"/>
        </w:rPr>
        <w:t># add background sites (bottom rug)</w:t>
      </w:r>
      <w:r w:rsidRPr="00F56522">
        <w:rPr>
          <w:sz w:val="22"/>
        </w:rPr>
        <w:br/>
      </w:r>
      <w:r w:rsidRPr="00F56522">
        <w:rPr>
          <w:rStyle w:val="NormalTok"/>
          <w:sz w:val="20"/>
        </w:rPr>
        <w:t xml:space="preserve">    </w:t>
      </w:r>
      <w:r w:rsidRPr="00F56522">
        <w:rPr>
          <w:rStyle w:val="KeywordTok"/>
          <w:sz w:val="20"/>
        </w:rPr>
        <w:t>rug</w:t>
      </w:r>
      <w:r w:rsidRPr="00F56522">
        <w:rPr>
          <w:rStyle w:val="NormalTok"/>
          <w:sz w:val="20"/>
        </w:rPr>
        <w:t xml:space="preserve">(targetBg[ , pred], </w:t>
      </w:r>
      <w:r w:rsidRPr="00F56522">
        <w:rPr>
          <w:rStyle w:val="DataTypeTok"/>
          <w:sz w:val="20"/>
        </w:rPr>
        <w:t>side=</w:t>
      </w:r>
      <w:r w:rsidRPr="00F56522">
        <w:rPr>
          <w:rStyle w:val="DecValTok"/>
          <w:sz w:val="20"/>
        </w:rPr>
        <w:t>1</w:t>
      </w:r>
      <w:r w:rsidRPr="00F56522">
        <w:rPr>
          <w:rStyle w:val="NormalTok"/>
          <w:sz w:val="20"/>
        </w:rPr>
        <w:t xml:space="preserve">, </w:t>
      </w:r>
      <w:r w:rsidRPr="00F56522">
        <w:rPr>
          <w:rStyle w:val="DataTypeTok"/>
          <w:sz w:val="20"/>
        </w:rPr>
        <w:t>col=</w:t>
      </w:r>
      <w:r w:rsidRPr="00F56522">
        <w:rPr>
          <w:rStyle w:val="StringTok"/>
          <w:sz w:val="20"/>
        </w:rPr>
        <w:t>'gray'</w:t>
      </w:r>
      <w:r w:rsidRPr="00F56522">
        <w:rPr>
          <w:rStyle w:val="NormalTok"/>
          <w:sz w:val="20"/>
        </w:rPr>
        <w:t>)</w:t>
      </w:r>
      <w:r w:rsidRPr="00F56522">
        <w:rPr>
          <w:sz w:val="22"/>
        </w:rPr>
        <w:br/>
      </w:r>
      <w:r w:rsidRPr="00F56522">
        <w:rPr>
          <w:rStyle w:val="NormalTok"/>
          <w:sz w:val="20"/>
        </w:rPr>
        <w:t xml:space="preserve">    </w:t>
      </w:r>
      <w:r w:rsidRPr="00F56522">
        <w:rPr>
          <w:rStyle w:val="KeywordTok"/>
          <w:sz w:val="20"/>
        </w:rPr>
        <w:t>rug</w:t>
      </w:r>
      <w:r w:rsidRPr="00F56522">
        <w:rPr>
          <w:rStyle w:val="NormalTok"/>
          <w:sz w:val="20"/>
        </w:rPr>
        <w:t xml:space="preserve">(targetInBuffer[ , pred], </w:t>
      </w:r>
      <w:r w:rsidRPr="00F56522">
        <w:rPr>
          <w:rStyle w:val="DataTypeTok"/>
          <w:sz w:val="20"/>
        </w:rPr>
        <w:t>side=</w:t>
      </w:r>
      <w:r w:rsidRPr="00F56522">
        <w:rPr>
          <w:rStyle w:val="DecValTok"/>
          <w:sz w:val="20"/>
        </w:rPr>
        <w:t>1</w:t>
      </w:r>
      <w:r w:rsidRPr="00F56522">
        <w:rPr>
          <w:rStyle w:val="NormalTok"/>
          <w:sz w:val="20"/>
        </w:rPr>
        <w:t xml:space="preserve">, </w:t>
      </w:r>
      <w:r w:rsidRPr="00F56522">
        <w:rPr>
          <w:rStyle w:val="DataTypeTok"/>
          <w:sz w:val="20"/>
        </w:rPr>
        <w:t>col=</w:t>
      </w:r>
      <w:r w:rsidRPr="00F56522">
        <w:rPr>
          <w:rStyle w:val="StringTok"/>
          <w:sz w:val="20"/>
        </w:rPr>
        <w:t>'black'</w:t>
      </w:r>
      <w:r w:rsidRPr="00F56522">
        <w:rPr>
          <w:rStyle w:val="NormalTok"/>
          <w:sz w:val="20"/>
        </w:rPr>
        <w:t>)</w:t>
      </w:r>
      <w:r w:rsidRPr="00F56522">
        <w:rPr>
          <w:sz w:val="22"/>
        </w:rPr>
        <w:br/>
      </w:r>
      <w:r w:rsidRPr="00F56522">
        <w:rPr>
          <w:rStyle w:val="NormalTok"/>
          <w:sz w:val="20"/>
        </w:rPr>
        <w:t xml:space="preserve">    </w:t>
      </w:r>
      <w:r w:rsidRPr="00F56522">
        <w:rPr>
          <w:sz w:val="22"/>
        </w:rPr>
        <w:br/>
      </w:r>
      <w:r w:rsidRPr="00F56522">
        <w:rPr>
          <w:rStyle w:val="NormalTok"/>
          <w:sz w:val="20"/>
        </w:rPr>
        <w:t>}</w:t>
      </w:r>
    </w:p>
    <w:p w:rsidR="003E2B3D" w:rsidRPr="00F56522" w:rsidRDefault="004267BA" w:rsidP="00F56522">
      <w:pPr>
        <w:pStyle w:val="FirstParagraph"/>
        <w:jc w:val="center"/>
        <w:rPr>
          <w:sz w:val="22"/>
        </w:rPr>
      </w:pPr>
      <w:r w:rsidRPr="00F56522">
        <w:rPr>
          <w:noProof/>
          <w:sz w:val="22"/>
        </w:rPr>
        <w:drawing>
          <wp:inline distT="0" distB="0" distL="0" distR="0" wp14:anchorId="03D44E41" wp14:editId="02CAC8F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_13_Niche_versus_Distribution_Modeling_files/figure-docx/unnamed-chunk-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3E2B3D" w:rsidRPr="00F56522" w:rsidRDefault="004267BA">
      <w:pPr>
        <w:pStyle w:val="BodyText"/>
        <w:rPr>
          <w:sz w:val="22"/>
        </w:rPr>
      </w:pPr>
      <w:r w:rsidRPr="00F56522">
        <w:rPr>
          <w:sz w:val="22"/>
        </w:rPr>
        <w:t>Here the gray "ticks"</w:t>
      </w:r>
      <w:r w:rsidRPr="00F56522">
        <w:rPr>
          <w:sz w:val="22"/>
        </w:rPr>
        <w:t xml:space="preserve"> on the button (the rug plot) represent the location of all target background sites, while the black ticks represent target background sites within the buffered region. You can see that the range of target background sites in the buffered region is smaller</w:t>
      </w:r>
      <w:r w:rsidRPr="00F56522">
        <w:rPr>
          <w:sz w:val="22"/>
        </w:rPr>
        <w:t xml:space="preserve"> than the range across all target sites. As a result, the response curves have different forms.</w:t>
      </w:r>
    </w:p>
    <w:p w:rsidR="003E2B3D" w:rsidRPr="00F56522" w:rsidRDefault="004267BA">
      <w:pPr>
        <w:pStyle w:val="Heading2"/>
        <w:rPr>
          <w:sz w:val="30"/>
        </w:rPr>
      </w:pPr>
      <w:bookmarkStart w:id="2" w:name="reflection-1"/>
      <w:bookmarkEnd w:id="2"/>
      <w:r w:rsidRPr="00F56522">
        <w:rPr>
          <w:sz w:val="30"/>
        </w:rPr>
        <w:t>Reflection</w:t>
      </w:r>
    </w:p>
    <w:p w:rsidR="003E2B3D" w:rsidRPr="00F56522" w:rsidRDefault="004267BA">
      <w:pPr>
        <w:pStyle w:val="Compact"/>
        <w:numPr>
          <w:ilvl w:val="0"/>
          <w:numId w:val="6"/>
        </w:numPr>
        <w:rPr>
          <w:sz w:val="22"/>
        </w:rPr>
      </w:pPr>
      <w:r w:rsidRPr="00F56522">
        <w:rPr>
          <w:sz w:val="22"/>
        </w:rPr>
        <w:t>How does your ENM contrast with your SDM in geographic space and in environmental space? Is there something striking about the differences between the</w:t>
      </w:r>
      <w:r w:rsidR="00F56522">
        <w:rPr>
          <w:sz w:val="22"/>
        </w:rPr>
        <w:t xml:space="preserve"> models in environmental space?</w:t>
      </w:r>
    </w:p>
    <w:p w:rsidR="003E2B3D" w:rsidRPr="00F56522" w:rsidRDefault="004267BA">
      <w:pPr>
        <w:pStyle w:val="Compact"/>
        <w:numPr>
          <w:ilvl w:val="0"/>
          <w:numId w:val="6"/>
        </w:numPr>
        <w:rPr>
          <w:sz w:val="22"/>
        </w:rPr>
      </w:pPr>
      <w:r w:rsidRPr="00F56522">
        <w:rPr>
          <w:sz w:val="22"/>
        </w:rPr>
        <w:t>If you were projecting a species' response to climate change, which model</w:t>
      </w:r>
      <w:r w:rsidRPr="00F56522">
        <w:rPr>
          <w:sz w:val="22"/>
        </w:rPr>
        <w:t xml:space="preserve"> ty</w:t>
      </w:r>
      <w:r w:rsidR="00F56522">
        <w:rPr>
          <w:sz w:val="22"/>
        </w:rPr>
        <w:t>pe (SDM or ENM) should you use?</w:t>
      </w:r>
      <w:bookmarkStart w:id="3" w:name="_GoBack"/>
      <w:bookmarkEnd w:id="3"/>
    </w:p>
    <w:p w:rsidR="003E2B3D" w:rsidRPr="00F56522" w:rsidRDefault="004267BA">
      <w:pPr>
        <w:pStyle w:val="Compact"/>
        <w:numPr>
          <w:ilvl w:val="0"/>
          <w:numId w:val="6"/>
        </w:numPr>
        <w:rPr>
          <w:sz w:val="22"/>
        </w:rPr>
      </w:pPr>
      <w:r w:rsidRPr="00F56522">
        <w:rPr>
          <w:sz w:val="22"/>
        </w:rPr>
        <w:t xml:space="preserve">How else might you estimate </w:t>
      </w:r>
      <w:r w:rsidRPr="00F56522">
        <w:rPr>
          <w:b/>
          <w:sz w:val="22"/>
        </w:rPr>
        <w:t>M</w:t>
      </w:r>
      <w:r w:rsidRPr="00F56522">
        <w:rPr>
          <w:sz w:val="22"/>
        </w:rPr>
        <w:t xml:space="preserve"> (in the BAM diagram)? Do you think it is possible to estimate </w:t>
      </w:r>
      <w:r w:rsidRPr="00F56522">
        <w:rPr>
          <w:b/>
          <w:sz w:val="22"/>
        </w:rPr>
        <w:t>A</w:t>
      </w:r>
      <w:r w:rsidRPr="00F56522">
        <w:rPr>
          <w:sz w:val="22"/>
        </w:rPr>
        <w:t>?</w:t>
      </w:r>
    </w:p>
    <w:sectPr w:rsidR="003E2B3D" w:rsidRPr="00F565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7BA" w:rsidRDefault="004267BA">
      <w:pPr>
        <w:spacing w:after="0"/>
      </w:pPr>
      <w:r>
        <w:separator/>
      </w:r>
    </w:p>
  </w:endnote>
  <w:endnote w:type="continuationSeparator" w:id="0">
    <w:p w:rsidR="004267BA" w:rsidRDefault="004267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7BA" w:rsidRDefault="004267BA">
      <w:r>
        <w:separator/>
      </w:r>
    </w:p>
  </w:footnote>
  <w:footnote w:type="continuationSeparator" w:id="0">
    <w:p w:rsidR="004267BA" w:rsidRDefault="00426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99C12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4EBE66"/>
    <w:multiLevelType w:val="multilevel"/>
    <w:tmpl w:val="D026E0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80757E4"/>
    <w:multiLevelType w:val="multilevel"/>
    <w:tmpl w:val="F18C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E2B3D"/>
    <w:rsid w:val="004267BA"/>
    <w:rsid w:val="004E29B3"/>
    <w:rsid w:val="00590D07"/>
    <w:rsid w:val="00784D58"/>
    <w:rsid w:val="008D6863"/>
    <w:rsid w:val="00B86B75"/>
    <w:rsid w:val="00BC48D5"/>
    <w:rsid w:val="00C36279"/>
    <w:rsid w:val="00E315A3"/>
    <w:rsid w:val="00F565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56522"/>
    <w:pPr>
      <w:spacing w:after="0"/>
    </w:pPr>
    <w:rPr>
      <w:rFonts w:ascii="Tahoma" w:hAnsi="Tahoma" w:cs="Tahoma"/>
      <w:sz w:val="16"/>
      <w:szCs w:val="16"/>
    </w:rPr>
  </w:style>
  <w:style w:type="character" w:customStyle="1" w:styleId="BalloonTextChar">
    <w:name w:val="Balloon Text Char"/>
    <w:basedOn w:val="DefaultParagraphFont"/>
    <w:link w:val="BalloonText"/>
    <w:rsid w:val="00F565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x.doi/org/10.1016/j.tree.2012.03.010" TargetMode="External"/><Relationship Id="rId13" Type="http://schemas.openxmlformats.org/officeDocument/2006/relationships/image" Target="media/image1.png"/><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press.princeton.edu/titles/9641.html%5D"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x.doi.org/10.1016/j.ecolmodel.2011.02.011" TargetMode="External"/><Relationship Id="rId5" Type="http://schemas.openxmlformats.org/officeDocument/2006/relationships/webSettings" Target="webSettings.xml"/><Relationship Id="rId15" Type="http://schemas.openxmlformats.org/officeDocument/2006/relationships/hyperlink" Target="http://www.dx.doi.org/10.1073/pnas.0901637106" TargetMode="External"/><Relationship Id="rId23" Type="http://schemas.openxmlformats.org/officeDocument/2006/relationships/theme" Target="theme/theme1.xml"/><Relationship Id="rId10" Type="http://schemas.openxmlformats.org/officeDocument/2006/relationships/hyperlink" Target="http://dx.doi.org/10.1016/j.tree.2013.02.003"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dx.doi.org/10.1016/j.tree.2013.01.007" TargetMode="External"/><Relationship Id="rId14" Type="http://schemas.openxmlformats.org/officeDocument/2006/relationships/hyperlink" Target="http://www.dx.doi.org/10.1111/j.1461-0248.2007.01107.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1998</Words>
  <Characters>11393</Characters>
  <Application>Microsoft Office Word</Application>
  <DocSecurity>0</DocSecurity>
  <Lines>94</Lines>
  <Paragraphs>26</Paragraphs>
  <ScaleCrop>false</ScaleCrop>
  <Company>Missouri Botanical Garden</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13: Niche versus Distribution Modeling</dc:title>
  <dc:creator>Adam B. Smith, Danielle Svehla, &amp; Camilo San?n</dc:creator>
  <cp:lastModifiedBy>Adam B. Smith</cp:lastModifiedBy>
  <cp:revision>2</cp:revision>
  <dcterms:created xsi:type="dcterms:W3CDTF">2017-08-03T20:47:00Z</dcterms:created>
  <dcterms:modified xsi:type="dcterms:W3CDTF">2017-08-03T20:50:00Z</dcterms:modified>
</cp:coreProperties>
</file>