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39C8D9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1FABBE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0756E0" w14:textId="77777777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</w:p>
        </w:tc>
      </w:tr>
      <w:tr w:rsidR="00053ECE" w14:paraId="27C4E6D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7EFC46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44D6268" w14:textId="77777777" w:rsidR="00E22BDF" w:rsidRPr="00341C28" w:rsidRDefault="002A71AC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7446459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7D926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0A49071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3E3C0F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6E9C74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18F5CB2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75DAA1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36F0606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46C76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D7F62D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F531A1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21D7146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7E8F60BE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7E9BCDB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AFEC74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B2F3F4B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24895B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A303C3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7834706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25A51DF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2A71AC"/>
    <w:rsid w:val="00341C2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51E8B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57E2-6075-8D4A-B1BE-6666D38B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2019-01-18T16:27:00Z</dcterms:modified>
</cp:coreProperties>
</file>