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7DDFC43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6C763A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A46EC30" w14:textId="77777777" w:rsidR="00E22BDF" w:rsidRPr="00341C28" w:rsidRDefault="0033713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recompensa</w:t>
            </w:r>
          </w:p>
        </w:tc>
      </w:tr>
      <w:tr w:rsidR="00053ECE" w14:paraId="2B8A9F8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76E5C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859792D" w14:textId="77777777" w:rsidR="00E22BDF" w:rsidRPr="00341C28" w:rsidRDefault="0033713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</w:tr>
      <w:tr w:rsidR="00053ECE" w14:paraId="34C83F3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0177C6E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0D2EC7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9ECFFE0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12E0DEE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ED91AFB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0BCD4FD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42120E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F6E574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C5C021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E7C7D2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8DA857A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223F95A1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581CAFD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C882C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74DA0B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D4626F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F9330A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CBF986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1751CE7D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37136"/>
    <w:rsid w:val="00341C28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FA3F1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BB82-CA87-9B48-80FA-9E559F41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2019-01-18T16:29:00Z</dcterms:modified>
</cp:coreProperties>
</file>