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4q1arzykzwe9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Before proceeding, ensure you have the following: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MobaXterm installed on your Windows machine. If you don't have MobaXterm, you can download it from the official website: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MobaXterm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IP address of the Ubuntu server you wish to connect 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private key file (.pem or .ppk format) provided for the connection. This key is essential for a secure connection to your server without a password.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o13d2tc6k7me" w:id="1"/>
      <w:bookmarkEnd w:id="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Steps to Connect to an Ubuntu Server Using MobaXterm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</w:rPr>
      </w:pPr>
      <w:bookmarkStart w:colFirst="0" w:colLast="0" w:name="_xqrohdgorcqs" w:id="2"/>
      <w:bookmarkEnd w:id="2"/>
      <w:r w:rsidDel="00000000" w:rsidR="00000000" w:rsidRPr="00000000">
        <w:rPr>
          <w:color w:val="0d0d0d"/>
          <w:rtl w:val="0"/>
        </w:rPr>
        <w:t xml:space="preserve">Step 1: Launch MobaXterm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Open MobaXterm on your Windows machine by clicking on its icon.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Once open, you will see the MobaXterm dashboard.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</w:rPr>
      </w:pPr>
      <w:bookmarkStart w:colFirst="0" w:colLast="0" w:name="_52xrm0kqxf8n" w:id="3"/>
      <w:bookmarkEnd w:id="3"/>
      <w:r w:rsidDel="00000000" w:rsidR="00000000" w:rsidRPr="00000000">
        <w:rPr>
          <w:color w:val="0d0d0d"/>
          <w:rtl w:val="0"/>
        </w:rPr>
        <w:t xml:space="preserve">Step 2: Start a New SSH Session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 the MobaXterm dashboard, click on the "Session" button at the top left corner.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new window will appear. Select "SSH" from the list of session types.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</w:rPr>
      </w:pPr>
      <w:bookmarkStart w:colFirst="0" w:colLast="0" w:name="_spj9iu508m1" w:id="4"/>
      <w:bookmarkEnd w:id="4"/>
      <w:r w:rsidDel="00000000" w:rsidR="00000000" w:rsidRPr="00000000">
        <w:rPr>
          <w:color w:val="0d0d0d"/>
          <w:rtl w:val="0"/>
        </w:rPr>
        <w:t xml:space="preserve">Step 3: Configure SSH Session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 the "Remote host" field, enter the IP address of your Ubuntu server.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the "Specify username" option is checked and enter your username for the Ubuntu server.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Leave the "Port" field as the default (22) unless you were given a different port to use.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</w:rPr>
      </w:pPr>
      <w:bookmarkStart w:colFirst="0" w:colLast="0" w:name="_dy8pnlrn2qpe" w:id="5"/>
      <w:bookmarkEnd w:id="5"/>
      <w:r w:rsidDel="00000000" w:rsidR="00000000" w:rsidRPr="00000000">
        <w:rPr>
          <w:color w:val="0d0d0d"/>
          <w:rtl w:val="0"/>
        </w:rPr>
        <w:t xml:space="preserve">Step 4: Setting up the Private Key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 the same SSH session window, navigate to the "Advanced SSH settings" tab.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Check the "Use private key" option.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Click on the folder icon next to the "Use private key" checkbox to browse and select your provided key file (.pem or .ppk format).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3876675" cy="2238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</w:rPr>
      </w:pPr>
      <w:bookmarkStart w:colFirst="0" w:colLast="0" w:name="_d5vyjcyiy0bl" w:id="6"/>
      <w:bookmarkEnd w:id="6"/>
      <w:r w:rsidDel="00000000" w:rsidR="00000000" w:rsidRPr="00000000">
        <w:rPr>
          <w:color w:val="0d0d0d"/>
          <w:rtl w:val="0"/>
        </w:rPr>
        <w:t xml:space="preserve">Step 5: Saving and Opening the Session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Optionally, you can save this session for future use by entering a name for it in the "Bookmark settings" section at the bottom and clicking the "Save" button.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Click on the "OK" button to initiate the connection.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If this is the first time you are connecting to this server, you may receive a security alert asking you to confirm the server's host key. Click "Yes" to continue.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</w:rPr>
      </w:pPr>
      <w:bookmarkStart w:colFirst="0" w:colLast="0" w:name="_5wb2yifcsw3d" w:id="7"/>
      <w:bookmarkEnd w:id="7"/>
      <w:r w:rsidDel="00000000" w:rsidR="00000000" w:rsidRPr="00000000">
        <w:rPr>
          <w:color w:val="0d0d0d"/>
          <w:rtl w:val="0"/>
        </w:rPr>
        <w:t xml:space="preserve">Step 6: Successful Connection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If all the details were correct, you will be connected to your Ubuntu server's command line interface.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You can now start executing commands on the server as required.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jw3jnktblpji" w:id="8"/>
      <w:bookmarkEnd w:id="8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Additional Tips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your key file permissions are set correctly; it should not be publicly viewable. You can set the appropriate permissions using the file properties in Windows.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If you encounter any errors during the connection, double-check the IP address, username, and ensure your key file is correct and not corrupted.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For enhanced security, it's advised to update your server's packages and change the default SSH port (if allowed).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obaxterm.mobatek.ne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