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FBB1" w14:textId="45C80FEB" w:rsidR="001C7936" w:rsidRPr="001C7936" w:rsidRDefault="001C7936" w:rsidP="001C7936">
      <w:pPr>
        <w:ind w:left="720" w:hanging="360"/>
        <w:rPr>
          <w:u w:val="single"/>
        </w:rPr>
      </w:pPr>
      <w:r w:rsidRPr="001C7936">
        <w:rPr>
          <w:u w:val="single"/>
        </w:rPr>
        <w:t>Planification de Réunion :</w:t>
      </w:r>
    </w:p>
    <w:p w14:paraId="25B1A20C" w14:textId="72557E2F" w:rsidR="00FC09D1" w:rsidRPr="00CE1A28" w:rsidRDefault="00FC09D1" w:rsidP="00FC09D1">
      <w:pPr>
        <w:pStyle w:val="Paragraphedeliste"/>
        <w:numPr>
          <w:ilvl w:val="0"/>
          <w:numId w:val="1"/>
        </w:numPr>
      </w:pPr>
      <w:r>
        <w:t xml:space="preserve"> </w:t>
      </w:r>
    </w:p>
    <w:p w14:paraId="5D48228C" w14:textId="48AF90E6" w:rsidR="001C7936" w:rsidRDefault="001C7936" w:rsidP="001C7936">
      <w:pPr>
        <w:ind w:left="360"/>
        <w:rPr>
          <w:u w:val="single"/>
          <w:lang w:val="fr-FR"/>
        </w:rPr>
      </w:pPr>
      <w:r w:rsidRPr="001C7936">
        <w:rPr>
          <w:u w:val="single"/>
          <w:lang w:val="fr-FR"/>
        </w:rPr>
        <w:t xml:space="preserve">Connaitre + Révision : </w:t>
      </w:r>
    </w:p>
    <w:p w14:paraId="79E6ACB5" w14:textId="23D3746F" w:rsidR="005851CC" w:rsidRPr="005851CC" w:rsidRDefault="005851CC" w:rsidP="0056280D">
      <w:pPr>
        <w:pStyle w:val="Paragraphedeliste"/>
        <w:numPr>
          <w:ilvl w:val="0"/>
          <w:numId w:val="1"/>
        </w:numPr>
        <w:rPr>
          <w:lang w:val="fr-FR"/>
        </w:rPr>
      </w:pPr>
    </w:p>
    <w:p w14:paraId="4E686412" w14:textId="2093F556" w:rsidR="001C7936" w:rsidRPr="001C7936" w:rsidRDefault="001C7936" w:rsidP="001C7936">
      <w:pPr>
        <w:ind w:left="360"/>
        <w:rPr>
          <w:u w:val="single"/>
          <w:lang w:val="fr-FR"/>
        </w:rPr>
      </w:pPr>
      <w:r w:rsidRPr="001C7936">
        <w:rPr>
          <w:u w:val="single"/>
          <w:lang w:val="fr-FR"/>
        </w:rPr>
        <w:t xml:space="preserve">A faire : </w:t>
      </w:r>
    </w:p>
    <w:p w14:paraId="54191DF1" w14:textId="0B85265D" w:rsidR="005851CC" w:rsidRDefault="005851CC" w:rsidP="0056280D">
      <w:pPr>
        <w:pStyle w:val="Paragraphedeliste"/>
        <w:numPr>
          <w:ilvl w:val="0"/>
          <w:numId w:val="1"/>
        </w:numPr>
      </w:pPr>
    </w:p>
    <w:p w14:paraId="3415499E" w14:textId="512E0ED4" w:rsidR="005F0957" w:rsidRDefault="005F0957" w:rsidP="005F0957">
      <w:pPr>
        <w:ind w:left="360"/>
        <w:rPr>
          <w:u w:val="single"/>
        </w:rPr>
      </w:pPr>
      <w:r w:rsidRPr="005F0957">
        <w:rPr>
          <w:u w:val="single"/>
        </w:rPr>
        <w:t>Note :</w:t>
      </w:r>
    </w:p>
    <w:p w14:paraId="6A5779C8" w14:textId="114DBE05" w:rsidR="0056280D" w:rsidRPr="008B5C32" w:rsidRDefault="0056280D" w:rsidP="008B5C32">
      <w:pPr>
        <w:pStyle w:val="Paragraphedeliste"/>
        <w:numPr>
          <w:ilvl w:val="0"/>
          <w:numId w:val="1"/>
        </w:numPr>
        <w:rPr>
          <w:u w:val="single"/>
        </w:rPr>
      </w:pPr>
    </w:p>
    <w:sectPr w:rsidR="0056280D" w:rsidRPr="008B5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DyslexicMono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496"/>
    <w:multiLevelType w:val="hybridMultilevel"/>
    <w:tmpl w:val="9456157E"/>
    <w:lvl w:ilvl="0" w:tplc="DD28C6A0">
      <w:numFmt w:val="bullet"/>
      <w:lvlText w:val="-"/>
      <w:lvlJc w:val="left"/>
      <w:pPr>
        <w:ind w:left="720" w:hanging="360"/>
      </w:pPr>
      <w:rPr>
        <w:rFonts w:ascii="OpenDyslexicMono" w:eastAsiaTheme="minorHAnsi" w:hAnsi="OpenDyslexicMono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379D"/>
    <w:multiLevelType w:val="hybridMultilevel"/>
    <w:tmpl w:val="EC2CF8DA"/>
    <w:lvl w:ilvl="0" w:tplc="DED07DA0">
      <w:numFmt w:val="bullet"/>
      <w:lvlText w:val="-"/>
      <w:lvlJc w:val="left"/>
      <w:pPr>
        <w:ind w:left="720" w:hanging="360"/>
      </w:pPr>
      <w:rPr>
        <w:rFonts w:ascii="OpenDyslexicMono" w:eastAsiaTheme="minorHAnsi" w:hAnsi="OpenDyslexicMono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900878">
    <w:abstractNumId w:val="1"/>
  </w:num>
  <w:num w:numId="2" w16cid:durableId="142510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F"/>
    <w:rsid w:val="000051CC"/>
    <w:rsid w:val="00074D6C"/>
    <w:rsid w:val="000C0636"/>
    <w:rsid w:val="000E3149"/>
    <w:rsid w:val="000F77C0"/>
    <w:rsid w:val="00146CE6"/>
    <w:rsid w:val="001C7936"/>
    <w:rsid w:val="00281CD7"/>
    <w:rsid w:val="002E7B21"/>
    <w:rsid w:val="002F0BD5"/>
    <w:rsid w:val="00332027"/>
    <w:rsid w:val="003669E8"/>
    <w:rsid w:val="003B6C21"/>
    <w:rsid w:val="00414769"/>
    <w:rsid w:val="0056280D"/>
    <w:rsid w:val="005851CC"/>
    <w:rsid w:val="005F0957"/>
    <w:rsid w:val="005F3A7C"/>
    <w:rsid w:val="00617DD7"/>
    <w:rsid w:val="00634CD0"/>
    <w:rsid w:val="00802E7F"/>
    <w:rsid w:val="00810971"/>
    <w:rsid w:val="008770C7"/>
    <w:rsid w:val="008B5C32"/>
    <w:rsid w:val="00A625FF"/>
    <w:rsid w:val="00B0185C"/>
    <w:rsid w:val="00BB07E1"/>
    <w:rsid w:val="00D91816"/>
    <w:rsid w:val="00E90F80"/>
    <w:rsid w:val="00ED616C"/>
    <w:rsid w:val="00F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4239"/>
  <w15:chartTrackingRefBased/>
  <w15:docId w15:val="{C0D1B129-A392-442B-8CEF-78BA989E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C7"/>
    <w:rPr>
      <w:rFonts w:ascii="OpenDyslexicMono" w:hAnsi="OpenDyslexicMono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770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8770C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0C7"/>
    <w:rPr>
      <w:rFonts w:ascii="OpenDyslexicMono" w:eastAsiaTheme="majorEastAsia" w:hAnsi="OpenDyslexicMono" w:cstheme="majorBidi"/>
      <w:color w:val="2F5496" w:themeColor="accent1" w:themeShade="BF"/>
      <w:sz w:val="32"/>
      <w:szCs w:val="32"/>
    </w:rPr>
  </w:style>
  <w:style w:type="paragraph" w:styleId="Sansinterligne">
    <w:name w:val="No Spacing"/>
    <w:autoRedefine/>
    <w:uiPriority w:val="1"/>
    <w:qFormat/>
    <w:rsid w:val="008770C7"/>
    <w:pPr>
      <w:spacing w:after="0" w:line="240" w:lineRule="auto"/>
    </w:pPr>
    <w:rPr>
      <w:rFonts w:ascii="OpenDyslexicMono" w:hAnsi="OpenDyslexicMono"/>
      <w:sz w:val="2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770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0C7"/>
    <w:rPr>
      <w:rFonts w:ascii="OpenDyslexicMono" w:eastAsiaTheme="majorEastAsia" w:hAnsi="OpenDyslexicMono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8770C7"/>
    <w:rPr>
      <w:rFonts w:ascii="OpenDyslexicMono" w:eastAsiaTheme="majorEastAsia" w:hAnsi="OpenDyslexicMono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0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BARRACHO</dc:creator>
  <cp:keywords/>
  <dc:description/>
  <cp:lastModifiedBy>Esteban BARRACHO</cp:lastModifiedBy>
  <cp:revision>21</cp:revision>
  <cp:lastPrinted>2024-02-23T13:16:00Z</cp:lastPrinted>
  <dcterms:created xsi:type="dcterms:W3CDTF">2023-10-13T07:50:00Z</dcterms:created>
  <dcterms:modified xsi:type="dcterms:W3CDTF">2024-02-23T13:16:00Z</dcterms:modified>
</cp:coreProperties>
</file>