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E2BE" w14:textId="08DEA8FD" w:rsidR="0042619F" w:rsidRPr="001F3C27" w:rsidRDefault="009062ED">
      <w:pPr>
        <w:rPr>
          <w:rFonts w:ascii="Arial" w:hAnsi="Arial" w:cs="Arial"/>
          <w:b/>
          <w:bCs/>
        </w:rPr>
      </w:pPr>
      <w:r w:rsidRPr="001F3C27">
        <w:rPr>
          <w:rFonts w:ascii="Arial" w:hAnsi="Arial" w:cs="Arial"/>
          <w:b/>
          <w:bCs/>
        </w:rPr>
        <w:t xml:space="preserve">Atividade Fixação – Endereçamento IP </w:t>
      </w:r>
    </w:p>
    <w:p w14:paraId="6AC80848" w14:textId="712A8BDD" w:rsidR="009062ED" w:rsidRPr="001F3C27" w:rsidRDefault="009062ED">
      <w:pPr>
        <w:rPr>
          <w:rFonts w:ascii="Arial" w:hAnsi="Arial" w:cs="Arial"/>
          <w:b/>
          <w:bCs/>
        </w:rPr>
      </w:pPr>
      <w:r w:rsidRPr="001F3C27">
        <w:rPr>
          <w:rFonts w:ascii="Arial" w:hAnsi="Arial" w:cs="Arial"/>
          <w:b/>
          <w:bCs/>
        </w:rPr>
        <w:t>Data entrega: 2</w:t>
      </w:r>
      <w:r w:rsidR="00A02F0D">
        <w:rPr>
          <w:rFonts w:ascii="Arial" w:hAnsi="Arial" w:cs="Arial"/>
          <w:b/>
          <w:bCs/>
        </w:rPr>
        <w:t>7</w:t>
      </w:r>
      <w:r w:rsidRPr="001F3C27">
        <w:rPr>
          <w:rFonts w:ascii="Arial" w:hAnsi="Arial" w:cs="Arial"/>
          <w:b/>
          <w:bCs/>
        </w:rPr>
        <w:t>/02</w:t>
      </w:r>
    </w:p>
    <w:p w14:paraId="331CCBF5" w14:textId="3E441333" w:rsidR="009062ED" w:rsidRDefault="00D43E09" w:rsidP="00D43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Dado o endereço IP </w:t>
      </w:r>
      <w:r w:rsidRPr="00D43E09">
        <w:rPr>
          <w:rFonts w:ascii="Arial" w:hAnsi="Arial" w:cs="Arial"/>
          <w:b/>
          <w:bCs/>
        </w:rPr>
        <w:t>192.168.1.0/28</w:t>
      </w:r>
      <w:r w:rsidRPr="00D43E09">
        <w:rPr>
          <w:rFonts w:ascii="Arial" w:hAnsi="Arial" w:cs="Arial"/>
        </w:rPr>
        <w:t>, responda:</w:t>
      </w:r>
      <w:r w:rsidRPr="00D43E09">
        <w:rPr>
          <w:rFonts w:ascii="Arial" w:hAnsi="Arial" w:cs="Arial"/>
        </w:rPr>
        <w:br/>
        <w:t>a) Quantos bits são utilizados para a parte de host?</w:t>
      </w:r>
      <w:r w:rsidRPr="00D43E09">
        <w:rPr>
          <w:rFonts w:ascii="Arial" w:hAnsi="Arial" w:cs="Arial"/>
        </w:rPr>
        <w:br/>
        <w:t>b) Qual é a quantidade total de endereços IP disponíveis?</w:t>
      </w:r>
      <w:r w:rsidRPr="00D43E09">
        <w:rPr>
          <w:rFonts w:ascii="Arial" w:hAnsi="Arial" w:cs="Arial"/>
        </w:rPr>
        <w:br/>
        <w:t>c) Quantos hosts podem ser atribuídos a dispositivos nessa rede?</w:t>
      </w:r>
    </w:p>
    <w:p w14:paraId="2A086B3C" w14:textId="77777777" w:rsidR="00D43E09" w:rsidRPr="00D43E09" w:rsidRDefault="00D43E09" w:rsidP="00D43E09">
      <w:pPr>
        <w:pStyle w:val="PargrafodaLista"/>
        <w:rPr>
          <w:rFonts w:ascii="Arial" w:hAnsi="Arial" w:cs="Arial"/>
        </w:rPr>
      </w:pPr>
    </w:p>
    <w:p w14:paraId="30675B7C" w14:textId="1C9084A4" w:rsidR="001F3C27" w:rsidRDefault="00D43E09" w:rsidP="00D43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Uma rede possui o endereço </w:t>
      </w:r>
      <w:r w:rsidRPr="00D43E09">
        <w:rPr>
          <w:rFonts w:ascii="Arial" w:hAnsi="Arial" w:cs="Arial"/>
          <w:b/>
          <w:bCs/>
        </w:rPr>
        <w:t>10.0.0.0/12</w:t>
      </w:r>
      <w:r w:rsidRPr="00D43E09">
        <w:rPr>
          <w:rFonts w:ascii="Arial" w:hAnsi="Arial" w:cs="Arial"/>
        </w:rPr>
        <w:t>:</w:t>
      </w:r>
      <w:r w:rsidRPr="00D43E09">
        <w:rPr>
          <w:rFonts w:ascii="Arial" w:hAnsi="Arial" w:cs="Arial"/>
        </w:rPr>
        <w:br/>
        <w:t xml:space="preserve">a) Qual é a máscara de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 xml:space="preserve"> em notação decimal?</w:t>
      </w:r>
      <w:r w:rsidRPr="00D43E09">
        <w:rPr>
          <w:rFonts w:ascii="Arial" w:hAnsi="Arial" w:cs="Arial"/>
        </w:rPr>
        <w:br/>
        <w:t>b) Quantos hosts podem ser atribuídos a dispositivos nessa rede?</w:t>
      </w:r>
      <w:r w:rsidRPr="00D43E09">
        <w:rPr>
          <w:rFonts w:ascii="Arial" w:hAnsi="Arial" w:cs="Arial"/>
        </w:rPr>
        <w:br/>
        <w:t>c) Qual é o endereço de rede e o endereço de broadcast dessa rede?</w:t>
      </w:r>
    </w:p>
    <w:p w14:paraId="45E9BE80" w14:textId="77777777" w:rsidR="00D43E09" w:rsidRPr="00D43E09" w:rsidRDefault="00D43E09" w:rsidP="00D43E09">
      <w:pPr>
        <w:pStyle w:val="PargrafodaLista"/>
        <w:rPr>
          <w:rFonts w:ascii="Arial" w:hAnsi="Arial" w:cs="Arial"/>
        </w:rPr>
      </w:pPr>
    </w:p>
    <w:p w14:paraId="67B5D643" w14:textId="77777777" w:rsidR="00D43E09" w:rsidRPr="00D43E09" w:rsidRDefault="00D43E09" w:rsidP="00D43E09">
      <w:pPr>
        <w:pStyle w:val="PargrafodaLista"/>
        <w:rPr>
          <w:rFonts w:ascii="Arial" w:hAnsi="Arial" w:cs="Arial"/>
        </w:rPr>
      </w:pPr>
    </w:p>
    <w:p w14:paraId="45F570A1" w14:textId="77777777" w:rsidR="00D43E09" w:rsidRDefault="00D43E09" w:rsidP="00D43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Uma empresa precisa dividir o bloco de endereços </w:t>
      </w:r>
      <w:r w:rsidRPr="00D43E09">
        <w:rPr>
          <w:rFonts w:ascii="Arial" w:hAnsi="Arial" w:cs="Arial"/>
          <w:b/>
          <w:bCs/>
        </w:rPr>
        <w:t>10.0.0.0/8</w:t>
      </w:r>
      <w:r w:rsidRPr="00D43E09">
        <w:rPr>
          <w:rFonts w:ascii="Arial" w:hAnsi="Arial" w:cs="Arial"/>
        </w:rPr>
        <w:t xml:space="preserve"> em </w:t>
      </w:r>
      <w:proofErr w:type="spellStart"/>
      <w:r w:rsidRPr="00D43E09">
        <w:rPr>
          <w:rFonts w:ascii="Arial" w:hAnsi="Arial" w:cs="Arial"/>
        </w:rPr>
        <w:t>sub-redes</w:t>
      </w:r>
      <w:proofErr w:type="spellEnd"/>
      <w:r w:rsidRPr="00D43E09">
        <w:rPr>
          <w:rFonts w:ascii="Arial" w:hAnsi="Arial" w:cs="Arial"/>
        </w:rPr>
        <w:t xml:space="preserve"> para atender a 500 filiais, cada uma com 200 hosts. Responda:</w:t>
      </w:r>
      <w:r w:rsidRPr="00D43E09">
        <w:rPr>
          <w:rFonts w:ascii="Arial" w:hAnsi="Arial" w:cs="Arial"/>
        </w:rPr>
        <w:br/>
        <w:t xml:space="preserve">a) Qual é a máscara de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 xml:space="preserve"> mínima que deve ser utilizada para cada filial?</w:t>
      </w:r>
      <w:r w:rsidRPr="00D43E09">
        <w:rPr>
          <w:rFonts w:ascii="Arial" w:hAnsi="Arial" w:cs="Arial"/>
        </w:rPr>
        <w:br/>
        <w:t xml:space="preserve">b) Quantos bits são necessários para a parte de host em cada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>?</w:t>
      </w:r>
    </w:p>
    <w:p w14:paraId="5088EA12" w14:textId="255EEEA2" w:rsidR="001F3C27" w:rsidRDefault="00D43E09" w:rsidP="00D43E09">
      <w:pPr>
        <w:pStyle w:val="PargrafodaLista"/>
        <w:rPr>
          <w:rFonts w:ascii="Arial" w:hAnsi="Arial" w:cs="Arial"/>
        </w:rPr>
      </w:pPr>
      <w:r w:rsidRPr="00D43E09">
        <w:rPr>
          <w:rFonts w:ascii="Arial" w:hAnsi="Arial" w:cs="Arial"/>
        </w:rPr>
        <w:br/>
        <w:t>c) Quantos endereços IP não utilizados restarão após a alocação?</w:t>
      </w:r>
    </w:p>
    <w:p w14:paraId="10D26840" w14:textId="3F50D1FF" w:rsidR="00D43E09" w:rsidRDefault="00D43E09" w:rsidP="00D43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Dado o endereço IP </w:t>
      </w:r>
      <w:r w:rsidRPr="00D43E09">
        <w:rPr>
          <w:rFonts w:ascii="Arial" w:hAnsi="Arial" w:cs="Arial"/>
          <w:b/>
          <w:bCs/>
        </w:rPr>
        <w:t>192.168.200.0/25</w:t>
      </w:r>
      <w:r w:rsidRPr="00D43E09">
        <w:rPr>
          <w:rFonts w:ascii="Arial" w:hAnsi="Arial" w:cs="Arial"/>
        </w:rPr>
        <w:t>, responda:</w:t>
      </w:r>
      <w:r w:rsidRPr="00D43E09">
        <w:rPr>
          <w:rFonts w:ascii="Arial" w:hAnsi="Arial" w:cs="Arial"/>
        </w:rPr>
        <w:br/>
        <w:t>a) Quantos bits são utilizados para a parte de host?</w:t>
      </w:r>
      <w:r w:rsidRPr="00D43E09">
        <w:rPr>
          <w:rFonts w:ascii="Arial" w:hAnsi="Arial" w:cs="Arial"/>
        </w:rPr>
        <w:br/>
        <w:t>b) Qual é a quantidade total de endereços IP disponíveis?</w:t>
      </w:r>
      <w:r w:rsidRPr="00D43E09">
        <w:rPr>
          <w:rFonts w:ascii="Arial" w:hAnsi="Arial" w:cs="Arial"/>
        </w:rPr>
        <w:br/>
        <w:t>c) Quantos hosts podem ser atribuídos a dispositivos nessa rede?</w:t>
      </w:r>
    </w:p>
    <w:p w14:paraId="058DA0D0" w14:textId="77777777" w:rsidR="00D43E09" w:rsidRPr="00D43E09" w:rsidRDefault="00D43E09" w:rsidP="00D43E09">
      <w:pPr>
        <w:pStyle w:val="PargrafodaLista"/>
        <w:rPr>
          <w:rFonts w:ascii="Arial" w:hAnsi="Arial" w:cs="Arial"/>
        </w:rPr>
      </w:pPr>
    </w:p>
    <w:p w14:paraId="5121EB6F" w14:textId="4A11287D" w:rsidR="001F3C27" w:rsidRPr="001F3C27" w:rsidRDefault="001F3C27" w:rsidP="001F3C2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F3C27">
        <w:rPr>
          <w:rFonts w:ascii="Arial" w:hAnsi="Arial" w:cs="Arial"/>
        </w:rPr>
        <w:t xml:space="preserve">Uma determinada instituição possui o bloco 200.200.10.0/24. Essa instituição possui o conjunto de redes físicas mostrado na tabela a seguir. Aloque blocos para todas as redes físicas de modo a otimizar o espaço de endereçamento. Apresente uma tabela contendo o plano de numeração IP para rede da referida instituição contendo as faixas de redes (endereços de rede, broadcast, 1° e último IP válido, máscara de </w:t>
      </w:r>
      <w:proofErr w:type="spellStart"/>
      <w:r w:rsidRPr="001F3C27">
        <w:rPr>
          <w:rFonts w:ascii="Arial" w:hAnsi="Arial" w:cs="Arial"/>
        </w:rPr>
        <w:t>sub-rede</w:t>
      </w:r>
      <w:proofErr w:type="spellEnd"/>
      <w:r w:rsidRPr="001F3C27">
        <w:rPr>
          <w:rFonts w:ascii="Arial" w:hAnsi="Arial" w:cs="Arial"/>
        </w:rPr>
        <w:t xml:space="preserve"> em notação decimal e contagem de bits para todas as </w:t>
      </w:r>
      <w:proofErr w:type="spellStart"/>
      <w:r w:rsidRPr="001F3C27">
        <w:rPr>
          <w:rFonts w:ascii="Arial" w:hAnsi="Arial" w:cs="Arial"/>
        </w:rPr>
        <w:t>sub-redes</w:t>
      </w:r>
      <w:proofErr w:type="spellEnd"/>
      <w:r w:rsidRPr="001F3C27">
        <w:rPr>
          <w:rFonts w:ascii="Arial" w:hAnsi="Arial" w:cs="Arial"/>
        </w:rPr>
        <w:t>)</w:t>
      </w:r>
    </w:p>
    <w:p w14:paraId="519F3B8C" w14:textId="0AE93027" w:rsidR="001F3C27" w:rsidRPr="001F3C27" w:rsidRDefault="001F3C27" w:rsidP="001F3C27">
      <w:pPr>
        <w:jc w:val="center"/>
        <w:rPr>
          <w:rFonts w:ascii="Arial" w:hAnsi="Arial" w:cs="Arial"/>
        </w:rPr>
      </w:pPr>
      <w:r w:rsidRPr="001F3C27">
        <w:rPr>
          <w:rFonts w:ascii="Arial" w:hAnsi="Arial" w:cs="Arial"/>
          <w:noProof/>
        </w:rPr>
        <w:drawing>
          <wp:inline distT="0" distB="0" distL="0" distR="0" wp14:anchorId="2EE901A4" wp14:editId="3C4197A9">
            <wp:extent cx="2505425" cy="866896"/>
            <wp:effectExtent l="0" t="0" r="9525" b="9525"/>
            <wp:docPr id="168857530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75307" name="Imagem 1" descr="Tabel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EF56" w14:textId="77777777" w:rsidR="009062ED" w:rsidRPr="001F3C27" w:rsidRDefault="009062ED" w:rsidP="009062ED">
      <w:pPr>
        <w:pStyle w:val="PargrafodaLista"/>
        <w:ind w:left="1440"/>
        <w:rPr>
          <w:rFonts w:ascii="Arial" w:hAnsi="Arial" w:cs="Arial"/>
        </w:rPr>
      </w:pPr>
    </w:p>
    <w:p w14:paraId="4D8013BC" w14:textId="6A8801DA" w:rsidR="009062ED" w:rsidRDefault="00D43E09" w:rsidP="00D43E0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Uma rede possui o endereço </w:t>
      </w:r>
      <w:r w:rsidRPr="00D43E09">
        <w:rPr>
          <w:rFonts w:ascii="Arial" w:hAnsi="Arial" w:cs="Arial"/>
          <w:b/>
          <w:bCs/>
        </w:rPr>
        <w:t>172.20.0.0/18</w:t>
      </w:r>
      <w:r w:rsidRPr="00D43E09">
        <w:rPr>
          <w:rFonts w:ascii="Arial" w:hAnsi="Arial" w:cs="Arial"/>
        </w:rPr>
        <w:t>:</w:t>
      </w:r>
      <w:r w:rsidRPr="00D43E09">
        <w:rPr>
          <w:rFonts w:ascii="Arial" w:hAnsi="Arial" w:cs="Arial"/>
        </w:rPr>
        <w:br/>
        <w:t xml:space="preserve">a) Qual é a máscara de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 xml:space="preserve"> em notação decimal?</w:t>
      </w:r>
      <w:r w:rsidRPr="00D43E09">
        <w:rPr>
          <w:rFonts w:ascii="Arial" w:hAnsi="Arial" w:cs="Arial"/>
        </w:rPr>
        <w:br/>
      </w:r>
      <w:r w:rsidRPr="00D43E09">
        <w:rPr>
          <w:rFonts w:ascii="Arial" w:hAnsi="Arial" w:cs="Arial"/>
        </w:rPr>
        <w:lastRenderedPageBreak/>
        <w:t>b) Quantos hosts podem ser atribuídos a dispositivos nessa rede?</w:t>
      </w:r>
      <w:r w:rsidRPr="00D43E09">
        <w:rPr>
          <w:rFonts w:ascii="Arial" w:hAnsi="Arial" w:cs="Arial"/>
        </w:rPr>
        <w:br/>
        <w:t>c) Qual é o endereço de rede e o endereço de broadcast dessa rede?</w:t>
      </w:r>
    </w:p>
    <w:p w14:paraId="2C65946C" w14:textId="77777777" w:rsidR="00D43E09" w:rsidRPr="00D43E09" w:rsidRDefault="00D43E09" w:rsidP="00D43E09">
      <w:pPr>
        <w:rPr>
          <w:rFonts w:ascii="Arial" w:hAnsi="Arial" w:cs="Arial"/>
        </w:rPr>
      </w:pPr>
    </w:p>
    <w:p w14:paraId="0D8C31AB" w14:textId="77777777" w:rsidR="00D43E09" w:rsidRPr="00D43E09" w:rsidRDefault="00D43E09" w:rsidP="00D43E09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Uma empresa possui o bloco de endereços </w:t>
      </w:r>
      <w:r w:rsidRPr="00D43E09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192.168.100.0/24</w:t>
      </w: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 xml:space="preserve"> e precisa dividi-lo em </w:t>
      </w:r>
      <w:proofErr w:type="spellStart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sub-redes</w:t>
      </w:r>
      <w:proofErr w:type="spellEnd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atender aos seguintes departamentos:</w:t>
      </w:r>
    </w:p>
    <w:p w14:paraId="565A3580" w14:textId="77777777" w:rsidR="00D43E09" w:rsidRP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Departamento A: 60 hosts</w:t>
      </w:r>
    </w:p>
    <w:p w14:paraId="5DC35B2C" w14:textId="77777777" w:rsidR="00D43E09" w:rsidRP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Departamento B: 30 hosts</w:t>
      </w:r>
    </w:p>
    <w:p w14:paraId="2A8D8180" w14:textId="77777777" w:rsidR="00D43E09" w:rsidRP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Departamento C: 10 hosts</w:t>
      </w:r>
    </w:p>
    <w:p w14:paraId="11ADCF2A" w14:textId="77777777" w:rsid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Departamento D: 5 hosts</w:t>
      </w:r>
    </w:p>
    <w:p w14:paraId="6A0DB3C6" w14:textId="77777777" w:rsidR="00D43E09" w:rsidRP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3F1328F" w14:textId="77777777" w:rsidR="00D43E09" w:rsidRPr="00D43E09" w:rsidRDefault="00D43E09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 xml:space="preserve">a) Qual é a máscara de </w:t>
      </w:r>
      <w:proofErr w:type="spellStart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sub-rede</w:t>
      </w:r>
      <w:proofErr w:type="spellEnd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 xml:space="preserve"> adequada para cada departamento?</w:t>
      </w: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br/>
        <w:t xml:space="preserve">b) Quais são as faixas de endereços IP válidos para cada </w:t>
      </w:r>
      <w:proofErr w:type="spellStart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sub-rede</w:t>
      </w:r>
      <w:proofErr w:type="spellEnd"/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t>?</w:t>
      </w:r>
      <w:r w:rsidRPr="00D43E09">
        <w:rPr>
          <w:rFonts w:ascii="Arial" w:eastAsia="Times New Roman" w:hAnsi="Arial" w:cs="Arial"/>
          <w:kern w:val="0"/>
          <w:lang w:eastAsia="pt-BR"/>
          <w14:ligatures w14:val="none"/>
        </w:rPr>
        <w:br/>
        <w:t>c) Quantos endereços IP não utilizados restarão após a alocação?</w:t>
      </w:r>
    </w:p>
    <w:p w14:paraId="51D1BEA3" w14:textId="2A418F26" w:rsidR="001F3C27" w:rsidRPr="00D43E09" w:rsidRDefault="001F3C27" w:rsidP="00D43E09">
      <w:pPr>
        <w:pStyle w:val="PargrafodaLista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203CA6A5" w14:textId="77777777" w:rsidR="001F3C27" w:rsidRPr="001F3C27" w:rsidRDefault="001F3C27" w:rsidP="001F3C27">
      <w:pPr>
        <w:pStyle w:val="PargrafodaLista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3F2CC503" w14:textId="09114DC6" w:rsidR="009062ED" w:rsidRPr="001F3C27" w:rsidRDefault="00D43E09" w:rsidP="009062E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3E09">
        <w:rPr>
          <w:rFonts w:ascii="Arial" w:hAnsi="Arial" w:cs="Arial"/>
        </w:rPr>
        <w:t>Considere o endereço IP </w:t>
      </w:r>
      <w:r w:rsidRPr="00D43E09">
        <w:rPr>
          <w:rFonts w:ascii="Arial" w:hAnsi="Arial" w:cs="Arial"/>
          <w:b/>
          <w:bCs/>
        </w:rPr>
        <w:t>192.168.0.0/24</w:t>
      </w:r>
      <w:r w:rsidRPr="00D43E09">
        <w:rPr>
          <w:rFonts w:ascii="Arial" w:hAnsi="Arial" w:cs="Arial"/>
        </w:rPr>
        <w:t>:</w:t>
      </w:r>
      <w:r w:rsidRPr="00D43E09">
        <w:rPr>
          <w:rFonts w:ascii="Arial" w:hAnsi="Arial" w:cs="Arial"/>
        </w:rPr>
        <w:br/>
        <w:t xml:space="preserve">a) Quantas </w:t>
      </w:r>
      <w:proofErr w:type="spellStart"/>
      <w:r w:rsidRPr="00D43E09">
        <w:rPr>
          <w:rFonts w:ascii="Arial" w:hAnsi="Arial" w:cs="Arial"/>
        </w:rPr>
        <w:t>sub-redes</w:t>
      </w:r>
      <w:proofErr w:type="spellEnd"/>
      <w:r w:rsidRPr="00D43E09">
        <w:rPr>
          <w:rFonts w:ascii="Arial" w:hAnsi="Arial" w:cs="Arial"/>
        </w:rPr>
        <w:t xml:space="preserve"> podem ser criadas se a máscara de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 xml:space="preserve"> for alterada para </w:t>
      </w:r>
      <w:r w:rsidRPr="00D43E09">
        <w:rPr>
          <w:rFonts w:ascii="Arial" w:hAnsi="Arial" w:cs="Arial"/>
          <w:b/>
          <w:bCs/>
        </w:rPr>
        <w:t>255.255.255.224</w:t>
      </w:r>
      <w:r w:rsidRPr="00D43E09">
        <w:rPr>
          <w:rFonts w:ascii="Arial" w:hAnsi="Arial" w:cs="Arial"/>
        </w:rPr>
        <w:t>?</w:t>
      </w:r>
      <w:r w:rsidRPr="00D43E09">
        <w:rPr>
          <w:rFonts w:ascii="Arial" w:hAnsi="Arial" w:cs="Arial"/>
        </w:rPr>
        <w:br/>
        <w:t xml:space="preserve">b) Quantos hosts podem ser atribuídos em cada </w:t>
      </w:r>
      <w:proofErr w:type="spellStart"/>
      <w:r w:rsidRPr="00D43E09">
        <w:rPr>
          <w:rFonts w:ascii="Arial" w:hAnsi="Arial" w:cs="Arial"/>
        </w:rPr>
        <w:t>sub-rede</w:t>
      </w:r>
      <w:proofErr w:type="spellEnd"/>
      <w:r w:rsidRPr="00D43E09">
        <w:rPr>
          <w:rFonts w:ascii="Arial" w:hAnsi="Arial" w:cs="Arial"/>
        </w:rPr>
        <w:t>?</w:t>
      </w:r>
      <w:r w:rsidRPr="00D43E09">
        <w:rPr>
          <w:rFonts w:ascii="Arial" w:hAnsi="Arial" w:cs="Arial"/>
        </w:rPr>
        <w:br/>
        <w:t xml:space="preserve">c) Quais são as faixas de endereços IP válidos para a primeira e a última </w:t>
      </w:r>
      <w:proofErr w:type="spellStart"/>
      <w:r w:rsidRPr="00D43E09">
        <w:rPr>
          <w:rFonts w:ascii="Arial" w:hAnsi="Arial" w:cs="Arial"/>
        </w:rPr>
        <w:t>sub-</w:t>
      </w:r>
      <w:proofErr w:type="gramStart"/>
      <w:r w:rsidRPr="00D43E09">
        <w:rPr>
          <w:rFonts w:ascii="Arial" w:hAnsi="Arial" w:cs="Arial"/>
        </w:rPr>
        <w:t>rede</w:t>
      </w:r>
      <w:proofErr w:type="spellEnd"/>
      <w:r w:rsidRPr="00D43E09">
        <w:rPr>
          <w:rFonts w:ascii="Arial" w:hAnsi="Arial" w:cs="Arial"/>
        </w:rPr>
        <w:t>?</w:t>
      </w:r>
      <w:r w:rsidR="009062ED" w:rsidRPr="001F3C27">
        <w:rPr>
          <w:rFonts w:ascii="Arial" w:hAnsi="Arial" w:cs="Arial"/>
        </w:rPr>
        <w:t>.</w:t>
      </w:r>
      <w:proofErr w:type="gramEnd"/>
    </w:p>
    <w:sectPr w:rsidR="009062ED" w:rsidRPr="001F3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874"/>
    <w:multiLevelType w:val="multilevel"/>
    <w:tmpl w:val="A75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33E3C"/>
    <w:multiLevelType w:val="hybridMultilevel"/>
    <w:tmpl w:val="D6FE6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075742">
    <w:abstractNumId w:val="1"/>
  </w:num>
  <w:num w:numId="2" w16cid:durableId="10000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ED"/>
    <w:rsid w:val="000B63DF"/>
    <w:rsid w:val="001F3C27"/>
    <w:rsid w:val="0042619F"/>
    <w:rsid w:val="0063536A"/>
    <w:rsid w:val="007103F6"/>
    <w:rsid w:val="009062ED"/>
    <w:rsid w:val="00A02F0D"/>
    <w:rsid w:val="00C33004"/>
    <w:rsid w:val="00C64A39"/>
    <w:rsid w:val="00D43E09"/>
    <w:rsid w:val="00E2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FC003"/>
  <w15:chartTrackingRefBased/>
  <w15:docId w15:val="{48584609-C177-4AE5-B4EB-2078E1D0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6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6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6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6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6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6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6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6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6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6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6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06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6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62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6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62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6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6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6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6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6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6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6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62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62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62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6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62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62ED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9062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02BE3792C4D489D2EBD1490C48897" ma:contentTypeVersion="16" ma:contentTypeDescription="Crie um novo documento." ma:contentTypeScope="" ma:versionID="b0ff21a61037ee4837067369b2ee316a">
  <xsd:schema xmlns:xsd="http://www.w3.org/2001/XMLSchema" xmlns:xs="http://www.w3.org/2001/XMLSchema" xmlns:p="http://schemas.microsoft.com/office/2006/metadata/properties" xmlns:ns3="a09ddce1-3b8d-4295-b2a3-bdfcad08b8d0" xmlns:ns4="52610bdb-78d7-41d0-8392-2e0cfb00a303" targetNamespace="http://schemas.microsoft.com/office/2006/metadata/properties" ma:root="true" ma:fieldsID="0147a7241fdec2fafcebad72846918dd" ns3:_="" ns4:_="">
    <xsd:import namespace="a09ddce1-3b8d-4295-b2a3-bdfcad08b8d0"/>
    <xsd:import namespace="52610bdb-78d7-41d0-8392-2e0cfb00a3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ddce1-3b8d-4295-b2a3-bdfcad08b8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10bdb-78d7-41d0-8392-2e0cfb00a3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9ddce1-3b8d-4295-b2a3-bdfcad08b8d0" xsi:nil="true"/>
  </documentManagement>
</p:properties>
</file>

<file path=customXml/itemProps1.xml><?xml version="1.0" encoding="utf-8"?>
<ds:datastoreItem xmlns:ds="http://schemas.openxmlformats.org/officeDocument/2006/customXml" ds:itemID="{0D8E6FCD-869F-4172-AC4C-5036F725D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ddce1-3b8d-4295-b2a3-bdfcad08b8d0"/>
    <ds:schemaRef ds:uri="52610bdb-78d7-41d0-8392-2e0cfb00a3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3562BE-8AA1-4B8D-91BA-8889B433FD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DE5FD-B013-45AB-A211-D77ECC594F04}">
  <ds:schemaRefs>
    <ds:schemaRef ds:uri="http://schemas.microsoft.com/office/2006/metadata/properties"/>
    <ds:schemaRef ds:uri="http://schemas.microsoft.com/office/infopath/2007/PartnerControls"/>
    <ds:schemaRef ds:uri="a09ddce1-3b8d-4295-b2a3-bdfcad08b8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2</cp:revision>
  <dcterms:created xsi:type="dcterms:W3CDTF">2025-02-21T17:24:00Z</dcterms:created>
  <dcterms:modified xsi:type="dcterms:W3CDTF">2025-02-21T17:24:00Z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0x01010096602BE3792C4D489D2EBD1490C48897</vt:lpwstr>
  </property>
</Properties>
</file>