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8213" w14:textId="5C89B1F7" w:rsidR="00420D2D" w:rsidRDefault="00420D2D" w:rsidP="00420D2D">
      <w:pPr>
        <w:jc w:val="center"/>
        <w:rPr>
          <w:rFonts w:ascii="Arial" w:hAnsi="Arial" w:cs="Arial"/>
          <w:b/>
          <w:sz w:val="28"/>
          <w:szCs w:val="28"/>
          <w:lang w:val="az-Latn-AZ"/>
        </w:rPr>
      </w:pPr>
      <w:r>
        <w:rPr>
          <w:rFonts w:ascii="Arial" w:hAnsi="Arial" w:cs="Arial"/>
          <w:b/>
          <w:sz w:val="28"/>
          <w:szCs w:val="28"/>
          <w:lang w:val="az-Latn-AZ"/>
        </w:rPr>
        <w:t>XİDM</w:t>
      </w:r>
      <w:r w:rsidR="00C815B3">
        <w:rPr>
          <w:rFonts w:ascii="Arial" w:hAnsi="Arial" w:cs="Arial"/>
          <w:b/>
          <w:sz w:val="28"/>
          <w:szCs w:val="28"/>
          <w:lang w:val="az-Latn-AZ"/>
        </w:rPr>
        <w:t>Ə</w:t>
      </w:r>
      <w:r>
        <w:rPr>
          <w:rFonts w:ascii="Arial" w:hAnsi="Arial" w:cs="Arial"/>
          <w:b/>
          <w:sz w:val="28"/>
          <w:szCs w:val="28"/>
          <w:lang w:val="az-Latn-AZ"/>
        </w:rPr>
        <w:t xml:space="preserve">T MÜQAVİLƏSİ  </w:t>
      </w:r>
    </w:p>
    <w:p w14:paraId="367FE759" w14:textId="5005B2AB" w:rsidR="00420D2D" w:rsidRDefault="00437812" w:rsidP="00420D2D">
      <w:pPr>
        <w:jc w:val="center"/>
        <w:rPr>
          <w:rFonts w:ascii="Arial" w:hAnsi="Arial" w:cs="Arial"/>
          <w:b/>
          <w:sz w:val="28"/>
          <w:szCs w:val="28"/>
          <w:lang w:val="az-Latn-AZ"/>
        </w:rPr>
      </w:pPr>
      <w:r w:rsidRPr="00437812">
        <w:rPr>
          <w:rFonts w:ascii="Arial" w:hAnsi="Arial" w:cs="Arial"/>
          <w:b/>
          <w:sz w:val="28"/>
          <w:szCs w:val="28"/>
          <w:lang w:val="az-Latn-AZ"/>
        </w:rPr>
        <w:t xml:space="preserve">MÜQAVİLƏ №  </w:t>
      </w:r>
      <w:r w:rsidR="001B6802" w:rsidRPr="009618F2">
        <w:rPr>
          <w:rFonts w:ascii="Arial" w:hAnsi="Arial" w:cs="Arial"/>
          <w:b/>
          <w:sz w:val="28"/>
          <w:szCs w:val="28"/>
          <w:lang w:val="az-Latn-AZ"/>
        </w:rPr>
        <w:t>KLN-SPP2-</w:t>
      </w:r>
      <w:r w:rsidR="001B6802" w:rsidRPr="009618F2">
        <w:t xml:space="preserve"> </w:t>
      </w:r>
      <w:r w:rsidR="005831E0" w:rsidRPr="009618F2">
        <w:rPr>
          <w:rFonts w:ascii="Arial" w:hAnsi="Arial" w:cs="Arial"/>
          <w:b/>
          <w:sz w:val="28"/>
          <w:szCs w:val="28"/>
          <w:lang w:val="az-Latn-AZ"/>
        </w:rPr>
        <w:t>EQ</w:t>
      </w:r>
      <w:r w:rsidR="001B6802" w:rsidRPr="006708A1">
        <w:rPr>
          <w:rFonts w:ascii="Arial" w:hAnsi="Arial" w:cs="Arial"/>
          <w:b/>
          <w:sz w:val="28"/>
          <w:szCs w:val="28"/>
          <w:highlight w:val="yellow"/>
          <w:lang w:val="az-Latn-AZ"/>
        </w:rPr>
        <w:t>_</w:t>
      </w:r>
      <w:r w:rsidR="006708A1" w:rsidRPr="006708A1">
        <w:rPr>
          <w:rFonts w:ascii="Arial" w:hAnsi="Arial" w:cs="Arial"/>
          <w:b/>
          <w:sz w:val="28"/>
          <w:szCs w:val="28"/>
          <w:highlight w:val="yellow"/>
          <w:lang w:val="az-Latn-AZ"/>
        </w:rPr>
        <w:t>0XX</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4"/>
        <w:gridCol w:w="4845"/>
      </w:tblGrid>
      <w:tr w:rsidR="003358EB" w:rsidRPr="009618F2" w14:paraId="0A117C51" w14:textId="77777777" w:rsidTr="00462F87">
        <w:trPr>
          <w:trHeight w:val="548"/>
        </w:trPr>
        <w:tc>
          <w:tcPr>
            <w:tcW w:w="4844" w:type="dxa"/>
            <w:vAlign w:val="center"/>
          </w:tcPr>
          <w:p w14:paraId="1D121048" w14:textId="4733A102" w:rsidR="003358EB" w:rsidRPr="00462F87" w:rsidRDefault="005D1959" w:rsidP="003358EB">
            <w:pPr>
              <w:rPr>
                <w:rFonts w:ascii="Arial" w:hAnsi="Arial" w:cs="Arial"/>
                <w:b/>
                <w:sz w:val="24"/>
                <w:szCs w:val="24"/>
                <w:lang w:val="az-Latn-AZ"/>
              </w:rPr>
            </w:pPr>
            <w:r>
              <w:rPr>
                <w:rFonts w:ascii="Arial" w:hAnsi="Arial" w:cs="Arial"/>
                <w:b/>
                <w:sz w:val="24"/>
                <w:szCs w:val="24"/>
                <w:lang w:val="az-Latn-AZ"/>
              </w:rPr>
              <w:t xml:space="preserve">    </w:t>
            </w:r>
            <w:r w:rsidR="001B6802" w:rsidRPr="00462F87">
              <w:rPr>
                <w:rFonts w:ascii="Arial" w:hAnsi="Arial" w:cs="Arial"/>
                <w:b/>
                <w:sz w:val="24"/>
                <w:szCs w:val="24"/>
                <w:lang w:val="az-Latn-AZ"/>
              </w:rPr>
              <w:t>Sitalçay kəndi</w:t>
            </w:r>
          </w:p>
        </w:tc>
        <w:tc>
          <w:tcPr>
            <w:tcW w:w="4845" w:type="dxa"/>
            <w:vAlign w:val="center"/>
          </w:tcPr>
          <w:p w14:paraId="590759EB" w14:textId="3D24BDFB" w:rsidR="003358EB" w:rsidRPr="009618F2" w:rsidRDefault="009618F2" w:rsidP="003358EB">
            <w:pPr>
              <w:jc w:val="right"/>
              <w:rPr>
                <w:rFonts w:ascii="Arial" w:hAnsi="Arial" w:cs="Arial"/>
                <w:b/>
                <w:sz w:val="24"/>
                <w:szCs w:val="24"/>
                <w:lang w:val="az-Latn-AZ"/>
              </w:rPr>
            </w:pPr>
            <w:r w:rsidRPr="006708A1">
              <w:rPr>
                <w:rFonts w:ascii="Arial" w:hAnsi="Arial" w:cs="Arial"/>
                <w:b/>
                <w:sz w:val="24"/>
                <w:szCs w:val="24"/>
                <w:highlight w:val="yellow"/>
                <w:lang w:val="az-Latn-AZ"/>
              </w:rPr>
              <w:t>08</w:t>
            </w:r>
            <w:r w:rsidR="00B22606" w:rsidRPr="006708A1">
              <w:rPr>
                <w:rFonts w:ascii="Arial" w:hAnsi="Arial" w:cs="Arial"/>
                <w:b/>
                <w:sz w:val="24"/>
                <w:szCs w:val="24"/>
                <w:highlight w:val="yellow"/>
                <w:lang w:val="az-Latn-AZ"/>
              </w:rPr>
              <w:fldChar w:fldCharType="begin"/>
            </w:r>
            <w:r w:rsidR="00B22606" w:rsidRPr="006708A1">
              <w:rPr>
                <w:rFonts w:ascii="Arial" w:hAnsi="Arial" w:cs="Arial"/>
                <w:b/>
                <w:sz w:val="24"/>
                <w:szCs w:val="24"/>
                <w:highlight w:val="yellow"/>
                <w:lang w:val="az-Latn-AZ"/>
              </w:rPr>
              <w:instrText xml:space="preserve"> MERGEFIELD Contract_date </w:instrText>
            </w:r>
            <w:r w:rsidR="00B22606" w:rsidRPr="006708A1">
              <w:rPr>
                <w:rFonts w:ascii="Arial" w:hAnsi="Arial" w:cs="Arial"/>
                <w:b/>
                <w:sz w:val="24"/>
                <w:szCs w:val="24"/>
                <w:highlight w:val="yellow"/>
                <w:lang w:val="az-Latn-AZ"/>
              </w:rPr>
              <w:fldChar w:fldCharType="separate"/>
            </w:r>
            <w:r w:rsidR="00DC74A1" w:rsidRPr="006708A1">
              <w:rPr>
                <w:rFonts w:ascii="Arial" w:hAnsi="Arial" w:cs="Arial"/>
                <w:b/>
                <w:noProof/>
                <w:sz w:val="24"/>
                <w:szCs w:val="24"/>
                <w:highlight w:val="yellow"/>
                <w:lang w:val="az-Latn-AZ"/>
              </w:rPr>
              <w:t>/</w:t>
            </w:r>
            <w:r w:rsidR="00462F87" w:rsidRPr="006708A1">
              <w:rPr>
                <w:rFonts w:ascii="Arial" w:hAnsi="Arial" w:cs="Arial"/>
                <w:b/>
                <w:noProof/>
                <w:sz w:val="24"/>
                <w:szCs w:val="24"/>
                <w:highlight w:val="yellow"/>
                <w:lang w:val="az-Latn-AZ"/>
              </w:rPr>
              <w:t>0</w:t>
            </w:r>
            <w:r w:rsidRPr="006708A1">
              <w:rPr>
                <w:rFonts w:ascii="Arial" w:hAnsi="Arial" w:cs="Arial"/>
                <w:b/>
                <w:noProof/>
                <w:sz w:val="24"/>
                <w:szCs w:val="24"/>
                <w:highlight w:val="yellow"/>
                <w:lang w:val="az-Latn-AZ"/>
              </w:rPr>
              <w:t>1</w:t>
            </w:r>
            <w:r w:rsidR="00DC74A1" w:rsidRPr="006708A1">
              <w:rPr>
                <w:rFonts w:ascii="Arial" w:hAnsi="Arial" w:cs="Arial"/>
                <w:b/>
                <w:noProof/>
                <w:sz w:val="24"/>
                <w:szCs w:val="24"/>
                <w:highlight w:val="yellow"/>
                <w:lang w:val="az-Latn-AZ"/>
              </w:rPr>
              <w:t>/202</w:t>
            </w:r>
            <w:r w:rsidR="00B22606" w:rsidRPr="006708A1">
              <w:rPr>
                <w:rFonts w:ascii="Arial" w:hAnsi="Arial" w:cs="Arial"/>
                <w:b/>
                <w:sz w:val="24"/>
                <w:szCs w:val="24"/>
                <w:highlight w:val="yellow"/>
                <w:lang w:val="az-Latn-AZ"/>
              </w:rPr>
              <w:fldChar w:fldCharType="end"/>
            </w:r>
            <w:r w:rsidRPr="006708A1">
              <w:rPr>
                <w:rFonts w:ascii="Arial" w:hAnsi="Arial" w:cs="Arial"/>
                <w:b/>
                <w:sz w:val="24"/>
                <w:szCs w:val="24"/>
                <w:highlight w:val="yellow"/>
                <w:lang w:val="az-Latn-AZ"/>
              </w:rPr>
              <w:t>6</w:t>
            </w:r>
          </w:p>
        </w:tc>
      </w:tr>
    </w:tbl>
    <w:p w14:paraId="24A1054A" w14:textId="4E0A8D9F" w:rsidR="00A027A3" w:rsidRPr="00A027A3" w:rsidRDefault="00A027A3" w:rsidP="00A027A3">
      <w:pPr>
        <w:jc w:val="both"/>
        <w:rPr>
          <w:rFonts w:ascii="Arial" w:hAnsi="Arial" w:cs="Arial"/>
          <w:b/>
          <w:bCs/>
          <w:sz w:val="24"/>
          <w:szCs w:val="24"/>
          <w:lang w:val="az-Latn-AZ"/>
        </w:rPr>
      </w:pPr>
      <w:r w:rsidRPr="00A027A3">
        <w:rPr>
          <w:rFonts w:ascii="Arial" w:hAnsi="Arial" w:cs="Arial"/>
          <w:b/>
          <w:bCs/>
          <w:sz w:val="24"/>
          <w:szCs w:val="24"/>
          <w:lang w:val="az-Latn-AZ"/>
        </w:rPr>
        <w:t>Müqavilə üzrə tərəflər:</w:t>
      </w:r>
    </w:p>
    <w:p w14:paraId="5054A7A5" w14:textId="77777777" w:rsidR="00A027A3" w:rsidRPr="00A027A3" w:rsidRDefault="00A027A3" w:rsidP="00A027A3">
      <w:pPr>
        <w:jc w:val="both"/>
        <w:rPr>
          <w:rFonts w:ascii="Arial" w:hAnsi="Arial" w:cs="Arial"/>
          <w:sz w:val="24"/>
          <w:szCs w:val="24"/>
          <w:lang w:val="az-Latn-AZ"/>
        </w:rPr>
      </w:pPr>
      <w:r w:rsidRPr="00A027A3">
        <w:rPr>
          <w:rFonts w:ascii="Arial" w:hAnsi="Arial" w:cs="Arial"/>
          <w:sz w:val="24"/>
          <w:szCs w:val="24"/>
          <w:lang w:val="az-Latn-AZ"/>
        </w:rPr>
        <w:t>•</w:t>
      </w:r>
      <w:r w:rsidRPr="00A027A3">
        <w:rPr>
          <w:rFonts w:ascii="Arial" w:hAnsi="Arial" w:cs="Arial"/>
          <w:sz w:val="24"/>
          <w:szCs w:val="24"/>
          <w:lang w:val="az-Latn-AZ"/>
        </w:rPr>
        <w:tab/>
        <w:t xml:space="preserve">SİFARİŞÇİ: </w:t>
      </w:r>
      <w:r w:rsidRPr="00A027A3">
        <w:rPr>
          <w:rFonts w:ascii="Arial" w:hAnsi="Arial" w:cs="Arial"/>
          <w:b/>
          <w:bCs/>
          <w:sz w:val="24"/>
          <w:szCs w:val="24"/>
          <w:lang w:val="az-Latn-AZ"/>
        </w:rPr>
        <w:t xml:space="preserve">“Kolin İnşaat Turizm Sanayi ve Ticaret Anonim Şirketi” nin Azərbaycan Respublikasındakı Nümayəndəliyi layihə rəhbəri Teoman Uludağ </w:t>
      </w:r>
      <w:r w:rsidRPr="00A027A3">
        <w:rPr>
          <w:rFonts w:ascii="Arial" w:hAnsi="Arial" w:cs="Arial"/>
          <w:sz w:val="24"/>
          <w:szCs w:val="24"/>
          <w:lang w:val="az-Latn-AZ"/>
        </w:rPr>
        <w:t>şəxsində;</w:t>
      </w:r>
    </w:p>
    <w:p w14:paraId="5AB054E2" w14:textId="7B987143" w:rsidR="00A027A3" w:rsidRPr="00A027A3" w:rsidRDefault="00A027A3" w:rsidP="00A027A3">
      <w:pPr>
        <w:jc w:val="both"/>
        <w:rPr>
          <w:rFonts w:ascii="Arial" w:hAnsi="Arial" w:cs="Arial"/>
          <w:b/>
          <w:bCs/>
          <w:sz w:val="24"/>
          <w:szCs w:val="24"/>
          <w:lang w:val="az-Latn-AZ"/>
        </w:rPr>
      </w:pPr>
      <w:r w:rsidRPr="00A027A3">
        <w:rPr>
          <w:rFonts w:ascii="Arial" w:hAnsi="Arial" w:cs="Arial"/>
          <w:sz w:val="24"/>
          <w:szCs w:val="24"/>
          <w:lang w:val="az-Latn-AZ"/>
        </w:rPr>
        <w:t>•</w:t>
      </w:r>
      <w:r w:rsidRPr="00A027A3">
        <w:rPr>
          <w:rFonts w:ascii="Arial" w:hAnsi="Arial" w:cs="Arial"/>
          <w:sz w:val="24"/>
          <w:szCs w:val="24"/>
          <w:lang w:val="az-Latn-AZ"/>
        </w:rPr>
        <w:tab/>
        <w:t>İCRAÇI:</w:t>
      </w:r>
      <w:r w:rsidR="00646F5B">
        <w:rPr>
          <w:rFonts w:ascii="Arial" w:hAnsi="Arial" w:cs="Arial"/>
          <w:sz w:val="24"/>
          <w:szCs w:val="24"/>
          <w:lang w:val="az-Latn-AZ"/>
        </w:rPr>
        <w:t xml:space="preserve"> </w:t>
      </w:r>
      <w:r w:rsidR="009618F2" w:rsidRPr="006708A1">
        <w:rPr>
          <w:rFonts w:ascii="Arial" w:hAnsi="Arial" w:cs="Arial"/>
          <w:sz w:val="24"/>
          <w:szCs w:val="24"/>
          <w:highlight w:val="yellow"/>
          <w:lang w:val="az-Latn-AZ"/>
        </w:rPr>
        <w:t>“</w:t>
      </w:r>
      <w:r w:rsidR="009618F2" w:rsidRPr="006708A1">
        <w:rPr>
          <w:rFonts w:ascii="Arial" w:hAnsi="Arial" w:cs="Arial"/>
          <w:b/>
          <w:bCs/>
          <w:sz w:val="24"/>
          <w:szCs w:val="24"/>
          <w:highlight w:val="yellow"/>
          <w:lang w:val="az-Latn-AZ"/>
        </w:rPr>
        <w:t>NAR KRAN” Məhdud Məsuliyyətli Cəmiyyəti təsisçi Yıldırım Nərgiz Söhrab qızı</w:t>
      </w:r>
      <w:r w:rsidR="009618F2">
        <w:rPr>
          <w:rFonts w:ascii="Arial" w:hAnsi="Arial" w:cs="Arial"/>
          <w:b/>
          <w:bCs/>
          <w:sz w:val="24"/>
          <w:szCs w:val="24"/>
          <w:lang w:val="az-Latn-AZ"/>
        </w:rPr>
        <w:t xml:space="preserve"> </w:t>
      </w:r>
      <w:r w:rsidR="00462F87" w:rsidRPr="00A027A3">
        <w:rPr>
          <w:rFonts w:ascii="Arial" w:hAnsi="Arial" w:cs="Arial"/>
          <w:sz w:val="24"/>
          <w:szCs w:val="24"/>
          <w:lang w:val="az-Latn-AZ"/>
        </w:rPr>
        <w:t>şəxsində;</w:t>
      </w:r>
    </w:p>
    <w:p w14:paraId="7AEB85A6" w14:textId="4232306E" w:rsidR="00A027A3" w:rsidRPr="006F3A01" w:rsidRDefault="00A027A3" w:rsidP="00A027A3">
      <w:pPr>
        <w:jc w:val="both"/>
        <w:rPr>
          <w:rFonts w:ascii="Arial" w:hAnsi="Arial" w:cs="Arial"/>
          <w:b/>
          <w:bCs/>
          <w:sz w:val="24"/>
          <w:szCs w:val="24"/>
          <w:lang w:val="az-Latn-AZ"/>
        </w:rPr>
      </w:pPr>
      <w:r w:rsidRPr="00A027A3">
        <w:rPr>
          <w:rFonts w:ascii="Arial" w:hAnsi="Arial" w:cs="Arial"/>
          <w:b/>
          <w:bCs/>
          <w:sz w:val="24"/>
          <w:szCs w:val="24"/>
          <w:lang w:val="az-Latn-AZ"/>
        </w:rPr>
        <w:t>•</w:t>
      </w:r>
      <w:r w:rsidRPr="00A027A3">
        <w:rPr>
          <w:rFonts w:ascii="Arial" w:hAnsi="Arial" w:cs="Arial"/>
          <w:b/>
          <w:bCs/>
          <w:sz w:val="24"/>
          <w:szCs w:val="24"/>
          <w:lang w:val="az-Latn-AZ"/>
        </w:rPr>
        <w:tab/>
        <w:t>Bir yerdə - Tərəflər, ayrılıqda – Tərəf</w:t>
      </w:r>
      <w:r w:rsidR="001F7553">
        <w:rPr>
          <w:rFonts w:ascii="Arial" w:hAnsi="Arial" w:cs="Arial"/>
          <w:b/>
          <w:bCs/>
          <w:sz w:val="24"/>
          <w:szCs w:val="24"/>
          <w:lang w:val="az-Latn-AZ"/>
        </w:rPr>
        <w:t>;</w:t>
      </w:r>
    </w:p>
    <w:p w14:paraId="03B28B3A" w14:textId="0A932EC9" w:rsidR="00A027A3" w:rsidRPr="00A027A3" w:rsidRDefault="00A027A3" w:rsidP="00A027A3">
      <w:pPr>
        <w:jc w:val="both"/>
        <w:rPr>
          <w:rFonts w:ascii="Arial" w:hAnsi="Arial" w:cs="Arial"/>
          <w:b/>
          <w:bCs/>
          <w:sz w:val="24"/>
          <w:szCs w:val="24"/>
          <w:lang w:val="az-Latn-AZ"/>
        </w:rPr>
      </w:pPr>
      <w:r w:rsidRPr="00A027A3">
        <w:rPr>
          <w:rFonts w:ascii="Arial" w:hAnsi="Arial" w:cs="Arial"/>
          <w:b/>
          <w:bCs/>
          <w:sz w:val="24"/>
          <w:szCs w:val="24"/>
          <w:lang w:val="az-Latn-AZ"/>
        </w:rPr>
        <w:t>Tərəflər aşağıdakılar barədə razılığa gəldilər:</w:t>
      </w:r>
    </w:p>
    <w:p w14:paraId="4B769562" w14:textId="77777777" w:rsidR="00A027A3" w:rsidRDefault="00A027A3" w:rsidP="00A027A3">
      <w:pPr>
        <w:jc w:val="both"/>
        <w:rPr>
          <w:rFonts w:ascii="Arial" w:hAnsi="Arial" w:cs="Arial"/>
          <w:sz w:val="24"/>
          <w:szCs w:val="24"/>
          <w:lang w:val="az-Latn-AZ"/>
        </w:rPr>
      </w:pPr>
    </w:p>
    <w:p w14:paraId="6F2D6FE5" w14:textId="77777777" w:rsidR="00A027A3" w:rsidRDefault="007B15C7" w:rsidP="00A027A3">
      <w:pPr>
        <w:pStyle w:val="ListeParagraf"/>
        <w:numPr>
          <w:ilvl w:val="0"/>
          <w:numId w:val="5"/>
        </w:numPr>
        <w:spacing w:line="480" w:lineRule="auto"/>
        <w:jc w:val="both"/>
        <w:rPr>
          <w:rFonts w:ascii="Arial" w:hAnsi="Arial" w:cs="Arial"/>
          <w:b/>
          <w:bCs/>
          <w:sz w:val="24"/>
          <w:szCs w:val="24"/>
          <w:lang w:val="az-Latn-AZ"/>
        </w:rPr>
      </w:pPr>
      <w:r w:rsidRPr="00A027A3">
        <w:rPr>
          <w:rFonts w:ascii="Arial" w:hAnsi="Arial" w:cs="Arial"/>
          <w:b/>
          <w:bCs/>
          <w:sz w:val="24"/>
          <w:szCs w:val="24"/>
          <w:lang w:val="az-Latn-AZ"/>
        </w:rPr>
        <w:t>MÜQAVİLƏNİN PREDMETİ</w:t>
      </w:r>
    </w:p>
    <w:p w14:paraId="29ECF418" w14:textId="052A45E3" w:rsidR="00A027A3" w:rsidRPr="00EB1E2E" w:rsidRDefault="00A027A3" w:rsidP="00FE36CB">
      <w:pPr>
        <w:pStyle w:val="ListeParagraf"/>
        <w:numPr>
          <w:ilvl w:val="1"/>
          <w:numId w:val="5"/>
        </w:numPr>
        <w:spacing w:line="276" w:lineRule="auto"/>
        <w:jc w:val="both"/>
        <w:rPr>
          <w:rFonts w:ascii="Arial" w:hAnsi="Arial" w:cs="Arial"/>
          <w:sz w:val="24"/>
          <w:szCs w:val="24"/>
          <w:lang w:val="az-Latn-AZ"/>
        </w:rPr>
      </w:pPr>
      <w:r w:rsidRPr="00EB1E2E">
        <w:rPr>
          <w:rFonts w:ascii="Arial" w:hAnsi="Arial" w:cs="Arial"/>
          <w:sz w:val="24"/>
          <w:szCs w:val="24"/>
          <w:lang w:val="az-Latn-AZ"/>
        </w:rPr>
        <w:t>“İcraçı” qanuni əsaslarla mülkiyyətində (istifadəsində) olan</w:t>
      </w:r>
      <w:r w:rsidR="00B55E07">
        <w:rPr>
          <w:rFonts w:ascii="Arial" w:hAnsi="Arial" w:cs="Arial"/>
          <w:sz w:val="24"/>
          <w:szCs w:val="24"/>
          <w:lang w:val="az-Latn-AZ"/>
        </w:rPr>
        <w:t xml:space="preserve"> t</w:t>
      </w:r>
      <w:r w:rsidR="00B55E07" w:rsidRPr="00282D67">
        <w:rPr>
          <w:rFonts w:ascii="Arial" w:hAnsi="Arial" w:cs="Arial"/>
          <w:sz w:val="24"/>
          <w:szCs w:val="24"/>
          <w:lang w:val="az-Latn-AZ"/>
        </w:rPr>
        <w:t xml:space="preserve">exnika(ları) və/və ya </w:t>
      </w:r>
      <w:r w:rsidR="00B55E07">
        <w:rPr>
          <w:rFonts w:ascii="Arial" w:hAnsi="Arial" w:cs="Arial"/>
          <w:sz w:val="24"/>
          <w:szCs w:val="24"/>
          <w:lang w:val="az-Latn-AZ"/>
        </w:rPr>
        <w:t>a</w:t>
      </w:r>
      <w:r w:rsidR="00B55E07" w:rsidRPr="00282D67">
        <w:rPr>
          <w:rFonts w:ascii="Arial" w:hAnsi="Arial" w:cs="Arial"/>
          <w:sz w:val="24"/>
          <w:szCs w:val="24"/>
          <w:lang w:val="az-Latn-AZ"/>
        </w:rPr>
        <w:t>vadanlıq(ları) ilə (sürücü/operator daxil</w:t>
      </w:r>
      <w:r w:rsidR="00B55E07" w:rsidRPr="006708A1">
        <w:rPr>
          <w:rFonts w:ascii="Arial" w:hAnsi="Arial" w:cs="Arial"/>
          <w:sz w:val="24"/>
          <w:szCs w:val="24"/>
          <w:highlight w:val="yellow"/>
          <w:lang w:val="az-Latn-AZ"/>
        </w:rPr>
        <w:t>)</w:t>
      </w:r>
      <w:r w:rsidR="00EB1E2E" w:rsidRPr="006708A1">
        <w:rPr>
          <w:rFonts w:ascii="Arial" w:hAnsi="Arial" w:cs="Arial"/>
          <w:sz w:val="24"/>
          <w:szCs w:val="24"/>
          <w:highlight w:val="yellow"/>
          <w:lang w:val="az-Latn-AZ"/>
        </w:rPr>
        <w:t xml:space="preserve"> </w:t>
      </w:r>
      <w:r w:rsidR="008A121D" w:rsidRPr="006708A1">
        <w:rPr>
          <w:rFonts w:ascii="Arial" w:hAnsi="Arial" w:cs="Arial"/>
          <w:sz w:val="24"/>
          <w:szCs w:val="24"/>
          <w:highlight w:val="yellow"/>
          <w:lang w:val="az-Latn-AZ"/>
        </w:rPr>
        <w:t>“</w:t>
      </w:r>
      <w:bookmarkStart w:id="0" w:name="_Hlk195198629"/>
      <w:r w:rsidR="00F406C8" w:rsidRPr="006708A1">
        <w:rPr>
          <w:rFonts w:ascii="Arial" w:hAnsi="Arial" w:cs="Arial"/>
          <w:sz w:val="24"/>
          <w:szCs w:val="24"/>
          <w:highlight w:val="yellow"/>
          <w:lang w:val="az-Latn-AZ"/>
        </w:rPr>
        <w:t>Səbətli qaldırıcı texnika</w:t>
      </w:r>
      <w:bookmarkEnd w:id="0"/>
      <w:r w:rsidR="00F406C8" w:rsidRPr="006708A1">
        <w:rPr>
          <w:rFonts w:ascii="Arial" w:hAnsi="Arial" w:cs="Arial"/>
          <w:sz w:val="24"/>
          <w:szCs w:val="24"/>
          <w:highlight w:val="yellow"/>
          <w:lang w:val="az-Latn-AZ"/>
        </w:rPr>
        <w:t xml:space="preserve"> və Yığılıb-açılan qaldırıcı texnika ”</w:t>
      </w:r>
      <w:r w:rsidR="00F406C8">
        <w:rPr>
          <w:rFonts w:ascii="Cambria" w:hAnsi="Cambria"/>
          <w:lang w:val="az-Latn-AZ"/>
        </w:rPr>
        <w:t xml:space="preserve"> </w:t>
      </w:r>
      <w:r w:rsidRPr="00EB1E2E">
        <w:rPr>
          <w:rFonts w:ascii="Arial" w:hAnsi="Arial" w:cs="Arial"/>
          <w:sz w:val="24"/>
          <w:szCs w:val="24"/>
          <w:lang w:val="az-Latn-AZ"/>
        </w:rPr>
        <w:t>xidmət</w:t>
      </w:r>
      <w:r w:rsidR="00EB1E2E">
        <w:rPr>
          <w:rFonts w:ascii="Arial" w:hAnsi="Arial" w:cs="Arial"/>
          <w:sz w:val="24"/>
          <w:szCs w:val="24"/>
          <w:lang w:val="az-Latn-AZ"/>
        </w:rPr>
        <w:t>i</w:t>
      </w:r>
      <w:r w:rsidRPr="00EB1E2E">
        <w:rPr>
          <w:rFonts w:ascii="Arial" w:hAnsi="Arial" w:cs="Arial"/>
          <w:sz w:val="24"/>
          <w:szCs w:val="24"/>
          <w:lang w:val="az-Latn-AZ"/>
        </w:rPr>
        <w:t xml:space="preserve"> göstərməyi, Sifarişçi isə xidmət haqqını müqavilədə razılaşdırılmış</w:t>
      </w:r>
      <w:r w:rsidR="00EB1E2E">
        <w:rPr>
          <w:rFonts w:ascii="Arial" w:hAnsi="Arial" w:cs="Arial"/>
          <w:sz w:val="24"/>
          <w:szCs w:val="24"/>
          <w:lang w:val="az-Latn-AZ"/>
        </w:rPr>
        <w:t xml:space="preserve"> </w:t>
      </w:r>
      <w:r w:rsidRPr="00EB1E2E">
        <w:rPr>
          <w:rFonts w:ascii="Arial" w:hAnsi="Arial" w:cs="Arial"/>
          <w:sz w:val="24"/>
          <w:szCs w:val="24"/>
          <w:lang w:val="az-Latn-AZ"/>
        </w:rPr>
        <w:t>qaydada və müddətdə ödəməyi öhdəsinə götürür.</w:t>
      </w:r>
    </w:p>
    <w:p w14:paraId="2FF3ED3B" w14:textId="4DF4F48C" w:rsidR="007B15C7" w:rsidRPr="008D55E1" w:rsidRDefault="007B15C7" w:rsidP="00FE36CB">
      <w:pPr>
        <w:pStyle w:val="ListeParagraf"/>
        <w:numPr>
          <w:ilvl w:val="1"/>
          <w:numId w:val="5"/>
        </w:numPr>
        <w:spacing w:line="276" w:lineRule="auto"/>
        <w:jc w:val="both"/>
        <w:rPr>
          <w:rFonts w:ascii="Arial" w:hAnsi="Arial" w:cs="Arial"/>
          <w:sz w:val="24"/>
          <w:szCs w:val="24"/>
          <w:lang w:val="az-Latn-AZ"/>
        </w:rPr>
      </w:pPr>
      <w:r w:rsidRPr="008D55E1">
        <w:rPr>
          <w:rFonts w:ascii="Arial" w:hAnsi="Arial" w:cs="Arial"/>
          <w:sz w:val="24"/>
          <w:szCs w:val="24"/>
          <w:lang w:val="az-Latn-AZ"/>
        </w:rPr>
        <w:t>Xidmət sifarişi qiymət təklifinə əsasən tərtib olunacaq və bu müqavilənin ayrılmaz tərkib hissəsini təşkil edəcək.</w:t>
      </w:r>
    </w:p>
    <w:p w14:paraId="49566BCF" w14:textId="38528CB6" w:rsidR="00A027A3" w:rsidRDefault="00A027A3" w:rsidP="00FE36CB">
      <w:pPr>
        <w:pStyle w:val="ListeParagraf"/>
        <w:numPr>
          <w:ilvl w:val="1"/>
          <w:numId w:val="5"/>
        </w:numPr>
        <w:spacing w:line="276" w:lineRule="auto"/>
        <w:jc w:val="both"/>
        <w:rPr>
          <w:rFonts w:ascii="Arial" w:hAnsi="Arial" w:cs="Arial"/>
          <w:sz w:val="24"/>
          <w:szCs w:val="24"/>
          <w:lang w:val="az-Latn-AZ"/>
        </w:rPr>
      </w:pPr>
      <w:r w:rsidRPr="00A027A3">
        <w:rPr>
          <w:rFonts w:ascii="Arial" w:hAnsi="Arial" w:cs="Arial"/>
          <w:sz w:val="24"/>
          <w:szCs w:val="24"/>
          <w:lang w:val="az-Latn-AZ"/>
        </w:rPr>
        <w:t xml:space="preserve">İcraçı Sifarişçinin sifarişi əsasında </w:t>
      </w:r>
      <w:r w:rsidR="00F406C8" w:rsidRPr="006708A1">
        <w:rPr>
          <w:rFonts w:ascii="Arial" w:hAnsi="Arial" w:cs="Arial"/>
          <w:sz w:val="24"/>
          <w:szCs w:val="24"/>
          <w:highlight w:val="yellow"/>
          <w:lang w:val="az-Latn-AZ"/>
        </w:rPr>
        <w:t>“Səbətli qaldırıcı texnika və Yığılıb-açılan qaldırıcı texnika ”</w:t>
      </w:r>
      <w:r w:rsidRPr="00A027A3">
        <w:rPr>
          <w:rFonts w:ascii="Arial" w:hAnsi="Arial" w:cs="Arial"/>
          <w:sz w:val="24"/>
          <w:szCs w:val="24"/>
          <w:lang w:val="az-Latn-AZ"/>
        </w:rPr>
        <w:t>xidməti göstərməyi, Sifarişçi isə bu xidməti qəbul edib dəyərini ödəməyi öhdəsinə götürür.</w:t>
      </w:r>
    </w:p>
    <w:p w14:paraId="09B62D29" w14:textId="77777777" w:rsidR="00A027A3" w:rsidRPr="00A027A3" w:rsidRDefault="00A027A3" w:rsidP="00A027A3">
      <w:pPr>
        <w:pStyle w:val="ListeParagraf"/>
        <w:ind w:left="792"/>
        <w:jc w:val="both"/>
        <w:rPr>
          <w:rFonts w:ascii="Arial" w:hAnsi="Arial" w:cs="Arial"/>
          <w:sz w:val="24"/>
          <w:szCs w:val="24"/>
          <w:lang w:val="az-Latn-AZ"/>
        </w:rPr>
      </w:pPr>
    </w:p>
    <w:p w14:paraId="393E36CB" w14:textId="0F1E4BE1" w:rsidR="007B15C7" w:rsidRPr="00A027A3" w:rsidRDefault="007B15C7" w:rsidP="008E664D">
      <w:pPr>
        <w:pStyle w:val="ListeParagraf"/>
        <w:numPr>
          <w:ilvl w:val="0"/>
          <w:numId w:val="5"/>
        </w:numPr>
        <w:spacing w:line="360" w:lineRule="auto"/>
        <w:jc w:val="both"/>
        <w:rPr>
          <w:rFonts w:ascii="Arial" w:hAnsi="Arial" w:cs="Arial"/>
          <w:b/>
          <w:bCs/>
          <w:sz w:val="24"/>
          <w:szCs w:val="24"/>
          <w:lang w:val="az-Latn-AZ"/>
        </w:rPr>
      </w:pPr>
      <w:r w:rsidRPr="00A027A3">
        <w:rPr>
          <w:rFonts w:ascii="Arial" w:hAnsi="Arial" w:cs="Arial"/>
          <w:b/>
          <w:bCs/>
          <w:sz w:val="24"/>
          <w:szCs w:val="24"/>
          <w:lang w:val="az-Latn-AZ"/>
        </w:rPr>
        <w:t>TƏRƏFLƏRİN  HÜQUQ  VƏ  VƏZİFƏLƏRİ</w:t>
      </w:r>
    </w:p>
    <w:p w14:paraId="22C8D8A6" w14:textId="51ECFA4F" w:rsidR="007B15C7" w:rsidRPr="000F688F" w:rsidRDefault="008618E0" w:rsidP="008E664D">
      <w:pPr>
        <w:pStyle w:val="ListeParagraf"/>
        <w:numPr>
          <w:ilvl w:val="1"/>
          <w:numId w:val="5"/>
        </w:numPr>
        <w:spacing w:line="360" w:lineRule="auto"/>
        <w:jc w:val="both"/>
        <w:rPr>
          <w:rFonts w:ascii="Arial" w:hAnsi="Arial" w:cs="Arial"/>
          <w:b/>
          <w:bCs/>
          <w:sz w:val="24"/>
          <w:szCs w:val="24"/>
          <w:lang w:val="az-Latn-AZ"/>
        </w:rPr>
      </w:pPr>
      <w:bookmarkStart w:id="1" w:name="_Hlk181431249"/>
      <w:r w:rsidRPr="000F688F">
        <w:rPr>
          <w:rFonts w:ascii="Arial" w:hAnsi="Arial" w:cs="Arial"/>
          <w:b/>
          <w:bCs/>
          <w:sz w:val="24"/>
          <w:szCs w:val="24"/>
          <w:lang w:val="az-Latn-AZ"/>
        </w:rPr>
        <w:t>“İcraçı”</w:t>
      </w:r>
      <w:r w:rsidR="00296486" w:rsidRPr="000F688F">
        <w:rPr>
          <w:rFonts w:ascii="Arial" w:hAnsi="Arial" w:cs="Arial"/>
          <w:b/>
          <w:bCs/>
          <w:sz w:val="24"/>
          <w:szCs w:val="24"/>
          <w:lang w:val="az-Latn-AZ"/>
        </w:rPr>
        <w:t>ı</w:t>
      </w:r>
      <w:r w:rsidR="007B15C7" w:rsidRPr="000F688F">
        <w:rPr>
          <w:rFonts w:ascii="Arial" w:hAnsi="Arial" w:cs="Arial"/>
          <w:b/>
          <w:bCs/>
          <w:sz w:val="24"/>
          <w:szCs w:val="24"/>
          <w:lang w:val="az-Latn-AZ"/>
        </w:rPr>
        <w:t>n</w:t>
      </w:r>
      <w:bookmarkEnd w:id="1"/>
      <w:r w:rsidR="007B15C7" w:rsidRPr="000F688F">
        <w:rPr>
          <w:rFonts w:ascii="Arial" w:hAnsi="Arial" w:cs="Arial"/>
          <w:b/>
          <w:bCs/>
          <w:sz w:val="24"/>
          <w:szCs w:val="24"/>
          <w:lang w:val="az-Latn-AZ"/>
        </w:rPr>
        <w:t xml:space="preserve"> </w:t>
      </w:r>
      <w:r w:rsidR="006708A1" w:rsidRPr="00A027A3">
        <w:rPr>
          <w:rFonts w:ascii="Arial" w:hAnsi="Arial" w:cs="Arial"/>
          <w:sz w:val="24"/>
          <w:szCs w:val="24"/>
          <w:lang w:val="az-Latn-AZ"/>
        </w:rPr>
        <w:t xml:space="preserve">qanuni əsaslarla sahibliyində olan </w:t>
      </w:r>
      <w:r w:rsidR="006708A1" w:rsidRPr="00EB1E2E">
        <w:rPr>
          <w:rFonts w:ascii="Arial" w:hAnsi="Arial" w:cs="Arial"/>
          <w:sz w:val="24"/>
          <w:szCs w:val="24"/>
          <w:lang w:val="az-Latn-AZ"/>
        </w:rPr>
        <w:t>təxnika</w:t>
      </w:r>
      <w:r w:rsidR="006708A1">
        <w:rPr>
          <w:rFonts w:ascii="Arial" w:hAnsi="Arial" w:cs="Arial"/>
          <w:sz w:val="24"/>
          <w:szCs w:val="24"/>
          <w:lang w:val="az-Latn-AZ"/>
        </w:rPr>
        <w:t>yla</w:t>
      </w:r>
      <w:r w:rsidR="006708A1" w:rsidRPr="00A027A3">
        <w:rPr>
          <w:rFonts w:ascii="Arial" w:hAnsi="Arial" w:cs="Arial"/>
          <w:sz w:val="24"/>
          <w:szCs w:val="24"/>
          <w:lang w:val="az-Latn-AZ"/>
        </w:rPr>
        <w:t xml:space="preserve"> </w:t>
      </w:r>
      <w:r w:rsidR="007B15C7" w:rsidRPr="000F688F">
        <w:rPr>
          <w:rFonts w:ascii="Arial" w:hAnsi="Arial" w:cs="Arial"/>
          <w:b/>
          <w:bCs/>
          <w:sz w:val="24"/>
          <w:szCs w:val="24"/>
          <w:lang w:val="az-Latn-AZ"/>
        </w:rPr>
        <w:t>hüquq və vəzifələri:</w:t>
      </w:r>
    </w:p>
    <w:p w14:paraId="74001153" w14:textId="342C0220" w:rsidR="000F688F" w:rsidRDefault="00AA6680" w:rsidP="00FE36CB">
      <w:pPr>
        <w:pStyle w:val="ListeParagraf"/>
        <w:numPr>
          <w:ilvl w:val="2"/>
          <w:numId w:val="5"/>
        </w:numPr>
        <w:spacing w:after="600" w:line="276" w:lineRule="auto"/>
        <w:ind w:left="1440" w:hanging="720"/>
        <w:rPr>
          <w:rFonts w:ascii="Arial" w:hAnsi="Arial" w:cs="Arial"/>
          <w:sz w:val="24"/>
          <w:szCs w:val="24"/>
          <w:lang w:val="az-Latn-AZ"/>
        </w:rPr>
      </w:pPr>
      <w:r w:rsidRPr="00AA6680">
        <w:rPr>
          <w:rFonts w:ascii="Arial" w:hAnsi="Arial" w:cs="Arial"/>
          <w:sz w:val="24"/>
          <w:szCs w:val="24"/>
          <w:lang w:val="az-Latn-AZ"/>
        </w:rPr>
        <w:t xml:space="preserve">Sifarişçi tərəfindən tələb edildikdə, xidmətlərin göstərilməsi məqsədilə </w:t>
      </w:r>
      <w:r w:rsidR="00EB1E2E" w:rsidRPr="00EB1E2E">
        <w:rPr>
          <w:rFonts w:ascii="Arial" w:hAnsi="Arial" w:cs="Arial"/>
          <w:sz w:val="24"/>
          <w:szCs w:val="24"/>
          <w:lang w:val="az-Latn-AZ"/>
        </w:rPr>
        <w:t>təxnikalar</w:t>
      </w:r>
      <w:r w:rsidR="00EB1E2E">
        <w:rPr>
          <w:rFonts w:ascii="Arial" w:hAnsi="Arial" w:cs="Arial"/>
          <w:sz w:val="24"/>
          <w:szCs w:val="24"/>
          <w:lang w:val="az-Latn-AZ"/>
        </w:rPr>
        <w:t>ın</w:t>
      </w:r>
      <w:r w:rsidRPr="00AA6680">
        <w:rPr>
          <w:rFonts w:ascii="Arial" w:hAnsi="Arial" w:cs="Arial"/>
          <w:sz w:val="24"/>
          <w:szCs w:val="24"/>
          <w:lang w:val="az-Latn-AZ"/>
        </w:rPr>
        <w:t xml:space="preserve"> idarə edilməsi üçün öz işçiləri arasından yüksək peşəkarlıq səviyyəsinə malik ixtisaslı sürücüləri təyin edir. Sifarişçi, bu </w:t>
      </w:r>
      <w:r w:rsidR="00EB1E2E">
        <w:rPr>
          <w:rFonts w:ascii="Arial" w:hAnsi="Arial" w:cs="Arial"/>
          <w:sz w:val="24"/>
          <w:szCs w:val="24"/>
          <w:lang w:val="az-Latn-AZ"/>
        </w:rPr>
        <w:t>operator/</w:t>
      </w:r>
      <w:r w:rsidRPr="00AA6680">
        <w:rPr>
          <w:rFonts w:ascii="Arial" w:hAnsi="Arial" w:cs="Arial"/>
          <w:sz w:val="24"/>
          <w:szCs w:val="24"/>
          <w:lang w:val="az-Latn-AZ"/>
        </w:rPr>
        <w:t>sürücülərin əmək haqqını, sosial sığorta haqqını və qanunvericiliklə nəzərdə tutulan digər ödənişləri və vergiləri ödəyir</w:t>
      </w:r>
      <w:r>
        <w:rPr>
          <w:rFonts w:ascii="Arial" w:hAnsi="Arial" w:cs="Arial"/>
          <w:sz w:val="24"/>
          <w:szCs w:val="24"/>
          <w:lang w:val="az-Latn-AZ"/>
        </w:rPr>
        <w:t>;</w:t>
      </w:r>
    </w:p>
    <w:p w14:paraId="48401AC3" w14:textId="71C94D72" w:rsidR="000F688F" w:rsidRDefault="000F688F" w:rsidP="00FE36CB">
      <w:pPr>
        <w:pStyle w:val="ListeParagraf"/>
        <w:numPr>
          <w:ilvl w:val="2"/>
          <w:numId w:val="5"/>
        </w:numPr>
        <w:spacing w:line="276" w:lineRule="auto"/>
        <w:ind w:left="1440" w:hanging="720"/>
        <w:rPr>
          <w:rFonts w:ascii="Arial" w:hAnsi="Arial" w:cs="Arial"/>
          <w:sz w:val="24"/>
          <w:szCs w:val="24"/>
          <w:lang w:val="az-Latn-AZ"/>
        </w:rPr>
      </w:pPr>
      <w:r w:rsidRPr="000F688F">
        <w:rPr>
          <w:rFonts w:ascii="Arial" w:hAnsi="Arial" w:cs="Arial"/>
          <w:sz w:val="24"/>
          <w:szCs w:val="24"/>
          <w:lang w:val="az-Latn-AZ"/>
        </w:rPr>
        <w:t>Sifarişçi tərəfindən hər-hansı səbəbdən “İcraçı”ın işçisinin əvəz edilməsi tələb olunarsa bildirişi aldığı tarixdən 3 (üç) təqvim günündən gec olmayaraq işçini yeni işçi ilə əvəz edir və Sifarişçiyə bununla bağlı məlumat verir.</w:t>
      </w:r>
    </w:p>
    <w:p w14:paraId="2F8DE9CA" w14:textId="1A8BE122" w:rsidR="000F688F" w:rsidRDefault="000F688F" w:rsidP="00FE36CB">
      <w:pPr>
        <w:pStyle w:val="ListeParagraf"/>
        <w:numPr>
          <w:ilvl w:val="2"/>
          <w:numId w:val="5"/>
        </w:numPr>
        <w:spacing w:line="276" w:lineRule="auto"/>
        <w:ind w:left="1440" w:hanging="720"/>
        <w:rPr>
          <w:rFonts w:ascii="Arial" w:hAnsi="Arial" w:cs="Arial"/>
          <w:sz w:val="24"/>
          <w:szCs w:val="24"/>
          <w:lang w:val="az-Latn-AZ"/>
        </w:rPr>
      </w:pPr>
      <w:r w:rsidRPr="00B73CE1">
        <w:rPr>
          <w:rFonts w:ascii="Arial" w:hAnsi="Arial" w:cs="Arial"/>
          <w:sz w:val="24"/>
          <w:szCs w:val="24"/>
          <w:lang w:val="az-Latn-AZ"/>
        </w:rPr>
        <w:t xml:space="preserve">Xidmətlərin göstərilməsi müddətində </w:t>
      </w:r>
      <w:r w:rsidR="00EB1E2E" w:rsidRPr="00EB1E2E">
        <w:rPr>
          <w:rFonts w:ascii="Arial" w:hAnsi="Arial" w:cs="Arial"/>
          <w:sz w:val="24"/>
          <w:szCs w:val="24"/>
          <w:lang w:val="az-Latn-AZ"/>
        </w:rPr>
        <w:t>təxnikalar</w:t>
      </w:r>
      <w:r w:rsidR="00EB1E2E">
        <w:rPr>
          <w:rFonts w:ascii="Arial" w:hAnsi="Arial" w:cs="Arial"/>
          <w:sz w:val="24"/>
          <w:szCs w:val="24"/>
          <w:lang w:val="az-Latn-AZ"/>
        </w:rPr>
        <w:t>ı</w:t>
      </w:r>
      <w:r w:rsidRPr="00B73CE1">
        <w:rPr>
          <w:rFonts w:ascii="Arial" w:hAnsi="Arial" w:cs="Arial"/>
          <w:sz w:val="24"/>
          <w:szCs w:val="24"/>
          <w:lang w:val="az-Latn-AZ"/>
        </w:rPr>
        <w:t xml:space="preserve"> </w:t>
      </w:r>
      <w:r>
        <w:rPr>
          <w:rFonts w:ascii="Arial" w:hAnsi="Arial" w:cs="Arial"/>
          <w:sz w:val="24"/>
          <w:szCs w:val="24"/>
          <w:lang w:val="az-Latn-AZ"/>
        </w:rPr>
        <w:t>Əməyin Mühafizəsi Qaydaları və Texniki Təhlükəsizlik qaydaları</w:t>
      </w:r>
      <w:r w:rsidRPr="00B73CE1">
        <w:rPr>
          <w:rFonts w:ascii="Arial" w:hAnsi="Arial" w:cs="Arial"/>
          <w:sz w:val="24"/>
          <w:szCs w:val="24"/>
          <w:lang w:val="az-Latn-AZ"/>
        </w:rPr>
        <w:t xml:space="preserve">, həmçinin insanların sağlamlığı üçün müvafiq normalara uyğun olmasını təmin edir, </w:t>
      </w:r>
      <w:r w:rsidR="009551CD" w:rsidRPr="00EB1E2E">
        <w:rPr>
          <w:rFonts w:ascii="Arial" w:hAnsi="Arial" w:cs="Arial"/>
          <w:sz w:val="24"/>
          <w:szCs w:val="24"/>
          <w:lang w:val="az-Latn-AZ"/>
        </w:rPr>
        <w:t>təxnika</w:t>
      </w:r>
      <w:r w:rsidR="009551CD">
        <w:rPr>
          <w:rFonts w:ascii="Arial" w:hAnsi="Arial" w:cs="Arial"/>
          <w:sz w:val="24"/>
          <w:szCs w:val="24"/>
          <w:lang w:val="az-Latn-AZ"/>
        </w:rPr>
        <w:t>ya</w:t>
      </w:r>
      <w:r w:rsidR="009551CD" w:rsidRPr="00B73CE1">
        <w:rPr>
          <w:rFonts w:ascii="Arial" w:hAnsi="Arial" w:cs="Arial"/>
          <w:sz w:val="24"/>
          <w:szCs w:val="24"/>
          <w:lang w:val="az-Latn-AZ"/>
        </w:rPr>
        <w:t xml:space="preserve"> </w:t>
      </w:r>
      <w:r w:rsidRPr="00B73CE1">
        <w:rPr>
          <w:rFonts w:ascii="Arial" w:hAnsi="Arial" w:cs="Arial"/>
          <w:sz w:val="24"/>
          <w:szCs w:val="24"/>
          <w:lang w:val="az-Latn-AZ"/>
        </w:rPr>
        <w:t>texniki xidmət göstərir və yaranan hər hansı təmir ehtiyaclarını öz hesabına həyata keçirir;</w:t>
      </w:r>
    </w:p>
    <w:p w14:paraId="100DAB31" w14:textId="4E6EEFE8" w:rsidR="000F688F" w:rsidRDefault="000F688F" w:rsidP="00FE36CB">
      <w:pPr>
        <w:pStyle w:val="ListeParagraf"/>
        <w:numPr>
          <w:ilvl w:val="2"/>
          <w:numId w:val="5"/>
        </w:numPr>
        <w:spacing w:line="276" w:lineRule="auto"/>
        <w:ind w:left="1440" w:hanging="720"/>
        <w:rPr>
          <w:rFonts w:ascii="Arial" w:hAnsi="Arial" w:cs="Arial"/>
          <w:sz w:val="24"/>
          <w:szCs w:val="24"/>
          <w:lang w:val="az-Latn-AZ"/>
        </w:rPr>
      </w:pPr>
      <w:r w:rsidRPr="000F688F">
        <w:rPr>
          <w:rFonts w:ascii="Arial" w:hAnsi="Arial" w:cs="Arial"/>
          <w:sz w:val="24"/>
          <w:szCs w:val="24"/>
          <w:lang w:val="az-Latn-AZ"/>
        </w:rPr>
        <w:t xml:space="preserve">İşçilərin tibbi sığortasını, istehsalatda bədbəxt hadisələr və peşə xəstəlikləri nəticəsində peşə əmək qabiliyyətinin itirilməsi hallarında icbari sığortasını, nəqliyyat vasitəsinin üçüncü tərəf qarşısında məsuliyyət sığortasını, CASCO sığortalarını təmin edir və nəqliyyat vasitəsinə görə qanunvericiliklə tələb olunan </w:t>
      </w:r>
      <w:r w:rsidRPr="000F688F">
        <w:rPr>
          <w:rFonts w:ascii="Arial" w:hAnsi="Arial" w:cs="Arial"/>
          <w:sz w:val="24"/>
          <w:szCs w:val="24"/>
          <w:lang w:val="az-Latn-AZ"/>
        </w:rPr>
        <w:lastRenderedPageBreak/>
        <w:t>bütün vergi və ödənişləri ödəyir; “İcraçı”ın gəlir və digər vergilərin ödənilməsindən yayınması hallarına görə Sifarişçi məsuliyyət daşımır.</w:t>
      </w:r>
    </w:p>
    <w:p w14:paraId="53125395" w14:textId="0C072CBF" w:rsidR="000F688F" w:rsidRDefault="009551CD" w:rsidP="00FE36CB">
      <w:pPr>
        <w:pStyle w:val="ListeParagraf"/>
        <w:numPr>
          <w:ilvl w:val="2"/>
          <w:numId w:val="5"/>
        </w:numPr>
        <w:spacing w:line="276" w:lineRule="auto"/>
        <w:ind w:left="1440" w:hanging="720"/>
        <w:rPr>
          <w:rFonts w:ascii="Arial" w:hAnsi="Arial" w:cs="Arial"/>
          <w:sz w:val="24"/>
          <w:szCs w:val="24"/>
          <w:lang w:val="az-Latn-AZ"/>
        </w:rPr>
      </w:pPr>
      <w:r>
        <w:rPr>
          <w:rFonts w:ascii="Arial" w:hAnsi="Arial" w:cs="Arial"/>
          <w:sz w:val="24"/>
          <w:szCs w:val="24"/>
          <w:lang w:val="az-Latn-AZ"/>
        </w:rPr>
        <w:t>T</w:t>
      </w:r>
      <w:r w:rsidRPr="00EB1E2E">
        <w:rPr>
          <w:rFonts w:ascii="Arial" w:hAnsi="Arial" w:cs="Arial"/>
          <w:sz w:val="24"/>
          <w:szCs w:val="24"/>
          <w:lang w:val="az-Latn-AZ"/>
        </w:rPr>
        <w:t>əxnikalar</w:t>
      </w:r>
      <w:r w:rsidR="0060189B">
        <w:rPr>
          <w:rFonts w:ascii="Arial" w:hAnsi="Arial" w:cs="Arial"/>
          <w:sz w:val="24"/>
          <w:szCs w:val="24"/>
          <w:lang w:val="az-Latn-AZ"/>
        </w:rPr>
        <w:t>ın</w:t>
      </w:r>
      <w:r w:rsidR="000F688F" w:rsidRPr="000F688F">
        <w:rPr>
          <w:rFonts w:ascii="Arial" w:hAnsi="Arial" w:cs="Arial"/>
          <w:sz w:val="24"/>
          <w:szCs w:val="24"/>
          <w:lang w:val="az-Latn-AZ"/>
        </w:rPr>
        <w:t xml:space="preserve"> iş sahəsinə aparılması </w:t>
      </w:r>
      <w:r w:rsidR="00CE053B">
        <w:rPr>
          <w:rFonts w:ascii="Arial" w:hAnsi="Arial" w:cs="Arial"/>
          <w:sz w:val="24"/>
          <w:szCs w:val="24"/>
          <w:lang w:val="az-Latn-AZ"/>
        </w:rPr>
        <w:t>v</w:t>
      </w:r>
      <w:r w:rsidR="0060189B" w:rsidRPr="000F688F">
        <w:rPr>
          <w:rFonts w:ascii="Arial" w:hAnsi="Arial" w:cs="Arial"/>
          <w:sz w:val="24"/>
          <w:szCs w:val="24"/>
          <w:lang w:val="az-Latn-AZ"/>
        </w:rPr>
        <w:t xml:space="preserve">ə </w:t>
      </w:r>
      <w:r w:rsidR="000F688F" w:rsidRPr="000F688F">
        <w:rPr>
          <w:rFonts w:ascii="Arial" w:hAnsi="Arial" w:cs="Arial"/>
          <w:sz w:val="24"/>
          <w:szCs w:val="24"/>
          <w:lang w:val="az-Latn-AZ"/>
        </w:rPr>
        <w:t>geri qaytarılması</w:t>
      </w:r>
      <w:r w:rsidR="00CC3C2A">
        <w:rPr>
          <w:rFonts w:ascii="Arial" w:hAnsi="Arial" w:cs="Arial"/>
          <w:sz w:val="24"/>
          <w:szCs w:val="24"/>
          <w:lang w:val="az-Latn-AZ"/>
        </w:rPr>
        <w:t xml:space="preserve"> </w:t>
      </w:r>
      <w:r w:rsidR="0060189B">
        <w:rPr>
          <w:rFonts w:ascii="Arial" w:hAnsi="Arial" w:cs="Arial"/>
          <w:sz w:val="24"/>
          <w:szCs w:val="24"/>
          <w:lang w:val="az-Latn-AZ"/>
        </w:rPr>
        <w:t>“</w:t>
      </w:r>
      <w:r w:rsidR="0060189B" w:rsidRPr="000F688F">
        <w:rPr>
          <w:rFonts w:ascii="Arial" w:hAnsi="Arial" w:cs="Arial"/>
          <w:sz w:val="24"/>
          <w:szCs w:val="24"/>
          <w:lang w:val="az-Latn-AZ"/>
        </w:rPr>
        <w:t>İcraçı</w:t>
      </w:r>
      <w:r w:rsidR="0060189B">
        <w:rPr>
          <w:rFonts w:ascii="Arial" w:hAnsi="Arial" w:cs="Arial"/>
          <w:sz w:val="24"/>
          <w:szCs w:val="24"/>
          <w:lang w:val="az-Latn-AZ"/>
        </w:rPr>
        <w:t xml:space="preserve">” </w:t>
      </w:r>
      <w:r w:rsidR="0060189B" w:rsidRPr="000F688F">
        <w:rPr>
          <w:rFonts w:ascii="Arial" w:hAnsi="Arial" w:cs="Arial"/>
          <w:sz w:val="24"/>
          <w:szCs w:val="24"/>
          <w:lang w:val="az-Latn-AZ"/>
        </w:rPr>
        <w:t>tərəf</w:t>
      </w:r>
      <w:r w:rsidR="0060189B">
        <w:rPr>
          <w:rFonts w:ascii="Arial" w:hAnsi="Arial" w:cs="Arial"/>
          <w:sz w:val="24"/>
          <w:szCs w:val="24"/>
          <w:lang w:val="az-Latn-AZ"/>
        </w:rPr>
        <w:t>d</w:t>
      </w:r>
      <w:r w:rsidR="0060189B" w:rsidRPr="000F688F">
        <w:rPr>
          <w:rFonts w:ascii="Arial" w:hAnsi="Arial" w:cs="Arial"/>
          <w:sz w:val="24"/>
          <w:szCs w:val="24"/>
          <w:lang w:val="az-Latn-AZ"/>
        </w:rPr>
        <w:t>ə</w:t>
      </w:r>
      <w:r w:rsidR="0060189B">
        <w:rPr>
          <w:rFonts w:ascii="Arial" w:hAnsi="Arial" w:cs="Arial"/>
          <w:sz w:val="24"/>
          <w:szCs w:val="24"/>
          <w:lang w:val="az-Latn-AZ"/>
        </w:rPr>
        <w:t>n</w:t>
      </w:r>
      <w:r w:rsidR="0060189B" w:rsidRPr="000F688F">
        <w:rPr>
          <w:rFonts w:ascii="Arial" w:hAnsi="Arial" w:cs="Arial"/>
          <w:sz w:val="24"/>
          <w:szCs w:val="24"/>
          <w:lang w:val="az-Latn-AZ"/>
        </w:rPr>
        <w:t xml:space="preserve"> </w:t>
      </w:r>
      <w:r w:rsidR="000F688F" w:rsidRPr="000F688F">
        <w:rPr>
          <w:rFonts w:ascii="Arial" w:hAnsi="Arial" w:cs="Arial"/>
          <w:sz w:val="24"/>
          <w:szCs w:val="24"/>
          <w:lang w:val="az-Latn-AZ"/>
        </w:rPr>
        <w:t>həyata keçiri</w:t>
      </w:r>
      <w:r w:rsidR="0060189B">
        <w:rPr>
          <w:rFonts w:ascii="Arial" w:hAnsi="Arial" w:cs="Arial"/>
          <w:sz w:val="24"/>
          <w:szCs w:val="24"/>
          <w:lang w:val="az-Latn-AZ"/>
        </w:rPr>
        <w:t>li</w:t>
      </w:r>
      <w:r w:rsidR="000F688F" w:rsidRPr="000F688F">
        <w:rPr>
          <w:rFonts w:ascii="Arial" w:hAnsi="Arial" w:cs="Arial"/>
          <w:sz w:val="24"/>
          <w:szCs w:val="24"/>
          <w:lang w:val="az-Latn-AZ"/>
        </w:rPr>
        <w:t>r;</w:t>
      </w:r>
    </w:p>
    <w:p w14:paraId="1B8F5E18" w14:textId="1A95C264" w:rsidR="000F688F" w:rsidRDefault="000F688F" w:rsidP="00FE36CB">
      <w:pPr>
        <w:pStyle w:val="ListeParagraf"/>
        <w:numPr>
          <w:ilvl w:val="2"/>
          <w:numId w:val="5"/>
        </w:numPr>
        <w:spacing w:line="276" w:lineRule="auto"/>
        <w:ind w:left="1440" w:hanging="720"/>
        <w:rPr>
          <w:rFonts w:ascii="Arial" w:hAnsi="Arial" w:cs="Arial"/>
          <w:sz w:val="24"/>
          <w:szCs w:val="24"/>
          <w:lang w:val="az-Latn-AZ"/>
        </w:rPr>
      </w:pPr>
      <w:r w:rsidRPr="000F688F">
        <w:rPr>
          <w:rFonts w:ascii="Arial" w:hAnsi="Arial" w:cs="Arial"/>
          <w:sz w:val="24"/>
          <w:szCs w:val="24"/>
          <w:lang w:val="az-Latn-AZ"/>
        </w:rPr>
        <w:t>“İcraçı”ın sürücüsü tərəfindən yol hərəkəti qaydaları pozulduğu halda tətbiq edilən cərimələri ödəyir;</w:t>
      </w:r>
    </w:p>
    <w:p w14:paraId="7E4F2E39" w14:textId="6D1B2300" w:rsidR="000F688F" w:rsidRDefault="000F688F" w:rsidP="00FE36CB">
      <w:pPr>
        <w:pStyle w:val="ListeParagraf"/>
        <w:numPr>
          <w:ilvl w:val="2"/>
          <w:numId w:val="5"/>
        </w:numPr>
        <w:spacing w:line="276" w:lineRule="auto"/>
        <w:ind w:left="1440" w:hanging="720"/>
        <w:rPr>
          <w:rFonts w:ascii="Arial" w:hAnsi="Arial" w:cs="Arial"/>
          <w:sz w:val="24"/>
          <w:szCs w:val="24"/>
          <w:lang w:val="az-Latn-AZ"/>
        </w:rPr>
      </w:pPr>
      <w:r w:rsidRPr="000F688F">
        <w:rPr>
          <w:rFonts w:ascii="Arial" w:hAnsi="Arial" w:cs="Arial"/>
          <w:sz w:val="24"/>
          <w:szCs w:val="24"/>
          <w:lang w:val="az-Latn-AZ"/>
        </w:rPr>
        <w:t>“İcraçı”ın vəya onun işçilərinin</w:t>
      </w:r>
      <w:r w:rsidR="00CC3C2A">
        <w:rPr>
          <w:rFonts w:ascii="Arial" w:hAnsi="Arial" w:cs="Arial"/>
          <w:sz w:val="24"/>
          <w:szCs w:val="24"/>
          <w:lang w:val="az-Latn-AZ"/>
        </w:rPr>
        <w:t xml:space="preserve"> hərəkəti/hərəkətsizliyi</w:t>
      </w:r>
      <w:r w:rsidRPr="000F688F">
        <w:rPr>
          <w:rFonts w:ascii="Arial" w:hAnsi="Arial" w:cs="Arial"/>
          <w:sz w:val="24"/>
          <w:szCs w:val="24"/>
          <w:lang w:val="az-Latn-AZ"/>
        </w:rPr>
        <w:t xml:space="preserve"> nəticəsində baş vermiş hadisələrlə əlaqədar Sifarişçiyə və üçüncü tərəfə dəymiş hər hansı ziyanı və zərəri ödəyir;</w:t>
      </w:r>
    </w:p>
    <w:p w14:paraId="2F1DD661" w14:textId="6867430E" w:rsidR="000F688F" w:rsidRDefault="000F688F" w:rsidP="00FE36CB">
      <w:pPr>
        <w:pStyle w:val="ListeParagraf"/>
        <w:numPr>
          <w:ilvl w:val="2"/>
          <w:numId w:val="5"/>
        </w:numPr>
        <w:spacing w:line="276" w:lineRule="auto"/>
        <w:ind w:left="1530" w:hanging="810"/>
        <w:rPr>
          <w:rFonts w:ascii="Arial" w:hAnsi="Arial" w:cs="Arial"/>
          <w:sz w:val="24"/>
          <w:szCs w:val="24"/>
          <w:lang w:val="az-Latn-AZ"/>
        </w:rPr>
      </w:pPr>
      <w:r w:rsidRPr="000F688F">
        <w:rPr>
          <w:rFonts w:ascii="Arial" w:hAnsi="Arial" w:cs="Arial"/>
          <w:sz w:val="24"/>
          <w:szCs w:val="24"/>
          <w:lang w:val="az-Latn-AZ"/>
        </w:rPr>
        <w:t xml:space="preserve">Bu müqavilə qüvvədə olduğu müddətdə </w:t>
      </w:r>
      <w:r w:rsidR="009551CD" w:rsidRPr="00EB1E2E">
        <w:rPr>
          <w:rFonts w:ascii="Arial" w:hAnsi="Arial" w:cs="Arial"/>
          <w:sz w:val="24"/>
          <w:szCs w:val="24"/>
          <w:lang w:val="az-Latn-AZ"/>
        </w:rPr>
        <w:t>təxnika</w:t>
      </w:r>
      <w:r w:rsidR="009551CD">
        <w:rPr>
          <w:rFonts w:ascii="Arial" w:hAnsi="Arial" w:cs="Arial"/>
          <w:sz w:val="24"/>
          <w:szCs w:val="24"/>
          <w:lang w:val="az-Latn-AZ"/>
        </w:rPr>
        <w:t>nın</w:t>
      </w:r>
      <w:r w:rsidRPr="000F688F">
        <w:rPr>
          <w:rFonts w:ascii="Arial" w:hAnsi="Arial" w:cs="Arial"/>
          <w:sz w:val="24"/>
          <w:szCs w:val="24"/>
          <w:lang w:val="az-Latn-AZ"/>
        </w:rPr>
        <w:t xml:space="preserve"> istifadəyə yararlı olmasını təmin edir və Sifarişçi tərəfindən zəruri təmir işləri apar</w:t>
      </w:r>
      <w:r w:rsidR="00CC3C2A">
        <w:rPr>
          <w:rFonts w:ascii="Arial" w:hAnsi="Arial" w:cs="Arial"/>
          <w:sz w:val="24"/>
          <w:szCs w:val="24"/>
          <w:lang w:val="az-Latn-AZ"/>
        </w:rPr>
        <w:t>ı</w:t>
      </w:r>
      <w:r w:rsidRPr="000F688F">
        <w:rPr>
          <w:rFonts w:ascii="Arial" w:hAnsi="Arial" w:cs="Arial"/>
          <w:sz w:val="24"/>
          <w:szCs w:val="24"/>
          <w:lang w:val="az-Latn-AZ"/>
        </w:rPr>
        <w:t>ld</w:t>
      </w:r>
      <w:r w:rsidR="00CC3C2A">
        <w:rPr>
          <w:rFonts w:ascii="Arial" w:hAnsi="Arial" w:cs="Arial"/>
          <w:sz w:val="24"/>
          <w:szCs w:val="24"/>
          <w:lang w:val="az-Latn-AZ"/>
        </w:rPr>
        <w:t>ı</w:t>
      </w:r>
      <w:r w:rsidRPr="000F688F">
        <w:rPr>
          <w:rFonts w:ascii="Arial" w:hAnsi="Arial" w:cs="Arial"/>
          <w:sz w:val="24"/>
          <w:szCs w:val="24"/>
          <w:lang w:val="az-Latn-AZ"/>
        </w:rPr>
        <w:t>qda həmin təmir xərclərini ödəyir;</w:t>
      </w:r>
    </w:p>
    <w:p w14:paraId="0E2C160D" w14:textId="4762B384" w:rsidR="007B15C7" w:rsidRDefault="000F688F" w:rsidP="00FE36CB">
      <w:pPr>
        <w:pStyle w:val="ListeParagraf"/>
        <w:numPr>
          <w:ilvl w:val="2"/>
          <w:numId w:val="5"/>
        </w:numPr>
        <w:spacing w:line="276" w:lineRule="auto"/>
        <w:ind w:left="1530" w:hanging="810"/>
        <w:rPr>
          <w:rFonts w:ascii="Arial" w:hAnsi="Arial" w:cs="Arial"/>
          <w:sz w:val="24"/>
          <w:szCs w:val="24"/>
          <w:lang w:val="az-Latn-AZ"/>
        </w:rPr>
      </w:pPr>
      <w:r w:rsidRPr="000F688F">
        <w:rPr>
          <w:rFonts w:ascii="Arial" w:hAnsi="Arial" w:cs="Arial"/>
          <w:sz w:val="24"/>
          <w:szCs w:val="24"/>
          <w:lang w:val="az-Latn-AZ"/>
        </w:rPr>
        <w:t>Hər ay üzrə göstərilmiş xidmətlərin nəticəsini təhvil təslim aktı əsasında təhvil verir və qüsurları aradan qaldırır;</w:t>
      </w:r>
    </w:p>
    <w:p w14:paraId="308DAFFD" w14:textId="648D91BC" w:rsidR="000F688F" w:rsidRDefault="000F688F" w:rsidP="00FE36CB">
      <w:pPr>
        <w:pStyle w:val="ListeParagraf"/>
        <w:numPr>
          <w:ilvl w:val="2"/>
          <w:numId w:val="5"/>
        </w:numPr>
        <w:tabs>
          <w:tab w:val="left" w:pos="810"/>
        </w:tabs>
        <w:spacing w:line="276" w:lineRule="auto"/>
        <w:ind w:left="1530" w:hanging="810"/>
        <w:rPr>
          <w:rFonts w:ascii="Arial" w:hAnsi="Arial" w:cs="Arial"/>
          <w:sz w:val="24"/>
          <w:szCs w:val="24"/>
          <w:lang w:val="az-Latn-AZ"/>
        </w:rPr>
      </w:pPr>
      <w:bookmarkStart w:id="2" w:name="_Hlk181441039"/>
      <w:r w:rsidRPr="000F688F">
        <w:rPr>
          <w:rFonts w:ascii="Arial" w:hAnsi="Arial" w:cs="Arial"/>
          <w:sz w:val="24"/>
          <w:szCs w:val="24"/>
          <w:lang w:val="az-Latn-AZ"/>
        </w:rPr>
        <w:t>“İcraçı”</w:t>
      </w:r>
      <w:bookmarkEnd w:id="2"/>
      <w:r w:rsidRPr="000F688F">
        <w:rPr>
          <w:rFonts w:ascii="Arial" w:hAnsi="Arial" w:cs="Arial"/>
          <w:sz w:val="24"/>
          <w:szCs w:val="24"/>
          <w:lang w:val="az-Latn-AZ"/>
        </w:rPr>
        <w:t xml:space="preserve"> müqavilə üzrə yerinə yetirilmiş xidmətlərin haqqının 3.1-ci maddədə göstərilmiş qaydada ödənilməsini Sifarişçidən tələb etmək hüququnq malikdir.</w:t>
      </w:r>
    </w:p>
    <w:p w14:paraId="4AC54DC6" w14:textId="195059B3" w:rsidR="000F688F" w:rsidRDefault="00B21DD7" w:rsidP="00FE36CB">
      <w:pPr>
        <w:pStyle w:val="ListeParagraf"/>
        <w:numPr>
          <w:ilvl w:val="2"/>
          <w:numId w:val="5"/>
        </w:numPr>
        <w:spacing w:line="276" w:lineRule="auto"/>
        <w:ind w:left="1530" w:hanging="810"/>
        <w:rPr>
          <w:rFonts w:ascii="Arial" w:hAnsi="Arial" w:cs="Arial"/>
          <w:sz w:val="24"/>
          <w:szCs w:val="24"/>
          <w:lang w:val="az-Latn-AZ"/>
        </w:rPr>
      </w:pPr>
      <w:r>
        <w:rPr>
          <w:rFonts w:ascii="Arial" w:hAnsi="Arial" w:cs="Arial"/>
          <w:sz w:val="24"/>
          <w:szCs w:val="24"/>
          <w:lang w:val="az-Latn-AZ"/>
        </w:rPr>
        <w:t xml:space="preserve"> </w:t>
      </w:r>
      <w:r w:rsidR="000F688F" w:rsidRPr="000F688F">
        <w:rPr>
          <w:rFonts w:ascii="Arial" w:hAnsi="Arial" w:cs="Arial"/>
          <w:sz w:val="24"/>
          <w:szCs w:val="24"/>
          <w:lang w:val="az-Latn-AZ"/>
        </w:rPr>
        <w:t xml:space="preserve">“Sifarişçi” Xidmətlərin göstərildiyi müddətdə </w:t>
      </w:r>
      <w:r w:rsidR="009551CD" w:rsidRPr="00EB1E2E">
        <w:rPr>
          <w:rFonts w:ascii="Arial" w:hAnsi="Arial" w:cs="Arial"/>
          <w:sz w:val="24"/>
          <w:szCs w:val="24"/>
          <w:lang w:val="az-Latn-AZ"/>
        </w:rPr>
        <w:t>təxnika</w:t>
      </w:r>
      <w:r w:rsidR="009551CD">
        <w:rPr>
          <w:rFonts w:ascii="Arial" w:hAnsi="Arial" w:cs="Arial"/>
          <w:sz w:val="24"/>
          <w:szCs w:val="24"/>
          <w:lang w:val="az-Latn-AZ"/>
        </w:rPr>
        <w:t>yı</w:t>
      </w:r>
      <w:r w:rsidR="000F688F" w:rsidRPr="000F688F">
        <w:rPr>
          <w:rFonts w:ascii="Arial" w:hAnsi="Arial" w:cs="Arial"/>
          <w:sz w:val="24"/>
          <w:szCs w:val="24"/>
          <w:lang w:val="az-Latn-AZ"/>
        </w:rPr>
        <w:t xml:space="preserve"> yanacaqla təmin edir.</w:t>
      </w:r>
    </w:p>
    <w:p w14:paraId="3B1D9814" w14:textId="32C43CD3" w:rsidR="00546D55" w:rsidRDefault="00546D55" w:rsidP="00FE36CB">
      <w:pPr>
        <w:pStyle w:val="ListeParagraf"/>
        <w:numPr>
          <w:ilvl w:val="2"/>
          <w:numId w:val="5"/>
        </w:numPr>
        <w:spacing w:line="276" w:lineRule="auto"/>
        <w:ind w:left="1530" w:hanging="810"/>
        <w:rPr>
          <w:rFonts w:ascii="Arial" w:hAnsi="Arial" w:cs="Arial"/>
          <w:sz w:val="24"/>
          <w:szCs w:val="24"/>
          <w:lang w:val="az-Latn-AZ"/>
        </w:rPr>
      </w:pPr>
      <w:r w:rsidRPr="000F688F">
        <w:rPr>
          <w:rFonts w:ascii="Arial" w:hAnsi="Arial" w:cs="Arial"/>
          <w:sz w:val="24"/>
          <w:szCs w:val="24"/>
          <w:lang w:val="az-Latn-AZ"/>
        </w:rPr>
        <w:t>“İcraçı”</w:t>
      </w:r>
      <w:r>
        <w:rPr>
          <w:rFonts w:ascii="Arial" w:hAnsi="Arial" w:cs="Arial"/>
          <w:sz w:val="24"/>
          <w:szCs w:val="24"/>
          <w:lang w:val="az-Latn-AZ"/>
        </w:rPr>
        <w:t xml:space="preserve"> işə başlamazdan əvvəl avtomobilə təyin etdiyi </w:t>
      </w:r>
      <w:r w:rsidR="009551CD">
        <w:rPr>
          <w:rFonts w:ascii="Arial" w:hAnsi="Arial" w:cs="Arial"/>
          <w:sz w:val="24"/>
          <w:szCs w:val="24"/>
          <w:lang w:val="az-Latn-AZ"/>
        </w:rPr>
        <w:t>operator/</w:t>
      </w:r>
      <w:r>
        <w:rPr>
          <w:rFonts w:ascii="Arial" w:hAnsi="Arial" w:cs="Arial"/>
          <w:sz w:val="24"/>
          <w:szCs w:val="24"/>
          <w:lang w:val="az-Latn-AZ"/>
        </w:rPr>
        <w:t>sürücünün tələb olunan sənədlərini İnsan Resursları departamentinə təqdim etməlidir.</w:t>
      </w:r>
    </w:p>
    <w:p w14:paraId="2D5E3090" w14:textId="6AAC421B" w:rsidR="002C2DF2" w:rsidRDefault="002C2DF2" w:rsidP="00FE36CB">
      <w:pPr>
        <w:pStyle w:val="ListeParagraf"/>
        <w:numPr>
          <w:ilvl w:val="2"/>
          <w:numId w:val="5"/>
        </w:numPr>
        <w:spacing w:line="276" w:lineRule="auto"/>
        <w:ind w:left="1530" w:hanging="810"/>
        <w:rPr>
          <w:rFonts w:ascii="Arial" w:hAnsi="Arial" w:cs="Arial"/>
          <w:sz w:val="24"/>
          <w:szCs w:val="24"/>
          <w:lang w:val="az-Latn-AZ"/>
        </w:rPr>
      </w:pPr>
      <w:r w:rsidRPr="002C2DF2">
        <w:rPr>
          <w:rFonts w:ascii="Arial" w:hAnsi="Arial" w:cs="Arial"/>
          <w:sz w:val="24"/>
          <w:szCs w:val="24"/>
          <w:lang w:val="az-Latn-AZ"/>
        </w:rPr>
        <w:t>Sifarişçinin</w:t>
      </w:r>
      <w:r>
        <w:rPr>
          <w:rFonts w:ascii="Arial" w:hAnsi="Arial" w:cs="Arial"/>
          <w:sz w:val="24"/>
          <w:szCs w:val="24"/>
          <w:lang w:val="az-Latn-AZ"/>
        </w:rPr>
        <w:t>;</w:t>
      </w:r>
      <w:r w:rsidRPr="002C2DF2">
        <w:rPr>
          <w:rFonts w:ascii="Arial" w:hAnsi="Arial" w:cs="Arial"/>
          <w:sz w:val="24"/>
          <w:szCs w:val="24"/>
          <w:lang w:val="az-Latn-AZ"/>
        </w:rPr>
        <w:t xml:space="preserve"> Sağlamlıq, Əməyin Təhlükəsizliyi və Ətraf Mühitin Mühafizəsi</w:t>
      </w:r>
      <w:r>
        <w:rPr>
          <w:rFonts w:ascii="Arial" w:hAnsi="Arial" w:cs="Arial"/>
          <w:sz w:val="24"/>
          <w:szCs w:val="24"/>
          <w:lang w:val="az-Latn-AZ"/>
        </w:rPr>
        <w:t xml:space="preserve"> (S</w:t>
      </w:r>
      <w:r w:rsidRPr="002C2DF2">
        <w:rPr>
          <w:rFonts w:ascii="Arial" w:hAnsi="Arial" w:cs="Arial"/>
          <w:sz w:val="24"/>
          <w:szCs w:val="24"/>
          <w:lang w:val="az-Latn-AZ"/>
        </w:rPr>
        <w:t>Ə</w:t>
      </w:r>
      <w:r>
        <w:rPr>
          <w:rFonts w:ascii="Arial" w:hAnsi="Arial" w:cs="Arial"/>
          <w:sz w:val="24"/>
          <w:szCs w:val="24"/>
          <w:lang w:val="az-Latn-AZ"/>
        </w:rPr>
        <w:t>T</w:t>
      </w:r>
      <w:r w:rsidRPr="002C2DF2">
        <w:rPr>
          <w:rFonts w:ascii="Arial" w:hAnsi="Arial" w:cs="Arial"/>
          <w:sz w:val="24"/>
          <w:szCs w:val="24"/>
          <w:lang w:val="az-Latn-AZ"/>
        </w:rPr>
        <w:t>Ə</w:t>
      </w:r>
      <w:r>
        <w:rPr>
          <w:rFonts w:ascii="Arial" w:hAnsi="Arial" w:cs="Arial"/>
          <w:sz w:val="24"/>
          <w:szCs w:val="24"/>
          <w:lang w:val="az-Latn-AZ"/>
        </w:rPr>
        <w:t xml:space="preserve">M) </w:t>
      </w:r>
      <w:r w:rsidRPr="002C2DF2">
        <w:rPr>
          <w:rFonts w:ascii="Arial" w:hAnsi="Arial" w:cs="Arial"/>
          <w:sz w:val="24"/>
          <w:szCs w:val="24"/>
          <w:lang w:val="az-Latn-AZ"/>
        </w:rPr>
        <w:t>orqanları tərəfindən tələb olunan bütün sənədlər və təhlükəsizlik tədbirləri</w:t>
      </w:r>
      <w:r>
        <w:rPr>
          <w:rFonts w:ascii="Arial" w:hAnsi="Arial" w:cs="Arial"/>
          <w:sz w:val="24"/>
          <w:szCs w:val="24"/>
          <w:lang w:val="az-Latn-AZ"/>
        </w:rPr>
        <w:t>,</w:t>
      </w:r>
      <w:r w:rsidRPr="002C2DF2">
        <w:rPr>
          <w:rFonts w:ascii="Arial" w:hAnsi="Arial" w:cs="Arial"/>
          <w:sz w:val="24"/>
          <w:szCs w:val="24"/>
          <w:lang w:val="az-Latn-AZ"/>
        </w:rPr>
        <w:t xml:space="preserve"> </w:t>
      </w:r>
      <w:r w:rsidRPr="000F688F">
        <w:rPr>
          <w:rFonts w:ascii="Arial" w:hAnsi="Arial" w:cs="Arial"/>
          <w:sz w:val="24"/>
          <w:szCs w:val="24"/>
          <w:lang w:val="az-Latn-AZ"/>
        </w:rPr>
        <w:t xml:space="preserve">“İcraçı” </w:t>
      </w:r>
      <w:r w:rsidRPr="002C2DF2">
        <w:rPr>
          <w:rFonts w:ascii="Arial" w:hAnsi="Arial" w:cs="Arial"/>
          <w:sz w:val="24"/>
          <w:szCs w:val="24"/>
          <w:lang w:val="az-Latn-AZ"/>
        </w:rPr>
        <w:t xml:space="preserve"> tərəfindən təmin ediləcəkdir.</w:t>
      </w:r>
      <w:r>
        <w:rPr>
          <w:rFonts w:ascii="Arial" w:hAnsi="Arial" w:cs="Arial"/>
          <w:sz w:val="24"/>
          <w:szCs w:val="24"/>
          <w:lang w:val="az-Latn-AZ"/>
        </w:rPr>
        <w:t xml:space="preserve"> </w:t>
      </w:r>
      <w:r w:rsidRPr="002C2DF2">
        <w:rPr>
          <w:rFonts w:ascii="Arial" w:hAnsi="Arial" w:cs="Arial"/>
          <w:sz w:val="24"/>
          <w:szCs w:val="24"/>
          <w:lang w:val="az-Latn-AZ"/>
        </w:rPr>
        <w:t xml:space="preserve">Maşının texniki </w:t>
      </w:r>
      <w:r>
        <w:rPr>
          <w:rFonts w:ascii="Arial" w:hAnsi="Arial" w:cs="Arial"/>
          <w:sz w:val="24"/>
          <w:szCs w:val="24"/>
          <w:lang w:val="az-Latn-AZ"/>
        </w:rPr>
        <w:t>baxışı</w:t>
      </w:r>
      <w:r w:rsidRPr="002C2DF2">
        <w:rPr>
          <w:rFonts w:ascii="Arial" w:hAnsi="Arial" w:cs="Arial"/>
          <w:sz w:val="24"/>
          <w:szCs w:val="24"/>
          <w:lang w:val="az-Latn-AZ"/>
        </w:rPr>
        <w:t xml:space="preserve"> və operatorun geyinməli olduğu əməyin mühafizəsi vasitələri tam olmalıdır.</w:t>
      </w:r>
    </w:p>
    <w:p w14:paraId="02E65C71" w14:textId="77777777" w:rsidR="008E664D" w:rsidRPr="008E664D" w:rsidRDefault="008E664D" w:rsidP="008E664D">
      <w:pPr>
        <w:ind w:left="630"/>
        <w:rPr>
          <w:rFonts w:ascii="Arial" w:hAnsi="Arial" w:cs="Arial"/>
          <w:sz w:val="24"/>
          <w:szCs w:val="24"/>
          <w:lang w:val="az-Latn-AZ"/>
        </w:rPr>
      </w:pPr>
    </w:p>
    <w:p w14:paraId="62347E39" w14:textId="2FD26694" w:rsidR="00CC3C2A" w:rsidRPr="00CC3C2A" w:rsidRDefault="007B15C7" w:rsidP="00CC3C2A">
      <w:pPr>
        <w:pStyle w:val="ListeParagraf"/>
        <w:numPr>
          <w:ilvl w:val="1"/>
          <w:numId w:val="5"/>
        </w:numPr>
        <w:spacing w:line="360" w:lineRule="auto"/>
        <w:ind w:left="900" w:hanging="450"/>
        <w:jc w:val="both"/>
        <w:rPr>
          <w:rFonts w:ascii="Arial" w:hAnsi="Arial" w:cs="Arial"/>
          <w:b/>
          <w:bCs/>
          <w:sz w:val="24"/>
          <w:szCs w:val="24"/>
          <w:lang w:val="az-Latn-AZ"/>
        </w:rPr>
      </w:pPr>
      <w:r w:rsidRPr="008E664D">
        <w:rPr>
          <w:rFonts w:ascii="Arial" w:hAnsi="Arial" w:cs="Arial"/>
          <w:b/>
          <w:bCs/>
          <w:sz w:val="24"/>
          <w:szCs w:val="24"/>
          <w:lang w:val="az-Latn-AZ"/>
        </w:rPr>
        <w:t>Sifarişçinin Hüquq və vəzifələri</w:t>
      </w:r>
      <w:r w:rsidR="00CC3C2A">
        <w:rPr>
          <w:rFonts w:ascii="Arial" w:hAnsi="Arial" w:cs="Arial"/>
          <w:b/>
          <w:bCs/>
          <w:sz w:val="24"/>
          <w:szCs w:val="24"/>
        </w:rPr>
        <w:t>:</w:t>
      </w:r>
    </w:p>
    <w:p w14:paraId="35788E89" w14:textId="04FF1A7E" w:rsidR="008E664D" w:rsidRDefault="008E664D" w:rsidP="00FE36CB">
      <w:pPr>
        <w:pStyle w:val="ListeParagraf"/>
        <w:numPr>
          <w:ilvl w:val="2"/>
          <w:numId w:val="5"/>
        </w:numPr>
        <w:spacing w:line="276" w:lineRule="auto"/>
        <w:ind w:left="1350" w:hanging="630"/>
        <w:jc w:val="both"/>
        <w:rPr>
          <w:rFonts w:ascii="Arial" w:hAnsi="Arial" w:cs="Arial"/>
          <w:sz w:val="24"/>
          <w:szCs w:val="24"/>
          <w:lang w:val="az-Latn-AZ"/>
        </w:rPr>
      </w:pPr>
      <w:r w:rsidRPr="008E664D">
        <w:rPr>
          <w:rFonts w:ascii="Arial" w:hAnsi="Arial" w:cs="Arial"/>
          <w:sz w:val="24"/>
          <w:szCs w:val="24"/>
          <w:lang w:val="az-Latn-AZ"/>
        </w:rPr>
        <w:t xml:space="preserve">Xidmətlərin göstərildiyi müddətdə </w:t>
      </w:r>
      <w:r w:rsidR="009551CD" w:rsidRPr="00EB1E2E">
        <w:rPr>
          <w:rFonts w:ascii="Arial" w:hAnsi="Arial" w:cs="Arial"/>
          <w:sz w:val="24"/>
          <w:szCs w:val="24"/>
          <w:lang w:val="az-Latn-AZ"/>
        </w:rPr>
        <w:t>təxnika</w:t>
      </w:r>
      <w:r w:rsidR="009551CD">
        <w:rPr>
          <w:rFonts w:ascii="Arial" w:hAnsi="Arial" w:cs="Arial"/>
          <w:sz w:val="24"/>
          <w:szCs w:val="24"/>
          <w:lang w:val="az-Latn-AZ"/>
        </w:rPr>
        <w:t>ları</w:t>
      </w:r>
      <w:r w:rsidRPr="008E664D">
        <w:rPr>
          <w:rFonts w:ascii="Arial" w:hAnsi="Arial" w:cs="Arial"/>
          <w:sz w:val="24"/>
          <w:szCs w:val="24"/>
          <w:lang w:val="az-Latn-AZ"/>
        </w:rPr>
        <w:t xml:space="preserve"> “İcraçı”ın işçilərinin nəzarətindən kənarda olduqda (iş saatlarından əvvəl və ya sonra, istirahət  və  bayram günlərində  yararsiz hala düşməməsi, oğurlanmaması, o cümlədən ehtiyat hissələrinin oğurlanmaması və qorunması üçün lazımı tədbirlər görür;</w:t>
      </w:r>
    </w:p>
    <w:p w14:paraId="3DABEB18" w14:textId="08603F7C" w:rsidR="008E664D" w:rsidRDefault="008E664D" w:rsidP="00FE36CB">
      <w:pPr>
        <w:pStyle w:val="ListeParagraf"/>
        <w:numPr>
          <w:ilvl w:val="2"/>
          <w:numId w:val="5"/>
        </w:numPr>
        <w:spacing w:line="276" w:lineRule="auto"/>
        <w:ind w:left="1350" w:hanging="630"/>
        <w:jc w:val="both"/>
        <w:rPr>
          <w:rFonts w:ascii="Arial" w:hAnsi="Arial" w:cs="Arial"/>
          <w:sz w:val="24"/>
          <w:szCs w:val="24"/>
          <w:lang w:val="az-Latn-AZ"/>
        </w:rPr>
      </w:pPr>
      <w:r w:rsidRPr="008E664D">
        <w:rPr>
          <w:rFonts w:ascii="Arial" w:hAnsi="Arial" w:cs="Arial"/>
          <w:sz w:val="24"/>
          <w:szCs w:val="24"/>
          <w:lang w:val="az-Latn-AZ"/>
        </w:rPr>
        <w:t>“İcraçı”ın işçiləri tərəfindən xidmətlərin göstərilməsi</w:t>
      </w:r>
      <w:r w:rsidR="009551CD">
        <w:rPr>
          <w:rFonts w:ascii="Arial" w:hAnsi="Arial" w:cs="Arial"/>
          <w:sz w:val="24"/>
          <w:szCs w:val="24"/>
          <w:lang w:val="az-Latn-AZ"/>
        </w:rPr>
        <w:t xml:space="preserve"> </w:t>
      </w:r>
      <w:r w:rsidRPr="008E664D">
        <w:rPr>
          <w:rFonts w:ascii="Arial" w:hAnsi="Arial" w:cs="Arial"/>
          <w:sz w:val="24"/>
          <w:szCs w:val="24"/>
          <w:lang w:val="az-Latn-AZ"/>
        </w:rPr>
        <w:t>zamanı</w:t>
      </w:r>
      <w:r w:rsidR="009551CD">
        <w:rPr>
          <w:rFonts w:ascii="Arial" w:hAnsi="Arial" w:cs="Arial"/>
          <w:sz w:val="24"/>
          <w:szCs w:val="24"/>
          <w:lang w:val="az-Latn-AZ"/>
        </w:rPr>
        <w:t xml:space="preserve"> </w:t>
      </w:r>
      <w:r w:rsidRPr="008E664D">
        <w:rPr>
          <w:rFonts w:ascii="Arial" w:hAnsi="Arial" w:cs="Arial"/>
          <w:sz w:val="24"/>
          <w:szCs w:val="24"/>
          <w:lang w:val="az-Latn-AZ"/>
        </w:rPr>
        <w:t>Azərbaycan Respublikasında qüvvədə olan əməyin təhlükəsizliyi norma  və qaydalarına, eləcə də Sifarişçi tərəfindən müəyyən edilmiş təhlükəsizlik qaydalarına əməl edilməsinə nəzarət edir və onları texniki təhlükəsizlik qaydaları ilə təlimatlandırıldiqdan sonra xidmətləri yerinə yetirməyə icazə verir;</w:t>
      </w:r>
    </w:p>
    <w:p w14:paraId="06EE099B" w14:textId="5F779523" w:rsidR="008E664D" w:rsidRDefault="008E664D" w:rsidP="00FE36CB">
      <w:pPr>
        <w:pStyle w:val="ListeParagraf"/>
        <w:numPr>
          <w:ilvl w:val="2"/>
          <w:numId w:val="5"/>
        </w:numPr>
        <w:spacing w:line="276" w:lineRule="auto"/>
        <w:ind w:left="1350" w:hanging="630"/>
        <w:jc w:val="both"/>
        <w:rPr>
          <w:rFonts w:ascii="Arial" w:hAnsi="Arial" w:cs="Arial"/>
          <w:sz w:val="24"/>
          <w:szCs w:val="24"/>
          <w:lang w:val="az-Latn-AZ"/>
        </w:rPr>
      </w:pPr>
      <w:r w:rsidRPr="008E664D">
        <w:rPr>
          <w:rFonts w:ascii="Arial" w:hAnsi="Arial" w:cs="Arial"/>
          <w:sz w:val="24"/>
          <w:szCs w:val="24"/>
          <w:lang w:val="az-Latn-AZ"/>
        </w:rPr>
        <w:t>Müqavilə üzrə yerinə yetirilmiş xidmətlərin haqqını 3.1.-ci maddədə göstərilmiş qaydada ödəyir;</w:t>
      </w:r>
    </w:p>
    <w:p w14:paraId="09A13D87" w14:textId="3C3A9E74" w:rsidR="008E664D" w:rsidRDefault="008E664D" w:rsidP="00FE36CB">
      <w:pPr>
        <w:pStyle w:val="ListeParagraf"/>
        <w:numPr>
          <w:ilvl w:val="2"/>
          <w:numId w:val="5"/>
        </w:numPr>
        <w:spacing w:line="276" w:lineRule="auto"/>
        <w:ind w:left="1350" w:hanging="630"/>
        <w:jc w:val="both"/>
        <w:rPr>
          <w:rFonts w:ascii="Arial" w:hAnsi="Arial" w:cs="Arial"/>
          <w:sz w:val="24"/>
          <w:szCs w:val="24"/>
          <w:lang w:val="az-Latn-AZ"/>
        </w:rPr>
      </w:pPr>
      <w:r w:rsidRPr="008E664D">
        <w:rPr>
          <w:rFonts w:ascii="Arial" w:hAnsi="Arial" w:cs="Arial"/>
          <w:sz w:val="24"/>
          <w:szCs w:val="24"/>
          <w:lang w:val="az-Latn-AZ"/>
        </w:rPr>
        <w:t>Sifarişçinin və ya onun işçilərinin hərəkətləri nəticəsində baş vermiş hadisələrlə əlaqədar  “İcraçı”ya və üçüncü tərəfə dəymiş hər hansı ziyanı və zərəri ödəyir;</w:t>
      </w:r>
    </w:p>
    <w:p w14:paraId="1641763F" w14:textId="2DA258A3" w:rsidR="008E664D" w:rsidRDefault="009551CD" w:rsidP="00FE36CB">
      <w:pPr>
        <w:pStyle w:val="ListeParagraf"/>
        <w:numPr>
          <w:ilvl w:val="2"/>
          <w:numId w:val="5"/>
        </w:numPr>
        <w:spacing w:line="276" w:lineRule="auto"/>
        <w:ind w:left="1350" w:hanging="630"/>
        <w:jc w:val="both"/>
        <w:rPr>
          <w:rFonts w:ascii="Arial" w:hAnsi="Arial" w:cs="Arial"/>
          <w:sz w:val="24"/>
          <w:szCs w:val="24"/>
          <w:lang w:val="az-Latn-AZ"/>
        </w:rPr>
      </w:pPr>
      <w:r>
        <w:rPr>
          <w:rFonts w:ascii="Arial" w:hAnsi="Arial" w:cs="Arial"/>
          <w:sz w:val="24"/>
          <w:szCs w:val="24"/>
          <w:lang w:val="az-Latn-AZ"/>
        </w:rPr>
        <w:t>T</w:t>
      </w:r>
      <w:r w:rsidRPr="00EB1E2E">
        <w:rPr>
          <w:rFonts w:ascii="Arial" w:hAnsi="Arial" w:cs="Arial"/>
          <w:sz w:val="24"/>
          <w:szCs w:val="24"/>
          <w:lang w:val="az-Latn-AZ"/>
        </w:rPr>
        <w:t>əxnika</w:t>
      </w:r>
      <w:r>
        <w:rPr>
          <w:rFonts w:ascii="Arial" w:hAnsi="Arial" w:cs="Arial"/>
          <w:sz w:val="24"/>
          <w:szCs w:val="24"/>
          <w:lang w:val="az-Latn-AZ"/>
        </w:rPr>
        <w:t>ların</w:t>
      </w:r>
      <w:r w:rsidR="008E664D" w:rsidRPr="008E664D">
        <w:rPr>
          <w:rFonts w:ascii="Arial" w:hAnsi="Arial" w:cs="Arial"/>
          <w:sz w:val="24"/>
          <w:szCs w:val="24"/>
          <w:lang w:val="az-Latn-AZ"/>
        </w:rPr>
        <w:t xml:space="preserve"> tələb olunan göstəriciləri ilə real göstəriciləri arasında hər hansı bir uyğunsuzluqlar aşkar edərsə və yaxud belə uyğunsuzluqlar “İcraçı”ın cavabdeh olduğu hansısa hal nəticəsində sonradan əmələ gələrsə və “İcraçı” həmin uyğunsuzluqların</w:t>
      </w:r>
      <w:r w:rsidR="00CE053B">
        <w:rPr>
          <w:rFonts w:ascii="Arial" w:hAnsi="Arial" w:cs="Arial"/>
          <w:sz w:val="24"/>
          <w:szCs w:val="24"/>
          <w:lang w:val="az-Latn-AZ"/>
        </w:rPr>
        <w:t xml:space="preserve"> </w:t>
      </w:r>
      <w:r w:rsidR="008E664D" w:rsidRPr="008E664D">
        <w:rPr>
          <w:rFonts w:ascii="Arial" w:hAnsi="Arial" w:cs="Arial"/>
          <w:sz w:val="24"/>
          <w:szCs w:val="24"/>
          <w:lang w:val="az-Latn-AZ"/>
        </w:rPr>
        <w:t>aradan qaldırılmasını gecikdirərsə, Sifarişçi həmin uyğunsuzluqların özü tərəfindən aradan qaldırılması zamanı çəkdiyi bütün xərcləri (təmir xərcləri də daxil olmaqla), istifadəyə yarasızlığı nəticəsində dəyən maddi zərərlərin “İcraçı” tərəfindən ödənilməsini tələb etmək hüququna malikdir;</w:t>
      </w:r>
    </w:p>
    <w:p w14:paraId="0F2E3988" w14:textId="5047DD2E" w:rsidR="008E664D" w:rsidRDefault="008E664D" w:rsidP="00FE36CB">
      <w:pPr>
        <w:pStyle w:val="ListeParagraf"/>
        <w:numPr>
          <w:ilvl w:val="2"/>
          <w:numId w:val="5"/>
        </w:numPr>
        <w:spacing w:line="276" w:lineRule="auto"/>
        <w:ind w:left="1350" w:hanging="630"/>
        <w:jc w:val="both"/>
        <w:rPr>
          <w:rFonts w:ascii="Arial" w:hAnsi="Arial" w:cs="Arial"/>
          <w:sz w:val="24"/>
          <w:szCs w:val="24"/>
          <w:lang w:val="az-Latn-AZ"/>
        </w:rPr>
      </w:pPr>
      <w:r w:rsidRPr="008E664D">
        <w:rPr>
          <w:rFonts w:ascii="Arial" w:hAnsi="Arial" w:cs="Arial"/>
          <w:sz w:val="24"/>
          <w:szCs w:val="24"/>
          <w:lang w:val="az-Latn-AZ"/>
        </w:rPr>
        <w:lastRenderedPageBreak/>
        <w:t xml:space="preserve">Hər hansı səbəbdən </w:t>
      </w:r>
      <w:r w:rsidR="006A1F8B" w:rsidRPr="00EB1E2E">
        <w:rPr>
          <w:rFonts w:ascii="Arial" w:hAnsi="Arial" w:cs="Arial"/>
          <w:sz w:val="24"/>
          <w:szCs w:val="24"/>
          <w:lang w:val="az-Latn-AZ"/>
        </w:rPr>
        <w:t>təxnika</w:t>
      </w:r>
      <w:r w:rsidR="006A1F8B">
        <w:rPr>
          <w:rFonts w:ascii="Arial" w:hAnsi="Arial" w:cs="Arial"/>
          <w:sz w:val="24"/>
          <w:szCs w:val="24"/>
          <w:lang w:val="az-Latn-AZ"/>
        </w:rPr>
        <w:t xml:space="preserve"> </w:t>
      </w:r>
      <w:r w:rsidRPr="008E664D">
        <w:rPr>
          <w:rFonts w:ascii="Arial" w:hAnsi="Arial" w:cs="Arial"/>
          <w:sz w:val="24"/>
          <w:szCs w:val="24"/>
          <w:lang w:val="az-Latn-AZ"/>
        </w:rPr>
        <w:t xml:space="preserve">istifadə edilə bilmədikdə, həmçinin belə halların aradan qaldırılmasının “İcraçı” tərəfindən təmin edilməsi gecikdirildikdə 3 (üç) təqvim günü əvvəlcədən “İcraçı”ya məlumat verməklə bu müqavilədən və ya </w:t>
      </w:r>
      <w:r w:rsidR="006A1F8B" w:rsidRPr="00EB1E2E">
        <w:rPr>
          <w:rFonts w:ascii="Arial" w:hAnsi="Arial" w:cs="Arial"/>
          <w:sz w:val="24"/>
          <w:szCs w:val="24"/>
          <w:lang w:val="az-Latn-AZ"/>
        </w:rPr>
        <w:t>təxnika</w:t>
      </w:r>
      <w:r w:rsidR="006A1F8B">
        <w:rPr>
          <w:rFonts w:ascii="Arial" w:hAnsi="Arial" w:cs="Arial"/>
          <w:sz w:val="24"/>
          <w:szCs w:val="24"/>
          <w:lang w:val="az-Latn-AZ"/>
        </w:rPr>
        <w:t>dan</w:t>
      </w:r>
      <w:r w:rsidRPr="008E664D">
        <w:rPr>
          <w:rFonts w:ascii="Arial" w:hAnsi="Arial" w:cs="Arial"/>
          <w:sz w:val="24"/>
          <w:szCs w:val="24"/>
          <w:lang w:val="az-Latn-AZ"/>
        </w:rPr>
        <w:t xml:space="preserve"> imtina edə bilər.</w:t>
      </w:r>
    </w:p>
    <w:p w14:paraId="42B427EC" w14:textId="092391C5" w:rsidR="008E664D" w:rsidRDefault="008E664D" w:rsidP="00FE36CB">
      <w:pPr>
        <w:pStyle w:val="ListeParagraf"/>
        <w:numPr>
          <w:ilvl w:val="2"/>
          <w:numId w:val="5"/>
        </w:numPr>
        <w:spacing w:line="276" w:lineRule="auto"/>
        <w:ind w:left="1350" w:hanging="630"/>
        <w:jc w:val="both"/>
        <w:rPr>
          <w:rFonts w:ascii="Arial" w:hAnsi="Arial" w:cs="Arial"/>
          <w:sz w:val="24"/>
          <w:szCs w:val="24"/>
          <w:lang w:val="az-Latn-AZ"/>
        </w:rPr>
      </w:pPr>
      <w:r w:rsidRPr="008E664D">
        <w:rPr>
          <w:rFonts w:ascii="Arial" w:hAnsi="Arial" w:cs="Arial"/>
          <w:sz w:val="24"/>
          <w:szCs w:val="24"/>
          <w:lang w:val="az-Latn-AZ"/>
        </w:rPr>
        <w:t>Sifarişçi istənilən zaman yazılı tələbi  əsasında “İcraçı”</w:t>
      </w:r>
      <w:r w:rsidR="00DA75FD">
        <w:rPr>
          <w:rFonts w:ascii="Arial" w:hAnsi="Arial" w:cs="Arial"/>
          <w:sz w:val="24"/>
          <w:szCs w:val="24"/>
          <w:lang w:val="az-Latn-AZ"/>
        </w:rPr>
        <w:t>ın</w:t>
      </w:r>
      <w:r w:rsidRPr="008E664D">
        <w:rPr>
          <w:rFonts w:ascii="Arial" w:hAnsi="Arial" w:cs="Arial"/>
          <w:sz w:val="24"/>
          <w:szCs w:val="24"/>
          <w:lang w:val="az-Latn-AZ"/>
        </w:rPr>
        <w:t xml:space="preserve"> hər hansı işçinin başqa işçi ilə  əvəz edilməsini və ya dərhal işdən kənarlaşdırılmasını tələb etmək hüququna malikdir.</w:t>
      </w:r>
    </w:p>
    <w:p w14:paraId="349BE7D7" w14:textId="77777777" w:rsidR="00F274C1" w:rsidRDefault="00F274C1" w:rsidP="00F274C1">
      <w:pPr>
        <w:pStyle w:val="ListeParagraf"/>
        <w:spacing w:line="257" w:lineRule="auto"/>
        <w:ind w:left="1350"/>
        <w:jc w:val="both"/>
        <w:rPr>
          <w:rFonts w:ascii="Arial" w:hAnsi="Arial" w:cs="Arial"/>
          <w:sz w:val="24"/>
          <w:szCs w:val="24"/>
          <w:lang w:val="az-Latn-AZ"/>
        </w:rPr>
      </w:pPr>
    </w:p>
    <w:p w14:paraId="2BB26729" w14:textId="7B309E4C" w:rsidR="00C57495" w:rsidRPr="003358EB" w:rsidRDefault="00926524" w:rsidP="003358EB">
      <w:pPr>
        <w:pStyle w:val="ListeParagraf"/>
        <w:numPr>
          <w:ilvl w:val="0"/>
          <w:numId w:val="5"/>
        </w:numPr>
        <w:spacing w:line="360" w:lineRule="auto"/>
        <w:jc w:val="both"/>
        <w:rPr>
          <w:rFonts w:ascii="Arial" w:hAnsi="Arial" w:cs="Arial"/>
          <w:b/>
          <w:bCs/>
          <w:sz w:val="24"/>
          <w:szCs w:val="24"/>
          <w:lang w:val="az-Latn-AZ"/>
        </w:rPr>
      </w:pPr>
      <w:r>
        <w:rPr>
          <w:rFonts w:ascii="Arial" w:hAnsi="Arial" w:cs="Arial"/>
          <w:b/>
          <w:bCs/>
          <w:sz w:val="24"/>
          <w:szCs w:val="24"/>
          <w:lang w:val="az-Latn-AZ"/>
        </w:rPr>
        <w:t xml:space="preserve"> </w:t>
      </w:r>
      <w:r w:rsidR="007B15C7" w:rsidRPr="00C943DE">
        <w:rPr>
          <w:rFonts w:ascii="Arial" w:hAnsi="Arial" w:cs="Arial"/>
          <w:b/>
          <w:bCs/>
          <w:sz w:val="24"/>
          <w:szCs w:val="24"/>
          <w:lang w:val="az-Latn-AZ"/>
        </w:rPr>
        <w:t>XİDMƏT  HAQQI VƏ ÖDƏNİŞ QAYDASI</w:t>
      </w:r>
    </w:p>
    <w:p w14:paraId="1EB1FE65" w14:textId="0E09DD7C" w:rsidR="006A2BF5" w:rsidRDefault="00926524" w:rsidP="00C943DE">
      <w:pPr>
        <w:pStyle w:val="ListeParagraf"/>
        <w:numPr>
          <w:ilvl w:val="1"/>
          <w:numId w:val="5"/>
        </w:numPr>
        <w:jc w:val="both"/>
        <w:rPr>
          <w:rFonts w:ascii="Arial" w:hAnsi="Arial" w:cs="Arial"/>
          <w:sz w:val="24"/>
          <w:szCs w:val="24"/>
          <w:lang w:val="az-Latn-AZ"/>
        </w:rPr>
      </w:pPr>
      <w:r>
        <w:rPr>
          <w:rFonts w:ascii="Arial" w:hAnsi="Arial" w:cs="Arial"/>
          <w:sz w:val="24"/>
          <w:szCs w:val="24"/>
          <w:lang w:val="az-Latn-AZ"/>
        </w:rPr>
        <w:t xml:space="preserve">     </w:t>
      </w:r>
      <w:r w:rsidR="006A2BF5" w:rsidRPr="00C943DE">
        <w:rPr>
          <w:rFonts w:ascii="Arial" w:hAnsi="Arial" w:cs="Arial"/>
          <w:sz w:val="24"/>
          <w:szCs w:val="24"/>
          <w:lang w:val="az-Latn-AZ"/>
        </w:rPr>
        <w:t>Müqavilə üzrə görülmüş işlərin dəyəri aylıq olaraq Azərbaycan manatı ilə müəyyən edilir və ödənilir.</w:t>
      </w:r>
      <w:r w:rsidR="007B15C7" w:rsidRPr="00C943DE">
        <w:rPr>
          <w:rFonts w:ascii="Arial" w:hAnsi="Arial" w:cs="Arial"/>
          <w:sz w:val="24"/>
          <w:szCs w:val="24"/>
          <w:lang w:val="az-Latn-AZ"/>
        </w:rPr>
        <w:t xml:space="preserve"> </w:t>
      </w:r>
    </w:p>
    <w:p w14:paraId="423DB8E3" w14:textId="04284416" w:rsidR="00C943DE" w:rsidRDefault="00FB5FA6" w:rsidP="00C943DE">
      <w:pPr>
        <w:pStyle w:val="ListeParagraf"/>
        <w:numPr>
          <w:ilvl w:val="1"/>
          <w:numId w:val="5"/>
        </w:numPr>
        <w:spacing w:line="240" w:lineRule="auto"/>
        <w:jc w:val="both"/>
        <w:rPr>
          <w:rFonts w:ascii="Arial" w:hAnsi="Arial" w:cs="Arial"/>
          <w:sz w:val="24"/>
          <w:szCs w:val="24"/>
          <w:lang w:val="az-Latn-AZ"/>
        </w:rPr>
      </w:pPr>
      <w:r>
        <w:rPr>
          <w:rFonts w:ascii="Arial" w:hAnsi="Arial" w:cs="Arial"/>
          <w:sz w:val="24"/>
          <w:szCs w:val="24"/>
          <w:lang w:val="az-Latn-AZ"/>
        </w:rPr>
        <w:t xml:space="preserve"> </w:t>
      </w:r>
      <w:r w:rsidR="00926524">
        <w:rPr>
          <w:rFonts w:ascii="Arial" w:hAnsi="Arial" w:cs="Arial"/>
          <w:sz w:val="24"/>
          <w:szCs w:val="24"/>
          <w:lang w:val="az-Latn-AZ"/>
        </w:rPr>
        <w:t xml:space="preserve">    </w:t>
      </w:r>
      <w:r w:rsidR="00C943DE" w:rsidRPr="00C943DE">
        <w:rPr>
          <w:rFonts w:ascii="Arial" w:hAnsi="Arial" w:cs="Arial"/>
          <w:sz w:val="24"/>
          <w:szCs w:val="24"/>
          <w:lang w:val="az-Latn-AZ"/>
        </w:rPr>
        <w:t xml:space="preserve">Bu Müqavilədə qeyd edilmiş </w:t>
      </w:r>
      <w:r w:rsidR="00D82527">
        <w:rPr>
          <w:rFonts w:ascii="Arial" w:hAnsi="Arial" w:cs="Arial"/>
          <w:sz w:val="24"/>
          <w:szCs w:val="24"/>
          <w:lang w:val="az-Latn-AZ"/>
        </w:rPr>
        <w:t>t</w:t>
      </w:r>
      <w:r w:rsidR="00C943DE" w:rsidRPr="00C943DE">
        <w:rPr>
          <w:rFonts w:ascii="Arial" w:hAnsi="Arial" w:cs="Arial"/>
          <w:sz w:val="24"/>
          <w:szCs w:val="24"/>
          <w:lang w:val="az-Latn-AZ"/>
        </w:rPr>
        <w:t>ə</w:t>
      </w:r>
      <w:r w:rsidR="00D82527">
        <w:rPr>
          <w:rFonts w:ascii="Arial" w:hAnsi="Arial" w:cs="Arial"/>
          <w:sz w:val="24"/>
          <w:szCs w:val="24"/>
          <w:lang w:val="az-Latn-AZ"/>
        </w:rPr>
        <w:t xml:space="preserve">xnikanın </w:t>
      </w:r>
      <w:r w:rsidR="0060189B">
        <w:rPr>
          <w:rFonts w:ascii="Arial" w:hAnsi="Arial" w:cs="Arial"/>
          <w:sz w:val="24"/>
          <w:szCs w:val="24"/>
          <w:lang w:val="az-Latn-AZ"/>
        </w:rPr>
        <w:t>28</w:t>
      </w:r>
      <w:r w:rsidR="00546D55">
        <w:rPr>
          <w:rFonts w:ascii="Arial" w:hAnsi="Arial" w:cs="Arial"/>
          <w:sz w:val="24"/>
          <w:szCs w:val="24"/>
          <w:lang w:val="az-Latn-AZ"/>
        </w:rPr>
        <w:t xml:space="preserve"> (</w:t>
      </w:r>
      <w:r w:rsidR="0060189B" w:rsidRPr="0060189B">
        <w:rPr>
          <w:rFonts w:ascii="Arial" w:hAnsi="Arial" w:cs="Arial"/>
          <w:sz w:val="24"/>
          <w:szCs w:val="24"/>
          <w:lang w:val="az-Latn-AZ"/>
        </w:rPr>
        <w:t>iyirmi səkkiz</w:t>
      </w:r>
      <w:r w:rsidR="00546D55">
        <w:rPr>
          <w:rFonts w:ascii="Arial" w:hAnsi="Arial" w:cs="Arial"/>
          <w:sz w:val="24"/>
          <w:szCs w:val="24"/>
          <w:lang w:val="az-Latn-AZ"/>
        </w:rPr>
        <w:t xml:space="preserve">) gün </w:t>
      </w:r>
      <w:r w:rsidR="00C943DE" w:rsidRPr="00C943DE">
        <w:rPr>
          <w:rFonts w:ascii="Arial" w:hAnsi="Arial" w:cs="Arial"/>
          <w:sz w:val="24"/>
          <w:szCs w:val="24"/>
          <w:lang w:val="az-Latn-AZ"/>
        </w:rPr>
        <w:t>üçün xidmət haqqı aşağıda qeyd olunub.</w:t>
      </w:r>
    </w:p>
    <w:p w14:paraId="1570E6F2" w14:textId="77777777" w:rsidR="00C943DE" w:rsidRDefault="00C943DE" w:rsidP="00C943DE">
      <w:pPr>
        <w:pStyle w:val="ListeParagraf"/>
        <w:spacing w:line="240" w:lineRule="auto"/>
        <w:ind w:left="792"/>
        <w:jc w:val="both"/>
        <w:rPr>
          <w:rFonts w:ascii="Arial" w:hAnsi="Arial" w:cs="Arial"/>
          <w:sz w:val="24"/>
          <w:szCs w:val="24"/>
          <w:lang w:val="az-Latn-AZ"/>
        </w:rPr>
      </w:pPr>
    </w:p>
    <w:tbl>
      <w:tblPr>
        <w:tblStyle w:val="TabloKlavuzu"/>
        <w:tblW w:w="9918" w:type="dxa"/>
        <w:jc w:val="center"/>
        <w:tblLook w:val="04A0" w:firstRow="1" w:lastRow="0" w:firstColumn="1" w:lastColumn="0" w:noHBand="0" w:noVBand="1"/>
      </w:tblPr>
      <w:tblGrid>
        <w:gridCol w:w="4050"/>
        <w:gridCol w:w="1710"/>
        <w:gridCol w:w="1350"/>
        <w:gridCol w:w="1390"/>
        <w:gridCol w:w="1418"/>
      </w:tblGrid>
      <w:tr w:rsidR="00DC74A1" w14:paraId="352D29A0" w14:textId="77777777" w:rsidTr="008E1FC8">
        <w:trPr>
          <w:trHeight w:val="977"/>
          <w:jc w:val="center"/>
        </w:trPr>
        <w:tc>
          <w:tcPr>
            <w:tcW w:w="4050" w:type="dxa"/>
            <w:shd w:val="clear" w:color="auto" w:fill="EEECE1" w:themeFill="background2"/>
            <w:vAlign w:val="center"/>
          </w:tcPr>
          <w:p w14:paraId="2B720E38" w14:textId="1FDC7429" w:rsidR="00DC74A1" w:rsidRPr="00D82527" w:rsidRDefault="00D82527" w:rsidP="00B76383">
            <w:pPr>
              <w:pStyle w:val="ListeParagraf"/>
              <w:spacing w:line="276" w:lineRule="auto"/>
              <w:ind w:left="0"/>
              <w:jc w:val="center"/>
              <w:rPr>
                <w:rFonts w:ascii="Cambria" w:hAnsi="Cambria"/>
                <w:lang w:val="az-Latn-AZ"/>
              </w:rPr>
            </w:pPr>
            <w:r w:rsidRPr="00D82527">
              <w:rPr>
                <w:rFonts w:ascii="Cambria" w:hAnsi="Cambria" w:cs="Calibri"/>
                <w:b/>
                <w:bCs/>
                <w:color w:val="000000"/>
                <w:lang w:val="az-Latn-AZ"/>
              </w:rPr>
              <w:t>Təxnika</w:t>
            </w:r>
            <w:r w:rsidR="00DC74A1" w:rsidRPr="00D82527">
              <w:rPr>
                <w:rFonts w:ascii="Cambria" w:hAnsi="Cambria" w:cs="Calibri"/>
                <w:b/>
                <w:bCs/>
                <w:color w:val="000000"/>
                <w:lang w:val="az-Latn-AZ"/>
              </w:rPr>
              <w:t xml:space="preserve"> adı, №</w:t>
            </w:r>
          </w:p>
        </w:tc>
        <w:tc>
          <w:tcPr>
            <w:tcW w:w="1710" w:type="dxa"/>
            <w:shd w:val="clear" w:color="auto" w:fill="EEECE1" w:themeFill="background2"/>
            <w:vAlign w:val="center"/>
          </w:tcPr>
          <w:p w14:paraId="519834DD" w14:textId="77777777" w:rsidR="00DC74A1" w:rsidRPr="00D82527" w:rsidRDefault="00DC74A1" w:rsidP="00B76383">
            <w:pPr>
              <w:pStyle w:val="ListeParagraf"/>
              <w:spacing w:line="276" w:lineRule="auto"/>
              <w:ind w:left="0"/>
              <w:jc w:val="center"/>
              <w:rPr>
                <w:rFonts w:ascii="Cambria" w:hAnsi="Cambria" w:cs="Calibri"/>
                <w:b/>
                <w:bCs/>
                <w:color w:val="000000"/>
                <w:lang w:val="az-Latn-AZ"/>
              </w:rPr>
            </w:pPr>
            <w:r w:rsidRPr="00D82527">
              <w:rPr>
                <w:rFonts w:ascii="Cambria" w:hAnsi="Cambria" w:cs="Calibri"/>
                <w:b/>
                <w:bCs/>
                <w:color w:val="000000"/>
                <w:lang w:val="az-Latn-AZ"/>
              </w:rPr>
              <w:t>Aylıq (28 gün)</w:t>
            </w:r>
          </w:p>
          <w:p w14:paraId="5730D6CE" w14:textId="77777777" w:rsidR="00DC74A1" w:rsidRPr="00D82527" w:rsidRDefault="00DC74A1" w:rsidP="00B76383">
            <w:pPr>
              <w:pStyle w:val="ListeParagraf"/>
              <w:spacing w:line="276" w:lineRule="auto"/>
              <w:ind w:left="0"/>
              <w:jc w:val="center"/>
              <w:rPr>
                <w:rFonts w:ascii="Cambria" w:hAnsi="Cambria"/>
                <w:lang w:val="az-Latn-AZ"/>
              </w:rPr>
            </w:pPr>
            <w:r w:rsidRPr="00D82527">
              <w:rPr>
                <w:rFonts w:ascii="Cambria" w:hAnsi="Cambria" w:cs="Calibri"/>
                <w:b/>
                <w:bCs/>
                <w:color w:val="000000"/>
                <w:lang w:val="az-Latn-AZ"/>
              </w:rPr>
              <w:t>(AZN)</w:t>
            </w:r>
          </w:p>
        </w:tc>
        <w:tc>
          <w:tcPr>
            <w:tcW w:w="1350" w:type="dxa"/>
            <w:shd w:val="clear" w:color="auto" w:fill="EEECE1" w:themeFill="background2"/>
            <w:vAlign w:val="center"/>
          </w:tcPr>
          <w:p w14:paraId="07AD727C" w14:textId="77777777" w:rsidR="00DC74A1" w:rsidRPr="00D82527" w:rsidRDefault="00DC74A1" w:rsidP="00B76383">
            <w:pPr>
              <w:pStyle w:val="ListeParagraf"/>
              <w:spacing w:line="276" w:lineRule="auto"/>
              <w:ind w:left="0"/>
              <w:jc w:val="center"/>
              <w:rPr>
                <w:rFonts w:ascii="Cambria" w:hAnsi="Cambria"/>
                <w:lang w:val="az-Latn-AZ"/>
              </w:rPr>
            </w:pPr>
            <w:r w:rsidRPr="00D82527">
              <w:rPr>
                <w:rFonts w:ascii="Cambria" w:hAnsi="Cambria" w:cs="Calibri"/>
                <w:b/>
                <w:bCs/>
                <w:color w:val="000000"/>
                <w:lang w:val="az-Latn-AZ"/>
              </w:rPr>
              <w:t>Tək növbə (AZN)</w:t>
            </w:r>
          </w:p>
        </w:tc>
        <w:tc>
          <w:tcPr>
            <w:tcW w:w="1390" w:type="dxa"/>
            <w:shd w:val="clear" w:color="auto" w:fill="EEECE1" w:themeFill="background2"/>
            <w:vAlign w:val="center"/>
          </w:tcPr>
          <w:p w14:paraId="240DA3C4" w14:textId="77777777" w:rsidR="00DC74A1" w:rsidRPr="00D82527" w:rsidRDefault="00DC74A1" w:rsidP="00B76383">
            <w:pPr>
              <w:pStyle w:val="ListeParagraf"/>
              <w:spacing w:line="276" w:lineRule="auto"/>
              <w:ind w:left="0"/>
              <w:jc w:val="center"/>
              <w:rPr>
                <w:rFonts w:ascii="Cambria" w:hAnsi="Cambria" w:cs="Calibri"/>
                <w:b/>
                <w:bCs/>
                <w:color w:val="000000"/>
                <w:lang w:val="az-Latn-AZ"/>
              </w:rPr>
            </w:pPr>
            <w:r w:rsidRPr="00D82527">
              <w:rPr>
                <w:rFonts w:ascii="Cambria" w:hAnsi="Cambria" w:cs="Calibri"/>
                <w:b/>
                <w:bCs/>
                <w:color w:val="000000"/>
                <w:lang w:val="az-Latn-AZ"/>
              </w:rPr>
              <w:t>Cüt növbə (AZN)</w:t>
            </w:r>
          </w:p>
        </w:tc>
        <w:tc>
          <w:tcPr>
            <w:tcW w:w="1418" w:type="dxa"/>
            <w:shd w:val="clear" w:color="auto" w:fill="EEECE1" w:themeFill="background2"/>
            <w:vAlign w:val="center"/>
          </w:tcPr>
          <w:p w14:paraId="3A5049D4" w14:textId="77777777" w:rsidR="00DC74A1" w:rsidRPr="00D82527" w:rsidRDefault="00DC74A1" w:rsidP="008E1FC8">
            <w:pPr>
              <w:pStyle w:val="ListeParagraf"/>
              <w:spacing w:line="276" w:lineRule="auto"/>
              <w:ind w:left="0"/>
              <w:jc w:val="center"/>
              <w:rPr>
                <w:rFonts w:ascii="Cambria" w:hAnsi="Cambria" w:cs="Calibri"/>
                <w:b/>
                <w:bCs/>
                <w:color w:val="000000"/>
                <w:lang w:val="az-Latn-AZ"/>
              </w:rPr>
            </w:pPr>
            <w:r w:rsidRPr="00D82527">
              <w:rPr>
                <w:rFonts w:ascii="Cambria" w:hAnsi="Cambria" w:cs="Calibri"/>
                <w:b/>
                <w:bCs/>
                <w:color w:val="000000"/>
                <w:lang w:val="az-Latn-AZ"/>
              </w:rPr>
              <w:t>Əlavə saat (AZN)</w:t>
            </w:r>
          </w:p>
        </w:tc>
      </w:tr>
      <w:tr w:rsidR="00DC74A1" w14:paraId="34624487" w14:textId="77777777" w:rsidTr="00825745">
        <w:trPr>
          <w:trHeight w:val="1188"/>
          <w:jc w:val="center"/>
        </w:trPr>
        <w:tc>
          <w:tcPr>
            <w:tcW w:w="4050" w:type="dxa"/>
            <w:vAlign w:val="center"/>
          </w:tcPr>
          <w:p w14:paraId="2B0D902D" w14:textId="50B20AEF" w:rsidR="0028716B" w:rsidRPr="006708A1" w:rsidRDefault="00F03D35" w:rsidP="00771C93">
            <w:pPr>
              <w:pStyle w:val="ListeParagraf"/>
              <w:spacing w:line="276" w:lineRule="auto"/>
              <w:ind w:left="0"/>
              <w:rPr>
                <w:rFonts w:ascii="Cambria" w:hAnsi="Cambria"/>
                <w:highlight w:val="yellow"/>
                <w:lang w:val="az-Latn-AZ"/>
              </w:rPr>
            </w:pPr>
            <w:bookmarkStart w:id="3" w:name="_Hlk195518517"/>
            <w:r w:rsidRPr="006708A1">
              <w:rPr>
                <w:rFonts w:ascii="Cambria" w:hAnsi="Cambria"/>
                <w:highlight w:val="yellow"/>
                <w:lang w:val="az-Latn-AZ"/>
              </w:rPr>
              <w:t>77 RM 145</w:t>
            </w:r>
            <w:r w:rsidR="00771C93" w:rsidRPr="006708A1">
              <w:rPr>
                <w:rFonts w:ascii="Cambria" w:hAnsi="Cambria"/>
                <w:highlight w:val="yellow"/>
                <w:lang w:val="az-Latn-AZ"/>
              </w:rPr>
              <w:t xml:space="preserve"> </w:t>
            </w:r>
            <w:r w:rsidR="00771C93" w:rsidRPr="006708A1">
              <w:rPr>
                <w:rFonts w:ascii="Cambria" w:hAnsi="Cambria"/>
                <w:highlight w:val="yellow"/>
                <w:lang w:val="az-Latn-AZ"/>
              </w:rPr>
              <w:br/>
              <w:t>FL-164 electrical  Scissors lift JLG R4045</w:t>
            </w:r>
          </w:p>
          <w:bookmarkEnd w:id="3"/>
          <w:p w14:paraId="20A2B046" w14:textId="72AAD7E6" w:rsidR="00EF4269" w:rsidRPr="006708A1" w:rsidRDefault="00771C93" w:rsidP="00771C93">
            <w:pPr>
              <w:pStyle w:val="ListeParagraf"/>
              <w:spacing w:line="276" w:lineRule="auto"/>
              <w:ind w:left="0"/>
              <w:rPr>
                <w:rFonts w:ascii="Cambria" w:hAnsi="Cambria"/>
                <w:highlight w:val="yellow"/>
                <w:lang w:val="az-Latn-AZ"/>
              </w:rPr>
            </w:pPr>
            <w:r w:rsidRPr="006708A1">
              <w:rPr>
                <w:rFonts w:ascii="Cambria" w:hAnsi="Cambria"/>
                <w:highlight w:val="yellow"/>
                <w:lang w:val="az-Latn-AZ"/>
              </w:rPr>
              <w:t>Yığılıb-açılan qaldırıcı texnika</w:t>
            </w:r>
            <w:r w:rsidRPr="006708A1">
              <w:rPr>
                <w:rFonts w:ascii="Cambria" w:hAnsi="Cambria"/>
                <w:highlight w:val="yellow"/>
                <w:lang w:val="az-Latn-AZ"/>
              </w:rPr>
              <w:br/>
              <w:t>(Operatorlu) 28 gün/10 saat</w:t>
            </w:r>
          </w:p>
        </w:tc>
        <w:tc>
          <w:tcPr>
            <w:tcW w:w="1710" w:type="dxa"/>
            <w:vAlign w:val="center"/>
          </w:tcPr>
          <w:p w14:paraId="1C513C68" w14:textId="6753A6CD" w:rsidR="00DC74A1" w:rsidRPr="006708A1" w:rsidRDefault="00DC74A1" w:rsidP="00B76383">
            <w:pPr>
              <w:spacing w:after="0" w:line="276" w:lineRule="auto"/>
              <w:jc w:val="center"/>
              <w:rPr>
                <w:rFonts w:ascii="Cambria" w:hAnsi="Cambria"/>
                <w:highlight w:val="yellow"/>
                <w:lang w:val="az-Latn-AZ"/>
              </w:rPr>
            </w:pPr>
            <w:r w:rsidRPr="006708A1">
              <w:rPr>
                <w:rFonts w:ascii="Cambria" w:hAnsi="Cambria"/>
                <w:highlight w:val="yellow"/>
                <w:lang w:val="az-Latn-AZ"/>
              </w:rPr>
              <w:fldChar w:fldCharType="begin"/>
            </w:r>
            <w:r w:rsidRPr="006708A1">
              <w:rPr>
                <w:rFonts w:ascii="Cambria" w:hAnsi="Cambria"/>
                <w:highlight w:val="yellow"/>
                <w:lang w:val="az-Latn-AZ"/>
              </w:rPr>
              <w:instrText xml:space="preserve"> MERGEFIELD Price </w:instrText>
            </w:r>
            <w:r w:rsidRPr="006708A1">
              <w:rPr>
                <w:rFonts w:ascii="Cambria" w:hAnsi="Cambria"/>
                <w:highlight w:val="yellow"/>
                <w:lang w:val="az-Latn-AZ"/>
              </w:rPr>
              <w:fldChar w:fldCharType="separate"/>
            </w:r>
            <w:r w:rsidR="00771C93" w:rsidRPr="006708A1">
              <w:rPr>
                <w:rFonts w:ascii="Cambria" w:hAnsi="Cambria"/>
                <w:highlight w:val="yellow"/>
                <w:lang w:val="az-Latn-AZ"/>
              </w:rPr>
              <w:t>4900</w:t>
            </w:r>
            <w:r w:rsidRPr="006708A1">
              <w:rPr>
                <w:rFonts w:ascii="Cambria" w:hAnsi="Cambria"/>
                <w:noProof/>
                <w:highlight w:val="yellow"/>
                <w:lang w:val="az-Latn-AZ"/>
              </w:rPr>
              <w:t xml:space="preserve"> </w:t>
            </w:r>
            <w:r w:rsidRPr="006708A1">
              <w:rPr>
                <w:rFonts w:ascii="Cambria" w:hAnsi="Cambria"/>
                <w:highlight w:val="yellow"/>
                <w:lang w:val="az-Latn-AZ"/>
              </w:rPr>
              <w:fldChar w:fldCharType="end"/>
            </w:r>
            <m:oMath>
              <m:r>
                <m:rPr>
                  <m:sty m:val="p"/>
                </m:rPr>
                <w:rPr>
                  <w:rFonts w:ascii="Cambria Math" w:hAnsi="Cambria Math"/>
                  <w:highlight w:val="yellow"/>
                  <w:lang w:val="az-Latn-AZ"/>
                </w:rPr>
                <m:t>₼</m:t>
              </m:r>
            </m:oMath>
          </w:p>
        </w:tc>
        <w:tc>
          <w:tcPr>
            <w:tcW w:w="1350" w:type="dxa"/>
            <w:vAlign w:val="center"/>
          </w:tcPr>
          <w:p w14:paraId="7387267D" w14:textId="5B609BFE" w:rsidR="00DC74A1" w:rsidRPr="006708A1" w:rsidRDefault="008031C3" w:rsidP="00B76383">
            <w:pPr>
              <w:spacing w:after="0" w:line="276" w:lineRule="auto"/>
              <w:jc w:val="center"/>
              <w:rPr>
                <w:rFonts w:ascii="Cambria" w:hAnsi="Cambria"/>
                <w:highlight w:val="yellow"/>
                <w:lang w:val="az-Latn-AZ"/>
              </w:rPr>
            </w:pPr>
            <m:oMathPara>
              <m:oMath>
                <m:r>
                  <m:rPr>
                    <m:sty m:val="p"/>
                  </m:rPr>
                  <w:rPr>
                    <w:rFonts w:ascii="Cambria Math" w:hAnsi="Cambria Math"/>
                    <w:highlight w:val="yellow"/>
                    <w:lang w:val="az-Latn-AZ"/>
                  </w:rPr>
                  <m:t>175 ₼</m:t>
                </m:r>
              </m:oMath>
            </m:oMathPara>
          </w:p>
        </w:tc>
        <w:tc>
          <w:tcPr>
            <w:tcW w:w="1390" w:type="dxa"/>
            <w:vAlign w:val="center"/>
          </w:tcPr>
          <w:p w14:paraId="22DC78E8" w14:textId="5989E16F" w:rsidR="00DC74A1" w:rsidRPr="006708A1" w:rsidRDefault="00F406C8" w:rsidP="00B76383">
            <w:pPr>
              <w:spacing w:after="0" w:line="276" w:lineRule="auto"/>
              <w:jc w:val="center"/>
              <w:rPr>
                <w:rFonts w:ascii="Cambria" w:hAnsi="Cambria"/>
                <w:highlight w:val="yellow"/>
                <w:lang w:val="az-Latn-AZ"/>
              </w:rPr>
            </w:pPr>
            <w:r w:rsidRPr="006708A1">
              <w:rPr>
                <w:rFonts w:ascii="Cambria" w:hAnsi="Cambria"/>
                <w:highlight w:val="yellow"/>
                <w:lang w:val="az-Latn-AZ"/>
              </w:rPr>
              <w:t xml:space="preserve">315 </w:t>
            </w:r>
            <w:r w:rsidR="00DC74A1" w:rsidRPr="006708A1">
              <w:rPr>
                <w:rFonts w:ascii="Cambria" w:hAnsi="Cambria"/>
                <w:highlight w:val="yellow"/>
                <w:lang w:val="az-Latn-AZ"/>
              </w:rPr>
              <w:t>₼</w:t>
            </w:r>
          </w:p>
        </w:tc>
        <w:tc>
          <w:tcPr>
            <w:tcW w:w="1418" w:type="dxa"/>
            <w:vAlign w:val="center"/>
          </w:tcPr>
          <w:p w14:paraId="7F171A8B" w14:textId="46E0E4F6" w:rsidR="00DC74A1" w:rsidRPr="006708A1" w:rsidRDefault="00F406C8" w:rsidP="00B76383">
            <w:pPr>
              <w:spacing w:after="0" w:line="276" w:lineRule="auto"/>
              <w:jc w:val="center"/>
              <w:rPr>
                <w:rFonts w:ascii="Cambria" w:hAnsi="Cambria"/>
                <w:highlight w:val="yellow"/>
                <w:lang w:val="az-Latn-AZ"/>
              </w:rPr>
            </w:pPr>
            <w:r w:rsidRPr="006708A1">
              <w:rPr>
                <w:rFonts w:ascii="Cambria" w:hAnsi="Cambria"/>
                <w:highlight w:val="yellow"/>
                <w:lang w:val="az-Latn-AZ"/>
              </w:rPr>
              <w:t xml:space="preserve">17,5 </w:t>
            </w:r>
            <w:r w:rsidR="00DC74A1" w:rsidRPr="006708A1">
              <w:rPr>
                <w:rFonts w:ascii="Cambria" w:hAnsi="Cambria"/>
                <w:highlight w:val="yellow"/>
                <w:lang w:val="az-Latn-AZ"/>
              </w:rPr>
              <w:t>₼</w:t>
            </w:r>
          </w:p>
        </w:tc>
      </w:tr>
      <w:tr w:rsidR="00F03D35" w14:paraId="6B9203D8" w14:textId="77777777" w:rsidTr="00825745">
        <w:trPr>
          <w:trHeight w:val="1188"/>
          <w:jc w:val="center"/>
        </w:trPr>
        <w:tc>
          <w:tcPr>
            <w:tcW w:w="4050" w:type="dxa"/>
            <w:vAlign w:val="center"/>
          </w:tcPr>
          <w:p w14:paraId="2585E573" w14:textId="16F78DEF" w:rsidR="00771C93" w:rsidRPr="006708A1" w:rsidRDefault="00771C93" w:rsidP="00EF4269">
            <w:pPr>
              <w:pStyle w:val="ListeParagraf"/>
              <w:spacing w:line="276" w:lineRule="auto"/>
              <w:ind w:left="0"/>
              <w:jc w:val="both"/>
              <w:rPr>
                <w:rFonts w:ascii="Cambria" w:hAnsi="Cambria"/>
                <w:highlight w:val="yellow"/>
                <w:lang w:val="az-Latn-AZ"/>
              </w:rPr>
            </w:pPr>
            <w:r w:rsidRPr="006708A1">
              <w:rPr>
                <w:rFonts w:ascii="Cambria" w:hAnsi="Cambria"/>
                <w:highlight w:val="yellow"/>
                <w:lang w:val="az-Latn-AZ"/>
              </w:rPr>
              <w:t>Səbətli qaldırıcı texnika 30 metr</w:t>
            </w:r>
            <w:r w:rsidRPr="006708A1">
              <w:rPr>
                <w:rFonts w:ascii="Cambria" w:hAnsi="Cambria"/>
                <w:highlight w:val="yellow"/>
                <w:lang w:val="az-Latn-AZ"/>
              </w:rPr>
              <w:br/>
              <w:t>(Operatorlu) 28 gün/10 saat</w:t>
            </w:r>
          </w:p>
        </w:tc>
        <w:tc>
          <w:tcPr>
            <w:tcW w:w="1710" w:type="dxa"/>
            <w:vAlign w:val="center"/>
          </w:tcPr>
          <w:p w14:paraId="1CC023ED" w14:textId="7C41EC68" w:rsidR="00F03D35" w:rsidRPr="006708A1" w:rsidRDefault="0090327A" w:rsidP="00B76383">
            <w:pPr>
              <w:spacing w:after="0" w:line="276" w:lineRule="auto"/>
              <w:jc w:val="center"/>
              <w:rPr>
                <w:rFonts w:ascii="Cambria" w:hAnsi="Cambria"/>
                <w:highlight w:val="yellow"/>
                <w:lang w:val="az-Latn-AZ"/>
              </w:rPr>
            </w:pPr>
            <w:r w:rsidRPr="006708A1">
              <w:rPr>
                <w:rFonts w:ascii="Cambria" w:hAnsi="Cambria"/>
                <w:highlight w:val="yellow"/>
                <w:lang w:val="az-Latn-AZ"/>
              </w:rPr>
              <w:t>68</w:t>
            </w:r>
            <w:r w:rsidRPr="006708A1">
              <w:rPr>
                <w:rFonts w:ascii="Cambria" w:hAnsi="Cambria"/>
                <w:highlight w:val="yellow"/>
                <w:lang w:val="az-Latn-AZ"/>
              </w:rPr>
              <w:fldChar w:fldCharType="begin"/>
            </w:r>
            <w:r w:rsidRPr="006708A1">
              <w:rPr>
                <w:rFonts w:ascii="Cambria" w:hAnsi="Cambria"/>
                <w:highlight w:val="yellow"/>
                <w:lang w:val="az-Latn-AZ"/>
              </w:rPr>
              <w:instrText xml:space="preserve"> MERGEFIELD Price </w:instrText>
            </w:r>
            <w:r w:rsidRPr="006708A1">
              <w:rPr>
                <w:rFonts w:ascii="Cambria" w:hAnsi="Cambria"/>
                <w:highlight w:val="yellow"/>
                <w:lang w:val="az-Latn-AZ"/>
              </w:rPr>
              <w:fldChar w:fldCharType="separate"/>
            </w:r>
            <w:r w:rsidRPr="006708A1">
              <w:rPr>
                <w:rFonts w:ascii="Cambria" w:hAnsi="Cambria"/>
                <w:highlight w:val="yellow"/>
                <w:lang w:val="az-Latn-AZ"/>
              </w:rPr>
              <w:t>00</w:t>
            </w:r>
            <w:r w:rsidRPr="006708A1">
              <w:rPr>
                <w:rFonts w:ascii="Cambria" w:hAnsi="Cambria"/>
                <w:noProof/>
                <w:highlight w:val="yellow"/>
                <w:lang w:val="az-Latn-AZ"/>
              </w:rPr>
              <w:t xml:space="preserve"> </w:t>
            </w:r>
            <w:r w:rsidRPr="006708A1">
              <w:rPr>
                <w:rFonts w:ascii="Cambria" w:hAnsi="Cambria"/>
                <w:highlight w:val="yellow"/>
                <w:lang w:val="az-Latn-AZ"/>
              </w:rPr>
              <w:fldChar w:fldCharType="end"/>
            </w:r>
            <m:oMath>
              <m:r>
                <m:rPr>
                  <m:sty m:val="p"/>
                </m:rPr>
                <w:rPr>
                  <w:rFonts w:ascii="Cambria Math" w:hAnsi="Cambria Math"/>
                  <w:highlight w:val="yellow"/>
                  <w:lang w:val="az-Latn-AZ"/>
                </w:rPr>
                <m:t>₼</m:t>
              </m:r>
            </m:oMath>
          </w:p>
        </w:tc>
        <w:tc>
          <w:tcPr>
            <w:tcW w:w="1350" w:type="dxa"/>
            <w:vAlign w:val="center"/>
          </w:tcPr>
          <w:p w14:paraId="122F08F4" w14:textId="7F4B2C5F" w:rsidR="00F03D35" w:rsidRPr="006708A1" w:rsidRDefault="0090327A" w:rsidP="00B76383">
            <w:pPr>
              <w:spacing w:after="0" w:line="276" w:lineRule="auto"/>
              <w:jc w:val="center"/>
              <w:rPr>
                <w:rFonts w:ascii="Cambria" w:eastAsia="Calibri" w:hAnsi="Cambria" w:cs="Times New Roman"/>
                <w:highlight w:val="yellow"/>
                <w:lang w:val="az-Latn-AZ"/>
              </w:rPr>
            </w:pPr>
            <w:r w:rsidRPr="006708A1">
              <w:rPr>
                <w:rFonts w:ascii="Cambria" w:eastAsia="Calibri" w:hAnsi="Cambria" w:cs="Times New Roman"/>
                <w:highlight w:val="yellow"/>
                <w:lang w:val="az-Latn-AZ"/>
              </w:rPr>
              <w:t>242,857</w:t>
            </w:r>
            <m:oMath>
              <m:r>
                <m:rPr>
                  <m:sty m:val="p"/>
                </m:rPr>
                <w:rPr>
                  <w:rFonts w:ascii="Cambria Math" w:hAnsi="Cambria Math"/>
                  <w:highlight w:val="yellow"/>
                  <w:lang w:val="az-Latn-AZ"/>
                </w:rPr>
                <m:t>₼</m:t>
              </m:r>
            </m:oMath>
          </w:p>
        </w:tc>
        <w:tc>
          <w:tcPr>
            <w:tcW w:w="1390" w:type="dxa"/>
            <w:vAlign w:val="center"/>
          </w:tcPr>
          <w:p w14:paraId="3177218D" w14:textId="1C30B535" w:rsidR="00F03D35" w:rsidRPr="006708A1" w:rsidRDefault="00F406C8" w:rsidP="00B76383">
            <w:pPr>
              <w:spacing w:after="0" w:line="276" w:lineRule="auto"/>
              <w:jc w:val="center"/>
              <w:rPr>
                <w:rFonts w:ascii="Cambria" w:hAnsi="Cambria"/>
                <w:highlight w:val="yellow"/>
                <w:lang w:val="az-Latn-AZ"/>
              </w:rPr>
            </w:pPr>
            <w:r w:rsidRPr="006708A1">
              <w:rPr>
                <w:rFonts w:ascii="Cambria" w:eastAsia="Calibri" w:hAnsi="Cambria" w:cs="Times New Roman"/>
                <w:highlight w:val="yellow"/>
                <w:lang w:val="az-Latn-AZ"/>
              </w:rPr>
              <w:t xml:space="preserve">437,1426 </w:t>
            </w:r>
            <m:oMath>
              <m:r>
                <m:rPr>
                  <m:sty m:val="p"/>
                </m:rPr>
                <w:rPr>
                  <w:rFonts w:ascii="Cambria Math" w:hAnsi="Cambria Math"/>
                  <w:highlight w:val="yellow"/>
                  <w:lang w:val="az-Latn-AZ"/>
                </w:rPr>
                <m:t>₼</m:t>
              </m:r>
            </m:oMath>
          </w:p>
        </w:tc>
        <w:tc>
          <w:tcPr>
            <w:tcW w:w="1418" w:type="dxa"/>
            <w:vAlign w:val="center"/>
          </w:tcPr>
          <w:p w14:paraId="424EFECE" w14:textId="2808EE73" w:rsidR="00F03D35" w:rsidRPr="006708A1" w:rsidRDefault="00F406C8" w:rsidP="00B76383">
            <w:pPr>
              <w:spacing w:after="0" w:line="276" w:lineRule="auto"/>
              <w:jc w:val="center"/>
              <w:rPr>
                <w:rFonts w:ascii="Cambria" w:hAnsi="Cambria"/>
                <w:highlight w:val="yellow"/>
                <w:lang w:val="az-Latn-AZ"/>
              </w:rPr>
            </w:pPr>
            <w:r w:rsidRPr="006708A1">
              <w:rPr>
                <w:rFonts w:ascii="Cambria" w:eastAsiaTheme="minorEastAsia" w:hAnsi="Cambria"/>
                <w:highlight w:val="yellow"/>
                <w:lang w:val="az-Latn-AZ"/>
              </w:rPr>
              <w:t xml:space="preserve">24,2857 </w:t>
            </w:r>
            <m:oMath>
              <m:r>
                <m:rPr>
                  <m:sty m:val="p"/>
                </m:rPr>
                <w:rPr>
                  <w:rFonts w:ascii="Cambria Math" w:hAnsi="Cambria Math"/>
                  <w:highlight w:val="yellow"/>
                  <w:lang w:val="az-Latn-AZ"/>
                </w:rPr>
                <m:t>₼</m:t>
              </m:r>
            </m:oMath>
          </w:p>
        </w:tc>
      </w:tr>
      <w:tr w:rsidR="008E1FC8" w:rsidRPr="00B54B38" w14:paraId="20F96781" w14:textId="77777777" w:rsidTr="00F03D35">
        <w:trPr>
          <w:trHeight w:val="1235"/>
          <w:jc w:val="center"/>
        </w:trPr>
        <w:tc>
          <w:tcPr>
            <w:tcW w:w="9918" w:type="dxa"/>
            <w:gridSpan w:val="5"/>
            <w:vAlign w:val="center"/>
          </w:tcPr>
          <w:p w14:paraId="150293A4" w14:textId="14902B2A" w:rsidR="008E1FC8" w:rsidRPr="00110667" w:rsidRDefault="008E1FC8" w:rsidP="008E1FC8">
            <w:pPr>
              <w:pStyle w:val="GvdeMetni"/>
              <w:spacing w:after="120"/>
              <w:rPr>
                <w:rFonts w:ascii="Cambria" w:eastAsiaTheme="minorHAnsi" w:hAnsi="Cambria" w:cstheme="minorBidi"/>
                <w:sz w:val="22"/>
                <w:szCs w:val="22"/>
                <w:lang w:val="az-Latn-AZ"/>
              </w:rPr>
            </w:pPr>
            <w:r w:rsidRPr="00110667">
              <w:rPr>
                <w:rFonts w:ascii="Cambria" w:eastAsiaTheme="minorHAnsi" w:hAnsi="Cambria" w:cstheme="minorBidi"/>
                <w:sz w:val="22"/>
                <w:szCs w:val="22"/>
                <w:lang w:val="az-Latn-AZ"/>
              </w:rPr>
              <w:t>** ƏDV qiymətlərə daxil deyildir.</w:t>
            </w:r>
          </w:p>
          <w:p w14:paraId="7B3AFC99" w14:textId="790D12B7" w:rsidR="008E1FC8" w:rsidRPr="008E1FC8" w:rsidRDefault="009618F2" w:rsidP="008E1FC8">
            <w:pPr>
              <w:pStyle w:val="GvdeMetni"/>
              <w:spacing w:after="120"/>
              <w:rPr>
                <w:rFonts w:ascii="Arial" w:hAnsi="Arial" w:cs="Arial"/>
                <w:color w:val="000000"/>
                <w:sz w:val="22"/>
                <w:szCs w:val="22"/>
              </w:rPr>
            </w:pPr>
            <w:r>
              <w:rPr>
                <w:rFonts w:ascii="Arial" w:hAnsi="Arial" w:cs="Arial"/>
                <w:color w:val="000000"/>
                <w:sz w:val="22"/>
                <w:szCs w:val="22"/>
              </w:rPr>
              <w:t>**</w:t>
            </w:r>
            <w:proofErr w:type="spellStart"/>
            <w:r>
              <w:rPr>
                <w:rFonts w:ascii="Arial" w:hAnsi="Arial" w:cs="Arial"/>
                <w:color w:val="000000"/>
                <w:sz w:val="22"/>
                <w:szCs w:val="22"/>
              </w:rPr>
              <w:t>Yükləyici</w:t>
            </w:r>
            <w:proofErr w:type="spellEnd"/>
            <w:r>
              <w:rPr>
                <w:rFonts w:ascii="Arial" w:hAnsi="Arial" w:cs="Arial"/>
                <w:color w:val="000000"/>
                <w:sz w:val="22"/>
                <w:szCs w:val="22"/>
              </w:rPr>
              <w:t xml:space="preserve"> üçün </w:t>
            </w:r>
            <w:proofErr w:type="spellStart"/>
            <w:r>
              <w:rPr>
                <w:rFonts w:ascii="Arial" w:hAnsi="Arial" w:cs="Arial"/>
                <w:color w:val="000000"/>
                <w:sz w:val="22"/>
                <w:szCs w:val="22"/>
              </w:rPr>
              <w:t>mobilizasiya</w:t>
            </w:r>
            <w:proofErr w:type="spellEnd"/>
            <w:r>
              <w:rPr>
                <w:rFonts w:ascii="Arial" w:hAnsi="Arial" w:cs="Arial"/>
                <w:color w:val="000000"/>
                <w:sz w:val="22"/>
                <w:szCs w:val="22"/>
              </w:rPr>
              <w:t xml:space="preserve"> </w:t>
            </w:r>
            <w:proofErr w:type="spellStart"/>
            <w:r>
              <w:rPr>
                <w:rFonts w:ascii="Arial" w:hAnsi="Arial" w:cs="Arial"/>
                <w:color w:val="000000"/>
                <w:sz w:val="22"/>
                <w:szCs w:val="22"/>
              </w:rPr>
              <w:t>xərcləri</w:t>
            </w:r>
            <w:proofErr w:type="spellEnd"/>
            <w:r>
              <w:rPr>
                <w:rFonts w:ascii="Arial" w:hAnsi="Arial" w:cs="Arial"/>
                <w:color w:val="000000"/>
                <w:sz w:val="22"/>
                <w:szCs w:val="22"/>
              </w:rPr>
              <w:t xml:space="preserve"> </w:t>
            </w:r>
            <w:proofErr w:type="spellStart"/>
            <w:r>
              <w:rPr>
                <w:rFonts w:ascii="Arial" w:hAnsi="Arial" w:cs="Arial"/>
                <w:color w:val="000000"/>
                <w:sz w:val="22"/>
                <w:szCs w:val="22"/>
              </w:rPr>
              <w:t>Sifarişçi-yə</w:t>
            </w:r>
            <w:proofErr w:type="spellEnd"/>
            <w:r>
              <w:rPr>
                <w:rFonts w:ascii="Arial" w:hAnsi="Arial" w:cs="Arial"/>
                <w:color w:val="000000"/>
                <w:sz w:val="22"/>
                <w:szCs w:val="22"/>
              </w:rPr>
              <w:t xml:space="preserve">, </w:t>
            </w:r>
            <w:proofErr w:type="spellStart"/>
            <w:r>
              <w:rPr>
                <w:rFonts w:ascii="Arial" w:hAnsi="Arial" w:cs="Arial"/>
                <w:color w:val="000000"/>
                <w:sz w:val="22"/>
                <w:szCs w:val="22"/>
              </w:rPr>
              <w:t>demobilizasiya</w:t>
            </w:r>
            <w:proofErr w:type="spellEnd"/>
            <w:r>
              <w:rPr>
                <w:rFonts w:ascii="Arial" w:hAnsi="Arial" w:cs="Arial"/>
                <w:color w:val="000000"/>
                <w:sz w:val="22"/>
                <w:szCs w:val="22"/>
              </w:rPr>
              <w:t xml:space="preserve"> </w:t>
            </w:r>
            <w:proofErr w:type="spellStart"/>
            <w:r>
              <w:rPr>
                <w:rFonts w:ascii="Arial" w:hAnsi="Arial" w:cs="Arial"/>
                <w:color w:val="000000"/>
                <w:sz w:val="22"/>
                <w:szCs w:val="22"/>
              </w:rPr>
              <w:t>xərcləri</w:t>
            </w:r>
            <w:proofErr w:type="spellEnd"/>
            <w:r>
              <w:rPr>
                <w:rFonts w:ascii="Arial" w:hAnsi="Arial" w:cs="Arial"/>
                <w:color w:val="000000"/>
                <w:sz w:val="22"/>
                <w:szCs w:val="22"/>
              </w:rPr>
              <w:t xml:space="preserve"> </w:t>
            </w:r>
            <w:proofErr w:type="spellStart"/>
            <w:r>
              <w:rPr>
                <w:rFonts w:ascii="Arial" w:hAnsi="Arial" w:cs="Arial"/>
                <w:color w:val="000000"/>
                <w:sz w:val="22"/>
                <w:szCs w:val="22"/>
              </w:rPr>
              <w:t>isə</w:t>
            </w:r>
            <w:proofErr w:type="spellEnd"/>
            <w:r>
              <w:rPr>
                <w:rFonts w:ascii="Arial" w:hAnsi="Arial" w:cs="Arial"/>
                <w:color w:val="000000"/>
                <w:sz w:val="22"/>
                <w:szCs w:val="22"/>
              </w:rPr>
              <w:t xml:space="preserve"> </w:t>
            </w:r>
            <w:proofErr w:type="spellStart"/>
            <w:r>
              <w:rPr>
                <w:rFonts w:ascii="Arial" w:hAnsi="Arial" w:cs="Arial"/>
                <w:color w:val="000000"/>
                <w:sz w:val="22"/>
                <w:szCs w:val="22"/>
              </w:rPr>
              <w:t>İcraçı</w:t>
            </w:r>
            <w:proofErr w:type="spellEnd"/>
            <w:r>
              <w:rPr>
                <w:rFonts w:ascii="Arial" w:hAnsi="Arial" w:cs="Arial"/>
                <w:color w:val="000000"/>
                <w:sz w:val="22"/>
                <w:szCs w:val="22"/>
              </w:rPr>
              <w:t xml:space="preserve">-ya </w:t>
            </w:r>
            <w:proofErr w:type="spellStart"/>
            <w:r>
              <w:rPr>
                <w:rFonts w:ascii="Arial" w:hAnsi="Arial" w:cs="Arial"/>
                <w:color w:val="000000"/>
                <w:sz w:val="22"/>
                <w:szCs w:val="22"/>
              </w:rPr>
              <w:t>aid</w:t>
            </w:r>
            <w:proofErr w:type="spellEnd"/>
            <w:r>
              <w:rPr>
                <w:rFonts w:ascii="Arial" w:hAnsi="Arial" w:cs="Arial"/>
                <w:color w:val="000000"/>
                <w:sz w:val="22"/>
                <w:szCs w:val="22"/>
              </w:rPr>
              <w:t xml:space="preserve"> edilir.</w:t>
            </w:r>
          </w:p>
        </w:tc>
      </w:tr>
    </w:tbl>
    <w:p w14:paraId="32CEB8F2" w14:textId="2DF8F0E1" w:rsidR="00C943DE" w:rsidRPr="00110667" w:rsidRDefault="00C943DE" w:rsidP="00C943DE">
      <w:pPr>
        <w:pStyle w:val="ListeParagraf"/>
        <w:spacing w:line="240" w:lineRule="auto"/>
        <w:ind w:left="360"/>
        <w:jc w:val="both"/>
        <w:rPr>
          <w:rFonts w:ascii="Arial" w:hAnsi="Arial" w:cs="Arial"/>
          <w:sz w:val="24"/>
          <w:szCs w:val="24"/>
          <w:lang w:val="tr-TR"/>
        </w:rPr>
      </w:pPr>
    </w:p>
    <w:p w14:paraId="002980F4" w14:textId="77C47F83" w:rsidR="00C57495" w:rsidRPr="00C57495" w:rsidRDefault="00C57495" w:rsidP="00FE36CB">
      <w:pPr>
        <w:pStyle w:val="ListeParagraf"/>
        <w:numPr>
          <w:ilvl w:val="1"/>
          <w:numId w:val="5"/>
        </w:numPr>
        <w:spacing w:line="276" w:lineRule="auto"/>
        <w:rPr>
          <w:rFonts w:ascii="Arial" w:hAnsi="Arial" w:cs="Arial"/>
          <w:sz w:val="24"/>
          <w:szCs w:val="24"/>
          <w:lang w:val="az-Latn-AZ"/>
        </w:rPr>
      </w:pPr>
      <w:r w:rsidRPr="00C57495">
        <w:rPr>
          <w:rFonts w:ascii="Arial" w:hAnsi="Arial" w:cs="Arial"/>
          <w:sz w:val="24"/>
          <w:szCs w:val="24"/>
          <w:lang w:val="az-Latn-AZ"/>
        </w:rPr>
        <w:t xml:space="preserve">Yerinə yetirilən iş miqdarı tərəflərin qarşılıqlı imzaladıqları </w:t>
      </w:r>
      <w:r w:rsidR="006A1F8B" w:rsidRPr="00EB1E2E">
        <w:rPr>
          <w:rFonts w:ascii="Arial" w:hAnsi="Arial" w:cs="Arial"/>
          <w:sz w:val="24"/>
          <w:szCs w:val="24"/>
          <w:lang w:val="az-Latn-AZ"/>
        </w:rPr>
        <w:t>təxnika</w:t>
      </w:r>
      <w:r w:rsidR="006A1F8B">
        <w:rPr>
          <w:rFonts w:ascii="Arial" w:hAnsi="Arial" w:cs="Arial"/>
          <w:sz w:val="24"/>
          <w:szCs w:val="24"/>
          <w:lang w:val="az-Latn-AZ"/>
        </w:rPr>
        <w:t>ların</w:t>
      </w:r>
      <w:r w:rsidRPr="00C57495">
        <w:rPr>
          <w:rFonts w:ascii="Arial" w:hAnsi="Arial" w:cs="Arial"/>
          <w:sz w:val="24"/>
          <w:szCs w:val="24"/>
          <w:lang w:val="az-Latn-AZ"/>
        </w:rPr>
        <w:t xml:space="preserve"> aylıq iş cədvəli (günlük iş təqib cədvəli) əsasında hesablanacaqdır. Hər ay görülən işlər üçün ödəmə sertifikatı hazırlanacaqdır. Sifarişçi tərəfindən tərtib edilmiş aylıq ödəmə sertifikatı növbəti ayın ilk 5-10 günləri arasında İcraçı tərəfindən imzalanmalıdır. Əks halda İcraçı öz gecikməsindən dolayı ödəmə sertifikatını sözü gedən tarixdə imzalamazsa, onda aylıq ödəmə sertifikatı bir tərəfli qaydada təsdiq edilmiş hesab ediləcək və İcraçının iradı qəbul edilməyəcəkdir.</w:t>
      </w:r>
    </w:p>
    <w:p w14:paraId="1FEFADD6" w14:textId="176DBA30" w:rsidR="00C57495" w:rsidRPr="00C57495" w:rsidRDefault="00C943DE" w:rsidP="00FE36CB">
      <w:pPr>
        <w:pStyle w:val="ListeParagraf"/>
        <w:numPr>
          <w:ilvl w:val="1"/>
          <w:numId w:val="5"/>
        </w:numPr>
        <w:spacing w:line="276" w:lineRule="auto"/>
        <w:ind w:left="810" w:hanging="450"/>
        <w:jc w:val="both"/>
        <w:rPr>
          <w:rFonts w:ascii="Arial" w:hAnsi="Arial" w:cs="Arial"/>
          <w:sz w:val="24"/>
          <w:szCs w:val="24"/>
          <w:lang w:val="az-Latn-AZ"/>
        </w:rPr>
      </w:pPr>
      <w:r w:rsidRPr="00C943DE">
        <w:rPr>
          <w:rFonts w:ascii="Arial" w:hAnsi="Arial" w:cs="Arial"/>
          <w:sz w:val="24"/>
          <w:szCs w:val="24"/>
          <w:lang w:val="az-Latn-AZ"/>
        </w:rPr>
        <w:t>Xidmətlə bağlı yanacaq xaric bütün xərclər İcraçı-ya aiddir.</w:t>
      </w:r>
    </w:p>
    <w:p w14:paraId="1B3234B1" w14:textId="71365ECA" w:rsidR="00C943DE" w:rsidRPr="00C943DE" w:rsidRDefault="00C943DE" w:rsidP="00FE36CB">
      <w:pPr>
        <w:pStyle w:val="ListeParagraf"/>
        <w:numPr>
          <w:ilvl w:val="1"/>
          <w:numId w:val="5"/>
        </w:numPr>
        <w:spacing w:line="276" w:lineRule="auto"/>
        <w:jc w:val="both"/>
        <w:rPr>
          <w:rFonts w:ascii="Arial" w:hAnsi="Arial" w:cs="Arial"/>
          <w:sz w:val="24"/>
          <w:szCs w:val="24"/>
          <w:lang w:val="az-Latn-AZ"/>
        </w:rPr>
      </w:pPr>
      <w:r w:rsidRPr="00C943DE">
        <w:rPr>
          <w:rFonts w:ascii="Arial" w:hAnsi="Arial" w:cs="Arial"/>
          <w:sz w:val="24"/>
          <w:szCs w:val="24"/>
          <w:lang w:val="az-Latn-AZ"/>
        </w:rPr>
        <w:t>Bu müqavilə üzrə ödənilməli vergilərin</w:t>
      </w:r>
      <w:r w:rsidR="006F3A01" w:rsidRPr="006F3A01">
        <w:rPr>
          <w:lang w:val="az-Latn-AZ"/>
        </w:rPr>
        <w:t>/</w:t>
      </w:r>
      <w:r w:rsidR="006F3A01" w:rsidRPr="006F3A01">
        <w:rPr>
          <w:rFonts w:ascii="Arial" w:hAnsi="Arial" w:cs="Arial"/>
          <w:sz w:val="24"/>
          <w:szCs w:val="24"/>
          <w:lang w:val="az-Latn-AZ"/>
        </w:rPr>
        <w:t>məcburi tutulmaların</w:t>
      </w:r>
      <w:r w:rsidRPr="00C943DE">
        <w:rPr>
          <w:rFonts w:ascii="Arial" w:hAnsi="Arial" w:cs="Arial"/>
          <w:sz w:val="24"/>
          <w:szCs w:val="24"/>
          <w:lang w:val="az-Latn-AZ"/>
        </w:rPr>
        <w:t xml:space="preserve"> ödənilməsi İcraçıya aiddir.</w:t>
      </w:r>
    </w:p>
    <w:p w14:paraId="653BD755" w14:textId="4255D06D" w:rsidR="00C943DE" w:rsidRPr="00C943DE" w:rsidRDefault="00C943DE" w:rsidP="00FE36CB">
      <w:pPr>
        <w:pStyle w:val="ListeParagraf"/>
        <w:numPr>
          <w:ilvl w:val="1"/>
          <w:numId w:val="5"/>
        </w:numPr>
        <w:spacing w:line="276" w:lineRule="auto"/>
        <w:jc w:val="both"/>
        <w:rPr>
          <w:rFonts w:ascii="Arial" w:hAnsi="Arial" w:cs="Arial"/>
          <w:sz w:val="24"/>
          <w:szCs w:val="24"/>
          <w:lang w:val="az-Latn-AZ"/>
        </w:rPr>
      </w:pPr>
      <w:r w:rsidRPr="00C943DE">
        <w:rPr>
          <w:rFonts w:ascii="Arial" w:hAnsi="Arial" w:cs="Arial"/>
          <w:sz w:val="24"/>
          <w:szCs w:val="24"/>
          <w:lang w:val="az-Latn-AZ"/>
        </w:rPr>
        <w:t>Hər ayın ödəniş haqqı növbəti ayın 30 (otuz) günü ərzində ödəniləcəkdir</w:t>
      </w:r>
      <w:r w:rsidRPr="009659E4">
        <w:rPr>
          <w:rFonts w:ascii="Arial" w:hAnsi="Arial" w:cs="Arial"/>
          <w:bCs/>
          <w:lang w:val="az-Latn-AZ"/>
        </w:rPr>
        <w:t>.</w:t>
      </w:r>
      <w:r>
        <w:rPr>
          <w:rFonts w:ascii="Arial" w:hAnsi="Arial" w:cs="Arial"/>
          <w:bCs/>
          <w:lang w:val="az-Latn-AZ"/>
        </w:rPr>
        <w:t xml:space="preserve"> </w:t>
      </w:r>
    </w:p>
    <w:p w14:paraId="22D8A895" w14:textId="70DE31DA" w:rsidR="00C943DE" w:rsidRPr="00C943DE" w:rsidRDefault="00C943DE" w:rsidP="00FE36CB">
      <w:pPr>
        <w:pStyle w:val="ListeParagraf"/>
        <w:numPr>
          <w:ilvl w:val="1"/>
          <w:numId w:val="5"/>
        </w:numPr>
        <w:spacing w:line="276" w:lineRule="auto"/>
        <w:rPr>
          <w:rFonts w:ascii="Arial" w:hAnsi="Arial" w:cs="Arial"/>
          <w:sz w:val="24"/>
          <w:szCs w:val="24"/>
          <w:lang w:val="az-Latn-AZ"/>
        </w:rPr>
      </w:pPr>
      <w:r w:rsidRPr="00C943DE">
        <w:rPr>
          <w:rFonts w:ascii="Arial" w:hAnsi="Arial" w:cs="Arial"/>
          <w:sz w:val="24"/>
          <w:szCs w:val="24"/>
          <w:lang w:val="az-Latn-AZ"/>
        </w:rPr>
        <w:t>Bu müqavilə üzrə ödənişlər</w:t>
      </w:r>
      <w:r w:rsidR="006F3A01">
        <w:rPr>
          <w:rFonts w:ascii="Arial" w:hAnsi="Arial" w:cs="Arial"/>
          <w:sz w:val="24"/>
          <w:szCs w:val="24"/>
          <w:lang w:val="az-Latn-AZ"/>
        </w:rPr>
        <w:t xml:space="preserve"> </w:t>
      </w:r>
      <w:r w:rsidR="006F3A01" w:rsidRPr="006F3A01">
        <w:rPr>
          <w:rFonts w:ascii="Arial" w:hAnsi="Arial" w:cs="Arial"/>
          <w:sz w:val="24"/>
          <w:szCs w:val="24"/>
          <w:lang w:val="az-Latn-AZ"/>
        </w:rPr>
        <w:t>Azərbaycan manatı ilə</w:t>
      </w:r>
      <w:r w:rsidRPr="00C943DE">
        <w:rPr>
          <w:rFonts w:ascii="Arial" w:hAnsi="Arial" w:cs="Arial"/>
          <w:sz w:val="24"/>
          <w:szCs w:val="24"/>
          <w:lang w:val="az-Latn-AZ"/>
        </w:rPr>
        <w:t xml:space="preserve"> </w:t>
      </w:r>
      <w:r w:rsidR="00546D55">
        <w:rPr>
          <w:rFonts w:ascii="Arial" w:hAnsi="Arial" w:cs="Arial"/>
          <w:sz w:val="24"/>
          <w:szCs w:val="24"/>
          <w:lang w:val="az-Latn-AZ"/>
        </w:rPr>
        <w:t>köçürmə yolu ilə həyata keçiriləcək</w:t>
      </w:r>
      <w:r w:rsidRPr="00C943DE">
        <w:rPr>
          <w:rFonts w:ascii="Arial" w:hAnsi="Arial" w:cs="Arial"/>
          <w:sz w:val="24"/>
          <w:szCs w:val="24"/>
          <w:lang w:val="az-Latn-AZ"/>
        </w:rPr>
        <w:t>.</w:t>
      </w:r>
    </w:p>
    <w:p w14:paraId="6E9EFBEC" w14:textId="618375CC" w:rsidR="00C943DE" w:rsidRPr="00C943DE" w:rsidRDefault="00C943DE" w:rsidP="00FE36CB">
      <w:pPr>
        <w:pStyle w:val="ListeParagraf"/>
        <w:numPr>
          <w:ilvl w:val="1"/>
          <w:numId w:val="5"/>
        </w:numPr>
        <w:spacing w:line="276" w:lineRule="auto"/>
        <w:rPr>
          <w:rFonts w:ascii="Arial" w:hAnsi="Arial" w:cs="Arial"/>
          <w:sz w:val="24"/>
          <w:szCs w:val="24"/>
          <w:lang w:val="az-Latn-AZ"/>
        </w:rPr>
      </w:pPr>
      <w:r w:rsidRPr="00C943DE">
        <w:rPr>
          <w:rFonts w:ascii="Arial" w:hAnsi="Arial" w:cs="Arial"/>
          <w:sz w:val="24"/>
          <w:szCs w:val="24"/>
          <w:lang w:val="az-Latn-AZ"/>
        </w:rPr>
        <w:t xml:space="preserve">Bu müqavilə üzrə </w:t>
      </w:r>
      <w:r w:rsidR="006A1F8B" w:rsidRPr="00EB1E2E">
        <w:rPr>
          <w:rFonts w:ascii="Arial" w:hAnsi="Arial" w:cs="Arial"/>
          <w:sz w:val="24"/>
          <w:szCs w:val="24"/>
          <w:lang w:val="az-Latn-AZ"/>
        </w:rPr>
        <w:t>təxnika</w:t>
      </w:r>
      <w:r w:rsidR="006A1F8B">
        <w:rPr>
          <w:rFonts w:ascii="Arial" w:hAnsi="Arial" w:cs="Arial"/>
          <w:sz w:val="24"/>
          <w:szCs w:val="24"/>
          <w:lang w:val="az-Latn-AZ"/>
        </w:rPr>
        <w:t>ların</w:t>
      </w:r>
      <w:r w:rsidRPr="00C943DE">
        <w:rPr>
          <w:rFonts w:ascii="Arial" w:hAnsi="Arial" w:cs="Arial"/>
          <w:sz w:val="24"/>
          <w:szCs w:val="24"/>
          <w:lang w:val="az-Latn-AZ"/>
        </w:rPr>
        <w:t xml:space="preserve"> yanacaq</w:t>
      </w:r>
      <w:r w:rsidR="00D82527">
        <w:rPr>
          <w:rFonts w:ascii="Arial" w:hAnsi="Arial" w:cs="Arial"/>
          <w:sz w:val="24"/>
          <w:szCs w:val="24"/>
          <w:lang w:val="az-Latn-AZ"/>
        </w:rPr>
        <w:t>ı</w:t>
      </w:r>
      <w:r w:rsidRPr="00C943DE">
        <w:rPr>
          <w:rFonts w:ascii="Arial" w:hAnsi="Arial" w:cs="Arial"/>
          <w:sz w:val="24"/>
          <w:szCs w:val="24"/>
          <w:lang w:val="az-Latn-AZ"/>
        </w:rPr>
        <w:t xml:space="preserve"> Sifarişçi tərəfindən təmin edilir.</w:t>
      </w:r>
    </w:p>
    <w:p w14:paraId="7129AB81" w14:textId="678C7E2E" w:rsidR="00C943DE" w:rsidRDefault="00C943DE" w:rsidP="00FE36CB">
      <w:pPr>
        <w:pStyle w:val="ListeParagraf"/>
        <w:numPr>
          <w:ilvl w:val="1"/>
          <w:numId w:val="5"/>
        </w:numPr>
        <w:spacing w:line="276" w:lineRule="auto"/>
        <w:jc w:val="both"/>
        <w:rPr>
          <w:rFonts w:ascii="Arial" w:hAnsi="Arial" w:cs="Arial"/>
          <w:sz w:val="24"/>
          <w:szCs w:val="24"/>
          <w:lang w:val="az-Latn-AZ"/>
        </w:rPr>
      </w:pPr>
      <w:r w:rsidRPr="00C943DE">
        <w:rPr>
          <w:rFonts w:ascii="Arial" w:hAnsi="Arial" w:cs="Arial"/>
          <w:sz w:val="24"/>
          <w:szCs w:val="24"/>
          <w:lang w:val="az-Latn-AZ"/>
        </w:rPr>
        <w:t>Müqaviləyə xitam verilərsə, Sifarişçi “İcraçı”ya faktiki istifadə müddətinə görə xidmət haqqı ödəyir.</w:t>
      </w:r>
    </w:p>
    <w:p w14:paraId="52D38190" w14:textId="3B240537" w:rsidR="00C943DE" w:rsidRPr="00702FCE" w:rsidRDefault="00C57495" w:rsidP="00FE36CB">
      <w:pPr>
        <w:pStyle w:val="ListeParagraf"/>
        <w:numPr>
          <w:ilvl w:val="1"/>
          <w:numId w:val="5"/>
        </w:numPr>
        <w:spacing w:before="240" w:after="0" w:line="276" w:lineRule="auto"/>
        <w:ind w:left="810" w:hanging="540"/>
        <w:jc w:val="both"/>
        <w:rPr>
          <w:rFonts w:ascii="Arial" w:hAnsi="Arial" w:cs="Arial"/>
          <w:sz w:val="24"/>
          <w:szCs w:val="24"/>
          <w:lang w:val="az-Latn-AZ"/>
        </w:rPr>
      </w:pPr>
      <w:r w:rsidRPr="00B145CC">
        <w:rPr>
          <w:rFonts w:ascii="Arial" w:hAnsi="Arial" w:cs="Arial"/>
          <w:sz w:val="24"/>
          <w:szCs w:val="24"/>
          <w:lang w:val="az-Latn-AZ"/>
        </w:rPr>
        <w:t>Bu müqavilənin şərtləri ilə nəzərdə tutulmayan  vergi və ödənişlər Sifarişçi tərəfindən ödənilmir və bu cür ödənişlərin ödənilməsinin “İcraçı” tərəfindən “Sifarişçi”dən tələb edilməsinə yol verilmir.</w:t>
      </w:r>
    </w:p>
    <w:p w14:paraId="6FE8ECDD" w14:textId="007B45C2" w:rsidR="00546D55" w:rsidRPr="00702FCE" w:rsidRDefault="00702FCE" w:rsidP="00FE36CB">
      <w:pPr>
        <w:pStyle w:val="ListeParagraf"/>
        <w:numPr>
          <w:ilvl w:val="1"/>
          <w:numId w:val="5"/>
        </w:numPr>
        <w:spacing w:line="276" w:lineRule="auto"/>
        <w:ind w:left="810" w:hanging="540"/>
        <w:jc w:val="both"/>
        <w:rPr>
          <w:rFonts w:ascii="Arial" w:hAnsi="Arial" w:cs="Arial"/>
          <w:sz w:val="24"/>
          <w:szCs w:val="24"/>
          <w:lang w:val="az-Latn-AZ"/>
        </w:rPr>
      </w:pPr>
      <w:r>
        <w:rPr>
          <w:rFonts w:ascii="Arial" w:hAnsi="Arial" w:cs="Arial"/>
          <w:sz w:val="24"/>
          <w:szCs w:val="24"/>
          <w:lang w:val="az-Latn-AZ"/>
        </w:rPr>
        <w:lastRenderedPageBreak/>
        <w:t xml:space="preserve">Bu müqaviləyə əsasən </w:t>
      </w:r>
      <w:r w:rsidR="00546D55">
        <w:rPr>
          <w:rFonts w:ascii="Arial" w:hAnsi="Arial" w:cs="Arial"/>
          <w:sz w:val="24"/>
          <w:szCs w:val="24"/>
          <w:lang w:val="az-Latn-AZ"/>
        </w:rPr>
        <w:t>Bayram günləri və rəsmi tətillə</w:t>
      </w:r>
      <w:r>
        <w:rPr>
          <w:rFonts w:ascii="Arial" w:hAnsi="Arial" w:cs="Arial"/>
          <w:sz w:val="24"/>
          <w:szCs w:val="24"/>
          <w:lang w:val="az-Latn-AZ"/>
        </w:rPr>
        <w:t xml:space="preserve">r zamanı </w:t>
      </w:r>
      <w:r w:rsidRPr="00702FCE">
        <w:rPr>
          <w:rFonts w:ascii="Arial" w:hAnsi="Arial" w:cs="Arial"/>
          <w:sz w:val="24"/>
          <w:szCs w:val="24"/>
          <w:lang w:val="az-Latn-AZ"/>
        </w:rPr>
        <w:t>“İcraçı”</w:t>
      </w:r>
      <w:r>
        <w:rPr>
          <w:rFonts w:ascii="Arial" w:hAnsi="Arial" w:cs="Arial"/>
          <w:sz w:val="24"/>
          <w:szCs w:val="24"/>
          <w:lang w:val="az-Latn-AZ"/>
        </w:rPr>
        <w:t xml:space="preserve"> üçün heç bir ödəniş nəzərdə tutulmayı</w:t>
      </w:r>
      <w:r w:rsidR="00437812">
        <w:rPr>
          <w:rFonts w:ascii="Arial" w:hAnsi="Arial" w:cs="Arial"/>
          <w:sz w:val="24"/>
          <w:szCs w:val="24"/>
          <w:lang w:val="az-Latn-AZ"/>
        </w:rPr>
        <w:t>b.</w:t>
      </w:r>
    </w:p>
    <w:p w14:paraId="7B38F7B3" w14:textId="3EEB9B20" w:rsidR="00702FCE" w:rsidRDefault="00702FCE" w:rsidP="00FE36CB">
      <w:pPr>
        <w:pStyle w:val="ListeParagraf"/>
        <w:numPr>
          <w:ilvl w:val="1"/>
          <w:numId w:val="5"/>
        </w:numPr>
        <w:spacing w:line="276" w:lineRule="auto"/>
        <w:ind w:left="810" w:hanging="540"/>
        <w:jc w:val="both"/>
        <w:rPr>
          <w:rFonts w:ascii="Arial" w:hAnsi="Arial" w:cs="Arial"/>
          <w:sz w:val="24"/>
          <w:szCs w:val="24"/>
          <w:lang w:val="az-Latn-AZ"/>
        </w:rPr>
      </w:pPr>
      <w:r>
        <w:rPr>
          <w:rFonts w:ascii="Arial" w:hAnsi="Arial" w:cs="Arial"/>
          <w:sz w:val="24"/>
          <w:szCs w:val="24"/>
          <w:lang w:val="az-Latn-AZ"/>
        </w:rPr>
        <w:t xml:space="preserve">İş zamanı </w:t>
      </w:r>
      <w:r w:rsidRPr="00702FCE">
        <w:rPr>
          <w:rFonts w:ascii="Arial" w:hAnsi="Arial" w:cs="Arial"/>
          <w:sz w:val="24"/>
          <w:szCs w:val="24"/>
          <w:lang w:val="az-Latn-AZ"/>
        </w:rPr>
        <w:t>“</w:t>
      </w:r>
      <w:r>
        <w:rPr>
          <w:rFonts w:ascii="Arial" w:hAnsi="Arial" w:cs="Arial"/>
          <w:sz w:val="24"/>
          <w:szCs w:val="24"/>
          <w:lang w:val="az-Latn-AZ"/>
        </w:rPr>
        <w:t>İcraçı</w:t>
      </w:r>
      <w:r w:rsidRPr="00702FCE">
        <w:rPr>
          <w:rFonts w:ascii="Arial" w:hAnsi="Arial" w:cs="Arial"/>
          <w:sz w:val="24"/>
          <w:szCs w:val="24"/>
          <w:lang w:val="az-Latn-AZ"/>
        </w:rPr>
        <w:t>” h</w:t>
      </w:r>
      <w:r>
        <w:rPr>
          <w:rFonts w:ascii="Arial" w:hAnsi="Arial" w:cs="Arial"/>
          <w:sz w:val="24"/>
          <w:szCs w:val="24"/>
          <w:lang w:val="az-Latn-AZ"/>
        </w:rPr>
        <w:t>ər hansı səbəbdən (</w:t>
      </w:r>
      <w:r w:rsidR="006A1F8B" w:rsidRPr="00EB1E2E">
        <w:rPr>
          <w:rFonts w:ascii="Arial" w:hAnsi="Arial" w:cs="Arial"/>
          <w:sz w:val="24"/>
          <w:szCs w:val="24"/>
          <w:lang w:val="az-Latn-AZ"/>
        </w:rPr>
        <w:t>təxnika</w:t>
      </w:r>
      <w:r w:rsidR="006A1F8B">
        <w:rPr>
          <w:rFonts w:ascii="Arial" w:hAnsi="Arial" w:cs="Arial"/>
          <w:sz w:val="24"/>
          <w:szCs w:val="24"/>
          <w:lang w:val="az-Latn-AZ"/>
        </w:rPr>
        <w:t>larda</w:t>
      </w:r>
      <w:r>
        <w:rPr>
          <w:rFonts w:ascii="Arial" w:hAnsi="Arial" w:cs="Arial"/>
          <w:sz w:val="24"/>
          <w:szCs w:val="24"/>
          <w:lang w:val="az-Latn-AZ"/>
        </w:rPr>
        <w:t xml:space="preserve"> hər hansı nasazlıq olması, istifadəyə yararsız olması, </w:t>
      </w:r>
      <w:r w:rsidR="006A1F8B" w:rsidRPr="00EB1E2E">
        <w:rPr>
          <w:rFonts w:ascii="Arial" w:hAnsi="Arial" w:cs="Arial"/>
          <w:sz w:val="24"/>
          <w:szCs w:val="24"/>
          <w:lang w:val="az-Latn-AZ"/>
        </w:rPr>
        <w:t>təxnika</w:t>
      </w:r>
      <w:r>
        <w:rPr>
          <w:rFonts w:ascii="Arial" w:hAnsi="Arial" w:cs="Arial"/>
          <w:sz w:val="24"/>
          <w:szCs w:val="24"/>
          <w:lang w:val="az-Latn-AZ"/>
        </w:rPr>
        <w:t xml:space="preserve"> baxımı vs.) dolayı xidmət göstərə bilmirsə, bu itkinin dəyəri hesablanıb, müqavilədə </w:t>
      </w:r>
      <w:r w:rsidRPr="00702FCE">
        <w:rPr>
          <w:rFonts w:ascii="Arial" w:hAnsi="Arial" w:cs="Arial"/>
          <w:sz w:val="24"/>
          <w:szCs w:val="24"/>
          <w:lang w:val="az-Latn-AZ"/>
        </w:rPr>
        <w:t>“</w:t>
      </w:r>
      <w:r>
        <w:rPr>
          <w:rFonts w:ascii="Arial" w:hAnsi="Arial" w:cs="Arial"/>
          <w:sz w:val="24"/>
          <w:szCs w:val="24"/>
          <w:lang w:val="az-Latn-AZ"/>
        </w:rPr>
        <w:t>İcraçı</w:t>
      </w:r>
      <w:r w:rsidRPr="00702FCE">
        <w:rPr>
          <w:rFonts w:ascii="Arial" w:hAnsi="Arial" w:cs="Arial"/>
          <w:sz w:val="24"/>
          <w:szCs w:val="24"/>
          <w:lang w:val="az-Latn-AZ"/>
        </w:rPr>
        <w:t>”</w:t>
      </w:r>
      <w:r>
        <w:rPr>
          <w:rFonts w:ascii="Arial" w:hAnsi="Arial" w:cs="Arial"/>
          <w:sz w:val="24"/>
          <w:szCs w:val="24"/>
          <w:lang w:val="az-Latn-AZ"/>
        </w:rPr>
        <w:t>ya ödənilməsi nəzərdə tutulmuş ümumi məbləğdən çıxılacaqdır.</w:t>
      </w:r>
    </w:p>
    <w:p w14:paraId="468DCB62" w14:textId="0D54B007" w:rsidR="002F7276" w:rsidRDefault="002F7276" w:rsidP="00FE36CB">
      <w:pPr>
        <w:pStyle w:val="ListeParagraf"/>
        <w:numPr>
          <w:ilvl w:val="1"/>
          <w:numId w:val="5"/>
        </w:numPr>
        <w:spacing w:line="276" w:lineRule="auto"/>
        <w:ind w:left="810" w:hanging="540"/>
        <w:jc w:val="both"/>
        <w:rPr>
          <w:rFonts w:ascii="Arial" w:hAnsi="Arial" w:cs="Arial"/>
          <w:sz w:val="24"/>
          <w:szCs w:val="24"/>
          <w:lang w:val="az-Latn-AZ"/>
        </w:rPr>
      </w:pPr>
      <w:r>
        <w:rPr>
          <w:rFonts w:ascii="Arial" w:hAnsi="Arial" w:cs="Arial"/>
          <w:sz w:val="24"/>
          <w:szCs w:val="24"/>
          <w:lang w:val="az-Latn-AZ"/>
        </w:rPr>
        <w:t xml:space="preserve"> Bu müqaviləyə əsasən iş saatı 1</w:t>
      </w:r>
      <w:r w:rsidR="00110667">
        <w:rPr>
          <w:rFonts w:ascii="Arial" w:hAnsi="Arial" w:cs="Arial"/>
          <w:sz w:val="24"/>
          <w:szCs w:val="24"/>
          <w:lang w:val="az-Latn-AZ"/>
        </w:rPr>
        <w:t xml:space="preserve"> </w:t>
      </w:r>
      <w:r>
        <w:rPr>
          <w:rFonts w:ascii="Arial" w:hAnsi="Arial" w:cs="Arial"/>
          <w:sz w:val="24"/>
          <w:szCs w:val="24"/>
          <w:lang w:val="az-Latn-AZ"/>
        </w:rPr>
        <w:t>(bir) yemək saatı xaric</w:t>
      </w:r>
      <w:r w:rsidR="00110667">
        <w:rPr>
          <w:rFonts w:ascii="Arial" w:hAnsi="Arial" w:cs="Arial"/>
          <w:sz w:val="24"/>
          <w:szCs w:val="24"/>
          <w:lang w:val="az-Latn-AZ"/>
        </w:rPr>
        <w:t xml:space="preserve"> </w:t>
      </w:r>
      <w:r>
        <w:rPr>
          <w:rFonts w:ascii="Arial" w:hAnsi="Arial" w:cs="Arial"/>
          <w:sz w:val="24"/>
          <w:szCs w:val="24"/>
          <w:lang w:val="az-Latn-AZ"/>
        </w:rPr>
        <w:t>10</w:t>
      </w:r>
      <w:r w:rsidR="00110667">
        <w:rPr>
          <w:rFonts w:ascii="Arial" w:hAnsi="Arial" w:cs="Arial"/>
          <w:sz w:val="24"/>
          <w:szCs w:val="24"/>
          <w:lang w:val="az-Latn-AZ"/>
        </w:rPr>
        <w:t xml:space="preserve"> </w:t>
      </w:r>
      <w:r>
        <w:rPr>
          <w:rFonts w:ascii="Arial" w:hAnsi="Arial" w:cs="Arial"/>
          <w:sz w:val="24"/>
          <w:szCs w:val="24"/>
          <w:lang w:val="az-Latn-AZ"/>
        </w:rPr>
        <w:t>(on) saat nəzərdə tutulmuşdur.</w:t>
      </w:r>
    </w:p>
    <w:p w14:paraId="04F1C274" w14:textId="77777777" w:rsidR="00926524" w:rsidRDefault="00926524" w:rsidP="00926524">
      <w:pPr>
        <w:pStyle w:val="ListeParagraf"/>
        <w:spacing w:line="276" w:lineRule="auto"/>
        <w:ind w:left="810"/>
        <w:jc w:val="both"/>
        <w:rPr>
          <w:rFonts w:ascii="Arial" w:hAnsi="Arial" w:cs="Arial"/>
          <w:sz w:val="24"/>
          <w:szCs w:val="24"/>
          <w:lang w:val="az-Latn-AZ"/>
        </w:rPr>
      </w:pPr>
    </w:p>
    <w:p w14:paraId="6A3026B1" w14:textId="77777777" w:rsidR="00926524" w:rsidRPr="00B145CC" w:rsidRDefault="00926524" w:rsidP="00926524">
      <w:pPr>
        <w:pStyle w:val="ListeParagraf"/>
        <w:numPr>
          <w:ilvl w:val="0"/>
          <w:numId w:val="5"/>
        </w:numPr>
        <w:jc w:val="both"/>
        <w:rPr>
          <w:rFonts w:ascii="Arial" w:hAnsi="Arial" w:cs="Arial"/>
          <w:sz w:val="24"/>
          <w:szCs w:val="24"/>
          <w:lang w:val="az-Latn-AZ"/>
        </w:rPr>
      </w:pPr>
      <w:r w:rsidRPr="00B145CC">
        <w:rPr>
          <w:rFonts w:ascii="Arial" w:hAnsi="Arial" w:cs="Arial"/>
          <w:b/>
          <w:sz w:val="24"/>
          <w:szCs w:val="24"/>
          <w:lang w:val="az-Latn-AZ"/>
        </w:rPr>
        <w:t xml:space="preserve">TƏRƏFLƏRİN </w:t>
      </w:r>
      <w:r w:rsidRPr="00B145CC">
        <w:rPr>
          <w:rFonts w:ascii="Arial" w:hAnsi="Arial" w:cs="Arial"/>
          <w:b/>
          <w:bCs/>
          <w:sz w:val="24"/>
          <w:szCs w:val="24"/>
          <w:lang w:val="az-Latn-AZ"/>
        </w:rPr>
        <w:t>ÖHDƏLİKLƏRİ</w:t>
      </w:r>
    </w:p>
    <w:p w14:paraId="54494AC3" w14:textId="77777777" w:rsidR="00926524" w:rsidRPr="00B145CC" w:rsidRDefault="00926524" w:rsidP="00926524">
      <w:pPr>
        <w:pStyle w:val="ListeParagraf"/>
        <w:ind w:left="360"/>
        <w:jc w:val="both"/>
        <w:rPr>
          <w:rFonts w:ascii="Arial" w:hAnsi="Arial" w:cs="Arial"/>
          <w:sz w:val="24"/>
          <w:szCs w:val="24"/>
          <w:lang w:val="az-Latn-AZ"/>
        </w:rPr>
      </w:pPr>
    </w:p>
    <w:p w14:paraId="1AC5FB5A" w14:textId="77777777" w:rsidR="00926524" w:rsidRDefault="00926524" w:rsidP="00926524">
      <w:pPr>
        <w:pStyle w:val="ListeParagraf"/>
        <w:numPr>
          <w:ilvl w:val="1"/>
          <w:numId w:val="5"/>
        </w:numPr>
        <w:jc w:val="both"/>
        <w:rPr>
          <w:rFonts w:ascii="Arial" w:hAnsi="Arial" w:cs="Arial"/>
          <w:sz w:val="24"/>
          <w:szCs w:val="24"/>
          <w:lang w:val="az-Latn-AZ"/>
        </w:rPr>
      </w:pPr>
      <w:r w:rsidRPr="00B145CC">
        <w:rPr>
          <w:rFonts w:ascii="Arial" w:hAnsi="Arial" w:cs="Arial"/>
          <w:sz w:val="24"/>
          <w:szCs w:val="24"/>
          <w:lang w:val="az-Latn-AZ"/>
        </w:rPr>
        <w:t>Tərəflərin hazırkı müqavilə üzrə öz öhdəliklərini yerinə yetirməməsi, yaxud səhlənkar yerinə yetirməsi halında Azərbaycan  Respublikası qanunvericiliyinə müvafiq olaraq məsuliyyət daşıyırlar.</w:t>
      </w:r>
    </w:p>
    <w:p w14:paraId="38485D60" w14:textId="77777777" w:rsidR="00926524" w:rsidRDefault="00926524" w:rsidP="00926524">
      <w:pPr>
        <w:pStyle w:val="ListeParagraf"/>
        <w:numPr>
          <w:ilvl w:val="1"/>
          <w:numId w:val="5"/>
        </w:numPr>
        <w:jc w:val="both"/>
        <w:rPr>
          <w:rFonts w:ascii="Arial" w:hAnsi="Arial" w:cs="Arial"/>
          <w:sz w:val="24"/>
          <w:szCs w:val="24"/>
          <w:lang w:val="az-Latn-AZ"/>
        </w:rPr>
      </w:pPr>
      <w:r w:rsidRPr="00B145CC">
        <w:rPr>
          <w:rFonts w:ascii="Arial" w:hAnsi="Arial" w:cs="Arial"/>
          <w:sz w:val="24"/>
          <w:szCs w:val="24"/>
          <w:lang w:val="az-Latn-AZ"/>
        </w:rPr>
        <w:t>Hər bir tərəf xidmətlərin yerinə yetirilməsi zamanı işçilərin ölümünə və ya səhhətinə ziyan vurulmasına, əmlakın məhv olunmasına, itməsinə və ya  ona digər şəkildə ziyan vurulmasına görə, bunların yalnız həmin tərəfin birbaşa qanuna zidd hərəkəti və ya təqsiri nəticəsində baş verməsi sübut edildiyi təqdirdə, Azərbaycan Respublikasının qanunvericiliyi ilə müəyyən edilmiş qaydada məsuliyyət daşıyır.</w:t>
      </w:r>
    </w:p>
    <w:p w14:paraId="4B32EFC2" w14:textId="77777777" w:rsidR="00926524" w:rsidRDefault="00926524" w:rsidP="00926524">
      <w:pPr>
        <w:pStyle w:val="ListeParagraf"/>
        <w:numPr>
          <w:ilvl w:val="1"/>
          <w:numId w:val="5"/>
        </w:numPr>
        <w:jc w:val="both"/>
        <w:rPr>
          <w:rFonts w:ascii="Arial" w:hAnsi="Arial" w:cs="Arial"/>
          <w:sz w:val="24"/>
          <w:szCs w:val="24"/>
          <w:lang w:val="az-Latn-AZ"/>
        </w:rPr>
      </w:pPr>
      <w:r w:rsidRPr="00B145CC">
        <w:rPr>
          <w:rFonts w:ascii="Arial" w:hAnsi="Arial" w:cs="Arial"/>
          <w:sz w:val="24"/>
          <w:szCs w:val="24"/>
          <w:lang w:val="az-Latn-AZ"/>
        </w:rPr>
        <w:t>İcraçı bu müqavilə ilə müəyyən olunan xidmətlərin yerinə yetirilməsi ilə əlaqədar tələb olunan bütün etibarnamələrə, icazələrə, sürücülük hüququna (özü və sair müəyyən etdiyi digər şəxs), lisenziyalara malik olduğunu bəyan edir.</w:t>
      </w:r>
    </w:p>
    <w:p w14:paraId="7C24D50B" w14:textId="77777777" w:rsidR="00926524" w:rsidRDefault="00926524" w:rsidP="00926524">
      <w:pPr>
        <w:pStyle w:val="ListeParagraf"/>
        <w:numPr>
          <w:ilvl w:val="1"/>
          <w:numId w:val="5"/>
        </w:numPr>
        <w:jc w:val="both"/>
        <w:rPr>
          <w:rFonts w:ascii="Arial" w:hAnsi="Arial" w:cs="Arial"/>
          <w:sz w:val="24"/>
          <w:szCs w:val="24"/>
          <w:lang w:val="az-Latn-AZ"/>
        </w:rPr>
      </w:pPr>
      <w:r w:rsidRPr="00B145CC">
        <w:rPr>
          <w:rFonts w:ascii="Arial" w:hAnsi="Arial" w:cs="Arial"/>
          <w:sz w:val="24"/>
          <w:szCs w:val="24"/>
          <w:lang w:val="az-Latn-AZ"/>
        </w:rPr>
        <w:t xml:space="preserve">İcraçı bəyan edir ki, onun </w:t>
      </w:r>
      <w:r w:rsidRPr="00EB1E2E">
        <w:rPr>
          <w:rFonts w:ascii="Arial" w:hAnsi="Arial" w:cs="Arial"/>
          <w:sz w:val="24"/>
          <w:szCs w:val="24"/>
          <w:lang w:val="az-Latn-AZ"/>
        </w:rPr>
        <w:t>təxnika</w:t>
      </w:r>
      <w:r>
        <w:rPr>
          <w:rFonts w:ascii="Arial" w:hAnsi="Arial" w:cs="Arial"/>
          <w:sz w:val="24"/>
          <w:szCs w:val="24"/>
          <w:lang w:val="az-Latn-AZ"/>
        </w:rPr>
        <w:t xml:space="preserve">lar </w:t>
      </w:r>
      <w:r w:rsidRPr="00B145CC">
        <w:rPr>
          <w:rFonts w:ascii="Arial" w:hAnsi="Arial" w:cs="Arial"/>
          <w:sz w:val="24"/>
          <w:szCs w:val="24"/>
          <w:lang w:val="az-Latn-AZ"/>
        </w:rPr>
        <w:t>üzərində qanuni əsaslarla sərəncam və istifadə hüququ var.</w:t>
      </w:r>
    </w:p>
    <w:p w14:paraId="2E093AC2" w14:textId="5CCA2A2A" w:rsidR="00B145CC" w:rsidRPr="00926524" w:rsidRDefault="00926524" w:rsidP="00926524">
      <w:pPr>
        <w:pStyle w:val="ListeParagraf"/>
        <w:numPr>
          <w:ilvl w:val="1"/>
          <w:numId w:val="5"/>
        </w:numPr>
        <w:jc w:val="both"/>
        <w:rPr>
          <w:rFonts w:ascii="Arial" w:hAnsi="Arial" w:cs="Arial"/>
          <w:sz w:val="24"/>
          <w:szCs w:val="24"/>
          <w:lang w:val="az-Latn-AZ"/>
        </w:rPr>
      </w:pPr>
      <w:r w:rsidRPr="00B145CC">
        <w:rPr>
          <w:rFonts w:ascii="Arial" w:hAnsi="Arial" w:cs="Arial"/>
          <w:sz w:val="24"/>
          <w:szCs w:val="24"/>
          <w:lang w:val="az-Latn-AZ"/>
        </w:rPr>
        <w:t>Bu müqavilənin icrası ilə bağlı olaraq İcraçının hərəkət və hərəkətsizliyi nəticəsində Sifarişçiyə, ətraf mühitə, üçüncü şəxslərə dəyən zərərə görə məsuliyyət tam olaraq İcraçıya aiddir.</w:t>
      </w:r>
    </w:p>
    <w:p w14:paraId="422847CA" w14:textId="77777777" w:rsidR="00B145CC" w:rsidRPr="00B145CC" w:rsidRDefault="00B145CC" w:rsidP="00B145CC">
      <w:pPr>
        <w:jc w:val="both"/>
        <w:rPr>
          <w:rFonts w:ascii="Arial" w:hAnsi="Arial" w:cs="Arial"/>
          <w:sz w:val="24"/>
          <w:szCs w:val="24"/>
          <w:lang w:val="az-Latn-AZ"/>
        </w:rPr>
      </w:pPr>
    </w:p>
    <w:p w14:paraId="35FB2987" w14:textId="6309716C" w:rsidR="009A69C2" w:rsidRPr="009A69C2" w:rsidRDefault="007B15C7" w:rsidP="009A69C2">
      <w:pPr>
        <w:pStyle w:val="ListeParagraf"/>
        <w:numPr>
          <w:ilvl w:val="0"/>
          <w:numId w:val="5"/>
        </w:numPr>
        <w:spacing w:line="360" w:lineRule="auto"/>
        <w:jc w:val="both"/>
        <w:rPr>
          <w:rFonts w:ascii="Arial" w:hAnsi="Arial" w:cs="Arial"/>
          <w:b/>
          <w:sz w:val="24"/>
          <w:szCs w:val="24"/>
          <w:lang w:val="az-Latn-AZ"/>
        </w:rPr>
      </w:pPr>
      <w:r w:rsidRPr="009A69C2">
        <w:rPr>
          <w:rFonts w:ascii="Arial" w:hAnsi="Arial" w:cs="Arial"/>
          <w:b/>
          <w:sz w:val="24"/>
          <w:szCs w:val="24"/>
          <w:lang w:val="az-Latn-AZ"/>
        </w:rPr>
        <w:t>FORS-MAJOR</w:t>
      </w:r>
    </w:p>
    <w:p w14:paraId="5383A599" w14:textId="6D464F5B" w:rsidR="009A69C2" w:rsidRDefault="009A69C2" w:rsidP="009A69C2">
      <w:pPr>
        <w:pStyle w:val="ListeParagraf"/>
        <w:numPr>
          <w:ilvl w:val="1"/>
          <w:numId w:val="5"/>
        </w:numPr>
        <w:jc w:val="both"/>
        <w:rPr>
          <w:rFonts w:ascii="Arial" w:hAnsi="Arial" w:cs="Arial"/>
          <w:bCs/>
          <w:sz w:val="24"/>
          <w:szCs w:val="24"/>
          <w:lang w:val="az-Latn-AZ"/>
        </w:rPr>
      </w:pPr>
      <w:r w:rsidRPr="009A69C2">
        <w:rPr>
          <w:rFonts w:ascii="Arial" w:hAnsi="Arial" w:cs="Arial"/>
          <w:bCs/>
          <w:sz w:val="24"/>
          <w:szCs w:val="24"/>
          <w:lang w:val="az-Latn-AZ"/>
        </w:rPr>
        <w:t>Fors-major halları tərəflərin əvvəlcədən görə bilmədikləri  və ya görülə biləcək tədbirlərlə təsir etməyə qadir olmadiqları hadisələrdir ki, tərəflər onların meydana gəlməsi nəticəsində öz öhdəliklərini yerinə yetirmədiyi üçün məsuliyyət daşımırlar.  Belə hallara zəlzələ, daşqın, yanğın, habelə tətil, dövlət orqanlarının qərarları, bu müqavilənin yerinə yetirilməsinə mane olan hər hansı xarakterli hərbi əməliyyatlar, üsyanlar, təxribatlar, terror aktları daxildir</w:t>
      </w:r>
    </w:p>
    <w:p w14:paraId="3D5F4FF8" w14:textId="4FBFA0E1" w:rsidR="009A69C2" w:rsidRDefault="009A69C2" w:rsidP="009A69C2">
      <w:pPr>
        <w:pStyle w:val="ListeParagraf"/>
        <w:numPr>
          <w:ilvl w:val="1"/>
          <w:numId w:val="5"/>
        </w:numPr>
        <w:jc w:val="both"/>
        <w:rPr>
          <w:rFonts w:ascii="Arial" w:hAnsi="Arial" w:cs="Arial"/>
          <w:bCs/>
          <w:sz w:val="24"/>
          <w:szCs w:val="24"/>
          <w:lang w:val="az-Latn-AZ"/>
        </w:rPr>
      </w:pPr>
      <w:r w:rsidRPr="009A69C2">
        <w:rPr>
          <w:rFonts w:ascii="Arial" w:hAnsi="Arial" w:cs="Arial"/>
          <w:bCs/>
          <w:sz w:val="24"/>
          <w:szCs w:val="24"/>
          <w:lang w:val="az-Latn-AZ"/>
        </w:rPr>
        <w:t>Fors-major hallara istinad edən tərəf bu halların baş verdiyi haqqında digər tərəfə dərhal yazılı məlumat verməlidir. Əgər Fors-major halları 1 (bir) aydan artıq davam edərsə, hər bir tərəf  digər tərəfə yazılı müraciət etməklə birtərəfli qaydada müqaviləni ləğv etmək hüququna malikdir.</w:t>
      </w:r>
    </w:p>
    <w:p w14:paraId="1A8CE6AD" w14:textId="0C62B1BA" w:rsidR="009A69C2" w:rsidRPr="009A69C2" w:rsidRDefault="009A69C2" w:rsidP="009A69C2">
      <w:pPr>
        <w:pStyle w:val="ListeParagraf"/>
        <w:numPr>
          <w:ilvl w:val="1"/>
          <w:numId w:val="5"/>
        </w:numPr>
        <w:jc w:val="both"/>
        <w:rPr>
          <w:rFonts w:ascii="Arial" w:hAnsi="Arial" w:cs="Arial"/>
          <w:bCs/>
          <w:sz w:val="24"/>
          <w:szCs w:val="24"/>
          <w:lang w:val="az-Latn-AZ"/>
        </w:rPr>
      </w:pPr>
      <w:r w:rsidRPr="00B73CE1">
        <w:rPr>
          <w:rFonts w:ascii="Arial" w:hAnsi="Arial" w:cs="Arial"/>
          <w:sz w:val="24"/>
          <w:szCs w:val="24"/>
          <w:lang w:val="az-Latn-AZ"/>
        </w:rPr>
        <w:t>Fors-major hadisəsi ilə əlaqədar olaraq müqavilənin sona çatması zamanı tərəflər hər hansı zərərə görə heç  bir kompensasiya tələb etmir.</w:t>
      </w:r>
    </w:p>
    <w:p w14:paraId="27586207" w14:textId="77777777" w:rsidR="009A69C2" w:rsidRPr="009A69C2" w:rsidRDefault="009A69C2" w:rsidP="009A69C2">
      <w:pPr>
        <w:jc w:val="both"/>
        <w:rPr>
          <w:rFonts w:ascii="Arial" w:hAnsi="Arial" w:cs="Arial"/>
          <w:bCs/>
          <w:sz w:val="24"/>
          <w:szCs w:val="24"/>
          <w:lang w:val="az-Latn-AZ"/>
        </w:rPr>
      </w:pPr>
    </w:p>
    <w:p w14:paraId="208E790D" w14:textId="3810A8A3" w:rsidR="009A69C2" w:rsidRPr="009A69C2" w:rsidRDefault="009A69C2" w:rsidP="009A69C2">
      <w:pPr>
        <w:pStyle w:val="ListeParagraf"/>
        <w:numPr>
          <w:ilvl w:val="0"/>
          <w:numId w:val="5"/>
        </w:numPr>
        <w:spacing w:line="360" w:lineRule="auto"/>
        <w:jc w:val="both"/>
        <w:rPr>
          <w:rFonts w:ascii="Arial" w:hAnsi="Arial" w:cs="Arial"/>
          <w:bCs/>
          <w:sz w:val="24"/>
          <w:szCs w:val="24"/>
          <w:lang w:val="az-Latn-AZ"/>
        </w:rPr>
      </w:pPr>
      <w:r w:rsidRPr="00B73CE1">
        <w:rPr>
          <w:rFonts w:ascii="Arial" w:hAnsi="Arial" w:cs="Arial"/>
          <w:b/>
          <w:sz w:val="24"/>
          <w:szCs w:val="24"/>
          <w:lang w:val="az-Latn-AZ"/>
        </w:rPr>
        <w:t>MÜBAHİSƏLƏRİN HƏLLİ QAYDASI</w:t>
      </w:r>
    </w:p>
    <w:p w14:paraId="72223D25" w14:textId="3A69C579" w:rsidR="009A69C2" w:rsidRPr="009A69C2" w:rsidRDefault="009A69C2" w:rsidP="009A69C2">
      <w:pPr>
        <w:pStyle w:val="ListeParagraf"/>
        <w:numPr>
          <w:ilvl w:val="1"/>
          <w:numId w:val="5"/>
        </w:numPr>
        <w:jc w:val="both"/>
        <w:rPr>
          <w:rFonts w:ascii="Arial" w:hAnsi="Arial" w:cs="Arial"/>
          <w:bCs/>
          <w:sz w:val="24"/>
          <w:szCs w:val="24"/>
          <w:lang w:val="az-Latn-AZ"/>
        </w:rPr>
      </w:pPr>
      <w:r w:rsidRPr="00B73CE1">
        <w:rPr>
          <w:rFonts w:ascii="Arial" w:hAnsi="Arial" w:cs="Arial"/>
          <w:sz w:val="24"/>
          <w:szCs w:val="24"/>
          <w:lang w:val="az-Latn-AZ"/>
        </w:rPr>
        <w:t>Bu müqavilə Azərbaycan Respublikasının qanunvericiliyi ilə tənzimlənir və şərh edilir.</w:t>
      </w:r>
    </w:p>
    <w:p w14:paraId="06C97F9D" w14:textId="51EA23D1" w:rsidR="009A69C2" w:rsidRDefault="009A69C2" w:rsidP="009A69C2">
      <w:pPr>
        <w:pStyle w:val="ListeParagraf"/>
        <w:numPr>
          <w:ilvl w:val="1"/>
          <w:numId w:val="5"/>
        </w:numPr>
        <w:jc w:val="both"/>
        <w:rPr>
          <w:rFonts w:ascii="Arial" w:hAnsi="Arial" w:cs="Arial"/>
          <w:bCs/>
          <w:sz w:val="24"/>
          <w:szCs w:val="24"/>
          <w:lang w:val="az-Latn-AZ"/>
        </w:rPr>
      </w:pPr>
      <w:r w:rsidRPr="009A69C2">
        <w:rPr>
          <w:rFonts w:ascii="Arial" w:hAnsi="Arial" w:cs="Arial"/>
          <w:bCs/>
          <w:sz w:val="24"/>
          <w:szCs w:val="24"/>
          <w:lang w:val="az-Latn-AZ"/>
        </w:rPr>
        <w:t xml:space="preserve">Bu müqavilənin  icrası ilə əlaqədar tərəflər arasında yaranan mübahisələr qarşılıqlı anlaşma yolu ilə həll edilir. Qarşılıqlı anlaşma yolu ilə həll edilməyən mübahisə, </w:t>
      </w:r>
      <w:r w:rsidRPr="009A69C2">
        <w:rPr>
          <w:rFonts w:ascii="Arial" w:hAnsi="Arial" w:cs="Arial"/>
          <w:bCs/>
          <w:sz w:val="24"/>
          <w:szCs w:val="24"/>
          <w:lang w:val="az-Latn-AZ"/>
        </w:rPr>
        <w:lastRenderedPageBreak/>
        <w:t>məhkəməyəqədər həll  (pretenziya) Qaydasına riayət edilməsi şərtilə, Azərbaycan Respublikasının qanunvericiliyinə uyğun olaraq Azərbaycan Respublikasının müvafiq aidiyyəti olan məhkəmələrində həll edilir.</w:t>
      </w:r>
    </w:p>
    <w:p w14:paraId="1E6CE670" w14:textId="2B8134F5" w:rsidR="00FB5FA6" w:rsidRDefault="00FB5FA6" w:rsidP="00FB5FA6">
      <w:pPr>
        <w:jc w:val="both"/>
        <w:rPr>
          <w:rFonts w:ascii="Arial" w:hAnsi="Arial" w:cs="Arial"/>
          <w:bCs/>
          <w:sz w:val="24"/>
          <w:szCs w:val="24"/>
          <w:lang w:val="az-Latn-AZ"/>
        </w:rPr>
      </w:pPr>
    </w:p>
    <w:p w14:paraId="3B7EE3AB" w14:textId="27AD80DF" w:rsidR="009A69C2" w:rsidRPr="009A69C2" w:rsidRDefault="009A69C2" w:rsidP="009A69C2">
      <w:pPr>
        <w:pStyle w:val="ListeParagraf"/>
        <w:numPr>
          <w:ilvl w:val="0"/>
          <w:numId w:val="5"/>
        </w:numPr>
        <w:jc w:val="both"/>
        <w:rPr>
          <w:rFonts w:ascii="Arial" w:hAnsi="Arial" w:cs="Arial"/>
          <w:b/>
          <w:sz w:val="24"/>
          <w:szCs w:val="24"/>
          <w:lang w:val="az-Latn-AZ"/>
        </w:rPr>
      </w:pPr>
      <w:r w:rsidRPr="009A69C2">
        <w:rPr>
          <w:rFonts w:ascii="Arial" w:hAnsi="Arial" w:cs="Arial"/>
          <w:b/>
          <w:sz w:val="24"/>
          <w:szCs w:val="24"/>
          <w:lang w:val="az-Latn-AZ"/>
        </w:rPr>
        <w:t>HÜQUQ VƏ ÖHDƏLİKLƏRİN GÜZƏŞT EDİLMƏSİ VƏ SUBPODRAT  MÜNASİBƏTLƏRİ</w:t>
      </w:r>
    </w:p>
    <w:p w14:paraId="04568321" w14:textId="5509F6D6" w:rsidR="007B15C7" w:rsidRPr="00B73CE1" w:rsidRDefault="00926524" w:rsidP="00F92532">
      <w:pPr>
        <w:jc w:val="both"/>
        <w:rPr>
          <w:rFonts w:ascii="Arial" w:hAnsi="Arial" w:cs="Arial"/>
          <w:sz w:val="24"/>
          <w:szCs w:val="24"/>
          <w:lang w:val="az-Latn-AZ"/>
        </w:rPr>
      </w:pPr>
      <w:r>
        <w:rPr>
          <w:rFonts w:ascii="Arial" w:hAnsi="Arial" w:cs="Arial"/>
          <w:b/>
          <w:bCs/>
          <w:sz w:val="24"/>
          <w:szCs w:val="24"/>
          <w:lang w:val="az-Latn-AZ"/>
        </w:rPr>
        <w:t xml:space="preserve">       </w:t>
      </w:r>
      <w:r w:rsidR="007B15C7" w:rsidRPr="00E57995">
        <w:rPr>
          <w:rFonts w:ascii="Arial" w:hAnsi="Arial" w:cs="Arial"/>
          <w:b/>
          <w:bCs/>
          <w:sz w:val="24"/>
          <w:szCs w:val="24"/>
          <w:lang w:val="az-Latn-AZ"/>
        </w:rPr>
        <w:t>7.1</w:t>
      </w:r>
      <w:r w:rsidR="007B15C7" w:rsidRPr="00B73CE1">
        <w:rPr>
          <w:rFonts w:ascii="Arial" w:hAnsi="Arial" w:cs="Arial"/>
          <w:sz w:val="24"/>
          <w:szCs w:val="24"/>
          <w:lang w:val="az-Latn-AZ"/>
        </w:rPr>
        <w:t xml:space="preserve">. Heç bir tərəf bu müqavilə üzrə hər hansı hüquq və ya öhdəliyini digər tərəfin yazılı razılığı olmadan üçüncü şəxsə güzəşt edə və ya verə bilməz. </w:t>
      </w:r>
    </w:p>
    <w:p w14:paraId="7EA9672B" w14:textId="7A4F5AA9" w:rsidR="00420D2D" w:rsidRDefault="00926524" w:rsidP="00F92532">
      <w:pPr>
        <w:jc w:val="both"/>
        <w:rPr>
          <w:rFonts w:ascii="Arial" w:hAnsi="Arial" w:cs="Arial"/>
          <w:sz w:val="24"/>
          <w:szCs w:val="24"/>
          <w:lang w:val="az-Latn-AZ"/>
        </w:rPr>
      </w:pPr>
      <w:r>
        <w:rPr>
          <w:rFonts w:ascii="Arial" w:hAnsi="Arial" w:cs="Arial"/>
          <w:b/>
          <w:bCs/>
          <w:sz w:val="24"/>
          <w:szCs w:val="24"/>
          <w:lang w:val="az-Latn-AZ"/>
        </w:rPr>
        <w:t xml:space="preserve">       </w:t>
      </w:r>
      <w:r w:rsidR="007B15C7" w:rsidRPr="00E57995">
        <w:rPr>
          <w:rFonts w:ascii="Arial" w:hAnsi="Arial" w:cs="Arial"/>
          <w:b/>
          <w:bCs/>
          <w:sz w:val="24"/>
          <w:szCs w:val="24"/>
          <w:lang w:val="az-Latn-AZ"/>
        </w:rPr>
        <w:t>7.2</w:t>
      </w:r>
      <w:r w:rsidR="007B15C7" w:rsidRPr="00B73CE1">
        <w:rPr>
          <w:rFonts w:ascii="Arial" w:hAnsi="Arial" w:cs="Arial"/>
          <w:sz w:val="24"/>
          <w:szCs w:val="24"/>
          <w:lang w:val="az-Latn-AZ"/>
        </w:rPr>
        <w:t xml:space="preserve">. Sifarişçinin yazılı razılığı olmadan </w:t>
      </w:r>
      <w:r w:rsidR="008618E0" w:rsidRPr="00B73CE1">
        <w:rPr>
          <w:rFonts w:ascii="Arial" w:hAnsi="Arial" w:cs="Arial"/>
          <w:sz w:val="24"/>
          <w:szCs w:val="24"/>
          <w:lang w:val="az-Latn-AZ"/>
        </w:rPr>
        <w:t>“İcraçı”</w:t>
      </w:r>
      <w:r w:rsidR="007B15C7" w:rsidRPr="00B73CE1">
        <w:rPr>
          <w:rFonts w:ascii="Arial" w:hAnsi="Arial" w:cs="Arial"/>
          <w:sz w:val="24"/>
          <w:szCs w:val="24"/>
          <w:lang w:val="az-Latn-AZ"/>
        </w:rPr>
        <w:t xml:space="preserve"> xidmətlərin yerinə yetirilməsini üçüncü şəxslərə subpodrat şəklində həvalə edə bilməz.</w:t>
      </w:r>
    </w:p>
    <w:p w14:paraId="026B91AE" w14:textId="77777777" w:rsidR="00FB5FA6" w:rsidRDefault="00FB5FA6" w:rsidP="00F92532">
      <w:pPr>
        <w:jc w:val="both"/>
        <w:rPr>
          <w:rFonts w:ascii="Arial" w:hAnsi="Arial" w:cs="Arial"/>
          <w:sz w:val="24"/>
          <w:szCs w:val="24"/>
          <w:lang w:val="az-Latn-AZ"/>
        </w:rPr>
      </w:pPr>
    </w:p>
    <w:p w14:paraId="12AF32A6" w14:textId="77777777" w:rsidR="007B15C7" w:rsidRPr="00B73CE1" w:rsidRDefault="007B15C7" w:rsidP="00F92532">
      <w:pPr>
        <w:jc w:val="both"/>
        <w:rPr>
          <w:rFonts w:ascii="Arial" w:hAnsi="Arial" w:cs="Arial"/>
          <w:sz w:val="24"/>
          <w:szCs w:val="24"/>
          <w:lang w:val="az-Latn-AZ"/>
        </w:rPr>
      </w:pPr>
      <w:r w:rsidRPr="00E57995">
        <w:rPr>
          <w:rFonts w:ascii="Arial" w:hAnsi="Arial" w:cs="Arial"/>
          <w:b/>
          <w:bCs/>
          <w:sz w:val="24"/>
          <w:szCs w:val="24"/>
          <w:lang w:val="az-Latn-AZ"/>
        </w:rPr>
        <w:t>8</w:t>
      </w:r>
      <w:r w:rsidRPr="00B73CE1">
        <w:rPr>
          <w:rFonts w:ascii="Arial" w:hAnsi="Arial" w:cs="Arial"/>
          <w:sz w:val="24"/>
          <w:szCs w:val="24"/>
          <w:lang w:val="az-Latn-AZ"/>
        </w:rPr>
        <w:t xml:space="preserve">. </w:t>
      </w:r>
      <w:r w:rsidRPr="00B73CE1">
        <w:rPr>
          <w:rFonts w:ascii="Arial" w:hAnsi="Arial" w:cs="Arial"/>
          <w:b/>
          <w:sz w:val="24"/>
          <w:szCs w:val="24"/>
          <w:lang w:val="az-Latn-AZ"/>
        </w:rPr>
        <w:t>MÜQAVİLƏNİN MÜDDƏTİ VƏ ONA XİTAM VERİLMƏSİ QAYDASI</w:t>
      </w:r>
    </w:p>
    <w:p w14:paraId="6636B516" w14:textId="51560D50" w:rsidR="007B15C7" w:rsidRPr="00B73CE1" w:rsidRDefault="00926524" w:rsidP="00F92532">
      <w:pPr>
        <w:jc w:val="both"/>
        <w:rPr>
          <w:rFonts w:ascii="Arial" w:hAnsi="Arial" w:cs="Arial"/>
          <w:sz w:val="24"/>
          <w:szCs w:val="24"/>
          <w:lang w:val="az-Latn-AZ"/>
        </w:rPr>
      </w:pPr>
      <w:r>
        <w:rPr>
          <w:rFonts w:ascii="Arial" w:hAnsi="Arial" w:cs="Arial"/>
          <w:b/>
          <w:bCs/>
          <w:sz w:val="24"/>
          <w:szCs w:val="24"/>
          <w:lang w:val="az-Latn-AZ"/>
        </w:rPr>
        <w:t xml:space="preserve">       </w:t>
      </w:r>
      <w:r w:rsidR="007B15C7" w:rsidRPr="00E57995">
        <w:rPr>
          <w:rFonts w:ascii="Arial" w:hAnsi="Arial" w:cs="Arial"/>
          <w:b/>
          <w:bCs/>
          <w:sz w:val="24"/>
          <w:szCs w:val="24"/>
          <w:lang w:val="az-Latn-AZ"/>
        </w:rPr>
        <w:t>8.1.</w:t>
      </w:r>
      <w:r w:rsidR="007B15C7" w:rsidRPr="00B73CE1">
        <w:rPr>
          <w:rFonts w:ascii="Arial" w:hAnsi="Arial" w:cs="Arial"/>
          <w:sz w:val="24"/>
          <w:szCs w:val="24"/>
          <w:lang w:val="az-Latn-AZ"/>
        </w:rPr>
        <w:t xml:space="preserve"> </w:t>
      </w:r>
      <w:r w:rsidR="006A1F8B">
        <w:rPr>
          <w:rFonts w:ascii="Arial" w:hAnsi="Arial" w:cs="Arial"/>
          <w:sz w:val="24"/>
          <w:szCs w:val="24"/>
          <w:lang w:val="az-Latn-AZ"/>
        </w:rPr>
        <w:t>T</w:t>
      </w:r>
      <w:r w:rsidR="006A1F8B" w:rsidRPr="00EB1E2E">
        <w:rPr>
          <w:rFonts w:ascii="Arial" w:hAnsi="Arial" w:cs="Arial"/>
          <w:sz w:val="24"/>
          <w:szCs w:val="24"/>
          <w:lang w:val="az-Latn-AZ"/>
        </w:rPr>
        <w:t>əxnika</w:t>
      </w:r>
      <w:r w:rsidR="006A1F8B">
        <w:rPr>
          <w:rFonts w:ascii="Arial" w:hAnsi="Arial" w:cs="Arial"/>
          <w:sz w:val="24"/>
          <w:szCs w:val="24"/>
          <w:lang w:val="az-Latn-AZ"/>
        </w:rPr>
        <w:t>lar</w:t>
      </w:r>
      <w:r w:rsidR="007B15C7" w:rsidRPr="00FD08BB">
        <w:rPr>
          <w:rFonts w:ascii="Arial" w:hAnsi="Arial" w:cs="Arial"/>
          <w:sz w:val="24"/>
          <w:szCs w:val="24"/>
          <w:lang w:val="az-Latn-AZ"/>
        </w:rPr>
        <w:t xml:space="preserve"> üçün xidmət </w:t>
      </w:r>
      <w:r w:rsidR="007B15C7" w:rsidRPr="00FE36CB">
        <w:rPr>
          <w:rFonts w:ascii="Arial" w:hAnsi="Arial" w:cs="Arial"/>
          <w:sz w:val="24"/>
          <w:szCs w:val="24"/>
          <w:lang w:val="az-Latn-AZ"/>
        </w:rPr>
        <w:t xml:space="preserve">müddəti Müqavilənin qüvvəyə mindiyi gündən etibarən </w:t>
      </w:r>
      <w:r w:rsidR="009A295C" w:rsidRPr="00FE36CB">
        <w:rPr>
          <w:rFonts w:ascii="Arial" w:hAnsi="Arial" w:cs="Arial"/>
          <w:sz w:val="24"/>
          <w:szCs w:val="24"/>
          <w:lang w:val="az-Latn-AZ"/>
        </w:rPr>
        <w:t>başlayır və qarşılıqlı razılıq əsasında başa çatır.</w:t>
      </w:r>
      <w:r w:rsidR="0039560F" w:rsidRPr="00FE36CB">
        <w:rPr>
          <w:rFonts w:ascii="Arial" w:hAnsi="Arial" w:cs="Arial"/>
          <w:sz w:val="24"/>
          <w:szCs w:val="24"/>
          <w:lang w:val="az-Latn-AZ"/>
        </w:rPr>
        <w:t xml:space="preserve"> </w:t>
      </w:r>
      <w:r w:rsidR="007B15C7" w:rsidRPr="00FE36CB">
        <w:rPr>
          <w:rFonts w:ascii="Arial" w:hAnsi="Arial" w:cs="Arial"/>
          <w:sz w:val="24"/>
          <w:szCs w:val="24"/>
          <w:lang w:val="az-Latn-AZ"/>
        </w:rPr>
        <w:t>Müqavilə bir tərəfli qaydada vaxtından əvvəl pozula bilər. Bunun üçün bir tərəf digər tərə</w:t>
      </w:r>
      <w:r w:rsidR="0039560F" w:rsidRPr="00FE36CB">
        <w:rPr>
          <w:rFonts w:ascii="Arial" w:hAnsi="Arial" w:cs="Arial"/>
          <w:sz w:val="24"/>
          <w:szCs w:val="24"/>
          <w:lang w:val="az-Latn-AZ"/>
        </w:rPr>
        <w:t>fi  10</w:t>
      </w:r>
      <w:r w:rsidR="007B15C7" w:rsidRPr="00FE36CB">
        <w:rPr>
          <w:rFonts w:ascii="Arial" w:hAnsi="Arial" w:cs="Arial"/>
          <w:sz w:val="24"/>
          <w:szCs w:val="24"/>
          <w:lang w:val="az-Latn-AZ"/>
        </w:rPr>
        <w:t xml:space="preserve"> (</w:t>
      </w:r>
      <w:r w:rsidR="0039560F" w:rsidRPr="00FE36CB">
        <w:rPr>
          <w:rFonts w:ascii="Arial" w:hAnsi="Arial" w:cs="Arial"/>
          <w:sz w:val="24"/>
          <w:szCs w:val="24"/>
          <w:lang w:val="az-Latn-AZ"/>
        </w:rPr>
        <w:t>on</w:t>
      </w:r>
      <w:r w:rsidR="007B15C7" w:rsidRPr="00FE36CB">
        <w:rPr>
          <w:rFonts w:ascii="Arial" w:hAnsi="Arial" w:cs="Arial"/>
          <w:sz w:val="24"/>
          <w:szCs w:val="24"/>
          <w:lang w:val="az-Latn-AZ"/>
        </w:rPr>
        <w:t xml:space="preserve">) </w:t>
      </w:r>
      <w:r w:rsidR="0039560F" w:rsidRPr="00FE36CB">
        <w:rPr>
          <w:rFonts w:ascii="Arial" w:hAnsi="Arial" w:cs="Arial"/>
          <w:sz w:val="24"/>
          <w:szCs w:val="24"/>
          <w:lang w:val="az-Latn-AZ"/>
        </w:rPr>
        <w:t>gün</w:t>
      </w:r>
      <w:r w:rsidR="0039560F" w:rsidRPr="00B73CE1">
        <w:rPr>
          <w:rFonts w:ascii="Arial" w:hAnsi="Arial" w:cs="Arial"/>
          <w:sz w:val="24"/>
          <w:szCs w:val="24"/>
          <w:lang w:val="az-Latn-AZ"/>
        </w:rPr>
        <w:t xml:space="preserve"> əvvəl</w:t>
      </w:r>
      <w:r w:rsidR="007B15C7" w:rsidRPr="00B73CE1">
        <w:rPr>
          <w:rFonts w:ascii="Arial" w:hAnsi="Arial" w:cs="Arial"/>
          <w:sz w:val="24"/>
          <w:szCs w:val="24"/>
          <w:lang w:val="az-Latn-AZ"/>
        </w:rPr>
        <w:t xml:space="preserve"> qabaqcadan yazılı xəbərdar etməlidir. </w:t>
      </w:r>
      <w:r w:rsidR="00F40C71" w:rsidRPr="00F40C71">
        <w:rPr>
          <w:rFonts w:ascii="Arial" w:hAnsi="Arial" w:cs="Arial"/>
          <w:sz w:val="24"/>
          <w:szCs w:val="24"/>
          <w:lang w:val="az-Latn-AZ"/>
        </w:rPr>
        <w:t>Bu halda tərəflər müqavilə xitam olmazdan əvvəl yaranmış öhdəliklərini tam şəkildə yerinə yetirməlidirlər.</w:t>
      </w:r>
      <w:r w:rsidR="007B15C7" w:rsidRPr="00B73CE1">
        <w:rPr>
          <w:rFonts w:ascii="Arial" w:hAnsi="Arial" w:cs="Arial"/>
          <w:sz w:val="24"/>
          <w:szCs w:val="24"/>
          <w:lang w:val="az-Latn-AZ"/>
        </w:rPr>
        <w:t>Tərəflərin qarşılıqlı razılığına əsasən müqaviləyə tərəflərin şərtləşdikləri gün də xitam verilə bilər</w:t>
      </w:r>
      <w:r w:rsidR="00905D24">
        <w:rPr>
          <w:rFonts w:ascii="Arial" w:hAnsi="Arial" w:cs="Arial"/>
          <w:sz w:val="24"/>
          <w:szCs w:val="24"/>
          <w:lang w:val="az-Latn-AZ"/>
        </w:rPr>
        <w:t>.</w:t>
      </w:r>
    </w:p>
    <w:p w14:paraId="5BCE0254" w14:textId="6D49A315" w:rsidR="007B15C7" w:rsidRPr="00B73CE1" w:rsidRDefault="00926524" w:rsidP="00F92532">
      <w:pPr>
        <w:jc w:val="both"/>
        <w:rPr>
          <w:rFonts w:ascii="Arial" w:hAnsi="Arial" w:cs="Arial"/>
          <w:sz w:val="24"/>
          <w:szCs w:val="24"/>
          <w:lang w:val="az-Latn-AZ"/>
        </w:rPr>
      </w:pPr>
      <w:r>
        <w:rPr>
          <w:rFonts w:ascii="Arial" w:hAnsi="Arial" w:cs="Arial"/>
          <w:b/>
          <w:bCs/>
          <w:sz w:val="24"/>
          <w:szCs w:val="24"/>
          <w:lang w:val="az-Latn-AZ"/>
        </w:rPr>
        <w:t xml:space="preserve">      </w:t>
      </w:r>
      <w:r w:rsidR="007B15C7" w:rsidRPr="00E57995">
        <w:rPr>
          <w:rFonts w:ascii="Arial" w:hAnsi="Arial" w:cs="Arial"/>
          <w:b/>
          <w:bCs/>
          <w:sz w:val="24"/>
          <w:szCs w:val="24"/>
          <w:lang w:val="az-Latn-AZ"/>
        </w:rPr>
        <w:t xml:space="preserve">8.2.  </w:t>
      </w:r>
      <w:r w:rsidR="007B15C7" w:rsidRPr="00B73CE1">
        <w:rPr>
          <w:rFonts w:ascii="Arial" w:hAnsi="Arial" w:cs="Arial"/>
          <w:sz w:val="24"/>
          <w:szCs w:val="24"/>
          <w:lang w:val="az-Latn-AZ"/>
        </w:rPr>
        <w:t>Xidmət müddəti başa çatana qədər Sifarişçi tərəfindən yazılı olaraq müqavilə müddətinin uzadılması tələb edilməmişdirsə, xidmət müddəti başlanğıcda müəyyən edilmiş və eyni vahid qiymət əsas götürülməklə xidmət müqaviləsində qeyd olunan şərtlər daxilində avtomatik olaraq uzadılmış hesab olunur.</w:t>
      </w:r>
    </w:p>
    <w:p w14:paraId="093C3B98" w14:textId="3D02417C" w:rsidR="007B15C7" w:rsidRDefault="00926524" w:rsidP="00F92532">
      <w:pPr>
        <w:jc w:val="both"/>
        <w:rPr>
          <w:rFonts w:ascii="Arial" w:hAnsi="Arial" w:cs="Arial"/>
          <w:sz w:val="24"/>
          <w:szCs w:val="24"/>
          <w:lang w:val="az-Latn-AZ"/>
        </w:rPr>
      </w:pPr>
      <w:r>
        <w:rPr>
          <w:rFonts w:ascii="Arial" w:hAnsi="Arial" w:cs="Arial"/>
          <w:b/>
          <w:bCs/>
          <w:sz w:val="24"/>
          <w:szCs w:val="24"/>
          <w:lang w:val="az-Latn-AZ"/>
        </w:rPr>
        <w:t xml:space="preserve">     </w:t>
      </w:r>
      <w:r w:rsidR="007B15C7" w:rsidRPr="00E57995">
        <w:rPr>
          <w:rFonts w:ascii="Arial" w:hAnsi="Arial" w:cs="Arial"/>
          <w:b/>
          <w:bCs/>
          <w:sz w:val="24"/>
          <w:szCs w:val="24"/>
          <w:lang w:val="az-Latn-AZ"/>
        </w:rPr>
        <w:t xml:space="preserve">8.3. </w:t>
      </w:r>
      <w:r w:rsidR="007B15C7" w:rsidRPr="00B73CE1">
        <w:rPr>
          <w:rFonts w:ascii="Arial" w:hAnsi="Arial" w:cs="Arial"/>
          <w:sz w:val="24"/>
          <w:szCs w:val="24"/>
          <w:lang w:val="az-Latn-AZ"/>
        </w:rPr>
        <w:t xml:space="preserve">Mülkiyyətçi </w:t>
      </w:r>
      <w:r w:rsidR="006A1F8B" w:rsidRPr="00EB1E2E">
        <w:rPr>
          <w:rFonts w:ascii="Arial" w:hAnsi="Arial" w:cs="Arial"/>
          <w:sz w:val="24"/>
          <w:szCs w:val="24"/>
          <w:lang w:val="az-Latn-AZ"/>
        </w:rPr>
        <w:t>təxnika</w:t>
      </w:r>
      <w:r w:rsidR="006A1F8B">
        <w:rPr>
          <w:rFonts w:ascii="Arial" w:hAnsi="Arial" w:cs="Arial"/>
          <w:sz w:val="24"/>
          <w:szCs w:val="24"/>
          <w:lang w:val="az-Latn-AZ"/>
        </w:rPr>
        <w:t>ların</w:t>
      </w:r>
      <w:r w:rsidR="00905D24">
        <w:rPr>
          <w:rFonts w:ascii="Arial" w:hAnsi="Arial" w:cs="Arial"/>
          <w:sz w:val="24"/>
          <w:szCs w:val="24"/>
          <w:lang w:val="az-Latn-AZ"/>
        </w:rPr>
        <w:t xml:space="preserve"> idarə edilməsinə dair</w:t>
      </w:r>
      <w:r w:rsidR="007B15C7" w:rsidRPr="00B73CE1">
        <w:rPr>
          <w:rFonts w:ascii="Arial" w:hAnsi="Arial" w:cs="Arial"/>
          <w:sz w:val="24"/>
          <w:szCs w:val="24"/>
          <w:lang w:val="az-Latn-AZ"/>
        </w:rPr>
        <w:t xml:space="preserve"> </w:t>
      </w:r>
      <w:r w:rsidR="008618E0" w:rsidRPr="00B73CE1">
        <w:rPr>
          <w:rFonts w:ascii="Arial" w:hAnsi="Arial" w:cs="Arial"/>
          <w:sz w:val="24"/>
          <w:szCs w:val="24"/>
          <w:lang w:val="az-Latn-AZ"/>
        </w:rPr>
        <w:t>“İcraçı”</w:t>
      </w:r>
      <w:r w:rsidR="00E60696">
        <w:rPr>
          <w:rFonts w:ascii="Arial" w:hAnsi="Arial" w:cs="Arial"/>
          <w:sz w:val="24"/>
          <w:szCs w:val="24"/>
          <w:lang w:val="az-Latn-AZ"/>
        </w:rPr>
        <w:t>ya</w:t>
      </w:r>
      <w:r w:rsidR="007B15C7" w:rsidRPr="00B73CE1">
        <w:rPr>
          <w:rFonts w:ascii="Arial" w:hAnsi="Arial" w:cs="Arial"/>
          <w:sz w:val="24"/>
          <w:szCs w:val="24"/>
          <w:lang w:val="az-Latn-AZ"/>
        </w:rPr>
        <w:t xml:space="preserve"> verdiyi etibarnamədən imtina edərsə </w:t>
      </w:r>
      <w:r w:rsidR="00E60696">
        <w:rPr>
          <w:rFonts w:ascii="Arial" w:hAnsi="Arial" w:cs="Arial"/>
          <w:sz w:val="24"/>
          <w:szCs w:val="24"/>
          <w:lang w:val="az-Latn-AZ"/>
        </w:rPr>
        <w:t xml:space="preserve">(ləğv edilərsə) </w:t>
      </w:r>
      <w:r w:rsidR="007B15C7" w:rsidRPr="00B73CE1">
        <w:rPr>
          <w:rFonts w:ascii="Arial" w:hAnsi="Arial" w:cs="Arial"/>
          <w:sz w:val="24"/>
          <w:szCs w:val="24"/>
          <w:lang w:val="az-Latn-AZ"/>
        </w:rPr>
        <w:t xml:space="preserve">Sifarişçi </w:t>
      </w:r>
      <w:r w:rsidR="007B15C7" w:rsidRPr="006A1F8B">
        <w:rPr>
          <w:rFonts w:ascii="Arial" w:hAnsi="Arial" w:cs="Arial"/>
          <w:sz w:val="24"/>
          <w:szCs w:val="24"/>
          <w:lang w:val="az-Latn-AZ"/>
        </w:rPr>
        <w:t>müqaviləyə və ya xidmətə</w:t>
      </w:r>
      <w:r w:rsidR="007B15C7" w:rsidRPr="00B73CE1">
        <w:rPr>
          <w:rFonts w:ascii="Arial" w:hAnsi="Arial" w:cs="Arial"/>
          <w:sz w:val="24"/>
          <w:szCs w:val="24"/>
          <w:lang w:val="az-Latn-AZ"/>
        </w:rPr>
        <w:t xml:space="preserve"> heç bir xəbərdarlıq etmədən dərhal xitam verə bilər.</w:t>
      </w:r>
    </w:p>
    <w:p w14:paraId="7278C1C9" w14:textId="77777777" w:rsidR="00F40C71" w:rsidRPr="00B73CE1" w:rsidRDefault="00F40C71" w:rsidP="00F92532">
      <w:pPr>
        <w:jc w:val="both"/>
        <w:rPr>
          <w:rFonts w:ascii="Arial" w:hAnsi="Arial" w:cs="Arial"/>
          <w:sz w:val="24"/>
          <w:szCs w:val="24"/>
          <w:lang w:val="az-Latn-AZ"/>
        </w:rPr>
      </w:pPr>
    </w:p>
    <w:p w14:paraId="66C6D8FC" w14:textId="77777777" w:rsidR="007B15C7" w:rsidRPr="00B73CE1" w:rsidRDefault="007B15C7" w:rsidP="00F92532">
      <w:pPr>
        <w:jc w:val="both"/>
        <w:rPr>
          <w:rFonts w:ascii="Arial" w:hAnsi="Arial" w:cs="Arial"/>
          <w:sz w:val="24"/>
          <w:szCs w:val="24"/>
          <w:lang w:val="az-Latn-AZ"/>
        </w:rPr>
      </w:pPr>
      <w:r w:rsidRPr="00110667">
        <w:rPr>
          <w:rFonts w:ascii="Arial" w:hAnsi="Arial" w:cs="Arial"/>
          <w:b/>
          <w:bCs/>
          <w:sz w:val="24"/>
          <w:szCs w:val="24"/>
          <w:lang w:val="az-Latn-AZ"/>
        </w:rPr>
        <w:t>9</w:t>
      </w:r>
      <w:r w:rsidRPr="00A878DE">
        <w:rPr>
          <w:rFonts w:ascii="Arial" w:hAnsi="Arial" w:cs="Arial"/>
          <w:b/>
          <w:bCs/>
          <w:sz w:val="24"/>
          <w:szCs w:val="24"/>
          <w:lang w:val="az-Latn-AZ"/>
        </w:rPr>
        <w:t>. DİGƏR ŞƏRTLƏR</w:t>
      </w:r>
    </w:p>
    <w:p w14:paraId="757F202C" w14:textId="4D246B64" w:rsidR="007B15C7" w:rsidRPr="00B73CE1" w:rsidRDefault="00926524" w:rsidP="00F92532">
      <w:pPr>
        <w:jc w:val="both"/>
        <w:rPr>
          <w:rFonts w:ascii="Arial" w:hAnsi="Arial" w:cs="Arial"/>
          <w:sz w:val="24"/>
          <w:szCs w:val="24"/>
          <w:lang w:val="az-Latn-AZ"/>
        </w:rPr>
      </w:pPr>
      <w:r>
        <w:rPr>
          <w:rFonts w:ascii="Arial" w:hAnsi="Arial" w:cs="Arial"/>
          <w:b/>
          <w:bCs/>
          <w:sz w:val="24"/>
          <w:szCs w:val="24"/>
          <w:lang w:val="az-Latn-AZ"/>
        </w:rPr>
        <w:t xml:space="preserve">     </w:t>
      </w:r>
      <w:r w:rsidR="007B15C7" w:rsidRPr="00E57995">
        <w:rPr>
          <w:rFonts w:ascii="Arial" w:hAnsi="Arial" w:cs="Arial"/>
          <w:b/>
          <w:bCs/>
          <w:sz w:val="24"/>
          <w:szCs w:val="24"/>
          <w:lang w:val="az-Latn-AZ"/>
        </w:rPr>
        <w:t>9.1.</w:t>
      </w:r>
      <w:r w:rsidR="007B15C7" w:rsidRPr="00B73CE1">
        <w:rPr>
          <w:rFonts w:ascii="Arial" w:hAnsi="Arial" w:cs="Arial"/>
          <w:sz w:val="24"/>
          <w:szCs w:val="24"/>
          <w:lang w:val="az-Latn-AZ"/>
        </w:rPr>
        <w:t xml:space="preserve"> </w:t>
      </w:r>
      <w:r w:rsidR="001869D9">
        <w:rPr>
          <w:rFonts w:ascii="Arial" w:hAnsi="Arial" w:cs="Arial"/>
          <w:sz w:val="24"/>
          <w:szCs w:val="24"/>
          <w:lang w:val="az-Latn-AZ"/>
        </w:rPr>
        <w:t xml:space="preserve"> </w:t>
      </w:r>
      <w:r w:rsidR="007B15C7" w:rsidRPr="00B73CE1">
        <w:rPr>
          <w:rFonts w:ascii="Arial" w:hAnsi="Arial" w:cs="Arial"/>
          <w:sz w:val="24"/>
          <w:szCs w:val="24"/>
          <w:lang w:val="az-Latn-AZ"/>
        </w:rPr>
        <w:t>Bu müqaviləyə edilən bütün əlavə və dəyişiliklər yazılı şəkildə tərtib edilməli hər iki tərəfin səlahiyyətli nümayəndəsi tərəfindən imzalanmalı və müəssisənin möhürü ilə təsdiq edilməlidir. Əks halda belə əlavə və dəyişikliklər heç bir hüquqi qüvvəyə malik deyil.</w:t>
      </w:r>
    </w:p>
    <w:p w14:paraId="29023604" w14:textId="0938CB6D" w:rsidR="007B15C7" w:rsidRPr="00B73CE1" w:rsidRDefault="00926524" w:rsidP="00F92532">
      <w:pPr>
        <w:jc w:val="both"/>
        <w:rPr>
          <w:rFonts w:ascii="Arial" w:hAnsi="Arial" w:cs="Arial"/>
          <w:sz w:val="24"/>
          <w:szCs w:val="24"/>
          <w:lang w:val="az-Latn-AZ"/>
        </w:rPr>
      </w:pPr>
      <w:r>
        <w:rPr>
          <w:rFonts w:ascii="Arial" w:hAnsi="Arial" w:cs="Arial"/>
          <w:b/>
          <w:bCs/>
          <w:sz w:val="24"/>
          <w:szCs w:val="24"/>
          <w:lang w:val="az-Latn-AZ"/>
        </w:rPr>
        <w:t xml:space="preserve">    </w:t>
      </w:r>
      <w:r w:rsidR="007B15C7" w:rsidRPr="00E57995">
        <w:rPr>
          <w:rFonts w:ascii="Arial" w:hAnsi="Arial" w:cs="Arial"/>
          <w:b/>
          <w:bCs/>
          <w:sz w:val="24"/>
          <w:szCs w:val="24"/>
          <w:lang w:val="az-Latn-AZ"/>
        </w:rPr>
        <w:t>9.2.</w:t>
      </w:r>
      <w:r w:rsidR="007B15C7" w:rsidRPr="00B73CE1">
        <w:rPr>
          <w:rFonts w:ascii="Arial" w:hAnsi="Arial" w:cs="Arial"/>
          <w:sz w:val="24"/>
          <w:szCs w:val="24"/>
          <w:lang w:val="az-Latn-AZ"/>
        </w:rPr>
        <w:t xml:space="preserve"> </w:t>
      </w:r>
      <w:r w:rsidR="001869D9">
        <w:rPr>
          <w:rFonts w:ascii="Arial" w:hAnsi="Arial" w:cs="Arial"/>
          <w:sz w:val="24"/>
          <w:szCs w:val="24"/>
          <w:lang w:val="az-Latn-AZ"/>
        </w:rPr>
        <w:t xml:space="preserve">  </w:t>
      </w:r>
      <w:r w:rsidR="007B15C7" w:rsidRPr="00B73CE1">
        <w:rPr>
          <w:rFonts w:ascii="Arial" w:hAnsi="Arial" w:cs="Arial"/>
          <w:sz w:val="24"/>
          <w:szCs w:val="24"/>
          <w:lang w:val="az-Latn-AZ"/>
        </w:rPr>
        <w:t>Bu müqavilə azərbaycan dilində 2 (iki) nüsxədə hazırlanıb və eyni hüquqi qüvvəyə mali</w:t>
      </w:r>
      <w:r w:rsidR="006F3A01">
        <w:rPr>
          <w:rFonts w:ascii="Arial" w:hAnsi="Arial" w:cs="Arial"/>
          <w:sz w:val="24"/>
          <w:szCs w:val="24"/>
          <w:lang w:val="az-Latn-AZ"/>
        </w:rPr>
        <w:t xml:space="preserve">k olmaqla, </w:t>
      </w:r>
      <w:r w:rsidR="006F3A01" w:rsidRPr="006F3A01">
        <w:rPr>
          <w:rFonts w:ascii="Arial" w:hAnsi="Arial" w:cs="Arial"/>
          <w:sz w:val="24"/>
          <w:szCs w:val="24"/>
          <w:lang w:val="az-Latn-AZ"/>
        </w:rPr>
        <w:t>, tərəflərin hər birində bir nüsxə qalacaqdır.</w:t>
      </w:r>
    </w:p>
    <w:p w14:paraId="54DEFF02" w14:textId="62E16429" w:rsidR="007B15C7" w:rsidRPr="00B73CE1" w:rsidRDefault="00926524" w:rsidP="00F92532">
      <w:pPr>
        <w:jc w:val="both"/>
        <w:rPr>
          <w:rFonts w:ascii="Arial" w:hAnsi="Arial" w:cs="Arial"/>
          <w:sz w:val="24"/>
          <w:szCs w:val="24"/>
          <w:lang w:val="az-Latn-AZ"/>
        </w:rPr>
      </w:pPr>
      <w:r>
        <w:rPr>
          <w:rFonts w:ascii="Arial" w:hAnsi="Arial" w:cs="Arial"/>
          <w:b/>
          <w:bCs/>
          <w:sz w:val="24"/>
          <w:szCs w:val="24"/>
          <w:lang w:val="az-Latn-AZ"/>
        </w:rPr>
        <w:t xml:space="preserve">    </w:t>
      </w:r>
      <w:r w:rsidR="007B15C7" w:rsidRPr="00E57995">
        <w:rPr>
          <w:rFonts w:ascii="Arial" w:hAnsi="Arial" w:cs="Arial"/>
          <w:b/>
          <w:bCs/>
          <w:sz w:val="24"/>
          <w:szCs w:val="24"/>
          <w:lang w:val="az-Latn-AZ"/>
        </w:rPr>
        <w:t>9.3.</w:t>
      </w:r>
      <w:r w:rsidR="001869D9">
        <w:rPr>
          <w:rFonts w:ascii="Arial" w:hAnsi="Arial" w:cs="Arial"/>
          <w:sz w:val="24"/>
          <w:szCs w:val="24"/>
          <w:lang w:val="az-Latn-AZ"/>
        </w:rPr>
        <w:t xml:space="preserve"> </w:t>
      </w:r>
      <w:r w:rsidR="007B15C7" w:rsidRPr="00B73CE1">
        <w:rPr>
          <w:rFonts w:ascii="Arial" w:hAnsi="Arial" w:cs="Arial"/>
          <w:sz w:val="24"/>
          <w:szCs w:val="24"/>
          <w:lang w:val="az-Latn-AZ"/>
        </w:rPr>
        <w:t>Bu müqavilədə nəzərdə tutulmayan münasibətlər Azərbaycan Respublikası qanunvericiliyi ilə tənzimlənəcək və şərh ediləcək.</w:t>
      </w:r>
    </w:p>
    <w:p w14:paraId="09E9DB7A" w14:textId="7CEEB2F3" w:rsidR="007B15C7" w:rsidRDefault="00926524" w:rsidP="00F92532">
      <w:pPr>
        <w:jc w:val="both"/>
        <w:rPr>
          <w:rFonts w:ascii="Arial" w:hAnsi="Arial" w:cs="Arial"/>
          <w:sz w:val="24"/>
          <w:szCs w:val="24"/>
          <w:lang w:val="az-Latn-AZ"/>
        </w:rPr>
      </w:pPr>
      <w:r>
        <w:rPr>
          <w:rFonts w:ascii="Arial" w:hAnsi="Arial" w:cs="Arial"/>
          <w:b/>
          <w:bCs/>
          <w:sz w:val="24"/>
          <w:szCs w:val="24"/>
          <w:lang w:val="az-Latn-AZ"/>
        </w:rPr>
        <w:t xml:space="preserve">   </w:t>
      </w:r>
      <w:r w:rsidR="007B15C7" w:rsidRPr="00E57995">
        <w:rPr>
          <w:rFonts w:ascii="Arial" w:hAnsi="Arial" w:cs="Arial"/>
          <w:b/>
          <w:bCs/>
          <w:sz w:val="24"/>
          <w:szCs w:val="24"/>
          <w:lang w:val="az-Latn-AZ"/>
        </w:rPr>
        <w:t>9.4.</w:t>
      </w:r>
      <w:r w:rsidR="007B15C7" w:rsidRPr="00B73CE1">
        <w:rPr>
          <w:rFonts w:ascii="Arial" w:hAnsi="Arial" w:cs="Arial"/>
          <w:sz w:val="24"/>
          <w:szCs w:val="24"/>
          <w:lang w:val="az-Latn-AZ"/>
        </w:rPr>
        <w:t xml:space="preserve"> Müqavilənin qüvvədə olma müddətinin qurtarması bu müddətə qədər müqavilə üzrə yaranmış öhdəliklərinin xitamına səbəb olmur.</w:t>
      </w:r>
    </w:p>
    <w:p w14:paraId="361D684A" w14:textId="40A53B91" w:rsidR="00825745" w:rsidRDefault="00825745" w:rsidP="00E84B6C">
      <w:pPr>
        <w:spacing w:after="0"/>
        <w:jc w:val="both"/>
        <w:rPr>
          <w:rFonts w:ascii="Arial" w:hAnsi="Arial" w:cs="Arial"/>
          <w:b/>
          <w:bCs/>
          <w:sz w:val="24"/>
          <w:szCs w:val="24"/>
          <w:lang w:val="az-Latn-AZ"/>
        </w:rPr>
      </w:pPr>
    </w:p>
    <w:p w14:paraId="1DEAFFEC" w14:textId="5B68B6D5" w:rsidR="006C62AA" w:rsidRDefault="006C62AA" w:rsidP="00E84B6C">
      <w:pPr>
        <w:spacing w:after="0"/>
        <w:jc w:val="both"/>
        <w:rPr>
          <w:rFonts w:ascii="Arial" w:hAnsi="Arial" w:cs="Arial"/>
          <w:b/>
          <w:bCs/>
          <w:sz w:val="24"/>
          <w:szCs w:val="24"/>
          <w:lang w:val="az-Latn-AZ"/>
        </w:rPr>
      </w:pPr>
    </w:p>
    <w:p w14:paraId="5B3AE8C3" w14:textId="7E006371" w:rsidR="006C62AA" w:rsidRDefault="006C62AA" w:rsidP="00E84B6C">
      <w:pPr>
        <w:spacing w:after="0"/>
        <w:jc w:val="both"/>
        <w:rPr>
          <w:rFonts w:ascii="Arial" w:hAnsi="Arial" w:cs="Arial"/>
          <w:b/>
          <w:bCs/>
          <w:sz w:val="24"/>
          <w:szCs w:val="24"/>
          <w:lang w:val="az-Latn-AZ"/>
        </w:rPr>
      </w:pPr>
    </w:p>
    <w:p w14:paraId="6FF3E7C0" w14:textId="7B0E9AC5" w:rsidR="006C62AA" w:rsidRDefault="006C62AA" w:rsidP="00E84B6C">
      <w:pPr>
        <w:spacing w:after="0"/>
        <w:jc w:val="both"/>
        <w:rPr>
          <w:rFonts w:ascii="Arial" w:hAnsi="Arial" w:cs="Arial"/>
          <w:b/>
          <w:bCs/>
          <w:sz w:val="24"/>
          <w:szCs w:val="24"/>
          <w:lang w:val="az-Latn-AZ"/>
        </w:rPr>
      </w:pPr>
    </w:p>
    <w:p w14:paraId="7A5478AA" w14:textId="15A610C4" w:rsidR="006C62AA" w:rsidRDefault="006C62AA" w:rsidP="00E84B6C">
      <w:pPr>
        <w:spacing w:after="0"/>
        <w:jc w:val="both"/>
        <w:rPr>
          <w:rFonts w:ascii="Arial" w:hAnsi="Arial" w:cs="Arial"/>
          <w:b/>
          <w:bCs/>
          <w:sz w:val="24"/>
          <w:szCs w:val="24"/>
          <w:lang w:val="az-Latn-AZ"/>
        </w:rPr>
      </w:pPr>
    </w:p>
    <w:p w14:paraId="1EDDDE2F" w14:textId="34434CBD" w:rsidR="006C62AA" w:rsidRDefault="006C62AA" w:rsidP="00E84B6C">
      <w:pPr>
        <w:spacing w:after="0"/>
        <w:jc w:val="both"/>
        <w:rPr>
          <w:rFonts w:ascii="Arial" w:hAnsi="Arial" w:cs="Arial"/>
          <w:b/>
          <w:bCs/>
          <w:sz w:val="24"/>
          <w:szCs w:val="24"/>
          <w:lang w:val="az-Latn-AZ"/>
        </w:rPr>
      </w:pPr>
    </w:p>
    <w:p w14:paraId="14E3B8C4" w14:textId="7F340354" w:rsidR="00B05836" w:rsidRDefault="00B05836" w:rsidP="00E84B6C">
      <w:pPr>
        <w:spacing w:after="0"/>
        <w:jc w:val="both"/>
        <w:rPr>
          <w:rFonts w:ascii="Arial" w:hAnsi="Arial" w:cs="Arial"/>
          <w:b/>
          <w:bCs/>
          <w:sz w:val="24"/>
          <w:szCs w:val="24"/>
          <w:lang w:val="az-Latn-AZ"/>
        </w:rPr>
      </w:pPr>
    </w:p>
    <w:p w14:paraId="09709C57" w14:textId="402A5B98" w:rsidR="00B05836" w:rsidRDefault="00B05836" w:rsidP="00E84B6C">
      <w:pPr>
        <w:spacing w:after="0"/>
        <w:jc w:val="both"/>
        <w:rPr>
          <w:rFonts w:ascii="Arial" w:hAnsi="Arial" w:cs="Arial"/>
          <w:b/>
          <w:bCs/>
          <w:sz w:val="24"/>
          <w:szCs w:val="24"/>
          <w:lang w:val="az-Latn-AZ"/>
        </w:rPr>
      </w:pPr>
    </w:p>
    <w:p w14:paraId="3408B395" w14:textId="4CDE1B0B" w:rsidR="00B05836" w:rsidRDefault="00B05836" w:rsidP="00E84B6C">
      <w:pPr>
        <w:spacing w:after="0"/>
        <w:jc w:val="both"/>
        <w:rPr>
          <w:rFonts w:ascii="Arial" w:hAnsi="Arial" w:cs="Arial"/>
          <w:b/>
          <w:bCs/>
          <w:sz w:val="24"/>
          <w:szCs w:val="24"/>
          <w:lang w:val="az-Latn-AZ"/>
        </w:rPr>
      </w:pPr>
    </w:p>
    <w:p w14:paraId="7FC04C82" w14:textId="77777777" w:rsidR="00B05836" w:rsidRDefault="00B05836" w:rsidP="00E84B6C">
      <w:pPr>
        <w:spacing w:after="0"/>
        <w:jc w:val="both"/>
        <w:rPr>
          <w:rFonts w:ascii="Arial" w:hAnsi="Arial" w:cs="Arial"/>
          <w:b/>
          <w:bCs/>
          <w:sz w:val="24"/>
          <w:szCs w:val="24"/>
          <w:lang w:val="az-Latn-AZ"/>
        </w:rPr>
      </w:pPr>
    </w:p>
    <w:p w14:paraId="0FB72C0E" w14:textId="0121CCD6" w:rsidR="006C62AA" w:rsidRDefault="006C62AA" w:rsidP="00E84B6C">
      <w:pPr>
        <w:spacing w:after="0"/>
        <w:jc w:val="both"/>
        <w:rPr>
          <w:rFonts w:ascii="Arial" w:hAnsi="Arial" w:cs="Arial"/>
          <w:b/>
          <w:bCs/>
          <w:sz w:val="24"/>
          <w:szCs w:val="24"/>
          <w:lang w:val="az-Latn-AZ"/>
        </w:rPr>
      </w:pPr>
    </w:p>
    <w:p w14:paraId="64F6F943" w14:textId="58C3A11A" w:rsidR="00390AED" w:rsidRDefault="007B15C7" w:rsidP="00E84B6C">
      <w:pPr>
        <w:spacing w:after="0"/>
        <w:jc w:val="both"/>
        <w:rPr>
          <w:rFonts w:ascii="Arial" w:hAnsi="Arial" w:cs="Arial"/>
          <w:b/>
          <w:bCs/>
          <w:sz w:val="24"/>
          <w:szCs w:val="24"/>
          <w:lang w:val="az-Latn-AZ"/>
        </w:rPr>
      </w:pPr>
      <w:r w:rsidRPr="00A878DE">
        <w:rPr>
          <w:rFonts w:ascii="Arial" w:hAnsi="Arial" w:cs="Arial"/>
          <w:b/>
          <w:bCs/>
          <w:sz w:val="24"/>
          <w:szCs w:val="24"/>
          <w:lang w:val="az-Latn-AZ"/>
        </w:rPr>
        <w:t>10. TƏRƏFLƏRİN HÜQUQİ ÜNVANLARI VƏ BANK REKVİZİTLƏRİ</w:t>
      </w:r>
    </w:p>
    <w:p w14:paraId="02ADB9DE" w14:textId="77777777" w:rsidR="00E57995" w:rsidRDefault="00E57995" w:rsidP="00E84B6C">
      <w:pPr>
        <w:spacing w:after="0"/>
        <w:jc w:val="both"/>
        <w:rPr>
          <w:rFonts w:ascii="Arial" w:hAnsi="Arial" w:cs="Arial"/>
          <w:b/>
          <w:bCs/>
          <w:sz w:val="24"/>
          <w:szCs w:val="24"/>
          <w:lang w:val="az-Latn-AZ"/>
        </w:rPr>
      </w:pPr>
    </w:p>
    <w:p w14:paraId="06E3BFA6" w14:textId="6A3BF2E2" w:rsidR="00A12DFA" w:rsidRDefault="00A12DFA" w:rsidP="00E84B6C">
      <w:pPr>
        <w:spacing w:after="0"/>
        <w:jc w:val="both"/>
        <w:rPr>
          <w:rFonts w:ascii="Arial" w:hAnsi="Arial" w:cs="Arial"/>
          <w:b/>
          <w:bCs/>
          <w:sz w:val="24"/>
          <w:szCs w:val="24"/>
          <w:lang w:val="az-Latn-AZ"/>
        </w:rPr>
      </w:pPr>
    </w:p>
    <w:tbl>
      <w:tblPr>
        <w:tblStyle w:val="TabloKlavuzu"/>
        <w:tblpPr w:leftFromText="180" w:rightFromText="180" w:vertAnchor="text" w:tblpY="-11"/>
        <w:tblW w:w="10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5235"/>
      </w:tblGrid>
      <w:tr w:rsidR="00E57995" w:rsidRPr="002772FF" w14:paraId="2F930EE7" w14:textId="77777777" w:rsidTr="00FE36CB">
        <w:trPr>
          <w:trHeight w:val="3187"/>
        </w:trPr>
        <w:tc>
          <w:tcPr>
            <w:tcW w:w="5245" w:type="dxa"/>
          </w:tcPr>
          <w:p w14:paraId="6BC412E2" w14:textId="77777777" w:rsidR="00E57995" w:rsidRPr="006708A1" w:rsidRDefault="00E57995" w:rsidP="00825745">
            <w:pPr>
              <w:spacing w:line="240" w:lineRule="auto"/>
              <w:jc w:val="center"/>
              <w:rPr>
                <w:rFonts w:ascii="Arial" w:hAnsi="Arial" w:cs="Arial"/>
                <w:b/>
                <w:bCs/>
                <w:sz w:val="24"/>
                <w:szCs w:val="24"/>
                <w:highlight w:val="yellow"/>
                <w:lang w:val="az-Latn-AZ"/>
              </w:rPr>
            </w:pPr>
            <w:r w:rsidRPr="006708A1">
              <w:rPr>
                <w:rFonts w:ascii="Arial" w:hAnsi="Arial" w:cs="Arial"/>
                <w:b/>
                <w:bCs/>
                <w:sz w:val="24"/>
                <w:szCs w:val="24"/>
                <w:highlight w:val="yellow"/>
                <w:lang w:val="az-Latn-AZ"/>
              </w:rPr>
              <w:t>İCRAÇI</w:t>
            </w:r>
          </w:p>
          <w:p w14:paraId="429190F2" w14:textId="77777777" w:rsidR="00F406C8" w:rsidRPr="006708A1" w:rsidRDefault="00F406C8" w:rsidP="00F406C8">
            <w:pPr>
              <w:spacing w:line="240" w:lineRule="auto"/>
              <w:jc w:val="center"/>
              <w:rPr>
                <w:rFonts w:ascii="Arial" w:hAnsi="Arial" w:cs="Arial"/>
                <w:b/>
                <w:bCs/>
                <w:sz w:val="24"/>
                <w:szCs w:val="24"/>
                <w:highlight w:val="yellow"/>
                <w:lang w:val="az-Latn-AZ"/>
              </w:rPr>
            </w:pPr>
            <w:r w:rsidRPr="006708A1">
              <w:rPr>
                <w:rFonts w:ascii="Arial" w:hAnsi="Arial" w:cs="Arial"/>
                <w:b/>
                <w:bCs/>
                <w:sz w:val="24"/>
                <w:szCs w:val="24"/>
                <w:highlight w:val="yellow"/>
                <w:lang w:val="az-Latn-AZ"/>
              </w:rPr>
              <w:t xml:space="preserve">“NAR KRAN” Məhdud Məsuliyyətli Cəmiyyəti </w:t>
            </w:r>
          </w:p>
          <w:p w14:paraId="0898F5B9" w14:textId="4FC1AD05" w:rsidR="006A1F8B" w:rsidRPr="006708A1" w:rsidRDefault="006A1F8B" w:rsidP="00825745">
            <w:pPr>
              <w:spacing w:line="240" w:lineRule="auto"/>
              <w:jc w:val="center"/>
              <w:rPr>
                <w:rFonts w:ascii="Arial" w:hAnsi="Arial" w:cs="Arial"/>
                <w:b/>
                <w:bCs/>
                <w:sz w:val="24"/>
                <w:szCs w:val="24"/>
                <w:highlight w:val="yellow"/>
                <w:lang w:val="az-Latn-AZ"/>
              </w:rPr>
            </w:pPr>
            <w:r w:rsidRPr="006708A1">
              <w:rPr>
                <w:rFonts w:ascii="Arial" w:hAnsi="Arial" w:cs="Arial"/>
                <w:b/>
                <w:bCs/>
                <w:sz w:val="24"/>
                <w:szCs w:val="24"/>
                <w:highlight w:val="yellow"/>
                <w:lang w:val="az-Latn-AZ"/>
              </w:rPr>
              <w:t xml:space="preserve">VÖEN: </w:t>
            </w:r>
            <w:r w:rsidR="00F406C8" w:rsidRPr="006708A1">
              <w:rPr>
                <w:highlight w:val="yellow"/>
                <w:lang w:val="az-Latn-AZ"/>
              </w:rPr>
              <w:t xml:space="preserve"> </w:t>
            </w:r>
            <w:r w:rsidR="00F406C8" w:rsidRPr="006708A1">
              <w:rPr>
                <w:rFonts w:ascii="Arial" w:hAnsi="Arial" w:cs="Arial"/>
                <w:b/>
                <w:bCs/>
                <w:sz w:val="24"/>
                <w:szCs w:val="24"/>
                <w:highlight w:val="yellow"/>
                <w:lang w:val="az-Latn-AZ"/>
              </w:rPr>
              <w:t>1007566631</w:t>
            </w:r>
          </w:p>
          <w:p w14:paraId="1EDFDDE8" w14:textId="07065D50" w:rsidR="006A1F8B" w:rsidRPr="006708A1" w:rsidRDefault="000655BF" w:rsidP="00F406C8">
            <w:pPr>
              <w:spacing w:after="120" w:line="240" w:lineRule="auto"/>
              <w:jc w:val="both"/>
              <w:rPr>
                <w:rFonts w:ascii="Arial" w:hAnsi="Arial" w:cs="Arial"/>
                <w:sz w:val="24"/>
                <w:szCs w:val="24"/>
                <w:highlight w:val="yellow"/>
                <w:lang w:val="az-Latn-AZ"/>
              </w:rPr>
            </w:pPr>
            <w:r w:rsidRPr="006708A1">
              <w:rPr>
                <w:rFonts w:ascii="Arial" w:hAnsi="Arial" w:cs="Arial"/>
                <w:sz w:val="24"/>
                <w:szCs w:val="24"/>
                <w:highlight w:val="yellow"/>
                <w:lang w:val="az-Latn-AZ"/>
              </w:rPr>
              <w:t xml:space="preserve">Hüquqi ünvan: </w:t>
            </w:r>
            <w:r w:rsidR="00F406C8" w:rsidRPr="006708A1">
              <w:rPr>
                <w:rFonts w:ascii="Arial" w:hAnsi="Arial" w:cs="Arial"/>
                <w:sz w:val="24"/>
                <w:szCs w:val="24"/>
                <w:highlight w:val="yellow"/>
                <w:lang w:val="az-Latn-AZ"/>
              </w:rPr>
              <w:t xml:space="preserve">: </w:t>
            </w:r>
            <w:r w:rsidR="00F406C8" w:rsidRPr="006708A1">
              <w:rPr>
                <w:highlight w:val="yellow"/>
                <w:lang w:val="az-Latn-AZ"/>
              </w:rPr>
              <w:t xml:space="preserve"> </w:t>
            </w:r>
            <w:r w:rsidR="00F406C8" w:rsidRPr="006708A1">
              <w:rPr>
                <w:rFonts w:ascii="Arial" w:hAnsi="Arial" w:cs="Arial"/>
                <w:sz w:val="24"/>
                <w:szCs w:val="24"/>
                <w:highlight w:val="yellow"/>
                <w:lang w:val="az-Latn-AZ"/>
              </w:rPr>
              <w:t>Bakı şəhəri, Binəqədi rayonu, Sulutəpə qəsəbəsi, R.Allahverdiyev 027</w:t>
            </w:r>
          </w:p>
          <w:p w14:paraId="1D90FA61" w14:textId="16AB98A2" w:rsidR="003F7278" w:rsidRPr="006708A1" w:rsidRDefault="003F7278" w:rsidP="000655BF">
            <w:pPr>
              <w:spacing w:after="120" w:line="240" w:lineRule="auto"/>
              <w:jc w:val="both"/>
              <w:rPr>
                <w:rFonts w:ascii="Arial" w:hAnsi="Arial" w:cs="Arial"/>
                <w:sz w:val="24"/>
                <w:szCs w:val="24"/>
                <w:highlight w:val="yellow"/>
                <w:lang w:val="az-Latn-AZ"/>
              </w:rPr>
            </w:pPr>
            <w:r w:rsidRPr="006708A1">
              <w:rPr>
                <w:rFonts w:ascii="Arial" w:hAnsi="Arial" w:cs="Arial"/>
                <w:sz w:val="24"/>
                <w:szCs w:val="24"/>
                <w:highlight w:val="yellow"/>
                <w:lang w:val="az-Latn-AZ"/>
              </w:rPr>
              <w:t>BANK</w:t>
            </w:r>
            <w:r w:rsidR="00F406C8" w:rsidRPr="006708A1">
              <w:rPr>
                <w:rFonts w:ascii="Arial" w:hAnsi="Arial" w:cs="Arial"/>
                <w:sz w:val="24"/>
                <w:szCs w:val="24"/>
                <w:highlight w:val="yellow"/>
                <w:lang w:val="az-Latn-AZ"/>
              </w:rPr>
              <w:t>: BTB ASC Hazi Aslanov filiali</w:t>
            </w:r>
          </w:p>
          <w:p w14:paraId="72F34B1D" w14:textId="30A1C4A4" w:rsidR="006A1F8B" w:rsidRPr="006708A1" w:rsidRDefault="00AB4B90" w:rsidP="000655BF">
            <w:pPr>
              <w:spacing w:after="120" w:line="240" w:lineRule="auto"/>
              <w:jc w:val="both"/>
              <w:rPr>
                <w:rFonts w:ascii="Arial" w:hAnsi="Arial" w:cs="Arial"/>
                <w:sz w:val="24"/>
                <w:szCs w:val="24"/>
                <w:highlight w:val="yellow"/>
                <w:lang w:val="az-Latn-AZ"/>
              </w:rPr>
            </w:pPr>
            <w:r w:rsidRPr="006708A1">
              <w:rPr>
                <w:rFonts w:ascii="Arial" w:hAnsi="Arial" w:cs="Arial"/>
                <w:sz w:val="24"/>
                <w:szCs w:val="24"/>
                <w:highlight w:val="yellow"/>
                <w:lang w:val="az-Latn-AZ"/>
              </w:rPr>
              <w:t>B.</w:t>
            </w:r>
            <w:r w:rsidR="006A1F8B" w:rsidRPr="006708A1">
              <w:rPr>
                <w:rFonts w:ascii="Arial" w:hAnsi="Arial" w:cs="Arial"/>
                <w:sz w:val="24"/>
                <w:szCs w:val="24"/>
                <w:highlight w:val="yellow"/>
                <w:lang w:val="az-Latn-AZ"/>
              </w:rPr>
              <w:t xml:space="preserve">VÖEN: </w:t>
            </w:r>
            <w:r w:rsidR="00F406C8" w:rsidRPr="006708A1">
              <w:rPr>
                <w:rFonts w:ascii="Arial" w:hAnsi="Arial" w:cs="Arial"/>
                <w:sz w:val="24"/>
                <w:szCs w:val="24"/>
                <w:highlight w:val="yellow"/>
                <w:lang w:val="az-Latn-AZ"/>
              </w:rPr>
              <w:t xml:space="preserve">1302164881 </w:t>
            </w:r>
            <w:r w:rsidR="00F406C8" w:rsidRPr="006708A1">
              <w:rPr>
                <w:rFonts w:ascii="Arial" w:hAnsi="Arial" w:cs="Arial"/>
                <w:sz w:val="24"/>
                <w:szCs w:val="24"/>
                <w:highlight w:val="yellow"/>
                <w:lang w:val="az-Latn-AZ"/>
              </w:rPr>
              <w:tab/>
            </w:r>
          </w:p>
          <w:p w14:paraId="7A9588F9" w14:textId="6A48BE68" w:rsidR="006A1F8B" w:rsidRPr="006708A1" w:rsidRDefault="006A1F8B" w:rsidP="000655BF">
            <w:pPr>
              <w:spacing w:after="120" w:line="240" w:lineRule="auto"/>
              <w:jc w:val="both"/>
              <w:rPr>
                <w:rFonts w:ascii="Arial" w:hAnsi="Arial" w:cs="Arial"/>
                <w:sz w:val="24"/>
                <w:szCs w:val="24"/>
                <w:highlight w:val="yellow"/>
                <w:lang w:val="az-Latn-AZ"/>
              </w:rPr>
            </w:pPr>
            <w:r w:rsidRPr="006708A1">
              <w:rPr>
                <w:rFonts w:ascii="Arial" w:hAnsi="Arial" w:cs="Arial"/>
                <w:sz w:val="24"/>
                <w:szCs w:val="24"/>
                <w:highlight w:val="yellow"/>
                <w:lang w:val="az-Latn-AZ"/>
              </w:rPr>
              <w:t xml:space="preserve">Kod: </w:t>
            </w:r>
            <w:r w:rsidR="00F406C8" w:rsidRPr="006708A1">
              <w:rPr>
                <w:rFonts w:ascii="Arial" w:hAnsi="Arial" w:cs="Arial"/>
                <w:sz w:val="24"/>
                <w:szCs w:val="24"/>
                <w:highlight w:val="yellow"/>
                <w:lang w:val="az-Latn-AZ"/>
              </w:rPr>
              <w:t xml:space="preserve">510835 </w:t>
            </w:r>
            <w:r w:rsidRPr="006708A1">
              <w:rPr>
                <w:rFonts w:ascii="Arial" w:hAnsi="Arial" w:cs="Arial"/>
                <w:sz w:val="24"/>
                <w:szCs w:val="24"/>
                <w:highlight w:val="yellow"/>
                <w:lang w:val="az-Latn-AZ"/>
              </w:rPr>
              <w:tab/>
            </w:r>
            <w:r w:rsidRPr="006708A1">
              <w:rPr>
                <w:rFonts w:ascii="Arial" w:hAnsi="Arial" w:cs="Arial"/>
                <w:sz w:val="24"/>
                <w:szCs w:val="24"/>
                <w:highlight w:val="yellow"/>
                <w:lang w:val="az-Latn-AZ"/>
              </w:rPr>
              <w:tab/>
            </w:r>
            <w:r w:rsidRPr="006708A1">
              <w:rPr>
                <w:rFonts w:ascii="Arial" w:hAnsi="Arial" w:cs="Arial"/>
                <w:sz w:val="24"/>
                <w:szCs w:val="24"/>
                <w:highlight w:val="yellow"/>
                <w:lang w:val="az-Latn-AZ"/>
              </w:rPr>
              <w:tab/>
            </w:r>
          </w:p>
          <w:p w14:paraId="55B4B8F5" w14:textId="230FA5AA" w:rsidR="006A1F8B" w:rsidRPr="006708A1" w:rsidRDefault="003F7278" w:rsidP="000655BF">
            <w:pPr>
              <w:spacing w:after="120" w:line="240" w:lineRule="auto"/>
              <w:jc w:val="both"/>
              <w:rPr>
                <w:rFonts w:ascii="Arial" w:hAnsi="Arial" w:cs="Arial"/>
                <w:sz w:val="24"/>
                <w:szCs w:val="24"/>
                <w:highlight w:val="yellow"/>
                <w:lang w:val="az-Latn-AZ"/>
              </w:rPr>
            </w:pPr>
            <w:r w:rsidRPr="006708A1">
              <w:rPr>
                <w:rFonts w:ascii="Arial" w:hAnsi="Arial" w:cs="Arial"/>
                <w:sz w:val="24"/>
                <w:szCs w:val="24"/>
                <w:highlight w:val="yellow"/>
                <w:lang w:val="az-Latn-AZ"/>
              </w:rPr>
              <w:t xml:space="preserve">M/H: </w:t>
            </w:r>
            <w:r w:rsidR="00F406C8" w:rsidRPr="006708A1">
              <w:rPr>
                <w:highlight w:val="yellow"/>
                <w:lang w:val="az-Latn-AZ"/>
              </w:rPr>
              <w:t xml:space="preserve"> </w:t>
            </w:r>
            <w:r w:rsidR="00F406C8" w:rsidRPr="006708A1">
              <w:rPr>
                <w:rFonts w:ascii="Arial" w:hAnsi="Arial" w:cs="Arial"/>
                <w:sz w:val="24"/>
                <w:szCs w:val="24"/>
                <w:highlight w:val="yellow"/>
                <w:lang w:val="az-Latn-AZ"/>
              </w:rPr>
              <w:t>AZ13NABZ01350100000000093944</w:t>
            </w:r>
          </w:p>
          <w:p w14:paraId="11287CA1" w14:textId="0F14285C" w:rsidR="006A1F8B" w:rsidRPr="006708A1" w:rsidRDefault="006A1F8B" w:rsidP="000655BF">
            <w:pPr>
              <w:spacing w:after="120" w:line="240" w:lineRule="auto"/>
              <w:jc w:val="both"/>
              <w:rPr>
                <w:rFonts w:ascii="Arial" w:hAnsi="Arial" w:cs="Arial"/>
                <w:sz w:val="24"/>
                <w:szCs w:val="24"/>
                <w:highlight w:val="yellow"/>
                <w:lang w:val="az-Latn-AZ"/>
              </w:rPr>
            </w:pPr>
            <w:r w:rsidRPr="006708A1">
              <w:rPr>
                <w:rFonts w:ascii="Arial" w:hAnsi="Arial" w:cs="Arial"/>
                <w:sz w:val="24"/>
                <w:szCs w:val="24"/>
                <w:highlight w:val="yellow"/>
                <w:lang w:val="az-Latn-AZ"/>
              </w:rPr>
              <w:t xml:space="preserve">SWIFT: </w:t>
            </w:r>
            <w:r w:rsidR="00593736" w:rsidRPr="006708A1">
              <w:rPr>
                <w:highlight w:val="yellow"/>
                <w:lang w:val="az-Latn-AZ"/>
              </w:rPr>
              <w:t xml:space="preserve"> </w:t>
            </w:r>
            <w:r w:rsidR="00F406C8" w:rsidRPr="006708A1">
              <w:rPr>
                <w:rFonts w:ascii="Arial" w:hAnsi="Arial" w:cs="Arial"/>
                <w:sz w:val="24"/>
                <w:szCs w:val="24"/>
                <w:highlight w:val="yellow"/>
                <w:lang w:val="az-Latn-AZ"/>
              </w:rPr>
              <w:t xml:space="preserve"> BBTBAZ22</w:t>
            </w:r>
          </w:p>
          <w:p w14:paraId="0FC7777B" w14:textId="705F231A" w:rsidR="006A1F8B" w:rsidRPr="006708A1" w:rsidRDefault="003F7278" w:rsidP="000655BF">
            <w:pPr>
              <w:spacing w:after="80" w:line="240" w:lineRule="auto"/>
              <w:rPr>
                <w:rFonts w:ascii="Arial" w:hAnsi="Arial" w:cs="Arial"/>
                <w:sz w:val="24"/>
                <w:szCs w:val="24"/>
                <w:highlight w:val="yellow"/>
                <w:lang w:val="az-Latn-AZ"/>
              </w:rPr>
            </w:pPr>
            <w:r w:rsidRPr="006708A1">
              <w:rPr>
                <w:rFonts w:ascii="Arial" w:hAnsi="Arial" w:cs="Arial"/>
                <w:sz w:val="24"/>
                <w:szCs w:val="24"/>
                <w:highlight w:val="yellow"/>
                <w:lang w:val="az-Latn-AZ"/>
              </w:rPr>
              <w:t xml:space="preserve">H/H: </w:t>
            </w:r>
            <w:r w:rsidR="00F406C8" w:rsidRPr="006708A1">
              <w:rPr>
                <w:rFonts w:ascii="Arial" w:hAnsi="Arial" w:cs="Arial"/>
                <w:sz w:val="24"/>
                <w:szCs w:val="24"/>
                <w:highlight w:val="yellow"/>
                <w:lang w:val="az-Latn-AZ"/>
              </w:rPr>
              <w:t xml:space="preserve"> AZ40BBTB40060944158604000016</w:t>
            </w:r>
          </w:p>
          <w:p w14:paraId="54D66E1D" w14:textId="29EBD852" w:rsidR="00B55E07" w:rsidRPr="00AB4B90" w:rsidRDefault="00E57995" w:rsidP="00825745">
            <w:pPr>
              <w:spacing w:after="80" w:line="240" w:lineRule="auto"/>
              <w:rPr>
                <w:rFonts w:ascii="Arial" w:hAnsi="Arial" w:cs="Arial"/>
                <w:sz w:val="24"/>
                <w:szCs w:val="24"/>
                <w:lang w:val="az-Latn-AZ"/>
              </w:rPr>
            </w:pPr>
            <w:r w:rsidRPr="006708A1">
              <w:rPr>
                <w:rFonts w:ascii="Arial" w:hAnsi="Arial" w:cs="Arial"/>
                <w:sz w:val="24"/>
                <w:szCs w:val="24"/>
                <w:highlight w:val="yellow"/>
                <w:lang w:val="az-Latn-AZ"/>
              </w:rPr>
              <w:t xml:space="preserve">Tel: </w:t>
            </w:r>
            <w:r w:rsidR="001F7553" w:rsidRPr="006708A1">
              <w:rPr>
                <w:highlight w:val="yellow"/>
                <w:lang w:val="es-ES_tradnl"/>
              </w:rPr>
              <w:t xml:space="preserve"> </w:t>
            </w:r>
            <w:r w:rsidR="00F406C8" w:rsidRPr="006708A1">
              <w:rPr>
                <w:rFonts w:ascii="Arial" w:hAnsi="Arial" w:cs="Arial"/>
                <w:sz w:val="24"/>
                <w:szCs w:val="24"/>
                <w:highlight w:val="yellow"/>
                <w:lang w:val="az-Latn-AZ"/>
              </w:rPr>
              <w:t xml:space="preserve">+994 </w:t>
            </w:r>
            <w:r w:rsidR="00F406C8" w:rsidRPr="006708A1">
              <w:rPr>
                <w:highlight w:val="yellow"/>
                <w:lang w:val="az-Latn-AZ"/>
              </w:rPr>
              <w:t xml:space="preserve"> </w:t>
            </w:r>
            <w:r w:rsidR="00F406C8" w:rsidRPr="006708A1">
              <w:rPr>
                <w:highlight w:val="yellow"/>
              </w:rPr>
              <w:t xml:space="preserve"> </w:t>
            </w:r>
            <w:r w:rsidR="00F406C8" w:rsidRPr="006708A1">
              <w:rPr>
                <w:rFonts w:ascii="Arial" w:hAnsi="Arial" w:cs="Arial"/>
                <w:sz w:val="24"/>
                <w:szCs w:val="24"/>
                <w:highlight w:val="yellow"/>
                <w:lang w:val="az-Latn-AZ"/>
              </w:rPr>
              <w:t>50 271 27 31</w:t>
            </w:r>
          </w:p>
          <w:p w14:paraId="63A02E4E" w14:textId="77777777" w:rsidR="00BC40BF" w:rsidRDefault="00BC40BF" w:rsidP="00825745">
            <w:pPr>
              <w:spacing w:line="240" w:lineRule="auto"/>
              <w:jc w:val="center"/>
              <w:rPr>
                <w:rFonts w:ascii="Arial" w:hAnsi="Arial" w:cs="Arial"/>
                <w:sz w:val="24"/>
                <w:szCs w:val="24"/>
                <w:lang w:val="az-Latn-AZ"/>
              </w:rPr>
            </w:pPr>
          </w:p>
          <w:p w14:paraId="0E3033FB" w14:textId="77777777" w:rsidR="00F406C8" w:rsidRPr="00AB4B90" w:rsidRDefault="00F406C8" w:rsidP="00F406C8">
            <w:pPr>
              <w:spacing w:after="80" w:line="240" w:lineRule="auto"/>
              <w:rPr>
                <w:rFonts w:ascii="Arial" w:hAnsi="Arial" w:cs="Arial"/>
                <w:sz w:val="24"/>
                <w:szCs w:val="24"/>
                <w:lang w:val="az-Latn-AZ"/>
              </w:rPr>
            </w:pPr>
          </w:p>
          <w:p w14:paraId="1E3F2707" w14:textId="3DB1DEB3" w:rsidR="00487811" w:rsidRPr="006708A1" w:rsidRDefault="00F406C8" w:rsidP="00F406C8">
            <w:pPr>
              <w:spacing w:line="240" w:lineRule="auto"/>
              <w:jc w:val="center"/>
              <w:rPr>
                <w:rFonts w:ascii="Arial" w:hAnsi="Arial" w:cs="Arial"/>
                <w:b/>
                <w:bCs/>
                <w:sz w:val="24"/>
                <w:szCs w:val="24"/>
                <w:highlight w:val="yellow"/>
                <w:lang w:val="az-Latn-AZ"/>
              </w:rPr>
            </w:pPr>
            <w:r w:rsidRPr="006708A1">
              <w:rPr>
                <w:rFonts w:ascii="Arial" w:hAnsi="Arial" w:cs="Arial"/>
                <w:sz w:val="24"/>
                <w:szCs w:val="24"/>
                <w:highlight w:val="yellow"/>
                <w:lang w:val="az-Latn-AZ"/>
              </w:rPr>
              <w:t>Təsisçi</w:t>
            </w:r>
            <w:r w:rsidRPr="006708A1">
              <w:rPr>
                <w:rFonts w:ascii="Arial" w:hAnsi="Arial" w:cs="Arial"/>
                <w:b/>
                <w:bCs/>
                <w:sz w:val="24"/>
                <w:szCs w:val="24"/>
                <w:highlight w:val="yellow"/>
                <w:lang w:val="az-Latn-AZ"/>
              </w:rPr>
              <w:t xml:space="preserve"> </w:t>
            </w:r>
          </w:p>
          <w:p w14:paraId="769D4A6D" w14:textId="4295C1C8" w:rsidR="00825745" w:rsidRPr="006708A1" w:rsidRDefault="00F406C8" w:rsidP="00825745">
            <w:pPr>
              <w:spacing w:line="240" w:lineRule="auto"/>
              <w:jc w:val="center"/>
              <w:rPr>
                <w:rFonts w:ascii="Arial" w:hAnsi="Arial" w:cs="Arial"/>
                <w:bCs/>
                <w:highlight w:val="yellow"/>
                <w:lang w:val="az-Latn-AZ"/>
              </w:rPr>
            </w:pPr>
            <w:r w:rsidRPr="006708A1">
              <w:rPr>
                <w:rFonts w:ascii="Arial" w:hAnsi="Arial" w:cs="Arial"/>
                <w:bCs/>
                <w:highlight w:val="yellow"/>
                <w:lang w:val="az-Latn-AZ"/>
              </w:rPr>
              <w:br/>
            </w:r>
            <w:r w:rsidRPr="006708A1">
              <w:rPr>
                <w:rFonts w:ascii="Arial" w:hAnsi="Arial" w:cs="Arial"/>
                <w:bCs/>
                <w:highlight w:val="yellow"/>
                <w:lang w:val="az-Latn-AZ"/>
              </w:rPr>
              <w:br/>
            </w:r>
          </w:p>
          <w:p w14:paraId="5FF7C70E" w14:textId="6BC4E88F" w:rsidR="00487811" w:rsidRPr="00BC40BF" w:rsidRDefault="00487811" w:rsidP="00825745">
            <w:pPr>
              <w:spacing w:line="240" w:lineRule="auto"/>
              <w:jc w:val="center"/>
              <w:rPr>
                <w:rFonts w:ascii="Arial" w:hAnsi="Arial" w:cs="Arial"/>
                <w:bCs/>
                <w:sz w:val="24"/>
                <w:szCs w:val="24"/>
                <w:lang w:val="az-Latn-AZ"/>
              </w:rPr>
            </w:pPr>
            <w:r w:rsidRPr="006708A1">
              <w:rPr>
                <w:rFonts w:ascii="Arial" w:hAnsi="Arial" w:cs="Arial"/>
                <w:bCs/>
                <w:highlight w:val="yellow"/>
                <w:lang w:val="az-Latn-AZ"/>
              </w:rPr>
              <w:t xml:space="preserve">______________  </w:t>
            </w:r>
            <w:r w:rsidR="00F406C8" w:rsidRPr="006708A1">
              <w:rPr>
                <w:rFonts w:ascii="Arial" w:hAnsi="Arial" w:cs="Arial"/>
                <w:bCs/>
                <w:highlight w:val="yellow"/>
                <w:lang w:val="az-Latn-AZ"/>
              </w:rPr>
              <w:t xml:space="preserve"> Nərgiz YILDIRIM</w:t>
            </w:r>
          </w:p>
        </w:tc>
        <w:tc>
          <w:tcPr>
            <w:tcW w:w="5235" w:type="dxa"/>
          </w:tcPr>
          <w:p w14:paraId="3F9C4E7C" w14:textId="77777777" w:rsidR="00E57995" w:rsidRPr="00A12DFA" w:rsidRDefault="00E57995" w:rsidP="00825745">
            <w:pPr>
              <w:tabs>
                <w:tab w:val="left" w:pos="-491"/>
              </w:tabs>
              <w:spacing w:line="240" w:lineRule="auto"/>
              <w:jc w:val="center"/>
              <w:rPr>
                <w:rFonts w:ascii="Arial" w:hAnsi="Arial" w:cs="Arial"/>
                <w:b/>
                <w:bCs/>
                <w:sz w:val="24"/>
                <w:szCs w:val="24"/>
                <w:lang w:val="az-Latn-AZ"/>
              </w:rPr>
            </w:pPr>
            <w:r w:rsidRPr="00A12DFA">
              <w:rPr>
                <w:rFonts w:ascii="Arial" w:hAnsi="Arial" w:cs="Arial"/>
                <w:b/>
                <w:bCs/>
                <w:sz w:val="24"/>
                <w:szCs w:val="24"/>
                <w:lang w:val="az-Latn-AZ"/>
              </w:rPr>
              <w:t>SİFARİŞÇİ</w:t>
            </w:r>
          </w:p>
          <w:p w14:paraId="23D77434" w14:textId="5D4CE56B" w:rsidR="00487811" w:rsidRDefault="00E57995" w:rsidP="00825745">
            <w:pPr>
              <w:tabs>
                <w:tab w:val="left" w:pos="-491"/>
              </w:tabs>
              <w:spacing w:after="180" w:line="240" w:lineRule="auto"/>
              <w:jc w:val="center"/>
              <w:rPr>
                <w:rFonts w:ascii="Arial" w:hAnsi="Arial" w:cs="Arial"/>
                <w:b/>
                <w:bCs/>
                <w:sz w:val="24"/>
                <w:szCs w:val="24"/>
                <w:lang w:val="az-Latn-AZ"/>
              </w:rPr>
            </w:pPr>
            <w:r w:rsidRPr="00A12DFA">
              <w:rPr>
                <w:rFonts w:ascii="Arial" w:hAnsi="Arial" w:cs="Arial"/>
                <w:b/>
                <w:bCs/>
                <w:sz w:val="24"/>
                <w:szCs w:val="24"/>
                <w:lang w:val="az-Latn-AZ"/>
              </w:rPr>
              <w:t>“K</w:t>
            </w:r>
            <w:r w:rsidR="00110667">
              <w:rPr>
                <w:rFonts w:ascii="Arial" w:hAnsi="Arial" w:cs="Arial"/>
                <w:b/>
                <w:bCs/>
                <w:sz w:val="24"/>
                <w:szCs w:val="24"/>
                <w:lang w:val="az-Latn-AZ"/>
              </w:rPr>
              <w:t>OLİN</w:t>
            </w:r>
            <w:r w:rsidRPr="00A12DFA">
              <w:rPr>
                <w:rFonts w:ascii="Arial" w:hAnsi="Arial" w:cs="Arial"/>
                <w:b/>
                <w:bCs/>
                <w:sz w:val="24"/>
                <w:szCs w:val="24"/>
                <w:lang w:val="az-Latn-AZ"/>
              </w:rPr>
              <w:t xml:space="preserve"> İnşaat Turizm Sanayi ve Ticaret Anonim Şirketi”nin Az.Res. Nümayəndəliyi</w:t>
            </w:r>
          </w:p>
          <w:p w14:paraId="28D58ECB" w14:textId="6A0A1907" w:rsidR="00E57995" w:rsidRPr="00A12DFA" w:rsidRDefault="00E57995" w:rsidP="00825745">
            <w:pPr>
              <w:tabs>
                <w:tab w:val="left" w:pos="-491"/>
              </w:tabs>
              <w:spacing w:after="180" w:line="240" w:lineRule="auto"/>
              <w:jc w:val="center"/>
              <w:rPr>
                <w:rFonts w:ascii="Arial" w:hAnsi="Arial" w:cs="Arial"/>
                <w:b/>
                <w:bCs/>
                <w:sz w:val="24"/>
                <w:szCs w:val="24"/>
                <w:lang w:val="az-Latn-AZ"/>
              </w:rPr>
            </w:pPr>
            <w:r w:rsidRPr="00A12DFA">
              <w:rPr>
                <w:rFonts w:ascii="Arial" w:hAnsi="Arial" w:cs="Arial"/>
                <w:b/>
                <w:bCs/>
                <w:sz w:val="24"/>
                <w:szCs w:val="24"/>
                <w:lang w:val="az-Latn-AZ"/>
              </w:rPr>
              <w:t>VÖEN : 1000853601</w:t>
            </w:r>
          </w:p>
          <w:p w14:paraId="23D3D60B" w14:textId="77777777" w:rsidR="00E57995" w:rsidRPr="00AB4B90" w:rsidRDefault="00E57995" w:rsidP="00825745">
            <w:pPr>
              <w:spacing w:line="240" w:lineRule="auto"/>
              <w:rPr>
                <w:rFonts w:ascii="Arial" w:hAnsi="Arial" w:cs="Arial"/>
                <w:sz w:val="24"/>
                <w:szCs w:val="24"/>
                <w:lang w:val="az-Latn-AZ"/>
              </w:rPr>
            </w:pPr>
            <w:r w:rsidRPr="00AB4B90">
              <w:rPr>
                <w:rFonts w:ascii="Arial" w:hAnsi="Arial" w:cs="Arial"/>
                <w:sz w:val="24"/>
                <w:szCs w:val="24"/>
                <w:lang w:val="az-Latn-AZ"/>
              </w:rPr>
              <w:t>Ünvan: Nəsimi ray. Azər Əliyev ev 6, Bakı Cəlilov ev 20,17- ci mərtəbə</w:t>
            </w:r>
          </w:p>
          <w:p w14:paraId="10C724BD" w14:textId="77777777" w:rsidR="00E57995" w:rsidRPr="00AB4B90" w:rsidRDefault="00E57995" w:rsidP="00825745">
            <w:pPr>
              <w:spacing w:line="240" w:lineRule="auto"/>
              <w:rPr>
                <w:rFonts w:ascii="Arial" w:hAnsi="Arial" w:cs="Arial"/>
                <w:sz w:val="24"/>
                <w:szCs w:val="24"/>
                <w:lang w:val="az-Latn-AZ"/>
              </w:rPr>
            </w:pPr>
            <w:r w:rsidRPr="00AB4B90">
              <w:rPr>
                <w:rFonts w:ascii="Arial" w:hAnsi="Arial" w:cs="Arial"/>
                <w:sz w:val="24"/>
                <w:szCs w:val="24"/>
                <w:lang w:val="az-Latn-AZ"/>
              </w:rPr>
              <w:t>YapıKredi Bank Azərbaycan QSC</w:t>
            </w:r>
          </w:p>
          <w:p w14:paraId="42D917BD" w14:textId="77777777" w:rsidR="00E57995" w:rsidRPr="00AB4B90" w:rsidRDefault="00E57995" w:rsidP="00825745">
            <w:pPr>
              <w:spacing w:line="240" w:lineRule="auto"/>
              <w:rPr>
                <w:rFonts w:ascii="Arial" w:hAnsi="Arial" w:cs="Arial"/>
                <w:sz w:val="24"/>
                <w:szCs w:val="24"/>
                <w:lang w:val="az-Latn-AZ"/>
              </w:rPr>
            </w:pPr>
            <w:r w:rsidRPr="00AB4B90">
              <w:rPr>
                <w:rFonts w:ascii="Arial" w:hAnsi="Arial" w:cs="Arial"/>
                <w:sz w:val="24"/>
                <w:szCs w:val="24"/>
                <w:lang w:val="az-Latn-AZ"/>
              </w:rPr>
              <w:t>B.VÖEN: 9900009021</w:t>
            </w:r>
          </w:p>
          <w:p w14:paraId="1D708687" w14:textId="77777777" w:rsidR="00E57995" w:rsidRPr="00AB4B90" w:rsidRDefault="00E57995" w:rsidP="00825745">
            <w:pPr>
              <w:spacing w:line="240" w:lineRule="auto"/>
              <w:rPr>
                <w:rFonts w:ascii="Arial" w:hAnsi="Arial" w:cs="Arial"/>
                <w:sz w:val="24"/>
                <w:szCs w:val="24"/>
                <w:lang w:val="az-Latn-AZ"/>
              </w:rPr>
            </w:pPr>
            <w:r w:rsidRPr="00AB4B90">
              <w:rPr>
                <w:rFonts w:ascii="Arial" w:hAnsi="Arial" w:cs="Arial"/>
                <w:sz w:val="24"/>
                <w:szCs w:val="24"/>
                <w:lang w:val="az-Latn-AZ"/>
              </w:rPr>
              <w:t>Kodu: 509987</w:t>
            </w:r>
          </w:p>
          <w:p w14:paraId="00E5ACDB" w14:textId="77777777" w:rsidR="00E57995" w:rsidRPr="00AB4B90" w:rsidRDefault="00E57995" w:rsidP="00825745">
            <w:pPr>
              <w:spacing w:line="240" w:lineRule="auto"/>
              <w:rPr>
                <w:rFonts w:ascii="Arial" w:hAnsi="Arial" w:cs="Arial"/>
                <w:sz w:val="24"/>
                <w:szCs w:val="24"/>
                <w:lang w:val="az-Latn-AZ"/>
              </w:rPr>
            </w:pPr>
            <w:r w:rsidRPr="00AB4B90">
              <w:rPr>
                <w:rFonts w:ascii="Arial" w:hAnsi="Arial" w:cs="Arial"/>
                <w:sz w:val="24"/>
                <w:szCs w:val="24"/>
                <w:lang w:val="az-Latn-AZ"/>
              </w:rPr>
              <w:t>M/h: AZ51NABZ01350100000000012944</w:t>
            </w:r>
          </w:p>
          <w:p w14:paraId="56DBCE77" w14:textId="464120ED" w:rsidR="00E57995" w:rsidRPr="00AB4B90" w:rsidRDefault="00E57995" w:rsidP="00825745">
            <w:pPr>
              <w:spacing w:line="240" w:lineRule="auto"/>
              <w:rPr>
                <w:rFonts w:ascii="Arial" w:hAnsi="Arial" w:cs="Arial"/>
                <w:sz w:val="24"/>
                <w:szCs w:val="24"/>
                <w:lang w:val="az-Latn-AZ"/>
              </w:rPr>
            </w:pPr>
            <w:r w:rsidRPr="00AB4B90">
              <w:rPr>
                <w:rFonts w:ascii="Arial" w:hAnsi="Arial" w:cs="Arial"/>
                <w:sz w:val="24"/>
                <w:szCs w:val="24"/>
                <w:lang w:val="az-Latn-AZ"/>
              </w:rPr>
              <w:t>IBAN NO:AZ18KABA00000000000001125702</w:t>
            </w:r>
          </w:p>
          <w:p w14:paraId="0E6BEF6C" w14:textId="682E5351" w:rsidR="00E57995" w:rsidRPr="00AB4B90" w:rsidRDefault="00E57995" w:rsidP="00825745">
            <w:pPr>
              <w:spacing w:line="240" w:lineRule="auto"/>
              <w:rPr>
                <w:rFonts w:ascii="Arial" w:hAnsi="Arial" w:cs="Arial"/>
                <w:sz w:val="24"/>
                <w:szCs w:val="24"/>
                <w:lang w:val="az-Latn-AZ"/>
              </w:rPr>
            </w:pPr>
            <w:r w:rsidRPr="00AB4B90">
              <w:rPr>
                <w:rFonts w:ascii="Arial" w:hAnsi="Arial" w:cs="Arial"/>
                <w:sz w:val="24"/>
                <w:szCs w:val="24"/>
                <w:lang w:val="az-Latn-AZ"/>
              </w:rPr>
              <w:t>SWIFT: KABAAZ22</w:t>
            </w:r>
          </w:p>
          <w:p w14:paraId="43299E5D" w14:textId="77777777" w:rsidR="00B05836" w:rsidRDefault="00B05836" w:rsidP="00825745">
            <w:pPr>
              <w:spacing w:line="240" w:lineRule="auto"/>
              <w:jc w:val="center"/>
              <w:rPr>
                <w:rFonts w:ascii="Arial" w:hAnsi="Arial" w:cs="Arial"/>
                <w:sz w:val="24"/>
                <w:szCs w:val="24"/>
                <w:lang w:val="az-Latn-AZ"/>
              </w:rPr>
            </w:pPr>
          </w:p>
          <w:p w14:paraId="6975137E" w14:textId="77777777" w:rsidR="00BC40BF" w:rsidRDefault="00BC40BF" w:rsidP="00F406C8">
            <w:pPr>
              <w:spacing w:line="240" w:lineRule="auto"/>
              <w:rPr>
                <w:rFonts w:ascii="Arial" w:hAnsi="Arial" w:cs="Arial"/>
                <w:sz w:val="24"/>
                <w:szCs w:val="24"/>
                <w:lang w:val="az-Latn-AZ"/>
              </w:rPr>
            </w:pPr>
          </w:p>
          <w:p w14:paraId="21F4AABA" w14:textId="131D633F" w:rsidR="00487811" w:rsidRPr="00110667" w:rsidRDefault="00487811" w:rsidP="00825745">
            <w:pPr>
              <w:spacing w:line="240" w:lineRule="auto"/>
              <w:jc w:val="center"/>
              <w:rPr>
                <w:rFonts w:ascii="Arial" w:hAnsi="Arial" w:cs="Arial"/>
                <w:sz w:val="24"/>
                <w:szCs w:val="24"/>
                <w:lang w:val="az-Latn-AZ"/>
              </w:rPr>
            </w:pPr>
            <w:r w:rsidRPr="00AB4B90">
              <w:rPr>
                <w:rFonts w:ascii="Arial" w:hAnsi="Arial" w:cs="Arial"/>
                <w:sz w:val="24"/>
                <w:szCs w:val="24"/>
                <w:lang w:val="az-Latn-AZ"/>
              </w:rPr>
              <w:t>Layihə rəhbəri</w:t>
            </w:r>
          </w:p>
          <w:p w14:paraId="73D067A8" w14:textId="1D258AF9" w:rsidR="00487811" w:rsidRPr="00AB4B90" w:rsidRDefault="00487811" w:rsidP="00825745">
            <w:pPr>
              <w:tabs>
                <w:tab w:val="left" w:pos="-491"/>
              </w:tabs>
              <w:spacing w:line="240" w:lineRule="auto"/>
              <w:rPr>
                <w:rFonts w:ascii="Arial" w:hAnsi="Arial" w:cs="Arial"/>
                <w:lang w:val="az-Latn-AZ"/>
              </w:rPr>
            </w:pPr>
          </w:p>
          <w:p w14:paraId="316E10DA" w14:textId="6C769583" w:rsidR="00487811" w:rsidRDefault="00487811" w:rsidP="00825745">
            <w:pPr>
              <w:tabs>
                <w:tab w:val="left" w:pos="-491"/>
              </w:tabs>
              <w:spacing w:line="240" w:lineRule="auto"/>
              <w:rPr>
                <w:rFonts w:ascii="Arial" w:hAnsi="Arial" w:cs="Arial"/>
                <w:lang w:val="az-Latn-AZ"/>
              </w:rPr>
            </w:pPr>
          </w:p>
          <w:p w14:paraId="498C89E6" w14:textId="11267CDD" w:rsidR="00487811" w:rsidRPr="00A12DFA" w:rsidRDefault="00AB4B90" w:rsidP="00825745">
            <w:pPr>
              <w:tabs>
                <w:tab w:val="left" w:pos="-491"/>
              </w:tabs>
              <w:spacing w:after="80" w:line="240" w:lineRule="auto"/>
              <w:rPr>
                <w:rFonts w:ascii="Arial" w:hAnsi="Arial" w:cs="Arial"/>
                <w:b/>
                <w:bCs/>
                <w:sz w:val="24"/>
                <w:szCs w:val="24"/>
                <w:lang w:val="az-Latn-AZ"/>
              </w:rPr>
            </w:pPr>
            <w:r>
              <w:rPr>
                <w:rFonts w:ascii="Arial" w:hAnsi="Arial" w:cs="Arial"/>
                <w:lang w:val="az-Latn-AZ"/>
              </w:rPr>
              <w:t xml:space="preserve">       </w:t>
            </w:r>
            <w:r w:rsidR="00487811" w:rsidRPr="00AB4B90">
              <w:rPr>
                <w:rFonts w:ascii="Arial" w:hAnsi="Arial" w:cs="Arial"/>
                <w:lang w:val="az-Latn-AZ"/>
              </w:rPr>
              <w:t>________________</w:t>
            </w:r>
            <w:r w:rsidR="00FE36CB">
              <w:rPr>
                <w:rFonts w:ascii="Arial" w:hAnsi="Arial" w:cs="Arial"/>
                <w:lang w:val="az-Latn-AZ"/>
              </w:rPr>
              <w:t xml:space="preserve">  </w:t>
            </w:r>
            <w:r w:rsidR="00487811" w:rsidRPr="00AB4B90">
              <w:rPr>
                <w:rFonts w:ascii="Arial" w:hAnsi="Arial" w:cs="Arial"/>
                <w:lang w:val="az-Latn-AZ"/>
              </w:rPr>
              <w:t xml:space="preserve"> Teoman ULUDAĞ</w:t>
            </w:r>
          </w:p>
        </w:tc>
      </w:tr>
      <w:tr w:rsidR="00E57995" w:rsidRPr="002772FF" w14:paraId="14FB3F4D" w14:textId="77777777" w:rsidTr="00FE36CB">
        <w:trPr>
          <w:trHeight w:val="73"/>
        </w:trPr>
        <w:tc>
          <w:tcPr>
            <w:tcW w:w="5245" w:type="dxa"/>
          </w:tcPr>
          <w:p w14:paraId="37AF7F4C" w14:textId="7854ADA4" w:rsidR="00E57995" w:rsidRPr="009659E4" w:rsidRDefault="00E57995" w:rsidP="00487811">
            <w:pPr>
              <w:rPr>
                <w:rFonts w:ascii="Arial" w:hAnsi="Arial" w:cs="Arial"/>
                <w:b/>
                <w:lang w:val="az-Latn-AZ"/>
              </w:rPr>
            </w:pPr>
          </w:p>
        </w:tc>
        <w:tc>
          <w:tcPr>
            <w:tcW w:w="5235" w:type="dxa"/>
          </w:tcPr>
          <w:p w14:paraId="62B3561B" w14:textId="24162709" w:rsidR="00E57995" w:rsidRPr="009659E4" w:rsidRDefault="00E57995" w:rsidP="00487811">
            <w:pPr>
              <w:tabs>
                <w:tab w:val="left" w:pos="-491"/>
              </w:tabs>
              <w:rPr>
                <w:rFonts w:ascii="Arial" w:hAnsi="Arial" w:cs="Arial"/>
                <w:b/>
                <w:lang w:val="az-Latn-AZ"/>
              </w:rPr>
            </w:pPr>
          </w:p>
        </w:tc>
      </w:tr>
    </w:tbl>
    <w:p w14:paraId="78A777DB" w14:textId="1A2B94BB" w:rsidR="004350BD" w:rsidRDefault="004350BD" w:rsidP="008E1FC8">
      <w:pPr>
        <w:tabs>
          <w:tab w:val="left" w:pos="3345"/>
        </w:tabs>
        <w:spacing w:line="240" w:lineRule="auto"/>
        <w:jc w:val="both"/>
        <w:rPr>
          <w:rFonts w:ascii="Arial" w:hAnsi="Arial" w:cs="Arial"/>
          <w:sz w:val="24"/>
          <w:szCs w:val="24"/>
          <w:lang w:val="az-Latn-AZ"/>
        </w:rPr>
      </w:pPr>
    </w:p>
    <w:sectPr w:rsidR="004350BD" w:rsidSect="00926524">
      <w:footerReference w:type="default" r:id="rId8"/>
      <w:pgSz w:w="11906" w:h="16838"/>
      <w:pgMar w:top="907" w:right="851" w:bottom="737" w:left="102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8D529" w14:textId="77777777" w:rsidR="00500346" w:rsidRDefault="00500346" w:rsidP="00390AED">
      <w:pPr>
        <w:spacing w:after="0" w:line="240" w:lineRule="auto"/>
      </w:pPr>
      <w:r>
        <w:separator/>
      </w:r>
    </w:p>
  </w:endnote>
  <w:endnote w:type="continuationSeparator" w:id="0">
    <w:p w14:paraId="66D9E899" w14:textId="77777777" w:rsidR="00500346" w:rsidRDefault="00500346" w:rsidP="00390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332410"/>
      <w:docPartObj>
        <w:docPartGallery w:val="Page Numbers (Bottom of Page)"/>
        <w:docPartUnique/>
      </w:docPartObj>
    </w:sdtPr>
    <w:sdtEndPr>
      <w:rPr>
        <w:noProof/>
      </w:rPr>
    </w:sdtEndPr>
    <w:sdtContent>
      <w:p w14:paraId="53F8063F" w14:textId="474B3384" w:rsidR="00FE36CB" w:rsidRDefault="00FE36CB">
        <w:pPr>
          <w:pStyle w:val="AltBilgi"/>
          <w:jc w:val="center"/>
        </w:pPr>
        <w:r>
          <w:fldChar w:fldCharType="begin"/>
        </w:r>
        <w:r>
          <w:instrText xml:space="preserve"> PAGE   \* MERGEFORMAT </w:instrText>
        </w:r>
        <w:r>
          <w:fldChar w:fldCharType="separate"/>
        </w:r>
        <w:r>
          <w:rPr>
            <w:noProof/>
          </w:rPr>
          <w:t>2</w:t>
        </w:r>
        <w:r>
          <w:rPr>
            <w:noProof/>
          </w:rPr>
          <w:fldChar w:fldCharType="end"/>
        </w:r>
      </w:p>
    </w:sdtContent>
  </w:sdt>
  <w:p w14:paraId="5A158D52" w14:textId="77777777" w:rsidR="00FE36CB" w:rsidRDefault="00FE36C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EF4FB" w14:textId="77777777" w:rsidR="00500346" w:rsidRDefault="00500346" w:rsidP="00390AED">
      <w:pPr>
        <w:spacing w:after="0" w:line="240" w:lineRule="auto"/>
      </w:pPr>
      <w:r>
        <w:separator/>
      </w:r>
    </w:p>
  </w:footnote>
  <w:footnote w:type="continuationSeparator" w:id="0">
    <w:p w14:paraId="29A882D8" w14:textId="77777777" w:rsidR="00500346" w:rsidRDefault="00500346" w:rsidP="00390A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2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DD566C"/>
    <w:multiLevelType w:val="singleLevel"/>
    <w:tmpl w:val="B3EC071A"/>
    <w:lvl w:ilvl="0">
      <w:start w:val="1"/>
      <w:numFmt w:val="decimal"/>
      <w:lvlText w:val="3.%1."/>
      <w:legacy w:legacy="1" w:legacySpace="0" w:legacyIndent="439"/>
      <w:lvlJc w:val="left"/>
      <w:rPr>
        <w:rFonts w:ascii="Times New Roman" w:hAnsi="Times New Roman" w:cs="Times New Roman" w:hint="default"/>
        <w:b/>
        <w:i w:val="0"/>
      </w:rPr>
    </w:lvl>
  </w:abstractNum>
  <w:abstractNum w:abstractNumId="2" w15:restartNumberingAfterBreak="0">
    <w:nsid w:val="25F8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9D55BD1"/>
    <w:multiLevelType w:val="hybridMultilevel"/>
    <w:tmpl w:val="AF0E39EE"/>
    <w:lvl w:ilvl="0" w:tplc="042C0019">
      <w:start w:val="1"/>
      <w:numFmt w:val="lowerLetter"/>
      <w:lvlText w:val="%1."/>
      <w:lvlJc w:val="left"/>
      <w:pPr>
        <w:ind w:left="720" w:hanging="360"/>
      </w:pPr>
    </w:lvl>
    <w:lvl w:ilvl="1" w:tplc="042C0019">
      <w:start w:val="1"/>
      <w:numFmt w:val="decimal"/>
      <w:lvlText w:val="%2."/>
      <w:lvlJc w:val="left"/>
      <w:pPr>
        <w:tabs>
          <w:tab w:val="num" w:pos="1440"/>
        </w:tabs>
        <w:ind w:left="1440" w:hanging="360"/>
      </w:pPr>
    </w:lvl>
    <w:lvl w:ilvl="2" w:tplc="042C001B">
      <w:start w:val="1"/>
      <w:numFmt w:val="decimal"/>
      <w:lvlText w:val="%3."/>
      <w:lvlJc w:val="left"/>
      <w:pPr>
        <w:tabs>
          <w:tab w:val="num" w:pos="2160"/>
        </w:tabs>
        <w:ind w:left="2160" w:hanging="360"/>
      </w:pPr>
    </w:lvl>
    <w:lvl w:ilvl="3" w:tplc="042C000F">
      <w:start w:val="1"/>
      <w:numFmt w:val="decimal"/>
      <w:lvlText w:val="%4."/>
      <w:lvlJc w:val="left"/>
      <w:pPr>
        <w:tabs>
          <w:tab w:val="num" w:pos="2880"/>
        </w:tabs>
        <w:ind w:left="2880" w:hanging="360"/>
      </w:pPr>
    </w:lvl>
    <w:lvl w:ilvl="4" w:tplc="042C0019">
      <w:start w:val="1"/>
      <w:numFmt w:val="decimal"/>
      <w:lvlText w:val="%5."/>
      <w:lvlJc w:val="left"/>
      <w:pPr>
        <w:tabs>
          <w:tab w:val="num" w:pos="3600"/>
        </w:tabs>
        <w:ind w:left="3600" w:hanging="360"/>
      </w:pPr>
    </w:lvl>
    <w:lvl w:ilvl="5" w:tplc="042C001B">
      <w:start w:val="1"/>
      <w:numFmt w:val="decimal"/>
      <w:lvlText w:val="%6."/>
      <w:lvlJc w:val="left"/>
      <w:pPr>
        <w:tabs>
          <w:tab w:val="num" w:pos="4320"/>
        </w:tabs>
        <w:ind w:left="4320" w:hanging="360"/>
      </w:pPr>
    </w:lvl>
    <w:lvl w:ilvl="6" w:tplc="042C000F">
      <w:start w:val="1"/>
      <w:numFmt w:val="decimal"/>
      <w:lvlText w:val="%7."/>
      <w:lvlJc w:val="left"/>
      <w:pPr>
        <w:tabs>
          <w:tab w:val="num" w:pos="5040"/>
        </w:tabs>
        <w:ind w:left="5040" w:hanging="360"/>
      </w:pPr>
    </w:lvl>
    <w:lvl w:ilvl="7" w:tplc="042C0019">
      <w:start w:val="1"/>
      <w:numFmt w:val="decimal"/>
      <w:lvlText w:val="%8."/>
      <w:lvlJc w:val="left"/>
      <w:pPr>
        <w:tabs>
          <w:tab w:val="num" w:pos="5760"/>
        </w:tabs>
        <w:ind w:left="5760" w:hanging="360"/>
      </w:pPr>
    </w:lvl>
    <w:lvl w:ilvl="8" w:tplc="042C001B">
      <w:start w:val="1"/>
      <w:numFmt w:val="decimal"/>
      <w:lvlText w:val="%9."/>
      <w:lvlJc w:val="left"/>
      <w:pPr>
        <w:tabs>
          <w:tab w:val="num" w:pos="6480"/>
        </w:tabs>
        <w:ind w:left="6480" w:hanging="360"/>
      </w:pPr>
    </w:lvl>
  </w:abstractNum>
  <w:abstractNum w:abstractNumId="4" w15:restartNumberingAfterBreak="0">
    <w:nsid w:val="48A94DDF"/>
    <w:multiLevelType w:val="hybridMultilevel"/>
    <w:tmpl w:val="DFC4E756"/>
    <w:lvl w:ilvl="0" w:tplc="0409000F">
      <w:start w:val="1"/>
      <w:numFmt w:val="decimal"/>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4F5A788B"/>
    <w:multiLevelType w:val="multilevel"/>
    <w:tmpl w:val="886282A8"/>
    <w:lvl w:ilvl="0">
      <w:start w:val="3"/>
      <w:numFmt w:val="decimal"/>
      <w:lvlText w:val="%1"/>
      <w:lvlJc w:val="left"/>
      <w:pPr>
        <w:ind w:left="405" w:hanging="405"/>
      </w:pPr>
      <w:rPr>
        <w:rFonts w:hint="default"/>
      </w:rPr>
    </w:lvl>
    <w:lvl w:ilvl="1">
      <w:start w:val="57"/>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D0655FD"/>
    <w:multiLevelType w:val="multilevel"/>
    <w:tmpl w:val="59D0106E"/>
    <w:lvl w:ilvl="0">
      <w:start w:val="1"/>
      <w:numFmt w:val="decimal"/>
      <w:lvlText w:val="%1."/>
      <w:lvlJc w:val="left"/>
      <w:pPr>
        <w:ind w:left="360" w:hanging="360"/>
      </w:pPr>
      <w:rPr>
        <w:b/>
        <w:bCs w:val="0"/>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76706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45471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4650347">
    <w:abstractNumId w:val="1"/>
  </w:num>
  <w:num w:numId="4" w16cid:durableId="211312572">
    <w:abstractNumId w:val="4"/>
  </w:num>
  <w:num w:numId="5" w16cid:durableId="1487167230">
    <w:abstractNumId w:val="6"/>
  </w:num>
  <w:num w:numId="6" w16cid:durableId="1664549632">
    <w:abstractNumId w:val="0"/>
  </w:num>
  <w:num w:numId="7" w16cid:durableId="2144155018">
    <w:abstractNumId w:val="2"/>
  </w:num>
  <w:num w:numId="8" w16cid:durableId="236592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06"/>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C7"/>
    <w:rsid w:val="00035080"/>
    <w:rsid w:val="00041622"/>
    <w:rsid w:val="000628FB"/>
    <w:rsid w:val="000655BF"/>
    <w:rsid w:val="00073656"/>
    <w:rsid w:val="00080556"/>
    <w:rsid w:val="00095564"/>
    <w:rsid w:val="000A5BD1"/>
    <w:rsid w:val="000D6A00"/>
    <w:rsid w:val="000E13EC"/>
    <w:rsid w:val="000F688F"/>
    <w:rsid w:val="00102B2A"/>
    <w:rsid w:val="00110667"/>
    <w:rsid w:val="00123AE2"/>
    <w:rsid w:val="00145FFB"/>
    <w:rsid w:val="00164ABB"/>
    <w:rsid w:val="001869D9"/>
    <w:rsid w:val="00193EB2"/>
    <w:rsid w:val="001954E1"/>
    <w:rsid w:val="001972B8"/>
    <w:rsid w:val="001A09E7"/>
    <w:rsid w:val="001B289C"/>
    <w:rsid w:val="001B6802"/>
    <w:rsid w:val="001C742A"/>
    <w:rsid w:val="001D239E"/>
    <w:rsid w:val="001D768E"/>
    <w:rsid w:val="001E5251"/>
    <w:rsid w:val="001F7553"/>
    <w:rsid w:val="001F7687"/>
    <w:rsid w:val="00225842"/>
    <w:rsid w:val="00233A62"/>
    <w:rsid w:val="002417D1"/>
    <w:rsid w:val="00266EFB"/>
    <w:rsid w:val="002772FF"/>
    <w:rsid w:val="0028716B"/>
    <w:rsid w:val="00293526"/>
    <w:rsid w:val="00296486"/>
    <w:rsid w:val="002A006F"/>
    <w:rsid w:val="002C2DF2"/>
    <w:rsid w:val="002D52A0"/>
    <w:rsid w:val="002F5E56"/>
    <w:rsid w:val="002F7276"/>
    <w:rsid w:val="002F7C11"/>
    <w:rsid w:val="00307546"/>
    <w:rsid w:val="0031799D"/>
    <w:rsid w:val="003358EB"/>
    <w:rsid w:val="003401FA"/>
    <w:rsid w:val="00340CE1"/>
    <w:rsid w:val="00340F0E"/>
    <w:rsid w:val="00352EE3"/>
    <w:rsid w:val="00353744"/>
    <w:rsid w:val="00367C4F"/>
    <w:rsid w:val="00380F30"/>
    <w:rsid w:val="003876FA"/>
    <w:rsid w:val="00390AED"/>
    <w:rsid w:val="0039560F"/>
    <w:rsid w:val="003B2D37"/>
    <w:rsid w:val="003B3C3A"/>
    <w:rsid w:val="003D048E"/>
    <w:rsid w:val="003E07D7"/>
    <w:rsid w:val="003F7278"/>
    <w:rsid w:val="00413D4D"/>
    <w:rsid w:val="00420D2D"/>
    <w:rsid w:val="00431F5B"/>
    <w:rsid w:val="004350BD"/>
    <w:rsid w:val="00437812"/>
    <w:rsid w:val="00437EE8"/>
    <w:rsid w:val="00456481"/>
    <w:rsid w:val="00462F87"/>
    <w:rsid w:val="004745B9"/>
    <w:rsid w:val="00483F83"/>
    <w:rsid w:val="00487811"/>
    <w:rsid w:val="004A0BDC"/>
    <w:rsid w:val="004D2AF1"/>
    <w:rsid w:val="00500279"/>
    <w:rsid w:val="00500346"/>
    <w:rsid w:val="00546D55"/>
    <w:rsid w:val="00550D66"/>
    <w:rsid w:val="0056463A"/>
    <w:rsid w:val="005730D5"/>
    <w:rsid w:val="005741E9"/>
    <w:rsid w:val="00582CA1"/>
    <w:rsid w:val="005831E0"/>
    <w:rsid w:val="00593736"/>
    <w:rsid w:val="005B3FEE"/>
    <w:rsid w:val="005C30A2"/>
    <w:rsid w:val="005D1959"/>
    <w:rsid w:val="005F6B13"/>
    <w:rsid w:val="0060189B"/>
    <w:rsid w:val="0062695D"/>
    <w:rsid w:val="00642572"/>
    <w:rsid w:val="00646F5B"/>
    <w:rsid w:val="00665BD8"/>
    <w:rsid w:val="0066754E"/>
    <w:rsid w:val="006708A1"/>
    <w:rsid w:val="00672610"/>
    <w:rsid w:val="00692C6E"/>
    <w:rsid w:val="00696F7F"/>
    <w:rsid w:val="006A1F8B"/>
    <w:rsid w:val="006A2BF5"/>
    <w:rsid w:val="006C20E3"/>
    <w:rsid w:val="006C425F"/>
    <w:rsid w:val="006C62AA"/>
    <w:rsid w:val="006D6C49"/>
    <w:rsid w:val="006E09F4"/>
    <w:rsid w:val="006F24AE"/>
    <w:rsid w:val="006F3A01"/>
    <w:rsid w:val="00700581"/>
    <w:rsid w:val="00702FCE"/>
    <w:rsid w:val="00725E50"/>
    <w:rsid w:val="00755976"/>
    <w:rsid w:val="00756E37"/>
    <w:rsid w:val="007609D8"/>
    <w:rsid w:val="00771C93"/>
    <w:rsid w:val="00772FEE"/>
    <w:rsid w:val="007737E5"/>
    <w:rsid w:val="00775B5D"/>
    <w:rsid w:val="007B15C7"/>
    <w:rsid w:val="007D3303"/>
    <w:rsid w:val="007D7E53"/>
    <w:rsid w:val="007D7F2B"/>
    <w:rsid w:val="00802871"/>
    <w:rsid w:val="008031C3"/>
    <w:rsid w:val="00803AF3"/>
    <w:rsid w:val="00804512"/>
    <w:rsid w:val="00815228"/>
    <w:rsid w:val="00825745"/>
    <w:rsid w:val="00850BBA"/>
    <w:rsid w:val="008605F3"/>
    <w:rsid w:val="008618E0"/>
    <w:rsid w:val="00892AA4"/>
    <w:rsid w:val="008A121D"/>
    <w:rsid w:val="008C0BB6"/>
    <w:rsid w:val="008C1798"/>
    <w:rsid w:val="008D55E1"/>
    <w:rsid w:val="008E1FC8"/>
    <w:rsid w:val="008E664D"/>
    <w:rsid w:val="008F19F2"/>
    <w:rsid w:val="0090327A"/>
    <w:rsid w:val="00905D24"/>
    <w:rsid w:val="00926524"/>
    <w:rsid w:val="00950212"/>
    <w:rsid w:val="009551CD"/>
    <w:rsid w:val="009618F2"/>
    <w:rsid w:val="00976789"/>
    <w:rsid w:val="00987225"/>
    <w:rsid w:val="009A16A5"/>
    <w:rsid w:val="009A16FC"/>
    <w:rsid w:val="009A295C"/>
    <w:rsid w:val="009A69C2"/>
    <w:rsid w:val="009D5F65"/>
    <w:rsid w:val="009D70AD"/>
    <w:rsid w:val="009E3573"/>
    <w:rsid w:val="009E43B0"/>
    <w:rsid w:val="00A027A3"/>
    <w:rsid w:val="00A059B7"/>
    <w:rsid w:val="00A12AE2"/>
    <w:rsid w:val="00A12DFA"/>
    <w:rsid w:val="00A219FF"/>
    <w:rsid w:val="00A363C1"/>
    <w:rsid w:val="00A6681E"/>
    <w:rsid w:val="00A732AE"/>
    <w:rsid w:val="00A878DE"/>
    <w:rsid w:val="00AA63F9"/>
    <w:rsid w:val="00AA6680"/>
    <w:rsid w:val="00AB4B90"/>
    <w:rsid w:val="00AB6EEF"/>
    <w:rsid w:val="00AC13D8"/>
    <w:rsid w:val="00AC4591"/>
    <w:rsid w:val="00B05836"/>
    <w:rsid w:val="00B145CC"/>
    <w:rsid w:val="00B21DD7"/>
    <w:rsid w:val="00B22606"/>
    <w:rsid w:val="00B34A23"/>
    <w:rsid w:val="00B4471E"/>
    <w:rsid w:val="00B47384"/>
    <w:rsid w:val="00B47605"/>
    <w:rsid w:val="00B50DAC"/>
    <w:rsid w:val="00B52178"/>
    <w:rsid w:val="00B54B38"/>
    <w:rsid w:val="00B55E07"/>
    <w:rsid w:val="00B60C94"/>
    <w:rsid w:val="00B649BA"/>
    <w:rsid w:val="00B73CE1"/>
    <w:rsid w:val="00BA03B3"/>
    <w:rsid w:val="00BA3C3D"/>
    <w:rsid w:val="00BA6A62"/>
    <w:rsid w:val="00BC40BF"/>
    <w:rsid w:val="00BD0B48"/>
    <w:rsid w:val="00BD3261"/>
    <w:rsid w:val="00BD5019"/>
    <w:rsid w:val="00BF302A"/>
    <w:rsid w:val="00C54B5C"/>
    <w:rsid w:val="00C57495"/>
    <w:rsid w:val="00C674E3"/>
    <w:rsid w:val="00C74258"/>
    <w:rsid w:val="00C76BD4"/>
    <w:rsid w:val="00C76BF6"/>
    <w:rsid w:val="00C815B3"/>
    <w:rsid w:val="00C86432"/>
    <w:rsid w:val="00C943DE"/>
    <w:rsid w:val="00CB0612"/>
    <w:rsid w:val="00CB48B9"/>
    <w:rsid w:val="00CC3C2A"/>
    <w:rsid w:val="00CD3DAA"/>
    <w:rsid w:val="00CE053B"/>
    <w:rsid w:val="00CF2DA5"/>
    <w:rsid w:val="00CF6E20"/>
    <w:rsid w:val="00D0126C"/>
    <w:rsid w:val="00D015FC"/>
    <w:rsid w:val="00D265E7"/>
    <w:rsid w:val="00D36F51"/>
    <w:rsid w:val="00D37976"/>
    <w:rsid w:val="00D435EF"/>
    <w:rsid w:val="00D5167D"/>
    <w:rsid w:val="00D5772C"/>
    <w:rsid w:val="00D60857"/>
    <w:rsid w:val="00D62E0D"/>
    <w:rsid w:val="00D65384"/>
    <w:rsid w:val="00D659B9"/>
    <w:rsid w:val="00D74BAB"/>
    <w:rsid w:val="00D82527"/>
    <w:rsid w:val="00D92500"/>
    <w:rsid w:val="00D93653"/>
    <w:rsid w:val="00DA75FD"/>
    <w:rsid w:val="00DB747E"/>
    <w:rsid w:val="00DC74A1"/>
    <w:rsid w:val="00DD5AC9"/>
    <w:rsid w:val="00DE03B3"/>
    <w:rsid w:val="00DE7B3B"/>
    <w:rsid w:val="00DF5DC5"/>
    <w:rsid w:val="00E05DAA"/>
    <w:rsid w:val="00E34693"/>
    <w:rsid w:val="00E520F3"/>
    <w:rsid w:val="00E57521"/>
    <w:rsid w:val="00E57995"/>
    <w:rsid w:val="00E60696"/>
    <w:rsid w:val="00E617D8"/>
    <w:rsid w:val="00E646FD"/>
    <w:rsid w:val="00E661B4"/>
    <w:rsid w:val="00E775E9"/>
    <w:rsid w:val="00E84B6C"/>
    <w:rsid w:val="00E96CD4"/>
    <w:rsid w:val="00E97F3D"/>
    <w:rsid w:val="00EA11D3"/>
    <w:rsid w:val="00EB1E2E"/>
    <w:rsid w:val="00EF4269"/>
    <w:rsid w:val="00F03D35"/>
    <w:rsid w:val="00F274C1"/>
    <w:rsid w:val="00F34F27"/>
    <w:rsid w:val="00F406C8"/>
    <w:rsid w:val="00F40C71"/>
    <w:rsid w:val="00F825F0"/>
    <w:rsid w:val="00F92532"/>
    <w:rsid w:val="00FA24F5"/>
    <w:rsid w:val="00FB3547"/>
    <w:rsid w:val="00FB5FA6"/>
    <w:rsid w:val="00FC29C2"/>
    <w:rsid w:val="00FD08BB"/>
    <w:rsid w:val="00FD37B6"/>
    <w:rsid w:val="00FE36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C8B58"/>
  <w15:docId w15:val="{3743D8F2-1838-40CF-A9EB-07FD4B5A7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5C7"/>
    <w:pPr>
      <w:spacing w:after="160" w:line="256" w:lineRule="auto"/>
    </w:pPr>
    <w:rPr>
      <w:lang w:val="en-US"/>
    </w:rPr>
  </w:style>
  <w:style w:type="paragraph" w:styleId="Balk1">
    <w:name w:val="heading 1"/>
    <w:basedOn w:val="Normal"/>
    <w:next w:val="Normal"/>
    <w:link w:val="Balk1Char"/>
    <w:uiPriority w:val="9"/>
    <w:qFormat/>
    <w:rsid w:val="00EF426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Balk4">
    <w:name w:val="heading 4"/>
    <w:basedOn w:val="Normal"/>
    <w:next w:val="Normal"/>
    <w:link w:val="Balk4Char"/>
    <w:qFormat/>
    <w:rsid w:val="008618E0"/>
    <w:pPr>
      <w:keepNext/>
      <w:spacing w:before="240" w:after="60" w:line="240" w:lineRule="auto"/>
      <w:outlineLvl w:val="3"/>
    </w:pPr>
    <w:rPr>
      <w:rFonts w:ascii="Times New Roman" w:eastAsia="MS Mincho" w:hAnsi="Times New Roman" w:cs="Times New Roman"/>
      <w:b/>
      <w:bCs/>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semiHidden/>
    <w:unhideWhenUsed/>
    <w:rsid w:val="007B15C7"/>
    <w:rPr>
      <w:color w:val="0000FF"/>
      <w:u w:val="single"/>
    </w:rPr>
  </w:style>
  <w:style w:type="paragraph" w:styleId="ListeParagraf">
    <w:name w:val="List Paragraph"/>
    <w:basedOn w:val="Normal"/>
    <w:uiPriority w:val="34"/>
    <w:qFormat/>
    <w:rsid w:val="007B15C7"/>
    <w:pPr>
      <w:ind w:left="720"/>
      <w:contextualSpacing/>
    </w:pPr>
  </w:style>
  <w:style w:type="table" w:styleId="TabloKlavuzu">
    <w:name w:val="Table Grid"/>
    <w:basedOn w:val="NormalTablo"/>
    <w:uiPriority w:val="39"/>
    <w:rsid w:val="007B15C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4">
    <w:name w:val="Font Style14"/>
    <w:basedOn w:val="VarsaylanParagrafYazTipi"/>
    <w:uiPriority w:val="99"/>
    <w:rsid w:val="008618E0"/>
    <w:rPr>
      <w:rFonts w:ascii="Times New Roman" w:hAnsi="Times New Roman" w:cs="Times New Roman"/>
      <w:sz w:val="22"/>
      <w:szCs w:val="22"/>
    </w:rPr>
  </w:style>
  <w:style w:type="character" w:customStyle="1" w:styleId="FontStyle11">
    <w:name w:val="Font Style11"/>
    <w:basedOn w:val="VarsaylanParagrafYazTipi"/>
    <w:uiPriority w:val="99"/>
    <w:rsid w:val="008618E0"/>
    <w:rPr>
      <w:rFonts w:ascii="Times New Roman" w:hAnsi="Times New Roman" w:cs="Times New Roman"/>
      <w:b/>
      <w:bCs/>
      <w:sz w:val="22"/>
      <w:szCs w:val="22"/>
    </w:rPr>
  </w:style>
  <w:style w:type="paragraph" w:styleId="NormalWeb">
    <w:name w:val="Normal (Web)"/>
    <w:basedOn w:val="Normal"/>
    <w:uiPriority w:val="99"/>
    <w:unhideWhenUsed/>
    <w:rsid w:val="008618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k4Char">
    <w:name w:val="Başlık 4 Char"/>
    <w:basedOn w:val="VarsaylanParagrafYazTipi"/>
    <w:link w:val="Balk4"/>
    <w:rsid w:val="008618E0"/>
    <w:rPr>
      <w:rFonts w:ascii="Times New Roman" w:eastAsia="MS Mincho" w:hAnsi="Times New Roman" w:cs="Times New Roman"/>
      <w:b/>
      <w:bCs/>
      <w:sz w:val="28"/>
      <w:szCs w:val="28"/>
      <w:lang w:val="en-US"/>
    </w:rPr>
  </w:style>
  <w:style w:type="paragraph" w:customStyle="1" w:styleId="Style2">
    <w:name w:val="Style2"/>
    <w:basedOn w:val="Normal"/>
    <w:uiPriority w:val="99"/>
    <w:rsid w:val="006A2BF5"/>
    <w:pPr>
      <w:widowControl w:val="0"/>
      <w:autoSpaceDE w:val="0"/>
      <w:autoSpaceDN w:val="0"/>
      <w:adjustRightInd w:val="0"/>
      <w:spacing w:after="0" w:line="274" w:lineRule="exact"/>
      <w:jc w:val="both"/>
    </w:pPr>
    <w:rPr>
      <w:rFonts w:ascii="Times New Roman" w:eastAsiaTheme="minorEastAsia" w:hAnsi="Times New Roman" w:cs="Times New Roman"/>
      <w:sz w:val="24"/>
      <w:szCs w:val="24"/>
    </w:rPr>
  </w:style>
  <w:style w:type="character" w:customStyle="1" w:styleId="FontStyle12">
    <w:name w:val="Font Style12"/>
    <w:basedOn w:val="VarsaylanParagrafYazTipi"/>
    <w:uiPriority w:val="99"/>
    <w:rsid w:val="006A2BF5"/>
    <w:rPr>
      <w:rFonts w:ascii="Times New Roman" w:hAnsi="Times New Roman" w:cs="Times New Roman"/>
      <w:b/>
      <w:bCs/>
      <w:i/>
      <w:iCs/>
      <w:sz w:val="20"/>
      <w:szCs w:val="20"/>
    </w:rPr>
  </w:style>
  <w:style w:type="table" w:styleId="TabloKlavuzuAk">
    <w:name w:val="Grid Table Light"/>
    <w:basedOn w:val="NormalTablo"/>
    <w:uiPriority w:val="40"/>
    <w:rsid w:val="00E6069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onMetni">
    <w:name w:val="Balloon Text"/>
    <w:basedOn w:val="Normal"/>
    <w:link w:val="BalonMetniChar"/>
    <w:uiPriority w:val="99"/>
    <w:semiHidden/>
    <w:unhideWhenUsed/>
    <w:rsid w:val="00E34693"/>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E34693"/>
    <w:rPr>
      <w:rFonts w:ascii="Segoe UI" w:hAnsi="Segoe UI" w:cs="Segoe UI"/>
      <w:sz w:val="18"/>
      <w:szCs w:val="18"/>
      <w:lang w:val="en-US"/>
    </w:rPr>
  </w:style>
  <w:style w:type="paragraph" w:styleId="stBilgi">
    <w:name w:val="header"/>
    <w:basedOn w:val="Normal"/>
    <w:link w:val="stBilgiChar"/>
    <w:uiPriority w:val="99"/>
    <w:unhideWhenUsed/>
    <w:rsid w:val="00390AED"/>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390AED"/>
    <w:rPr>
      <w:lang w:val="en-US"/>
    </w:rPr>
  </w:style>
  <w:style w:type="paragraph" w:styleId="AltBilgi">
    <w:name w:val="footer"/>
    <w:basedOn w:val="Normal"/>
    <w:link w:val="AltBilgiChar"/>
    <w:uiPriority w:val="99"/>
    <w:unhideWhenUsed/>
    <w:rsid w:val="00390AED"/>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390AED"/>
    <w:rPr>
      <w:lang w:val="en-US"/>
    </w:rPr>
  </w:style>
  <w:style w:type="character" w:customStyle="1" w:styleId="Balk1Char">
    <w:name w:val="Başlık 1 Char"/>
    <w:basedOn w:val="VarsaylanParagrafYazTipi"/>
    <w:link w:val="Balk1"/>
    <w:uiPriority w:val="9"/>
    <w:rsid w:val="00EF4269"/>
    <w:rPr>
      <w:rFonts w:asciiTheme="majorHAnsi" w:eastAsiaTheme="majorEastAsia" w:hAnsiTheme="majorHAnsi" w:cstheme="majorBidi"/>
      <w:color w:val="365F91" w:themeColor="accent1" w:themeShade="BF"/>
      <w:sz w:val="32"/>
      <w:szCs w:val="32"/>
      <w:lang w:val="en-US"/>
    </w:rPr>
  </w:style>
  <w:style w:type="paragraph" w:styleId="GvdeMetni">
    <w:name w:val="Body Text"/>
    <w:basedOn w:val="Normal"/>
    <w:link w:val="GvdeMetniChar"/>
    <w:rsid w:val="008E1FC8"/>
    <w:pPr>
      <w:spacing w:after="0" w:line="240" w:lineRule="auto"/>
      <w:jc w:val="both"/>
    </w:pPr>
    <w:rPr>
      <w:rFonts w:ascii="Times New Roman" w:eastAsia="Times New Roman" w:hAnsi="Times New Roman" w:cs="Times New Roman"/>
      <w:sz w:val="24"/>
      <w:szCs w:val="24"/>
      <w:lang w:val="tr-TR"/>
    </w:rPr>
  </w:style>
  <w:style w:type="character" w:customStyle="1" w:styleId="GvdeMetniChar">
    <w:name w:val="Gövde Metni Char"/>
    <w:basedOn w:val="VarsaylanParagrafYazTipi"/>
    <w:link w:val="GvdeMetni"/>
    <w:rsid w:val="008E1FC8"/>
    <w:rPr>
      <w:rFonts w:ascii="Times New Roman" w:eastAsia="Times New Roman" w:hAnsi="Times New Roman" w:cs="Times New Roman"/>
      <w:sz w:val="24"/>
      <w:szCs w:val="24"/>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9042">
      <w:bodyDiv w:val="1"/>
      <w:marLeft w:val="0"/>
      <w:marRight w:val="0"/>
      <w:marTop w:val="0"/>
      <w:marBottom w:val="0"/>
      <w:divBdr>
        <w:top w:val="none" w:sz="0" w:space="0" w:color="auto"/>
        <w:left w:val="none" w:sz="0" w:space="0" w:color="auto"/>
        <w:bottom w:val="none" w:sz="0" w:space="0" w:color="auto"/>
        <w:right w:val="none" w:sz="0" w:space="0" w:color="auto"/>
      </w:divBdr>
    </w:div>
    <w:div w:id="73861589">
      <w:bodyDiv w:val="1"/>
      <w:marLeft w:val="0"/>
      <w:marRight w:val="0"/>
      <w:marTop w:val="0"/>
      <w:marBottom w:val="0"/>
      <w:divBdr>
        <w:top w:val="none" w:sz="0" w:space="0" w:color="auto"/>
        <w:left w:val="none" w:sz="0" w:space="0" w:color="auto"/>
        <w:bottom w:val="none" w:sz="0" w:space="0" w:color="auto"/>
        <w:right w:val="none" w:sz="0" w:space="0" w:color="auto"/>
      </w:divBdr>
    </w:div>
    <w:div w:id="144129996">
      <w:bodyDiv w:val="1"/>
      <w:marLeft w:val="0"/>
      <w:marRight w:val="0"/>
      <w:marTop w:val="0"/>
      <w:marBottom w:val="0"/>
      <w:divBdr>
        <w:top w:val="none" w:sz="0" w:space="0" w:color="auto"/>
        <w:left w:val="none" w:sz="0" w:space="0" w:color="auto"/>
        <w:bottom w:val="none" w:sz="0" w:space="0" w:color="auto"/>
        <w:right w:val="none" w:sz="0" w:space="0" w:color="auto"/>
      </w:divBdr>
    </w:div>
    <w:div w:id="163253955">
      <w:bodyDiv w:val="1"/>
      <w:marLeft w:val="0"/>
      <w:marRight w:val="0"/>
      <w:marTop w:val="0"/>
      <w:marBottom w:val="0"/>
      <w:divBdr>
        <w:top w:val="none" w:sz="0" w:space="0" w:color="auto"/>
        <w:left w:val="none" w:sz="0" w:space="0" w:color="auto"/>
        <w:bottom w:val="none" w:sz="0" w:space="0" w:color="auto"/>
        <w:right w:val="none" w:sz="0" w:space="0" w:color="auto"/>
      </w:divBdr>
    </w:div>
    <w:div w:id="168907245">
      <w:bodyDiv w:val="1"/>
      <w:marLeft w:val="0"/>
      <w:marRight w:val="0"/>
      <w:marTop w:val="0"/>
      <w:marBottom w:val="0"/>
      <w:divBdr>
        <w:top w:val="none" w:sz="0" w:space="0" w:color="auto"/>
        <w:left w:val="none" w:sz="0" w:space="0" w:color="auto"/>
        <w:bottom w:val="none" w:sz="0" w:space="0" w:color="auto"/>
        <w:right w:val="none" w:sz="0" w:space="0" w:color="auto"/>
      </w:divBdr>
    </w:div>
    <w:div w:id="232160420">
      <w:bodyDiv w:val="1"/>
      <w:marLeft w:val="0"/>
      <w:marRight w:val="0"/>
      <w:marTop w:val="0"/>
      <w:marBottom w:val="0"/>
      <w:divBdr>
        <w:top w:val="none" w:sz="0" w:space="0" w:color="auto"/>
        <w:left w:val="none" w:sz="0" w:space="0" w:color="auto"/>
        <w:bottom w:val="none" w:sz="0" w:space="0" w:color="auto"/>
        <w:right w:val="none" w:sz="0" w:space="0" w:color="auto"/>
      </w:divBdr>
    </w:div>
    <w:div w:id="248320565">
      <w:bodyDiv w:val="1"/>
      <w:marLeft w:val="0"/>
      <w:marRight w:val="0"/>
      <w:marTop w:val="0"/>
      <w:marBottom w:val="0"/>
      <w:divBdr>
        <w:top w:val="none" w:sz="0" w:space="0" w:color="auto"/>
        <w:left w:val="none" w:sz="0" w:space="0" w:color="auto"/>
        <w:bottom w:val="none" w:sz="0" w:space="0" w:color="auto"/>
        <w:right w:val="none" w:sz="0" w:space="0" w:color="auto"/>
      </w:divBdr>
    </w:div>
    <w:div w:id="359859783">
      <w:bodyDiv w:val="1"/>
      <w:marLeft w:val="0"/>
      <w:marRight w:val="0"/>
      <w:marTop w:val="0"/>
      <w:marBottom w:val="0"/>
      <w:divBdr>
        <w:top w:val="none" w:sz="0" w:space="0" w:color="auto"/>
        <w:left w:val="none" w:sz="0" w:space="0" w:color="auto"/>
        <w:bottom w:val="none" w:sz="0" w:space="0" w:color="auto"/>
        <w:right w:val="none" w:sz="0" w:space="0" w:color="auto"/>
      </w:divBdr>
    </w:div>
    <w:div w:id="547112518">
      <w:bodyDiv w:val="1"/>
      <w:marLeft w:val="0"/>
      <w:marRight w:val="0"/>
      <w:marTop w:val="0"/>
      <w:marBottom w:val="0"/>
      <w:divBdr>
        <w:top w:val="none" w:sz="0" w:space="0" w:color="auto"/>
        <w:left w:val="none" w:sz="0" w:space="0" w:color="auto"/>
        <w:bottom w:val="none" w:sz="0" w:space="0" w:color="auto"/>
        <w:right w:val="none" w:sz="0" w:space="0" w:color="auto"/>
      </w:divBdr>
    </w:div>
    <w:div w:id="598828737">
      <w:bodyDiv w:val="1"/>
      <w:marLeft w:val="0"/>
      <w:marRight w:val="0"/>
      <w:marTop w:val="0"/>
      <w:marBottom w:val="0"/>
      <w:divBdr>
        <w:top w:val="none" w:sz="0" w:space="0" w:color="auto"/>
        <w:left w:val="none" w:sz="0" w:space="0" w:color="auto"/>
        <w:bottom w:val="none" w:sz="0" w:space="0" w:color="auto"/>
        <w:right w:val="none" w:sz="0" w:space="0" w:color="auto"/>
      </w:divBdr>
    </w:div>
    <w:div w:id="603265351">
      <w:bodyDiv w:val="1"/>
      <w:marLeft w:val="0"/>
      <w:marRight w:val="0"/>
      <w:marTop w:val="0"/>
      <w:marBottom w:val="0"/>
      <w:divBdr>
        <w:top w:val="none" w:sz="0" w:space="0" w:color="auto"/>
        <w:left w:val="none" w:sz="0" w:space="0" w:color="auto"/>
        <w:bottom w:val="none" w:sz="0" w:space="0" w:color="auto"/>
        <w:right w:val="none" w:sz="0" w:space="0" w:color="auto"/>
      </w:divBdr>
    </w:div>
    <w:div w:id="649360418">
      <w:bodyDiv w:val="1"/>
      <w:marLeft w:val="0"/>
      <w:marRight w:val="0"/>
      <w:marTop w:val="0"/>
      <w:marBottom w:val="0"/>
      <w:divBdr>
        <w:top w:val="none" w:sz="0" w:space="0" w:color="auto"/>
        <w:left w:val="none" w:sz="0" w:space="0" w:color="auto"/>
        <w:bottom w:val="none" w:sz="0" w:space="0" w:color="auto"/>
        <w:right w:val="none" w:sz="0" w:space="0" w:color="auto"/>
      </w:divBdr>
    </w:div>
    <w:div w:id="760414668">
      <w:bodyDiv w:val="1"/>
      <w:marLeft w:val="0"/>
      <w:marRight w:val="0"/>
      <w:marTop w:val="0"/>
      <w:marBottom w:val="0"/>
      <w:divBdr>
        <w:top w:val="none" w:sz="0" w:space="0" w:color="auto"/>
        <w:left w:val="none" w:sz="0" w:space="0" w:color="auto"/>
        <w:bottom w:val="none" w:sz="0" w:space="0" w:color="auto"/>
        <w:right w:val="none" w:sz="0" w:space="0" w:color="auto"/>
      </w:divBdr>
    </w:div>
    <w:div w:id="1006205406">
      <w:bodyDiv w:val="1"/>
      <w:marLeft w:val="0"/>
      <w:marRight w:val="0"/>
      <w:marTop w:val="0"/>
      <w:marBottom w:val="0"/>
      <w:divBdr>
        <w:top w:val="none" w:sz="0" w:space="0" w:color="auto"/>
        <w:left w:val="none" w:sz="0" w:space="0" w:color="auto"/>
        <w:bottom w:val="none" w:sz="0" w:space="0" w:color="auto"/>
        <w:right w:val="none" w:sz="0" w:space="0" w:color="auto"/>
      </w:divBdr>
    </w:div>
    <w:div w:id="1031540558">
      <w:bodyDiv w:val="1"/>
      <w:marLeft w:val="0"/>
      <w:marRight w:val="0"/>
      <w:marTop w:val="0"/>
      <w:marBottom w:val="0"/>
      <w:divBdr>
        <w:top w:val="none" w:sz="0" w:space="0" w:color="auto"/>
        <w:left w:val="none" w:sz="0" w:space="0" w:color="auto"/>
        <w:bottom w:val="none" w:sz="0" w:space="0" w:color="auto"/>
        <w:right w:val="none" w:sz="0" w:space="0" w:color="auto"/>
      </w:divBdr>
    </w:div>
    <w:div w:id="1169446823">
      <w:bodyDiv w:val="1"/>
      <w:marLeft w:val="0"/>
      <w:marRight w:val="0"/>
      <w:marTop w:val="0"/>
      <w:marBottom w:val="0"/>
      <w:divBdr>
        <w:top w:val="none" w:sz="0" w:space="0" w:color="auto"/>
        <w:left w:val="none" w:sz="0" w:space="0" w:color="auto"/>
        <w:bottom w:val="none" w:sz="0" w:space="0" w:color="auto"/>
        <w:right w:val="none" w:sz="0" w:space="0" w:color="auto"/>
      </w:divBdr>
    </w:div>
    <w:div w:id="1201432996">
      <w:bodyDiv w:val="1"/>
      <w:marLeft w:val="0"/>
      <w:marRight w:val="0"/>
      <w:marTop w:val="0"/>
      <w:marBottom w:val="0"/>
      <w:divBdr>
        <w:top w:val="none" w:sz="0" w:space="0" w:color="auto"/>
        <w:left w:val="none" w:sz="0" w:space="0" w:color="auto"/>
        <w:bottom w:val="none" w:sz="0" w:space="0" w:color="auto"/>
        <w:right w:val="none" w:sz="0" w:space="0" w:color="auto"/>
      </w:divBdr>
    </w:div>
    <w:div w:id="1261717278">
      <w:bodyDiv w:val="1"/>
      <w:marLeft w:val="0"/>
      <w:marRight w:val="0"/>
      <w:marTop w:val="0"/>
      <w:marBottom w:val="0"/>
      <w:divBdr>
        <w:top w:val="none" w:sz="0" w:space="0" w:color="auto"/>
        <w:left w:val="none" w:sz="0" w:space="0" w:color="auto"/>
        <w:bottom w:val="none" w:sz="0" w:space="0" w:color="auto"/>
        <w:right w:val="none" w:sz="0" w:space="0" w:color="auto"/>
      </w:divBdr>
    </w:div>
    <w:div w:id="1263606418">
      <w:bodyDiv w:val="1"/>
      <w:marLeft w:val="0"/>
      <w:marRight w:val="0"/>
      <w:marTop w:val="0"/>
      <w:marBottom w:val="0"/>
      <w:divBdr>
        <w:top w:val="none" w:sz="0" w:space="0" w:color="auto"/>
        <w:left w:val="none" w:sz="0" w:space="0" w:color="auto"/>
        <w:bottom w:val="none" w:sz="0" w:space="0" w:color="auto"/>
        <w:right w:val="none" w:sz="0" w:space="0" w:color="auto"/>
      </w:divBdr>
    </w:div>
    <w:div w:id="1298224344">
      <w:bodyDiv w:val="1"/>
      <w:marLeft w:val="0"/>
      <w:marRight w:val="0"/>
      <w:marTop w:val="0"/>
      <w:marBottom w:val="0"/>
      <w:divBdr>
        <w:top w:val="none" w:sz="0" w:space="0" w:color="auto"/>
        <w:left w:val="none" w:sz="0" w:space="0" w:color="auto"/>
        <w:bottom w:val="none" w:sz="0" w:space="0" w:color="auto"/>
        <w:right w:val="none" w:sz="0" w:space="0" w:color="auto"/>
      </w:divBdr>
    </w:div>
    <w:div w:id="1444223311">
      <w:bodyDiv w:val="1"/>
      <w:marLeft w:val="0"/>
      <w:marRight w:val="0"/>
      <w:marTop w:val="0"/>
      <w:marBottom w:val="0"/>
      <w:divBdr>
        <w:top w:val="none" w:sz="0" w:space="0" w:color="auto"/>
        <w:left w:val="none" w:sz="0" w:space="0" w:color="auto"/>
        <w:bottom w:val="none" w:sz="0" w:space="0" w:color="auto"/>
        <w:right w:val="none" w:sz="0" w:space="0" w:color="auto"/>
      </w:divBdr>
    </w:div>
    <w:div w:id="1470514820">
      <w:bodyDiv w:val="1"/>
      <w:marLeft w:val="0"/>
      <w:marRight w:val="0"/>
      <w:marTop w:val="0"/>
      <w:marBottom w:val="0"/>
      <w:divBdr>
        <w:top w:val="none" w:sz="0" w:space="0" w:color="auto"/>
        <w:left w:val="none" w:sz="0" w:space="0" w:color="auto"/>
        <w:bottom w:val="none" w:sz="0" w:space="0" w:color="auto"/>
        <w:right w:val="none" w:sz="0" w:space="0" w:color="auto"/>
      </w:divBdr>
    </w:div>
    <w:div w:id="1492794434">
      <w:bodyDiv w:val="1"/>
      <w:marLeft w:val="0"/>
      <w:marRight w:val="0"/>
      <w:marTop w:val="0"/>
      <w:marBottom w:val="0"/>
      <w:divBdr>
        <w:top w:val="none" w:sz="0" w:space="0" w:color="auto"/>
        <w:left w:val="none" w:sz="0" w:space="0" w:color="auto"/>
        <w:bottom w:val="none" w:sz="0" w:space="0" w:color="auto"/>
        <w:right w:val="none" w:sz="0" w:space="0" w:color="auto"/>
      </w:divBdr>
    </w:div>
    <w:div w:id="1553544341">
      <w:bodyDiv w:val="1"/>
      <w:marLeft w:val="0"/>
      <w:marRight w:val="0"/>
      <w:marTop w:val="0"/>
      <w:marBottom w:val="0"/>
      <w:divBdr>
        <w:top w:val="none" w:sz="0" w:space="0" w:color="auto"/>
        <w:left w:val="none" w:sz="0" w:space="0" w:color="auto"/>
        <w:bottom w:val="none" w:sz="0" w:space="0" w:color="auto"/>
        <w:right w:val="none" w:sz="0" w:space="0" w:color="auto"/>
      </w:divBdr>
    </w:div>
    <w:div w:id="1629432090">
      <w:bodyDiv w:val="1"/>
      <w:marLeft w:val="0"/>
      <w:marRight w:val="0"/>
      <w:marTop w:val="0"/>
      <w:marBottom w:val="0"/>
      <w:divBdr>
        <w:top w:val="none" w:sz="0" w:space="0" w:color="auto"/>
        <w:left w:val="none" w:sz="0" w:space="0" w:color="auto"/>
        <w:bottom w:val="none" w:sz="0" w:space="0" w:color="auto"/>
        <w:right w:val="none" w:sz="0" w:space="0" w:color="auto"/>
      </w:divBdr>
    </w:div>
    <w:div w:id="1642078996">
      <w:bodyDiv w:val="1"/>
      <w:marLeft w:val="0"/>
      <w:marRight w:val="0"/>
      <w:marTop w:val="0"/>
      <w:marBottom w:val="0"/>
      <w:divBdr>
        <w:top w:val="none" w:sz="0" w:space="0" w:color="auto"/>
        <w:left w:val="none" w:sz="0" w:space="0" w:color="auto"/>
        <w:bottom w:val="none" w:sz="0" w:space="0" w:color="auto"/>
        <w:right w:val="none" w:sz="0" w:space="0" w:color="auto"/>
      </w:divBdr>
    </w:div>
    <w:div w:id="1650477370">
      <w:bodyDiv w:val="1"/>
      <w:marLeft w:val="0"/>
      <w:marRight w:val="0"/>
      <w:marTop w:val="0"/>
      <w:marBottom w:val="0"/>
      <w:divBdr>
        <w:top w:val="none" w:sz="0" w:space="0" w:color="auto"/>
        <w:left w:val="none" w:sz="0" w:space="0" w:color="auto"/>
        <w:bottom w:val="none" w:sz="0" w:space="0" w:color="auto"/>
        <w:right w:val="none" w:sz="0" w:space="0" w:color="auto"/>
      </w:divBdr>
    </w:div>
    <w:div w:id="1809469266">
      <w:bodyDiv w:val="1"/>
      <w:marLeft w:val="0"/>
      <w:marRight w:val="0"/>
      <w:marTop w:val="0"/>
      <w:marBottom w:val="0"/>
      <w:divBdr>
        <w:top w:val="none" w:sz="0" w:space="0" w:color="auto"/>
        <w:left w:val="none" w:sz="0" w:space="0" w:color="auto"/>
        <w:bottom w:val="none" w:sz="0" w:space="0" w:color="auto"/>
        <w:right w:val="none" w:sz="0" w:space="0" w:color="auto"/>
      </w:divBdr>
    </w:div>
    <w:div w:id="1889566337">
      <w:bodyDiv w:val="1"/>
      <w:marLeft w:val="0"/>
      <w:marRight w:val="0"/>
      <w:marTop w:val="0"/>
      <w:marBottom w:val="0"/>
      <w:divBdr>
        <w:top w:val="none" w:sz="0" w:space="0" w:color="auto"/>
        <w:left w:val="none" w:sz="0" w:space="0" w:color="auto"/>
        <w:bottom w:val="none" w:sz="0" w:space="0" w:color="auto"/>
        <w:right w:val="none" w:sz="0" w:space="0" w:color="auto"/>
      </w:divBdr>
    </w:div>
    <w:div w:id="1913663221">
      <w:bodyDiv w:val="1"/>
      <w:marLeft w:val="0"/>
      <w:marRight w:val="0"/>
      <w:marTop w:val="0"/>
      <w:marBottom w:val="0"/>
      <w:divBdr>
        <w:top w:val="none" w:sz="0" w:space="0" w:color="auto"/>
        <w:left w:val="none" w:sz="0" w:space="0" w:color="auto"/>
        <w:bottom w:val="none" w:sz="0" w:space="0" w:color="auto"/>
        <w:right w:val="none" w:sz="0" w:space="0" w:color="auto"/>
      </w:divBdr>
    </w:div>
    <w:div w:id="1950771720">
      <w:bodyDiv w:val="1"/>
      <w:marLeft w:val="0"/>
      <w:marRight w:val="0"/>
      <w:marTop w:val="0"/>
      <w:marBottom w:val="0"/>
      <w:divBdr>
        <w:top w:val="none" w:sz="0" w:space="0" w:color="auto"/>
        <w:left w:val="none" w:sz="0" w:space="0" w:color="auto"/>
        <w:bottom w:val="none" w:sz="0" w:space="0" w:color="auto"/>
        <w:right w:val="none" w:sz="0" w:space="0" w:color="auto"/>
      </w:divBdr>
    </w:div>
    <w:div w:id="2028632935">
      <w:bodyDiv w:val="1"/>
      <w:marLeft w:val="0"/>
      <w:marRight w:val="0"/>
      <w:marTop w:val="0"/>
      <w:marBottom w:val="0"/>
      <w:divBdr>
        <w:top w:val="none" w:sz="0" w:space="0" w:color="auto"/>
        <w:left w:val="none" w:sz="0" w:space="0" w:color="auto"/>
        <w:bottom w:val="none" w:sz="0" w:space="0" w:color="auto"/>
        <w:right w:val="none" w:sz="0" w:space="0" w:color="auto"/>
      </w:divBdr>
    </w:div>
    <w:div w:id="212900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7CFC34-6EE9-4716-8023-9EA539304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6</Pages>
  <Words>2062</Words>
  <Characters>11759</Characters>
  <Application>Microsoft Office Word</Application>
  <DocSecurity>0</DocSecurity>
  <Lines>97</Lines>
  <Paragraphs>27</Paragraphs>
  <ScaleCrop>false</ScaleCrop>
  <HeadingPairs>
    <vt:vector size="6" baseType="variant">
      <vt:variant>
        <vt:lpstr>Konu Başlığı</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13794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Damla Yüceer</cp:lastModifiedBy>
  <cp:revision>47</cp:revision>
  <cp:lastPrinted>2025-04-10T13:06:00Z</cp:lastPrinted>
  <dcterms:created xsi:type="dcterms:W3CDTF">2025-01-07T09:28:00Z</dcterms:created>
  <dcterms:modified xsi:type="dcterms:W3CDTF">2026-01-08T10:59:00Z</dcterms:modified>
</cp:coreProperties>
</file>