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56" w:rsidRDefault="00B06D0C" w:rsidP="004A1DE4">
      <w:pPr>
        <w:pStyle w:val="Heading2"/>
      </w:pPr>
      <w:r w:rsidRPr="004A1DE4">
        <w:t>Tasks:</w:t>
      </w:r>
    </w:p>
    <w:p w:rsidR="004A1DE4" w:rsidRPr="001C78C2" w:rsidRDefault="004A1DE4" w:rsidP="004A1DE4">
      <w:pPr>
        <w:rPr>
          <w:b/>
        </w:rPr>
      </w:pPr>
    </w:p>
    <w:p w:rsidR="00B06D0C" w:rsidRPr="001C78C2" w:rsidRDefault="00B06D0C" w:rsidP="00B06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78C2">
        <w:rPr>
          <w:rFonts w:ascii="Times New Roman" w:hAnsi="Times New Roman" w:cs="Times New Roman"/>
          <w:b/>
          <w:sz w:val="24"/>
          <w:szCs w:val="24"/>
        </w:rPr>
        <w:t>Assemble scaling richness dataset</w:t>
      </w:r>
    </w:p>
    <w:p w:rsidR="00B06D0C" w:rsidRDefault="00B06D0C" w:rsidP="00B06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C78C2">
        <w:rPr>
          <w:rFonts w:ascii="Times New Roman" w:hAnsi="Times New Roman" w:cs="Times New Roman"/>
          <w:b/>
          <w:sz w:val="24"/>
          <w:szCs w:val="24"/>
        </w:rPr>
        <w:t>Make code used to assemble richness at scales &gt; 1m</w:t>
      </w:r>
      <w:r w:rsidRPr="001C78C2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C78C2">
        <w:rPr>
          <w:rFonts w:ascii="Times New Roman" w:hAnsi="Times New Roman" w:cs="Times New Roman"/>
          <w:b/>
          <w:sz w:val="24"/>
          <w:szCs w:val="24"/>
        </w:rPr>
        <w:t xml:space="preserve"> more robust (don’t use numbering of rows)</w:t>
      </w:r>
    </w:p>
    <w:p w:rsidR="001C78C2" w:rsidRPr="001C78C2" w:rsidRDefault="001C78C2" w:rsidP="00B06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Double-check work</w:t>
      </w:r>
    </w:p>
    <w:p w:rsidR="00B06D0C" w:rsidRPr="006B23B2" w:rsidRDefault="00B06D0C" w:rsidP="00B06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Estimate aggregation of different species across different sampling scales</w:t>
      </w:r>
    </w:p>
    <w:p w:rsidR="00B06D0C" w:rsidRPr="006B23B2" w:rsidRDefault="00B06D0C" w:rsidP="00B06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Compile list of aggregation by species</w:t>
      </w:r>
    </w:p>
    <w:p w:rsidR="00B06D0C" w:rsidRPr="006B23B2" w:rsidRDefault="00B06D0C" w:rsidP="00B06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Estimate aggregation using different functional groups</w:t>
      </w:r>
    </w:p>
    <w:p w:rsidR="00B06D0C" w:rsidRPr="006B23B2" w:rsidRDefault="00B06D0C" w:rsidP="00B06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Forb, legume, grass</w:t>
      </w:r>
    </w:p>
    <w:p w:rsidR="00B06D0C" w:rsidRPr="006B23B2" w:rsidRDefault="00B06D0C" w:rsidP="00B06D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Native/exotic provenance</w:t>
      </w:r>
    </w:p>
    <w:p w:rsidR="007D6DD9" w:rsidRDefault="007D6DD9" w:rsidP="00B06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26CC">
        <w:rPr>
          <w:rFonts w:ascii="Times New Roman" w:hAnsi="Times New Roman" w:cs="Times New Roman"/>
          <w:b/>
          <w:sz w:val="24"/>
          <w:szCs w:val="24"/>
        </w:rPr>
        <w:t>Associate XY coordinates with each plot/subplot</w:t>
      </w:r>
    </w:p>
    <w:p w:rsidR="005126CC" w:rsidRPr="005126CC" w:rsidRDefault="0063351D" w:rsidP="005126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on MCL site</w:t>
      </w:r>
      <w:r w:rsidR="005126CC">
        <w:rPr>
          <w:rFonts w:ascii="Times New Roman" w:hAnsi="Times New Roman" w:cs="Times New Roman"/>
          <w:sz w:val="24"/>
          <w:szCs w:val="24"/>
        </w:rPr>
        <w:t xml:space="preserve">2 subplotres2 distribution of </w:t>
      </w:r>
      <w:proofErr w:type="spellStart"/>
      <w:r w:rsidR="005126CC">
        <w:rPr>
          <w:rFonts w:ascii="Times New Roman" w:hAnsi="Times New Roman" w:cs="Times New Roman"/>
          <w:sz w:val="24"/>
          <w:szCs w:val="24"/>
        </w:rPr>
        <w:t>subplotres</w:t>
      </w:r>
      <w:proofErr w:type="spellEnd"/>
      <w:r w:rsidR="005126CC">
        <w:rPr>
          <w:rFonts w:ascii="Times New Roman" w:hAnsi="Times New Roman" w:cs="Times New Roman"/>
          <w:sz w:val="24"/>
          <w:szCs w:val="24"/>
        </w:rPr>
        <w:t xml:space="preserve"> .5</w:t>
      </w:r>
    </w:p>
    <w:p w:rsidR="007D6DD9" w:rsidRPr="006B23B2" w:rsidRDefault="007D6DD9" w:rsidP="00B06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Construct semi-</w:t>
      </w:r>
      <w:proofErr w:type="spellStart"/>
      <w:r w:rsidRPr="006B23B2">
        <w:rPr>
          <w:rFonts w:ascii="Times New Roman" w:hAnsi="Times New Roman" w:cs="Times New Roman"/>
          <w:sz w:val="24"/>
          <w:szCs w:val="24"/>
        </w:rPr>
        <w:t>variograms</w:t>
      </w:r>
      <w:proofErr w:type="spellEnd"/>
      <w:r w:rsidRPr="006B23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23B2">
        <w:rPr>
          <w:rFonts w:ascii="Times New Roman" w:hAnsi="Times New Roman" w:cs="Times New Roman"/>
          <w:sz w:val="24"/>
          <w:szCs w:val="24"/>
        </w:rPr>
        <w:t>correlograms</w:t>
      </w:r>
      <w:proofErr w:type="spellEnd"/>
      <w:r w:rsidRPr="006B23B2">
        <w:rPr>
          <w:rFonts w:ascii="Times New Roman" w:hAnsi="Times New Roman" w:cs="Times New Roman"/>
          <w:sz w:val="24"/>
          <w:szCs w:val="24"/>
        </w:rPr>
        <w:t xml:space="preserve"> using:</w:t>
      </w:r>
    </w:p>
    <w:p w:rsidR="007D6DD9" w:rsidRPr="006B23B2" w:rsidRDefault="007D6DD9" w:rsidP="007D6D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Abundance of different species and functional groups</w:t>
      </w:r>
    </w:p>
    <w:p w:rsidR="007D6DD9" w:rsidRPr="004262B2" w:rsidRDefault="006B23B2" w:rsidP="007D6D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62B2">
        <w:rPr>
          <w:rFonts w:ascii="Times New Roman" w:hAnsi="Times New Roman" w:cs="Times New Roman"/>
          <w:b/>
          <w:sz w:val="24"/>
          <w:szCs w:val="24"/>
        </w:rPr>
        <w:t>Bray-</w:t>
      </w:r>
      <w:proofErr w:type="spellStart"/>
      <w:r w:rsidRPr="004262B2">
        <w:rPr>
          <w:rFonts w:ascii="Times New Roman" w:hAnsi="Times New Roman" w:cs="Times New Roman"/>
          <w:b/>
          <w:sz w:val="24"/>
          <w:szCs w:val="24"/>
        </w:rPr>
        <w:t>curtis</w:t>
      </w:r>
      <w:proofErr w:type="spellEnd"/>
      <w:r w:rsidRPr="004262B2">
        <w:rPr>
          <w:rFonts w:ascii="Times New Roman" w:hAnsi="Times New Roman" w:cs="Times New Roman"/>
          <w:b/>
          <w:sz w:val="24"/>
          <w:szCs w:val="24"/>
        </w:rPr>
        <w:t xml:space="preserve"> dissimilarity between </w:t>
      </w:r>
      <w:proofErr w:type="gramStart"/>
      <w:r w:rsidRPr="004262B2">
        <w:rPr>
          <w:rFonts w:ascii="Times New Roman" w:hAnsi="Times New Roman" w:cs="Times New Roman"/>
          <w:b/>
          <w:sz w:val="24"/>
          <w:szCs w:val="24"/>
        </w:rPr>
        <w:t>communities</w:t>
      </w:r>
      <w:proofErr w:type="gramEnd"/>
      <w:r w:rsidRPr="004262B2">
        <w:rPr>
          <w:rFonts w:ascii="Times New Roman" w:hAnsi="Times New Roman" w:cs="Times New Roman"/>
          <w:b/>
          <w:sz w:val="24"/>
          <w:szCs w:val="24"/>
        </w:rPr>
        <w:t xml:space="preserve"> relative to distance</w:t>
      </w:r>
    </w:p>
    <w:p w:rsidR="00B06D0C" w:rsidRPr="006B23B2" w:rsidRDefault="00B06D0C" w:rsidP="00B06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Clean data</w:t>
      </w:r>
    </w:p>
    <w:p w:rsidR="00B06D0C" w:rsidRPr="006B23B2" w:rsidRDefault="00B06D0C" w:rsidP="00B06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Assemble better species list</w:t>
      </w:r>
    </w:p>
    <w:p w:rsidR="00B06D0C" w:rsidRPr="006B23B2" w:rsidRDefault="007D6DD9" w:rsidP="007D6D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3B2">
        <w:rPr>
          <w:rFonts w:ascii="Times New Roman" w:hAnsi="Times New Roman" w:cs="Times New Roman"/>
          <w:sz w:val="24"/>
          <w:szCs w:val="24"/>
        </w:rPr>
        <w:t>Correct questionable IDs</w:t>
      </w:r>
      <w:r w:rsidR="00B06D0C" w:rsidRPr="006B23B2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B06D0C" w:rsidRPr="006B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A0783"/>
    <w:multiLevelType w:val="hybridMultilevel"/>
    <w:tmpl w:val="067647C0"/>
    <w:lvl w:ilvl="0" w:tplc="75F22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0C"/>
    <w:rsid w:val="00163856"/>
    <w:rsid w:val="001C78C2"/>
    <w:rsid w:val="004262B2"/>
    <w:rsid w:val="004A1DE4"/>
    <w:rsid w:val="005126CC"/>
    <w:rsid w:val="0063351D"/>
    <w:rsid w:val="006B23B2"/>
    <w:rsid w:val="007D6DD9"/>
    <w:rsid w:val="00B0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E259"/>
  <w15:chartTrackingRefBased/>
  <w15:docId w15:val="{1777C1EA-680C-4A1E-953A-FEF086EF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E4"/>
  </w:style>
  <w:style w:type="paragraph" w:styleId="Heading1">
    <w:name w:val="heading 1"/>
    <w:basedOn w:val="Normal"/>
    <w:next w:val="Normal"/>
    <w:link w:val="Heading1Char"/>
    <w:uiPriority w:val="9"/>
    <w:qFormat/>
    <w:rsid w:val="004A1DE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E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D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D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D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D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D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D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DE4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1D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DE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DE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DE4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DE4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DE4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DE4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DE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DE4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A1D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1DE4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D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D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A1DE4"/>
    <w:rPr>
      <w:b/>
      <w:bCs/>
    </w:rPr>
  </w:style>
  <w:style w:type="character" w:styleId="Emphasis">
    <w:name w:val="Emphasis"/>
    <w:basedOn w:val="DefaultParagraphFont"/>
    <w:uiPriority w:val="20"/>
    <w:qFormat/>
    <w:rsid w:val="004A1DE4"/>
    <w:rPr>
      <w:i/>
      <w:iCs/>
    </w:rPr>
  </w:style>
  <w:style w:type="paragraph" w:styleId="NoSpacing">
    <w:name w:val="No Spacing"/>
    <w:uiPriority w:val="1"/>
    <w:qFormat/>
    <w:rsid w:val="004A1D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1DE4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1DE4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DE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DE4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1D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1D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1D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A1DE4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A1D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D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7</cp:revision>
  <dcterms:created xsi:type="dcterms:W3CDTF">2016-10-14T20:27:00Z</dcterms:created>
  <dcterms:modified xsi:type="dcterms:W3CDTF">2016-10-18T22:15:00Z</dcterms:modified>
</cp:coreProperties>
</file>