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5AE71F0C" w:rsidR="00C32E20" w:rsidRPr="00C67AD2" w:rsidRDefault="00DB77A3" w:rsidP="00C67AD2">
      <w:pPr>
        <w:widowControl w:val="0"/>
        <w:tabs>
          <w:tab w:val="left" w:pos="0"/>
        </w:tabs>
        <w:suppressAutoHyphens/>
        <w:spacing w:after="0" w:line="640" w:lineRule="exact"/>
        <w:ind w:left="720"/>
        <w:rPr>
          <w:rFonts w:ascii="Calibri" w:hAnsi="Calibri" w:cs="Calibri"/>
          <w:b/>
          <w:color w:val="404040"/>
          <w:kern w:val="1"/>
          <w:sz w:val="64"/>
          <w:szCs w:val="20"/>
          <w:lang w:eastAsia="ar-SA"/>
        </w:rPr>
      </w:pPr>
      <w:r>
        <w:rPr>
          <w:rFonts w:ascii="Calibri" w:hAnsi="Calibri" w:cs="Calibri"/>
          <w:b/>
          <w:color w:val="404040"/>
          <w:kern w:val="1"/>
          <w:sz w:val="64"/>
          <w:szCs w:val="20"/>
          <w:lang w:eastAsia="ar-SA"/>
        </w:rPr>
        <w:t>Service Ordering</w:t>
      </w:r>
      <w:r w:rsidR="002F40AA" w:rsidRPr="002F40AA">
        <w:rPr>
          <w:rFonts w:ascii="Calibri" w:hAnsi="Calibri" w:cs="Calibri"/>
          <w:b/>
          <w:color w:val="404040"/>
          <w:kern w:val="1"/>
          <w:sz w:val="64"/>
          <w:szCs w:val="20"/>
          <w:lang w:eastAsia="ar-SA"/>
        </w:rPr>
        <w:t xml:space="preserve"> Management</w:t>
      </w:r>
      <w:r w:rsidR="00CD7FF9" w:rsidRPr="00C67AD2">
        <w:rPr>
          <w:rFonts w:ascii="Calibri" w:hAnsi="Calibri" w:cs="Calibri"/>
          <w:b/>
          <w:color w:val="404040"/>
          <w:kern w:val="1"/>
          <w:sz w:val="64"/>
          <w:szCs w:val="20"/>
          <w:lang w:eastAsia="ar-SA"/>
        </w:rPr>
        <w:t xml:space="preserve"> </w:t>
      </w:r>
      <w:r w:rsidR="00C32E20" w:rsidRPr="00C67AD2">
        <w:rPr>
          <w:rFonts w:ascii="Calibri" w:hAnsi="Calibri"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3195A63" w:rsidR="00C32E20" w:rsidRPr="00C67AD2" w:rsidRDefault="00C32E20" w:rsidP="00C67AD2">
      <w:pPr>
        <w:tabs>
          <w:tab w:val="right" w:pos="9360"/>
        </w:tabs>
        <w:spacing w:after="0" w:line="240" w:lineRule="auto"/>
        <w:ind w:left="720"/>
        <w:rPr>
          <w:rFonts w:ascii="Calibri" w:hAnsi="Calibri" w:cs="Calibri"/>
          <w:b/>
          <w:color w:val="404040"/>
          <w:spacing w:val="-5"/>
          <w:sz w:val="36"/>
          <w:szCs w:val="36"/>
        </w:rPr>
      </w:pPr>
      <w:r w:rsidRPr="00C67AD2">
        <w:rPr>
          <w:rFonts w:ascii="Calibri" w:hAnsi="Calibri" w:cs="Calibri"/>
          <w:b/>
          <w:color w:val="404040"/>
          <w:spacing w:val="-5"/>
          <w:sz w:val="36"/>
          <w:szCs w:val="36"/>
        </w:rPr>
        <w:t>TMF</w:t>
      </w:r>
      <w:r w:rsidR="00DB77A3">
        <w:rPr>
          <w:rFonts w:ascii="Calibri" w:hAnsi="Calibri" w:cs="Calibri"/>
          <w:b/>
          <w:color w:val="404040"/>
          <w:spacing w:val="-5"/>
          <w:sz w:val="36"/>
          <w:szCs w:val="36"/>
        </w:rPr>
        <w:t>641</w:t>
      </w:r>
    </w:p>
    <w:p w14:paraId="0ED1FE04" w14:textId="22E59E93" w:rsidR="00C32E20" w:rsidRPr="00C67AD2" w:rsidRDefault="00DB77A3" w:rsidP="00C67AD2">
      <w:pPr>
        <w:tabs>
          <w:tab w:val="right" w:pos="9360"/>
        </w:tabs>
        <w:spacing w:after="0" w:line="240" w:lineRule="auto"/>
        <w:ind w:left="720"/>
        <w:rPr>
          <w:rFonts w:ascii="Calibri" w:hAnsi="Calibri" w:cs="Calibri"/>
          <w:b/>
          <w:color w:val="404040"/>
          <w:spacing w:val="-5"/>
          <w:sz w:val="36"/>
          <w:szCs w:val="36"/>
        </w:rPr>
      </w:pPr>
      <w:r>
        <w:rPr>
          <w:rFonts w:ascii="Calibri" w:hAnsi="Calibri" w:cs="Calibri"/>
          <w:b/>
          <w:color w:val="404040"/>
          <w:spacing w:val="-5"/>
          <w:sz w:val="36"/>
          <w:szCs w:val="36"/>
        </w:rPr>
        <w:t>Release 18.5</w:t>
      </w:r>
    </w:p>
    <w:p w14:paraId="290AA284" w14:textId="4DF97378" w:rsidR="00C32E20" w:rsidRPr="00C67AD2" w:rsidRDefault="005A31C7" w:rsidP="00C67AD2">
      <w:pPr>
        <w:tabs>
          <w:tab w:val="right" w:pos="9360"/>
        </w:tabs>
        <w:spacing w:after="0" w:line="240" w:lineRule="auto"/>
        <w:ind w:left="720"/>
        <w:rPr>
          <w:rFonts w:ascii="Calibri" w:hAnsi="Calibri" w:cs="Calibri"/>
          <w:b/>
          <w:color w:val="404040"/>
          <w:spacing w:val="-5"/>
          <w:sz w:val="36"/>
          <w:szCs w:val="36"/>
        </w:rPr>
      </w:pPr>
      <w:r>
        <w:rPr>
          <w:rFonts w:ascii="Calibri" w:hAnsi="Calibri" w:cs="Calibri"/>
          <w:b/>
          <w:color w:val="404040"/>
          <w:spacing w:val="-5"/>
          <w:sz w:val="36"/>
          <w:szCs w:val="36"/>
        </w:rPr>
        <w:t>January</w:t>
      </w:r>
      <w:r w:rsidR="002D01ED" w:rsidRPr="00C67AD2">
        <w:rPr>
          <w:rFonts w:ascii="Calibri" w:hAnsi="Calibri" w:cs="Calibri"/>
          <w:b/>
          <w:color w:val="404040"/>
          <w:spacing w:val="-5"/>
          <w:sz w:val="36"/>
          <w:szCs w:val="36"/>
        </w:rPr>
        <w:t xml:space="preserve"> </w:t>
      </w:r>
      <w:r>
        <w:rPr>
          <w:rFonts w:ascii="Calibri" w:hAnsi="Calibri" w:cs="Calibri"/>
          <w:b/>
          <w:color w:val="404040"/>
          <w:spacing w:val="-5"/>
          <w:sz w:val="36"/>
          <w:szCs w:val="36"/>
        </w:rPr>
        <w:t>2019</w:t>
      </w:r>
    </w:p>
    <w:p w14:paraId="18096B3C" w14:textId="45FA904F" w:rsidR="00C32E20" w:rsidRDefault="00C32E20" w:rsidP="00C67AD2">
      <w:pPr>
        <w:tabs>
          <w:tab w:val="right" w:pos="9360"/>
        </w:tabs>
        <w:ind w:left="720"/>
        <w:rPr>
          <w:rFonts w:ascii="Calibri" w:hAnsi="Calibri" w:cs="Calibri"/>
          <w:b/>
          <w:color w:val="404040"/>
          <w:spacing w:val="-5"/>
          <w:sz w:val="36"/>
          <w:szCs w:val="36"/>
        </w:rPr>
      </w:pPr>
    </w:p>
    <w:p w14:paraId="387EEE68" w14:textId="788CDF19" w:rsidR="002F0E3A" w:rsidRDefault="002F0E3A" w:rsidP="00C67AD2">
      <w:pPr>
        <w:tabs>
          <w:tab w:val="right" w:pos="9360"/>
        </w:tabs>
        <w:ind w:left="720"/>
        <w:rPr>
          <w:rFonts w:ascii="Calibri" w:hAnsi="Calibri"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39A5754C"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18.</w:t>
            </w:r>
            <w:r w:rsidR="00DB77A3">
              <w:rPr>
                <w:rFonts w:ascii="Arial" w:hAnsi="Arial"/>
                <w:b/>
                <w:color w:val="404040"/>
                <w:spacing w:val="-5"/>
                <w:sz w:val="28"/>
                <w:szCs w:val="20"/>
              </w:rPr>
              <w:t>5</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3EFF6D93"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B77A3">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Titre1"/>
      </w:pPr>
      <w:bookmarkStart w:id="0" w:name="_Toc514836422"/>
      <w:r w:rsidRPr="00336F5F">
        <w:lastRenderedPageBreak/>
        <w:t>NOTICE</w:t>
      </w:r>
      <w:bookmarkEnd w:id="0"/>
    </w:p>
    <w:p w14:paraId="5197CB74" w14:textId="77777777" w:rsidR="00C67AD2" w:rsidRPr="00F02C99" w:rsidRDefault="00C67AD2" w:rsidP="00F02C99">
      <w:pPr>
        <w:autoSpaceDE w:val="0"/>
        <w:autoSpaceDN w:val="0"/>
        <w:adjustRightInd w:val="0"/>
        <w:spacing w:after="0" w:line="240" w:lineRule="auto"/>
        <w:rPr>
          <w:rFonts w:ascii="Calibri" w:eastAsiaTheme="minorHAnsi" w:hAnsi="Calibri" w:cs="Calibri"/>
          <w:color w:val="000000"/>
          <w:szCs w:val="22"/>
        </w:rPr>
      </w:pPr>
      <w:bookmarkStart w:id="1" w:name="OLE_LINK1"/>
      <w:r w:rsidRPr="00F02C99">
        <w:rPr>
          <w:rFonts w:ascii="Calibri" w:eastAsiaTheme="minorHAnsi" w:hAnsi="Calibri" w:cs="Calibri"/>
          <w:color w:val="000000"/>
          <w:szCs w:val="22"/>
        </w:rPr>
        <w:t>Copyright © TM Forum 2018. All Rights Reserved.</w:t>
      </w:r>
    </w:p>
    <w:p w14:paraId="47650877" w14:textId="77777777" w:rsidR="00C67AD2" w:rsidRPr="00F02C99" w:rsidRDefault="00C67AD2" w:rsidP="00F02C99">
      <w:pPr>
        <w:autoSpaceDE w:val="0"/>
        <w:autoSpaceDN w:val="0"/>
        <w:adjustRightInd w:val="0"/>
        <w:spacing w:after="0" w:line="240" w:lineRule="auto"/>
        <w:rPr>
          <w:rFonts w:ascii="Calibri" w:eastAsiaTheme="minorHAnsi" w:hAnsi="Calibri" w:cs="Calibri"/>
          <w:color w:val="000000"/>
          <w:szCs w:val="22"/>
        </w:rPr>
      </w:pPr>
    </w:p>
    <w:p w14:paraId="0A02A995" w14:textId="557B0E30" w:rsidR="00C67AD2" w:rsidRDefault="00C67AD2" w:rsidP="00F02C99">
      <w:pPr>
        <w:autoSpaceDE w:val="0"/>
        <w:autoSpaceDN w:val="0"/>
        <w:adjustRightInd w:val="0"/>
        <w:spacing w:after="0" w:line="240" w:lineRule="auto"/>
        <w:rPr>
          <w:rFonts w:ascii="Calibri" w:eastAsiaTheme="minorHAnsi" w:hAnsi="Calibri" w:cs="Calibri"/>
          <w:color w:val="000000"/>
          <w:szCs w:val="22"/>
        </w:rPr>
      </w:pPr>
      <w:r w:rsidRPr="00F02C99">
        <w:rPr>
          <w:rFonts w:ascii="Calibri" w:eastAsiaTheme="minorHAnsi" w:hAnsi="Calibr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F02C99">
          <w:rPr>
            <w:rFonts w:ascii="Calibri" w:eastAsiaTheme="minorHAnsi" w:hAnsi="Calibri" w:cs="Calibri"/>
            <w:color w:val="D26900" w:themeColor="hyperlink"/>
            <w:szCs w:val="22"/>
            <w:u w:val="single"/>
          </w:rPr>
          <w:t>TM FORUM IPR Policy</w:t>
        </w:r>
      </w:hyperlink>
      <w:r w:rsidRPr="00F02C99">
        <w:rPr>
          <w:rFonts w:ascii="Calibri" w:eastAsiaTheme="minorHAnsi" w:hAnsi="Calibri" w:cs="Calibri"/>
          <w:color w:val="000000"/>
          <w:szCs w:val="22"/>
        </w:rPr>
        <w:t>, must be followed) or as required to translate it into languages other than English.</w:t>
      </w:r>
    </w:p>
    <w:p w14:paraId="6CDC2279" w14:textId="77777777" w:rsidR="00F02C99" w:rsidRPr="00F02C99" w:rsidRDefault="00F02C99" w:rsidP="00F02C99">
      <w:pPr>
        <w:autoSpaceDE w:val="0"/>
        <w:autoSpaceDN w:val="0"/>
        <w:adjustRightInd w:val="0"/>
        <w:spacing w:after="0" w:line="240" w:lineRule="auto"/>
        <w:rPr>
          <w:rFonts w:ascii="Calibri" w:eastAsiaTheme="minorHAnsi" w:hAnsi="Calibri" w:cs="Calibri"/>
          <w:color w:val="000000"/>
          <w:szCs w:val="22"/>
        </w:rPr>
      </w:pPr>
    </w:p>
    <w:p w14:paraId="11C39F01" w14:textId="66C91CF8" w:rsidR="00C67AD2" w:rsidRDefault="00C67AD2" w:rsidP="00F02C99">
      <w:pPr>
        <w:autoSpaceDE w:val="0"/>
        <w:autoSpaceDN w:val="0"/>
        <w:adjustRightInd w:val="0"/>
        <w:spacing w:after="0" w:line="240" w:lineRule="auto"/>
        <w:rPr>
          <w:rFonts w:ascii="Calibri" w:eastAsiaTheme="minorHAnsi" w:hAnsi="Calibri" w:cs="Calibri"/>
          <w:color w:val="000000"/>
          <w:szCs w:val="22"/>
        </w:rPr>
      </w:pPr>
      <w:r w:rsidRPr="00F02C99">
        <w:rPr>
          <w:rFonts w:ascii="Calibri" w:eastAsiaTheme="minorHAnsi" w:hAnsi="Calibri" w:cs="Calibri"/>
          <w:color w:val="000000"/>
          <w:szCs w:val="22"/>
        </w:rPr>
        <w:t>The limited permissions granted above are perpetual and will not be revoked by TM FORUM or its successors or assigns.</w:t>
      </w:r>
    </w:p>
    <w:p w14:paraId="4C69547F" w14:textId="77777777" w:rsidR="00F02C99" w:rsidRPr="00F02C99" w:rsidRDefault="00F02C99" w:rsidP="00F02C99">
      <w:pPr>
        <w:autoSpaceDE w:val="0"/>
        <w:autoSpaceDN w:val="0"/>
        <w:adjustRightInd w:val="0"/>
        <w:spacing w:after="0" w:line="240" w:lineRule="auto"/>
        <w:rPr>
          <w:rFonts w:ascii="Calibri" w:eastAsiaTheme="minorHAnsi" w:hAnsi="Calibri" w:cs="Calibri"/>
          <w:color w:val="000000"/>
          <w:szCs w:val="22"/>
        </w:rPr>
      </w:pPr>
    </w:p>
    <w:p w14:paraId="57A9AE89" w14:textId="7FDB7662" w:rsidR="00C67AD2" w:rsidRDefault="00C67AD2" w:rsidP="00F02C99">
      <w:pPr>
        <w:autoSpaceDE w:val="0"/>
        <w:autoSpaceDN w:val="0"/>
        <w:adjustRightInd w:val="0"/>
        <w:spacing w:after="0" w:line="240" w:lineRule="auto"/>
        <w:rPr>
          <w:rFonts w:ascii="Calibri" w:eastAsiaTheme="minorHAnsi" w:hAnsi="Calibri" w:cs="Calibri"/>
          <w:color w:val="000000"/>
          <w:szCs w:val="22"/>
        </w:rPr>
      </w:pPr>
      <w:r w:rsidRPr="00F02C99">
        <w:rPr>
          <w:rFonts w:ascii="Calibri" w:eastAsiaTheme="minorHAnsi" w:hAnsi="Calibr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F02C99" w:rsidRDefault="00F02C99" w:rsidP="00F02C99">
      <w:pPr>
        <w:autoSpaceDE w:val="0"/>
        <w:autoSpaceDN w:val="0"/>
        <w:adjustRightInd w:val="0"/>
        <w:spacing w:after="0" w:line="240" w:lineRule="auto"/>
        <w:rPr>
          <w:rFonts w:ascii="Calibri" w:eastAsiaTheme="minorHAnsi" w:hAnsi="Calibri" w:cs="Calibri"/>
          <w:color w:val="000000"/>
          <w:szCs w:val="22"/>
        </w:rPr>
      </w:pPr>
    </w:p>
    <w:p w14:paraId="5631CF27" w14:textId="0123C64C" w:rsidR="00C67AD2" w:rsidRDefault="00C67AD2" w:rsidP="00F02C99">
      <w:pPr>
        <w:spacing w:after="0" w:line="240" w:lineRule="auto"/>
        <w:rPr>
          <w:rFonts w:ascii="Calibri" w:hAnsi="Calibri" w:cs="Calibri"/>
          <w:szCs w:val="22"/>
        </w:rPr>
      </w:pPr>
      <w:r w:rsidRPr="00F02C99">
        <w:rPr>
          <w:rFonts w:ascii="Calibri" w:hAnsi="Calibri" w:cs="Calibri"/>
          <w:szCs w:val="22"/>
        </w:rPr>
        <w:t>Direct inquiries to the TM Forum office:</w:t>
      </w:r>
    </w:p>
    <w:p w14:paraId="547B05C2" w14:textId="77777777" w:rsidR="00F02C99" w:rsidRPr="00F02C99" w:rsidRDefault="00F02C99" w:rsidP="00F02C99">
      <w:pPr>
        <w:spacing w:after="0" w:line="240" w:lineRule="auto"/>
        <w:rPr>
          <w:rFonts w:ascii="Calibri" w:hAnsi="Calibri" w:cs="Calibri"/>
          <w:szCs w:val="22"/>
        </w:rPr>
      </w:pPr>
    </w:p>
    <w:p w14:paraId="1E06AED0" w14:textId="77777777" w:rsidR="00C67AD2" w:rsidRPr="00F02C99" w:rsidRDefault="00C67AD2" w:rsidP="00F02C99">
      <w:pPr>
        <w:spacing w:after="0" w:line="240" w:lineRule="auto"/>
        <w:rPr>
          <w:rFonts w:ascii="Calibri" w:hAnsi="Calibri" w:cs="Calibri"/>
          <w:szCs w:val="22"/>
        </w:rPr>
      </w:pPr>
      <w:r w:rsidRPr="00F02C99">
        <w:rPr>
          <w:rFonts w:ascii="Calibri" w:hAnsi="Calibri" w:cs="Calibri"/>
          <w:szCs w:val="22"/>
        </w:rPr>
        <w:t>4 Century Drive, Suite 100</w:t>
      </w:r>
    </w:p>
    <w:p w14:paraId="016D11E5" w14:textId="77777777" w:rsidR="00C67AD2" w:rsidRPr="00F02C99" w:rsidRDefault="00C67AD2" w:rsidP="00F02C99">
      <w:pPr>
        <w:spacing w:after="0" w:line="240" w:lineRule="auto"/>
        <w:rPr>
          <w:rFonts w:ascii="Calibri" w:hAnsi="Calibri" w:cs="Calibri"/>
          <w:szCs w:val="22"/>
        </w:rPr>
      </w:pPr>
      <w:r w:rsidRPr="00F02C99">
        <w:rPr>
          <w:rFonts w:ascii="Calibri" w:hAnsi="Calibri" w:cs="Calibri"/>
          <w:szCs w:val="22"/>
        </w:rPr>
        <w:t>Parsippany, NJ 07054, USA</w:t>
      </w:r>
    </w:p>
    <w:p w14:paraId="505437BC" w14:textId="77777777" w:rsidR="00C67AD2" w:rsidRPr="002F40AA" w:rsidRDefault="00C67AD2" w:rsidP="00F02C99">
      <w:pPr>
        <w:spacing w:after="0" w:line="240" w:lineRule="auto"/>
        <w:rPr>
          <w:rFonts w:ascii="Calibri" w:hAnsi="Calibri" w:cs="Calibri"/>
          <w:szCs w:val="22"/>
          <w:lang w:val="es-ES_tradnl"/>
        </w:rPr>
      </w:pPr>
      <w:r w:rsidRPr="002F40AA">
        <w:rPr>
          <w:rFonts w:ascii="Calibri" w:hAnsi="Calibri" w:cs="Calibri"/>
          <w:szCs w:val="22"/>
          <w:lang w:val="es-ES_tradnl"/>
        </w:rPr>
        <w:t>Tel No. +1 973 944 5100</w:t>
      </w:r>
    </w:p>
    <w:p w14:paraId="49EB1452" w14:textId="77777777" w:rsidR="00C67AD2" w:rsidRPr="002F40AA" w:rsidRDefault="00C67AD2" w:rsidP="00F02C99">
      <w:pPr>
        <w:spacing w:after="0" w:line="240" w:lineRule="auto"/>
        <w:rPr>
          <w:rFonts w:ascii="Calibri" w:hAnsi="Calibri" w:cs="Calibri"/>
          <w:szCs w:val="22"/>
          <w:lang w:val="es-ES_tradnl"/>
        </w:rPr>
      </w:pPr>
      <w:r w:rsidRPr="002F40AA">
        <w:rPr>
          <w:rFonts w:ascii="Calibri" w:hAnsi="Calibri" w:cs="Calibri"/>
          <w:szCs w:val="22"/>
          <w:lang w:val="es-ES_tradnl"/>
        </w:rPr>
        <w:t>Fax No. +1 973 944 5110</w:t>
      </w:r>
    </w:p>
    <w:p w14:paraId="5A7757BE" w14:textId="77777777" w:rsidR="00C67AD2" w:rsidRPr="002F40AA" w:rsidRDefault="00C67AD2" w:rsidP="00F02C99">
      <w:pPr>
        <w:spacing w:after="0" w:line="240" w:lineRule="auto"/>
        <w:rPr>
          <w:rFonts w:ascii="Calibri" w:hAnsi="Calibri" w:cs="Calibri"/>
          <w:szCs w:val="22"/>
          <w:lang w:val="es-ES_tradnl"/>
        </w:rPr>
      </w:pPr>
      <w:r w:rsidRPr="002F40AA">
        <w:rPr>
          <w:rFonts w:ascii="Calibri" w:hAnsi="Calibri" w:cs="Calibri"/>
          <w:szCs w:val="22"/>
          <w:lang w:val="es-ES_tradnl"/>
        </w:rPr>
        <w:t xml:space="preserve">TM </w:t>
      </w:r>
      <w:proofErr w:type="spellStart"/>
      <w:r w:rsidRPr="002F40AA">
        <w:rPr>
          <w:rFonts w:ascii="Calibri" w:hAnsi="Calibri" w:cs="Calibri"/>
          <w:szCs w:val="22"/>
          <w:lang w:val="es-ES_tradnl"/>
        </w:rPr>
        <w:t>Forum</w:t>
      </w:r>
      <w:proofErr w:type="spellEnd"/>
      <w:r w:rsidRPr="002F40AA">
        <w:rPr>
          <w:rFonts w:ascii="Calibri" w:hAnsi="Calibri" w:cs="Calibri"/>
          <w:szCs w:val="22"/>
          <w:lang w:val="es-ES_tradnl"/>
        </w:rPr>
        <w:t xml:space="preserve"> Web Page: </w:t>
      </w:r>
      <w:hyperlink r:id="rId11" w:history="1">
        <w:r w:rsidRPr="002F40AA">
          <w:rPr>
            <w:rFonts w:ascii="Calibri" w:hAnsi="Calibri" w:cs="Calibri"/>
            <w:color w:val="0000FF"/>
            <w:szCs w:val="22"/>
            <w:u w:val="single"/>
            <w:lang w:val="es-ES_tradnl"/>
          </w:rPr>
          <w:t>www.tmforum.org</w:t>
        </w:r>
      </w:hyperlink>
    </w:p>
    <w:bookmarkEnd w:id="1"/>
    <w:p w14:paraId="2F6DF894" w14:textId="77777777" w:rsidR="00C67AD2" w:rsidRPr="002F40AA" w:rsidRDefault="00C67AD2" w:rsidP="00C67AD2">
      <w:pPr>
        <w:rPr>
          <w:szCs w:val="22"/>
          <w:lang w:val="es-ES_tradnl"/>
        </w:rPr>
      </w:pPr>
    </w:p>
    <w:p w14:paraId="717C064B" w14:textId="60A5C2C6" w:rsidR="00E923E4" w:rsidRDefault="00CA2BB0" w:rsidP="004E3E77">
      <w:pPr>
        <w:pStyle w:val="Titre1"/>
      </w:pPr>
      <w:bookmarkStart w:id="2" w:name="_Toc514836423"/>
      <w:r w:rsidRPr="009D2FA4">
        <w:lastRenderedPageBreak/>
        <w:t>Table of Contents</w:t>
      </w:r>
      <w:bookmarkEnd w:id="2"/>
    </w:p>
    <w:p w14:paraId="39683F67" w14:textId="2A65998D" w:rsidR="000D481A" w:rsidRDefault="000D481A">
      <w:pPr>
        <w:pStyle w:val="TM1"/>
        <w:rPr>
          <w:rFonts w:asciiTheme="minorHAnsi" w:eastAsiaTheme="minorEastAsia" w:hAnsiTheme="minorHAnsi" w:cstheme="minorBidi"/>
          <w:szCs w:val="22"/>
        </w:rPr>
      </w:pPr>
      <w:r>
        <w:rPr>
          <w:rFonts w:cs="Arial"/>
          <w:b/>
          <w:spacing w:val="-5"/>
          <w:szCs w:val="20"/>
        </w:rPr>
        <w:fldChar w:fldCharType="begin"/>
      </w:r>
      <w:r>
        <w:rPr>
          <w:rFonts w:cs="Arial"/>
          <w:b/>
          <w:spacing w:val="-5"/>
          <w:szCs w:val="20"/>
        </w:rPr>
        <w:instrText xml:space="preserve"> TOC \o "1-3" \h \z \u </w:instrText>
      </w:r>
      <w:r>
        <w:rPr>
          <w:rFonts w:cs="Arial"/>
          <w:b/>
          <w:spacing w:val="-5"/>
          <w:szCs w:val="20"/>
        </w:rPr>
        <w:fldChar w:fldCharType="separate"/>
      </w:r>
      <w:hyperlink w:anchor="_Toc514836422" w:history="1">
        <w:r w:rsidRPr="00C73FC3">
          <w:rPr>
            <w:rStyle w:val="Lienhypertexte"/>
          </w:rPr>
          <w:t>NOTICE</w:t>
        </w:r>
        <w:r>
          <w:rPr>
            <w:webHidden/>
          </w:rPr>
          <w:tab/>
        </w:r>
        <w:r>
          <w:rPr>
            <w:webHidden/>
          </w:rPr>
          <w:fldChar w:fldCharType="begin"/>
        </w:r>
        <w:r>
          <w:rPr>
            <w:webHidden/>
          </w:rPr>
          <w:instrText xml:space="preserve"> PAGEREF _Toc514836422 \h </w:instrText>
        </w:r>
        <w:r>
          <w:rPr>
            <w:webHidden/>
          </w:rPr>
        </w:r>
        <w:r>
          <w:rPr>
            <w:webHidden/>
          </w:rPr>
          <w:fldChar w:fldCharType="separate"/>
        </w:r>
        <w:r>
          <w:rPr>
            <w:webHidden/>
          </w:rPr>
          <w:t>2</w:t>
        </w:r>
        <w:r>
          <w:rPr>
            <w:webHidden/>
          </w:rPr>
          <w:fldChar w:fldCharType="end"/>
        </w:r>
      </w:hyperlink>
    </w:p>
    <w:p w14:paraId="6F552D14" w14:textId="6848D974" w:rsidR="000D481A" w:rsidRDefault="00C01F48">
      <w:pPr>
        <w:pStyle w:val="TM1"/>
        <w:rPr>
          <w:rFonts w:asciiTheme="minorHAnsi" w:eastAsiaTheme="minorEastAsia" w:hAnsiTheme="minorHAnsi" w:cstheme="minorBidi"/>
          <w:szCs w:val="22"/>
        </w:rPr>
      </w:pPr>
      <w:hyperlink w:anchor="_Toc514836423" w:history="1">
        <w:r w:rsidR="000D481A" w:rsidRPr="00C73FC3">
          <w:rPr>
            <w:rStyle w:val="Lienhypertexte"/>
          </w:rPr>
          <w:t>Table of Contents</w:t>
        </w:r>
        <w:r w:rsidR="000D481A">
          <w:rPr>
            <w:webHidden/>
          </w:rPr>
          <w:tab/>
        </w:r>
        <w:r w:rsidR="000D481A">
          <w:rPr>
            <w:webHidden/>
          </w:rPr>
          <w:fldChar w:fldCharType="begin"/>
        </w:r>
        <w:r w:rsidR="000D481A">
          <w:rPr>
            <w:webHidden/>
          </w:rPr>
          <w:instrText xml:space="preserve"> PAGEREF _Toc514836423 \h </w:instrText>
        </w:r>
        <w:r w:rsidR="000D481A">
          <w:rPr>
            <w:webHidden/>
          </w:rPr>
        </w:r>
        <w:r w:rsidR="000D481A">
          <w:rPr>
            <w:webHidden/>
          </w:rPr>
          <w:fldChar w:fldCharType="separate"/>
        </w:r>
        <w:r w:rsidR="000D481A">
          <w:rPr>
            <w:webHidden/>
          </w:rPr>
          <w:t>3</w:t>
        </w:r>
        <w:r w:rsidR="000D481A">
          <w:rPr>
            <w:webHidden/>
          </w:rPr>
          <w:fldChar w:fldCharType="end"/>
        </w:r>
      </w:hyperlink>
    </w:p>
    <w:p w14:paraId="31AF503A" w14:textId="0BB89BC5" w:rsidR="000D481A" w:rsidRDefault="00C01F48">
      <w:pPr>
        <w:pStyle w:val="TM1"/>
        <w:rPr>
          <w:rFonts w:asciiTheme="minorHAnsi" w:eastAsiaTheme="minorEastAsia" w:hAnsiTheme="minorHAnsi" w:cstheme="minorBidi"/>
          <w:szCs w:val="22"/>
        </w:rPr>
      </w:pPr>
      <w:hyperlink w:anchor="_Toc514836424" w:history="1">
        <w:r w:rsidR="000D481A" w:rsidRPr="00C73FC3">
          <w:rPr>
            <w:rStyle w:val="Lienhypertexte"/>
          </w:rPr>
          <w:t>List of Tables</w:t>
        </w:r>
        <w:r w:rsidR="000D481A">
          <w:rPr>
            <w:webHidden/>
          </w:rPr>
          <w:tab/>
        </w:r>
        <w:r w:rsidR="000D481A">
          <w:rPr>
            <w:webHidden/>
          </w:rPr>
          <w:fldChar w:fldCharType="begin"/>
        </w:r>
        <w:r w:rsidR="000D481A">
          <w:rPr>
            <w:webHidden/>
          </w:rPr>
          <w:instrText xml:space="preserve"> PAGEREF _Toc514836424 \h </w:instrText>
        </w:r>
        <w:r w:rsidR="000D481A">
          <w:rPr>
            <w:webHidden/>
          </w:rPr>
        </w:r>
        <w:r w:rsidR="000D481A">
          <w:rPr>
            <w:webHidden/>
          </w:rPr>
          <w:fldChar w:fldCharType="separate"/>
        </w:r>
        <w:r w:rsidR="000D481A">
          <w:rPr>
            <w:webHidden/>
          </w:rPr>
          <w:t>4</w:t>
        </w:r>
        <w:r w:rsidR="000D481A">
          <w:rPr>
            <w:webHidden/>
          </w:rPr>
          <w:fldChar w:fldCharType="end"/>
        </w:r>
      </w:hyperlink>
    </w:p>
    <w:p w14:paraId="2DA59391" w14:textId="1CE535A1" w:rsidR="000D481A" w:rsidRDefault="00C01F48">
      <w:pPr>
        <w:pStyle w:val="TM1"/>
        <w:rPr>
          <w:rFonts w:asciiTheme="minorHAnsi" w:eastAsiaTheme="minorEastAsia" w:hAnsiTheme="minorHAnsi" w:cstheme="minorBidi"/>
          <w:szCs w:val="22"/>
        </w:rPr>
      </w:pPr>
      <w:hyperlink w:anchor="_Toc514836425" w:history="1">
        <w:r w:rsidR="000D481A" w:rsidRPr="00C73FC3">
          <w:rPr>
            <w:rStyle w:val="Lienhypertexte"/>
          </w:rPr>
          <w:t>Introduction</w:t>
        </w:r>
        <w:r w:rsidR="000D481A">
          <w:rPr>
            <w:webHidden/>
          </w:rPr>
          <w:tab/>
        </w:r>
        <w:r w:rsidR="000D481A">
          <w:rPr>
            <w:webHidden/>
          </w:rPr>
          <w:fldChar w:fldCharType="begin"/>
        </w:r>
        <w:r w:rsidR="000D481A">
          <w:rPr>
            <w:webHidden/>
          </w:rPr>
          <w:instrText xml:space="preserve"> PAGEREF _Toc514836425 \h </w:instrText>
        </w:r>
        <w:r w:rsidR="000D481A">
          <w:rPr>
            <w:webHidden/>
          </w:rPr>
        </w:r>
        <w:r w:rsidR="000D481A">
          <w:rPr>
            <w:webHidden/>
          </w:rPr>
          <w:fldChar w:fldCharType="separate"/>
        </w:r>
        <w:r w:rsidR="000D481A">
          <w:rPr>
            <w:webHidden/>
          </w:rPr>
          <w:t>5</w:t>
        </w:r>
        <w:r w:rsidR="000D481A">
          <w:rPr>
            <w:webHidden/>
          </w:rPr>
          <w:fldChar w:fldCharType="end"/>
        </w:r>
      </w:hyperlink>
    </w:p>
    <w:p w14:paraId="441AFAFE" w14:textId="317C50F3" w:rsidR="000D481A" w:rsidRDefault="00C01F48">
      <w:pPr>
        <w:pStyle w:val="TM1"/>
        <w:rPr>
          <w:rFonts w:asciiTheme="minorHAnsi" w:eastAsiaTheme="minorEastAsia" w:hAnsiTheme="minorHAnsi" w:cstheme="minorBidi"/>
          <w:szCs w:val="22"/>
        </w:rPr>
      </w:pPr>
      <w:hyperlink w:anchor="_Toc514836426" w:history="1">
        <w:r w:rsidR="000D481A" w:rsidRPr="00C73FC3">
          <w:rPr>
            <w:rStyle w:val="Lienhypertexte"/>
          </w:rPr>
          <w:t>SAMPLE USE CASES</w:t>
        </w:r>
        <w:r w:rsidR="000D481A">
          <w:rPr>
            <w:webHidden/>
          </w:rPr>
          <w:tab/>
        </w:r>
        <w:r w:rsidR="000D481A">
          <w:rPr>
            <w:webHidden/>
          </w:rPr>
          <w:fldChar w:fldCharType="begin"/>
        </w:r>
        <w:r w:rsidR="000D481A">
          <w:rPr>
            <w:webHidden/>
          </w:rPr>
          <w:instrText xml:space="preserve"> PAGEREF _Toc514836426 \h </w:instrText>
        </w:r>
        <w:r w:rsidR="000D481A">
          <w:rPr>
            <w:webHidden/>
          </w:rPr>
        </w:r>
        <w:r w:rsidR="000D481A">
          <w:rPr>
            <w:webHidden/>
          </w:rPr>
          <w:fldChar w:fldCharType="separate"/>
        </w:r>
        <w:r w:rsidR="000D481A">
          <w:rPr>
            <w:webHidden/>
          </w:rPr>
          <w:t>6</w:t>
        </w:r>
        <w:r w:rsidR="000D481A">
          <w:rPr>
            <w:webHidden/>
          </w:rPr>
          <w:fldChar w:fldCharType="end"/>
        </w:r>
      </w:hyperlink>
    </w:p>
    <w:p w14:paraId="5A1BA987" w14:textId="4016E5B2" w:rsidR="000D481A" w:rsidRDefault="00C01F48">
      <w:pPr>
        <w:pStyle w:val="TM1"/>
        <w:rPr>
          <w:rFonts w:asciiTheme="minorHAnsi" w:eastAsiaTheme="minorEastAsia" w:hAnsiTheme="minorHAnsi" w:cstheme="minorBidi"/>
          <w:szCs w:val="22"/>
        </w:rPr>
      </w:pPr>
      <w:hyperlink w:anchor="_Toc514836427" w:history="1">
        <w:r w:rsidR="000D481A" w:rsidRPr="00C73FC3">
          <w:rPr>
            <w:rStyle w:val="Lienhypertexte"/>
          </w:rPr>
          <w:t>Support of polymorphism and extension patterns</w:t>
        </w:r>
        <w:r w:rsidR="000D481A">
          <w:rPr>
            <w:webHidden/>
          </w:rPr>
          <w:tab/>
        </w:r>
        <w:r w:rsidR="000D481A">
          <w:rPr>
            <w:webHidden/>
          </w:rPr>
          <w:fldChar w:fldCharType="begin"/>
        </w:r>
        <w:r w:rsidR="000D481A">
          <w:rPr>
            <w:webHidden/>
          </w:rPr>
          <w:instrText xml:space="preserve"> PAGEREF _Toc514836427 \h </w:instrText>
        </w:r>
        <w:r w:rsidR="000D481A">
          <w:rPr>
            <w:webHidden/>
          </w:rPr>
        </w:r>
        <w:r w:rsidR="000D481A">
          <w:rPr>
            <w:webHidden/>
          </w:rPr>
          <w:fldChar w:fldCharType="separate"/>
        </w:r>
        <w:r w:rsidR="000D481A">
          <w:rPr>
            <w:webHidden/>
          </w:rPr>
          <w:t>7</w:t>
        </w:r>
        <w:r w:rsidR="000D481A">
          <w:rPr>
            <w:webHidden/>
          </w:rPr>
          <w:fldChar w:fldCharType="end"/>
        </w:r>
      </w:hyperlink>
    </w:p>
    <w:p w14:paraId="72439647" w14:textId="3595ED57" w:rsidR="000D481A" w:rsidRDefault="00C01F48">
      <w:pPr>
        <w:pStyle w:val="TM1"/>
        <w:rPr>
          <w:rFonts w:asciiTheme="minorHAnsi" w:eastAsiaTheme="minorEastAsia" w:hAnsiTheme="minorHAnsi" w:cstheme="minorBidi"/>
          <w:szCs w:val="22"/>
        </w:rPr>
      </w:pPr>
      <w:hyperlink w:anchor="_Toc514836428" w:history="1">
        <w:r w:rsidR="000D481A" w:rsidRPr="00C73FC3">
          <w:rPr>
            <w:rStyle w:val="Lienhypertexte"/>
          </w:rPr>
          <w:t>RESOURCE MODEL</w:t>
        </w:r>
        <w:r w:rsidR="000D481A">
          <w:rPr>
            <w:webHidden/>
          </w:rPr>
          <w:tab/>
        </w:r>
        <w:r w:rsidR="000D481A">
          <w:rPr>
            <w:webHidden/>
          </w:rPr>
          <w:fldChar w:fldCharType="begin"/>
        </w:r>
        <w:r w:rsidR="000D481A">
          <w:rPr>
            <w:webHidden/>
          </w:rPr>
          <w:instrText xml:space="preserve"> PAGEREF _Toc514836428 \h </w:instrText>
        </w:r>
        <w:r w:rsidR="000D481A">
          <w:rPr>
            <w:webHidden/>
          </w:rPr>
        </w:r>
        <w:r w:rsidR="000D481A">
          <w:rPr>
            <w:webHidden/>
          </w:rPr>
          <w:fldChar w:fldCharType="separate"/>
        </w:r>
        <w:r w:rsidR="000D481A">
          <w:rPr>
            <w:webHidden/>
          </w:rPr>
          <w:t>8</w:t>
        </w:r>
        <w:r w:rsidR="000D481A">
          <w:rPr>
            <w:webHidden/>
          </w:rPr>
          <w:fldChar w:fldCharType="end"/>
        </w:r>
      </w:hyperlink>
    </w:p>
    <w:p w14:paraId="25E913C3" w14:textId="44F09F02" w:rsidR="000D481A" w:rsidRDefault="00C01F48">
      <w:pPr>
        <w:pStyle w:val="TM2"/>
        <w:tabs>
          <w:tab w:val="right" w:leader="dot" w:pos="10335"/>
        </w:tabs>
        <w:rPr>
          <w:rFonts w:asciiTheme="minorHAnsi" w:eastAsiaTheme="minorEastAsia" w:hAnsiTheme="minorHAnsi" w:cstheme="minorBidi"/>
          <w:noProof/>
          <w:szCs w:val="22"/>
        </w:rPr>
      </w:pPr>
      <w:hyperlink w:anchor="_Toc514836429" w:history="1">
        <w:r w:rsidR="000D481A" w:rsidRPr="00C73FC3">
          <w:rPr>
            <w:rStyle w:val="Lienhypertexte"/>
            <w:rFonts w:cs="Helvetica"/>
            <w:noProof/>
            <w:lang w:eastAsia="it-IT"/>
          </w:rPr>
          <w:t>Managed Entity and Task Resource Models</w:t>
        </w:r>
        <w:r w:rsidR="000D481A">
          <w:rPr>
            <w:noProof/>
            <w:webHidden/>
          </w:rPr>
          <w:tab/>
        </w:r>
        <w:r w:rsidR="000D481A">
          <w:rPr>
            <w:noProof/>
            <w:webHidden/>
          </w:rPr>
          <w:fldChar w:fldCharType="begin"/>
        </w:r>
        <w:r w:rsidR="000D481A">
          <w:rPr>
            <w:noProof/>
            <w:webHidden/>
          </w:rPr>
          <w:instrText xml:space="preserve"> PAGEREF _Toc514836429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79A7DDF4" w14:textId="6E515552" w:rsidR="000D481A" w:rsidRDefault="00C01F48">
      <w:pPr>
        <w:pStyle w:val="TM3"/>
        <w:tabs>
          <w:tab w:val="right" w:leader="dot" w:pos="10335"/>
        </w:tabs>
        <w:rPr>
          <w:rFonts w:asciiTheme="minorHAnsi" w:eastAsiaTheme="minorEastAsia" w:hAnsiTheme="minorHAnsi" w:cstheme="minorBidi"/>
          <w:noProof/>
          <w:szCs w:val="22"/>
        </w:rPr>
      </w:pPr>
      <w:hyperlink w:anchor="_Toc514836430" w:history="1">
        <w:r w:rsidR="000D481A" w:rsidRPr="00C73FC3">
          <w:rPr>
            <w:rStyle w:val="Lienhypertexte"/>
            <w:noProof/>
            <w:lang w:eastAsia="it-IT"/>
          </w:rPr>
          <w:t>FIRST resource</w:t>
        </w:r>
        <w:r w:rsidR="000D481A">
          <w:rPr>
            <w:noProof/>
            <w:webHidden/>
          </w:rPr>
          <w:tab/>
        </w:r>
        <w:r w:rsidR="000D481A">
          <w:rPr>
            <w:noProof/>
            <w:webHidden/>
          </w:rPr>
          <w:fldChar w:fldCharType="begin"/>
        </w:r>
        <w:r w:rsidR="000D481A">
          <w:rPr>
            <w:noProof/>
            <w:webHidden/>
          </w:rPr>
          <w:instrText xml:space="preserve"> PAGEREF _Toc514836430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37FAC9BC" w14:textId="785559DA" w:rsidR="000D481A" w:rsidRDefault="00C01F48">
      <w:pPr>
        <w:pStyle w:val="TM2"/>
        <w:tabs>
          <w:tab w:val="right" w:leader="dot" w:pos="10335"/>
        </w:tabs>
        <w:rPr>
          <w:rFonts w:asciiTheme="minorHAnsi" w:eastAsiaTheme="minorEastAsia" w:hAnsiTheme="minorHAnsi" w:cstheme="minorBidi"/>
          <w:noProof/>
          <w:szCs w:val="22"/>
        </w:rPr>
      </w:pPr>
      <w:hyperlink w:anchor="_Toc514836431" w:history="1">
        <w:r w:rsidR="000D481A" w:rsidRPr="00C73FC3">
          <w:rPr>
            <w:rStyle w:val="Lienhypertexte"/>
            <w:rFonts w:cs="Helvetica"/>
            <w:noProof/>
            <w:lang w:eastAsia="it-IT"/>
          </w:rPr>
          <w:t>Notification Resource Models</w:t>
        </w:r>
        <w:r w:rsidR="000D481A">
          <w:rPr>
            <w:noProof/>
            <w:webHidden/>
          </w:rPr>
          <w:tab/>
        </w:r>
        <w:r w:rsidR="000D481A">
          <w:rPr>
            <w:noProof/>
            <w:webHidden/>
          </w:rPr>
          <w:fldChar w:fldCharType="begin"/>
        </w:r>
        <w:r w:rsidR="000D481A">
          <w:rPr>
            <w:noProof/>
            <w:webHidden/>
          </w:rPr>
          <w:instrText xml:space="preserve"> PAGEREF _Toc514836431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2B1A00F2" w14:textId="7B1986F6" w:rsidR="000D481A" w:rsidRDefault="00C01F48">
      <w:pPr>
        <w:pStyle w:val="TM3"/>
        <w:tabs>
          <w:tab w:val="right" w:leader="dot" w:pos="10335"/>
        </w:tabs>
        <w:rPr>
          <w:rFonts w:asciiTheme="minorHAnsi" w:eastAsiaTheme="minorEastAsia" w:hAnsiTheme="minorHAnsi" w:cstheme="minorBidi"/>
          <w:noProof/>
          <w:szCs w:val="22"/>
        </w:rPr>
      </w:pPr>
      <w:hyperlink w:anchor="_Toc514836432" w:history="1">
        <w:r w:rsidR="000D481A" w:rsidRPr="00C73FC3">
          <w:rPr>
            <w:rStyle w:val="Lienhypertexte"/>
            <w:noProof/>
            <w:lang w:eastAsia="it-IT"/>
          </w:rPr>
          <w:t>First Notification</w:t>
        </w:r>
        <w:r w:rsidR="000D481A">
          <w:rPr>
            <w:noProof/>
            <w:webHidden/>
          </w:rPr>
          <w:tab/>
        </w:r>
        <w:r w:rsidR="000D481A">
          <w:rPr>
            <w:noProof/>
            <w:webHidden/>
          </w:rPr>
          <w:fldChar w:fldCharType="begin"/>
        </w:r>
        <w:r w:rsidR="000D481A">
          <w:rPr>
            <w:noProof/>
            <w:webHidden/>
          </w:rPr>
          <w:instrText xml:space="preserve"> PAGEREF _Toc514836432 \h </w:instrText>
        </w:r>
        <w:r w:rsidR="000D481A">
          <w:rPr>
            <w:noProof/>
            <w:webHidden/>
          </w:rPr>
        </w:r>
        <w:r w:rsidR="000D481A">
          <w:rPr>
            <w:noProof/>
            <w:webHidden/>
          </w:rPr>
          <w:fldChar w:fldCharType="separate"/>
        </w:r>
        <w:r w:rsidR="000D481A">
          <w:rPr>
            <w:noProof/>
            <w:webHidden/>
          </w:rPr>
          <w:t>8</w:t>
        </w:r>
        <w:r w:rsidR="000D481A">
          <w:rPr>
            <w:noProof/>
            <w:webHidden/>
          </w:rPr>
          <w:fldChar w:fldCharType="end"/>
        </w:r>
      </w:hyperlink>
    </w:p>
    <w:p w14:paraId="1FA320FA" w14:textId="4CD688D1" w:rsidR="000D481A" w:rsidRDefault="00C01F48">
      <w:pPr>
        <w:pStyle w:val="TM1"/>
        <w:rPr>
          <w:rFonts w:asciiTheme="minorHAnsi" w:eastAsiaTheme="minorEastAsia" w:hAnsiTheme="minorHAnsi" w:cstheme="minorBidi"/>
          <w:szCs w:val="22"/>
        </w:rPr>
      </w:pPr>
      <w:hyperlink w:anchor="_Toc514836433" w:history="1">
        <w:r w:rsidR="000D481A" w:rsidRPr="00C73FC3">
          <w:rPr>
            <w:rStyle w:val="Lienhypertexte"/>
          </w:rPr>
          <w:t>API OPERATIONS</w:t>
        </w:r>
        <w:r w:rsidR="000D481A">
          <w:rPr>
            <w:webHidden/>
          </w:rPr>
          <w:tab/>
        </w:r>
        <w:r w:rsidR="000D481A">
          <w:rPr>
            <w:webHidden/>
          </w:rPr>
          <w:fldChar w:fldCharType="begin"/>
        </w:r>
        <w:r w:rsidR="000D481A">
          <w:rPr>
            <w:webHidden/>
          </w:rPr>
          <w:instrText xml:space="preserve"> PAGEREF _Toc514836433 \h </w:instrText>
        </w:r>
        <w:r w:rsidR="000D481A">
          <w:rPr>
            <w:webHidden/>
          </w:rPr>
        </w:r>
        <w:r w:rsidR="000D481A">
          <w:rPr>
            <w:webHidden/>
          </w:rPr>
          <w:fldChar w:fldCharType="separate"/>
        </w:r>
        <w:r w:rsidR="000D481A">
          <w:rPr>
            <w:webHidden/>
          </w:rPr>
          <w:t>9</w:t>
        </w:r>
        <w:r w:rsidR="000D481A">
          <w:rPr>
            <w:webHidden/>
          </w:rPr>
          <w:fldChar w:fldCharType="end"/>
        </w:r>
      </w:hyperlink>
    </w:p>
    <w:p w14:paraId="5034E139" w14:textId="45085450" w:rsidR="000D481A" w:rsidRDefault="00C01F48">
      <w:pPr>
        <w:pStyle w:val="TM2"/>
        <w:tabs>
          <w:tab w:val="right" w:leader="dot" w:pos="10335"/>
        </w:tabs>
        <w:rPr>
          <w:rFonts w:asciiTheme="minorHAnsi" w:eastAsiaTheme="minorEastAsia" w:hAnsiTheme="minorHAnsi" w:cstheme="minorBidi"/>
          <w:noProof/>
          <w:szCs w:val="22"/>
        </w:rPr>
      </w:pPr>
      <w:hyperlink w:anchor="_Toc514836434" w:history="1">
        <w:r w:rsidR="000D481A" w:rsidRPr="00C73FC3">
          <w:rPr>
            <w:rStyle w:val="Lienhypertexte"/>
            <w:noProof/>
            <w:lang w:eastAsia="it-IT"/>
          </w:rPr>
          <w:t>VERB  url</w:t>
        </w:r>
        <w:r w:rsidR="000D481A">
          <w:rPr>
            <w:noProof/>
            <w:webHidden/>
          </w:rPr>
          <w:tab/>
        </w:r>
        <w:r w:rsidR="000D481A">
          <w:rPr>
            <w:noProof/>
            <w:webHidden/>
          </w:rPr>
          <w:fldChar w:fldCharType="begin"/>
        </w:r>
        <w:r w:rsidR="000D481A">
          <w:rPr>
            <w:noProof/>
            <w:webHidden/>
          </w:rPr>
          <w:instrText xml:space="preserve"> PAGEREF _Toc514836434 \h </w:instrText>
        </w:r>
        <w:r w:rsidR="000D481A">
          <w:rPr>
            <w:noProof/>
            <w:webHidden/>
          </w:rPr>
        </w:r>
        <w:r w:rsidR="000D481A">
          <w:rPr>
            <w:noProof/>
            <w:webHidden/>
          </w:rPr>
          <w:fldChar w:fldCharType="separate"/>
        </w:r>
        <w:r w:rsidR="000D481A">
          <w:rPr>
            <w:noProof/>
            <w:webHidden/>
          </w:rPr>
          <w:t>9</w:t>
        </w:r>
        <w:r w:rsidR="000D481A">
          <w:rPr>
            <w:noProof/>
            <w:webHidden/>
          </w:rPr>
          <w:fldChar w:fldCharType="end"/>
        </w:r>
      </w:hyperlink>
    </w:p>
    <w:p w14:paraId="17B12FB6" w14:textId="5A7CB8A3" w:rsidR="000D481A" w:rsidRDefault="00C01F48">
      <w:pPr>
        <w:pStyle w:val="TM1"/>
        <w:rPr>
          <w:rFonts w:asciiTheme="minorHAnsi" w:eastAsiaTheme="minorEastAsia" w:hAnsiTheme="minorHAnsi" w:cstheme="minorBidi"/>
          <w:szCs w:val="22"/>
        </w:rPr>
      </w:pPr>
      <w:hyperlink w:anchor="_Toc514836435" w:history="1">
        <w:r w:rsidR="000D481A" w:rsidRPr="00C73FC3">
          <w:rPr>
            <w:rStyle w:val="Lienhypertexte"/>
          </w:rPr>
          <w:t>API NOTIFICATIONS</w:t>
        </w:r>
        <w:r w:rsidR="000D481A">
          <w:rPr>
            <w:webHidden/>
          </w:rPr>
          <w:tab/>
        </w:r>
        <w:r w:rsidR="000D481A">
          <w:rPr>
            <w:webHidden/>
          </w:rPr>
          <w:fldChar w:fldCharType="begin"/>
        </w:r>
        <w:r w:rsidR="000D481A">
          <w:rPr>
            <w:webHidden/>
          </w:rPr>
          <w:instrText xml:space="preserve"> PAGEREF _Toc514836435 \h </w:instrText>
        </w:r>
        <w:r w:rsidR="000D481A">
          <w:rPr>
            <w:webHidden/>
          </w:rPr>
        </w:r>
        <w:r w:rsidR="000D481A">
          <w:rPr>
            <w:webHidden/>
          </w:rPr>
          <w:fldChar w:fldCharType="separate"/>
        </w:r>
        <w:r w:rsidR="000D481A">
          <w:rPr>
            <w:webHidden/>
          </w:rPr>
          <w:t>10</w:t>
        </w:r>
        <w:r w:rsidR="000D481A">
          <w:rPr>
            <w:webHidden/>
          </w:rPr>
          <w:fldChar w:fldCharType="end"/>
        </w:r>
      </w:hyperlink>
    </w:p>
    <w:p w14:paraId="03801118" w14:textId="64E9EE97" w:rsidR="000D481A" w:rsidRDefault="00C01F48">
      <w:pPr>
        <w:pStyle w:val="TM2"/>
        <w:tabs>
          <w:tab w:val="right" w:leader="dot" w:pos="10335"/>
        </w:tabs>
        <w:rPr>
          <w:rFonts w:asciiTheme="minorHAnsi" w:eastAsiaTheme="minorEastAsia" w:hAnsiTheme="minorHAnsi" w:cstheme="minorBidi"/>
          <w:noProof/>
          <w:szCs w:val="22"/>
        </w:rPr>
      </w:pPr>
      <w:hyperlink w:anchor="_Toc514836436" w:history="1">
        <w:r w:rsidR="000D481A" w:rsidRPr="00C73FC3">
          <w:rPr>
            <w:rStyle w:val="Lienhypertexte"/>
            <w:noProof/>
          </w:rPr>
          <w:t>Register listener</w:t>
        </w:r>
        <w:r w:rsidR="000D481A">
          <w:rPr>
            <w:noProof/>
            <w:webHidden/>
          </w:rPr>
          <w:tab/>
        </w:r>
        <w:r w:rsidR="000D481A">
          <w:rPr>
            <w:noProof/>
            <w:webHidden/>
          </w:rPr>
          <w:fldChar w:fldCharType="begin"/>
        </w:r>
        <w:r w:rsidR="000D481A">
          <w:rPr>
            <w:noProof/>
            <w:webHidden/>
          </w:rPr>
          <w:instrText xml:space="preserve"> PAGEREF _Toc514836436 \h </w:instrText>
        </w:r>
        <w:r w:rsidR="000D481A">
          <w:rPr>
            <w:noProof/>
            <w:webHidden/>
          </w:rPr>
        </w:r>
        <w:r w:rsidR="000D481A">
          <w:rPr>
            <w:noProof/>
            <w:webHidden/>
          </w:rPr>
          <w:fldChar w:fldCharType="separate"/>
        </w:r>
        <w:r w:rsidR="000D481A">
          <w:rPr>
            <w:noProof/>
            <w:webHidden/>
          </w:rPr>
          <w:t>10</w:t>
        </w:r>
        <w:r w:rsidR="000D481A">
          <w:rPr>
            <w:noProof/>
            <w:webHidden/>
          </w:rPr>
          <w:fldChar w:fldCharType="end"/>
        </w:r>
      </w:hyperlink>
    </w:p>
    <w:p w14:paraId="631C6D21" w14:textId="0402AC87" w:rsidR="000D481A" w:rsidRDefault="00C01F48">
      <w:pPr>
        <w:pStyle w:val="TM2"/>
        <w:tabs>
          <w:tab w:val="right" w:leader="dot" w:pos="10335"/>
        </w:tabs>
        <w:rPr>
          <w:rFonts w:asciiTheme="minorHAnsi" w:eastAsiaTheme="minorEastAsia" w:hAnsiTheme="minorHAnsi" w:cstheme="minorBidi"/>
          <w:noProof/>
          <w:szCs w:val="22"/>
        </w:rPr>
      </w:pPr>
      <w:hyperlink w:anchor="_Toc514836437" w:history="1">
        <w:r w:rsidR="000D481A" w:rsidRPr="00C73FC3">
          <w:rPr>
            <w:rStyle w:val="Lienhypertexte"/>
            <w:noProof/>
            <w:lang w:val="es-ES_tradnl"/>
          </w:rPr>
          <w:t>Unregister listener</w:t>
        </w:r>
        <w:r w:rsidR="000D481A">
          <w:rPr>
            <w:noProof/>
            <w:webHidden/>
          </w:rPr>
          <w:tab/>
        </w:r>
        <w:r w:rsidR="000D481A">
          <w:rPr>
            <w:noProof/>
            <w:webHidden/>
          </w:rPr>
          <w:fldChar w:fldCharType="begin"/>
        </w:r>
        <w:r w:rsidR="000D481A">
          <w:rPr>
            <w:noProof/>
            <w:webHidden/>
          </w:rPr>
          <w:instrText xml:space="preserve"> PAGEREF _Toc514836437 \h </w:instrText>
        </w:r>
        <w:r w:rsidR="000D481A">
          <w:rPr>
            <w:noProof/>
            <w:webHidden/>
          </w:rPr>
        </w:r>
        <w:r w:rsidR="000D481A">
          <w:rPr>
            <w:noProof/>
            <w:webHidden/>
          </w:rPr>
          <w:fldChar w:fldCharType="separate"/>
        </w:r>
        <w:r w:rsidR="000D481A">
          <w:rPr>
            <w:noProof/>
            <w:webHidden/>
          </w:rPr>
          <w:t>11</w:t>
        </w:r>
        <w:r w:rsidR="000D481A">
          <w:rPr>
            <w:noProof/>
            <w:webHidden/>
          </w:rPr>
          <w:fldChar w:fldCharType="end"/>
        </w:r>
      </w:hyperlink>
    </w:p>
    <w:p w14:paraId="549379A8" w14:textId="534435AA" w:rsidR="000D481A" w:rsidRDefault="00C01F48">
      <w:pPr>
        <w:pStyle w:val="TM2"/>
        <w:tabs>
          <w:tab w:val="right" w:leader="dot" w:pos="10335"/>
        </w:tabs>
        <w:rPr>
          <w:rFonts w:asciiTheme="minorHAnsi" w:eastAsiaTheme="minorEastAsia" w:hAnsiTheme="minorHAnsi" w:cstheme="minorBidi"/>
          <w:noProof/>
          <w:szCs w:val="22"/>
        </w:rPr>
      </w:pPr>
      <w:hyperlink w:anchor="_Toc514836438" w:history="1">
        <w:r w:rsidR="000D481A" w:rsidRPr="00C73FC3">
          <w:rPr>
            <w:rStyle w:val="Lienhypertexte"/>
            <w:noProof/>
          </w:rPr>
          <w:t>Publish Event to listener</w:t>
        </w:r>
        <w:r w:rsidR="000D481A">
          <w:rPr>
            <w:noProof/>
            <w:webHidden/>
          </w:rPr>
          <w:tab/>
        </w:r>
        <w:r w:rsidR="000D481A">
          <w:rPr>
            <w:noProof/>
            <w:webHidden/>
          </w:rPr>
          <w:fldChar w:fldCharType="begin"/>
        </w:r>
        <w:r w:rsidR="000D481A">
          <w:rPr>
            <w:noProof/>
            <w:webHidden/>
          </w:rPr>
          <w:instrText xml:space="preserve"> PAGEREF _Toc514836438 \h </w:instrText>
        </w:r>
        <w:r w:rsidR="000D481A">
          <w:rPr>
            <w:noProof/>
            <w:webHidden/>
          </w:rPr>
        </w:r>
        <w:r w:rsidR="000D481A">
          <w:rPr>
            <w:noProof/>
            <w:webHidden/>
          </w:rPr>
          <w:fldChar w:fldCharType="separate"/>
        </w:r>
        <w:r w:rsidR="000D481A">
          <w:rPr>
            <w:noProof/>
            <w:webHidden/>
          </w:rPr>
          <w:t>11</w:t>
        </w:r>
        <w:r w:rsidR="000D481A">
          <w:rPr>
            <w:noProof/>
            <w:webHidden/>
          </w:rPr>
          <w:fldChar w:fldCharType="end"/>
        </w:r>
      </w:hyperlink>
    </w:p>
    <w:p w14:paraId="38AF06BC" w14:textId="737F755D" w:rsidR="000D481A" w:rsidRDefault="00C01F48">
      <w:pPr>
        <w:pStyle w:val="TM1"/>
        <w:rPr>
          <w:rFonts w:asciiTheme="minorHAnsi" w:eastAsiaTheme="minorEastAsia" w:hAnsiTheme="minorHAnsi" w:cstheme="minorBidi"/>
          <w:szCs w:val="22"/>
        </w:rPr>
      </w:pPr>
      <w:hyperlink w:anchor="_Toc514836439" w:history="1">
        <w:r w:rsidR="000D481A" w:rsidRPr="00C73FC3">
          <w:rPr>
            <w:rStyle w:val="Lienhypertexte"/>
          </w:rPr>
          <w:t>Acknowledgements</w:t>
        </w:r>
        <w:r w:rsidR="000D481A">
          <w:rPr>
            <w:webHidden/>
          </w:rPr>
          <w:tab/>
        </w:r>
        <w:r w:rsidR="000D481A">
          <w:rPr>
            <w:webHidden/>
          </w:rPr>
          <w:fldChar w:fldCharType="begin"/>
        </w:r>
        <w:r w:rsidR="000D481A">
          <w:rPr>
            <w:webHidden/>
          </w:rPr>
          <w:instrText xml:space="preserve"> PAGEREF _Toc514836439 \h </w:instrText>
        </w:r>
        <w:r w:rsidR="000D481A">
          <w:rPr>
            <w:webHidden/>
          </w:rPr>
        </w:r>
        <w:r w:rsidR="000D481A">
          <w:rPr>
            <w:webHidden/>
          </w:rPr>
          <w:fldChar w:fldCharType="separate"/>
        </w:r>
        <w:r w:rsidR="000D481A">
          <w:rPr>
            <w:webHidden/>
          </w:rPr>
          <w:t>13</w:t>
        </w:r>
        <w:r w:rsidR="000D481A">
          <w:rPr>
            <w:webHidden/>
          </w:rPr>
          <w:fldChar w:fldCharType="end"/>
        </w:r>
      </w:hyperlink>
    </w:p>
    <w:p w14:paraId="2DA238EF" w14:textId="17785765" w:rsidR="000D481A" w:rsidRDefault="00C01F48">
      <w:pPr>
        <w:pStyle w:val="TM2"/>
        <w:tabs>
          <w:tab w:val="right" w:leader="dot" w:pos="10335"/>
        </w:tabs>
        <w:rPr>
          <w:rFonts w:asciiTheme="minorHAnsi" w:eastAsiaTheme="minorEastAsia" w:hAnsiTheme="minorHAnsi" w:cstheme="minorBidi"/>
          <w:noProof/>
          <w:szCs w:val="22"/>
        </w:rPr>
      </w:pPr>
      <w:hyperlink w:anchor="_Toc514836440" w:history="1">
        <w:r w:rsidR="000D481A" w:rsidRPr="00C73FC3">
          <w:rPr>
            <w:rStyle w:val="Lienhypertexte"/>
            <w:noProof/>
          </w:rPr>
          <w:t>Release History</w:t>
        </w:r>
        <w:r w:rsidR="000D481A">
          <w:rPr>
            <w:noProof/>
            <w:webHidden/>
          </w:rPr>
          <w:tab/>
        </w:r>
        <w:r w:rsidR="000D481A">
          <w:rPr>
            <w:noProof/>
            <w:webHidden/>
          </w:rPr>
          <w:fldChar w:fldCharType="begin"/>
        </w:r>
        <w:r w:rsidR="000D481A">
          <w:rPr>
            <w:noProof/>
            <w:webHidden/>
          </w:rPr>
          <w:instrText xml:space="preserve"> PAGEREF _Toc514836440 \h </w:instrText>
        </w:r>
        <w:r w:rsidR="000D481A">
          <w:rPr>
            <w:noProof/>
            <w:webHidden/>
          </w:rPr>
        </w:r>
        <w:r w:rsidR="000D481A">
          <w:rPr>
            <w:noProof/>
            <w:webHidden/>
          </w:rPr>
          <w:fldChar w:fldCharType="separate"/>
        </w:r>
        <w:r w:rsidR="000D481A">
          <w:rPr>
            <w:noProof/>
            <w:webHidden/>
          </w:rPr>
          <w:t>13</w:t>
        </w:r>
        <w:r w:rsidR="000D481A">
          <w:rPr>
            <w:noProof/>
            <w:webHidden/>
          </w:rPr>
          <w:fldChar w:fldCharType="end"/>
        </w:r>
      </w:hyperlink>
    </w:p>
    <w:p w14:paraId="436EEC1C" w14:textId="118D5106" w:rsidR="000D481A" w:rsidRDefault="00C01F48">
      <w:pPr>
        <w:pStyle w:val="TM2"/>
        <w:tabs>
          <w:tab w:val="right" w:leader="dot" w:pos="10335"/>
        </w:tabs>
        <w:rPr>
          <w:rFonts w:asciiTheme="minorHAnsi" w:eastAsiaTheme="minorEastAsia" w:hAnsiTheme="minorHAnsi" w:cstheme="minorBidi"/>
          <w:noProof/>
          <w:szCs w:val="22"/>
        </w:rPr>
      </w:pPr>
      <w:hyperlink w:anchor="_Toc514836441" w:history="1">
        <w:r w:rsidR="000D481A" w:rsidRPr="00C73FC3">
          <w:rPr>
            <w:rStyle w:val="Lienhypertexte"/>
            <w:noProof/>
          </w:rPr>
          <w:t>Contributors to Document</w:t>
        </w:r>
        <w:r w:rsidR="000D481A">
          <w:rPr>
            <w:noProof/>
            <w:webHidden/>
          </w:rPr>
          <w:tab/>
        </w:r>
        <w:r w:rsidR="000D481A">
          <w:rPr>
            <w:noProof/>
            <w:webHidden/>
          </w:rPr>
          <w:fldChar w:fldCharType="begin"/>
        </w:r>
        <w:r w:rsidR="000D481A">
          <w:rPr>
            <w:noProof/>
            <w:webHidden/>
          </w:rPr>
          <w:instrText xml:space="preserve"> PAGEREF _Toc514836441 \h </w:instrText>
        </w:r>
        <w:r w:rsidR="000D481A">
          <w:rPr>
            <w:noProof/>
            <w:webHidden/>
          </w:rPr>
        </w:r>
        <w:r w:rsidR="000D481A">
          <w:rPr>
            <w:noProof/>
            <w:webHidden/>
          </w:rPr>
          <w:fldChar w:fldCharType="separate"/>
        </w:r>
        <w:r w:rsidR="000D481A">
          <w:rPr>
            <w:noProof/>
            <w:webHidden/>
          </w:rPr>
          <w:t>13</w:t>
        </w:r>
        <w:r w:rsidR="000D481A">
          <w:rPr>
            <w:noProof/>
            <w:webHidden/>
          </w:rPr>
          <w:fldChar w:fldCharType="end"/>
        </w:r>
      </w:hyperlink>
    </w:p>
    <w:p w14:paraId="3760D3B4" w14:textId="3A7A0043" w:rsidR="00CA2BB0" w:rsidRPr="00F23018" w:rsidRDefault="000D481A" w:rsidP="00C35A8C">
      <w:pPr>
        <w:pStyle w:val="Titre1"/>
      </w:pPr>
      <w:r>
        <w:rPr>
          <w:rFonts w:ascii="Helvetica" w:eastAsia="Times New Roman" w:hAnsi="Helvetica" w:cs="Arial"/>
          <w:b w:val="0"/>
          <w:color w:val="auto"/>
          <w:spacing w:val="-5"/>
          <w:sz w:val="22"/>
          <w:szCs w:val="20"/>
          <w:lang w:val="en-US"/>
        </w:rPr>
        <w:lastRenderedPageBreak/>
        <w:fldChar w:fldCharType="end"/>
      </w:r>
      <w:bookmarkStart w:id="3" w:name="_Toc514836424"/>
      <w:r w:rsidR="00CA2BB0" w:rsidRPr="00F23018">
        <w:t>List of Tables</w:t>
      </w:r>
      <w:bookmarkEnd w:id="3"/>
    </w:p>
    <w:p w14:paraId="18A683C0" w14:textId="77777777" w:rsidR="00336F5F" w:rsidRPr="00CD13A7" w:rsidRDefault="00336F5F" w:rsidP="00336F5F"/>
    <w:p w14:paraId="6B13A2BE" w14:textId="2AE28935" w:rsidR="00CA2BB0" w:rsidRPr="00CD13A7" w:rsidRDefault="00CD728C" w:rsidP="00A92E1E">
      <w:r>
        <w:t>N/A</w:t>
      </w:r>
    </w:p>
    <w:p w14:paraId="6B573BB2" w14:textId="77777777" w:rsidR="00CA2BB0" w:rsidRPr="00CD13A7" w:rsidRDefault="00CA2BB0" w:rsidP="00A92E1E"/>
    <w:p w14:paraId="0C9A126E" w14:textId="77777777" w:rsidR="00CA2BB0" w:rsidRPr="006341A9" w:rsidRDefault="00A22311" w:rsidP="006341A9">
      <w:pPr>
        <w:pStyle w:val="Titre1"/>
      </w:pPr>
      <w:bookmarkStart w:id="4" w:name="_Toc514836425"/>
      <w:r w:rsidRPr="006341A9">
        <w:lastRenderedPageBreak/>
        <w:t>Introduction</w:t>
      </w:r>
      <w:bookmarkEnd w:id="4"/>
    </w:p>
    <w:p w14:paraId="1D58D1AE" w14:textId="4EEA4D1D" w:rsidR="00EE1391" w:rsidRPr="00CA79D5" w:rsidRDefault="00EE1391" w:rsidP="00D05FA7">
      <w:pPr>
        <w:pStyle w:val="Paragraphedeliste"/>
        <w:rPr>
          <w:rFonts w:ascii="Arial" w:hAnsi="Arial" w:cs="Arial"/>
          <w:sz w:val="20"/>
        </w:rPr>
      </w:pPr>
    </w:p>
    <w:p w14:paraId="0B40AB7F" w14:textId="77777777" w:rsidR="00DB77A3" w:rsidRDefault="00DB77A3" w:rsidP="00DB77A3">
      <w:pPr>
        <w:jc w:val="both"/>
      </w:pPr>
      <w:r>
        <w:t xml:space="preserve">The following document is the specification of the REST API for Service Order Management. It includes the model definition as well as all available operations. Possible actions are creating, updating and retrieving Service Orders (including filtering). </w:t>
      </w:r>
    </w:p>
    <w:p w14:paraId="4AFFE03B" w14:textId="77777777" w:rsidR="00DB77A3" w:rsidRDefault="00DB77A3" w:rsidP="00DB77A3">
      <w:r>
        <w:rPr>
          <w:u w:val="single"/>
        </w:rPr>
        <w:t>The following Assumptions were considered in the development of this document</w:t>
      </w:r>
      <w:r>
        <w:t>:</w:t>
      </w:r>
    </w:p>
    <w:p w14:paraId="554A2102" w14:textId="77777777" w:rsidR="00DB77A3" w:rsidRDefault="00DB77A3" w:rsidP="00DB77A3">
      <w:pPr>
        <w:pStyle w:val="Paragraphedeliste"/>
        <w:numPr>
          <w:ilvl w:val="0"/>
          <w:numId w:val="11"/>
        </w:numPr>
        <w:rPr>
          <w:lang w:val="en-GB"/>
        </w:rPr>
      </w:pPr>
      <w:r w:rsidRPr="00CC5C34">
        <w:rPr>
          <w:lang w:val="en-GB"/>
        </w:rPr>
        <w:t xml:space="preserve">The Order Management system has access to a </w:t>
      </w:r>
      <w:r w:rsidRPr="00AD21D0">
        <w:rPr>
          <w:lang w:val="en-US"/>
        </w:rPr>
        <w:t>catalog</w:t>
      </w:r>
      <w:r w:rsidRPr="00CC5C34">
        <w:rPr>
          <w:lang w:val="en-GB"/>
        </w:rPr>
        <w:t xml:space="preserve"> system</w:t>
      </w:r>
    </w:p>
    <w:p w14:paraId="17E120F2" w14:textId="77777777" w:rsidR="00DB77A3" w:rsidRDefault="00DB77A3" w:rsidP="00DB77A3">
      <w:pPr>
        <w:pStyle w:val="Paragraphedeliste"/>
        <w:numPr>
          <w:ilvl w:val="0"/>
          <w:numId w:val="11"/>
        </w:numPr>
        <w:rPr>
          <w:lang w:val="en-GB"/>
        </w:rPr>
      </w:pPr>
      <w:r w:rsidRPr="00E635B0">
        <w:rPr>
          <w:lang w:val="en-GB"/>
        </w:rPr>
        <w:t xml:space="preserve">A service order will describe </w:t>
      </w:r>
      <w:r>
        <w:rPr>
          <w:lang w:val="en-GB"/>
        </w:rPr>
        <w:t>a list of service order items.</w:t>
      </w:r>
    </w:p>
    <w:p w14:paraId="32B9A7E0" w14:textId="77777777" w:rsidR="00DB77A3" w:rsidRDefault="00DB77A3" w:rsidP="00DB77A3">
      <w:pPr>
        <w:pStyle w:val="Paragraphedeliste"/>
        <w:numPr>
          <w:ilvl w:val="0"/>
          <w:numId w:val="11"/>
        </w:numPr>
        <w:rPr>
          <w:lang w:val="en-GB"/>
        </w:rPr>
      </w:pPr>
      <w:r w:rsidRPr="00E635B0">
        <w:rPr>
          <w:lang w:val="en-GB"/>
        </w:rPr>
        <w:t>A service order item references an action on</w:t>
      </w:r>
      <w:r>
        <w:rPr>
          <w:lang w:val="en-GB"/>
        </w:rPr>
        <w:t xml:space="preserve"> an existing or future service.</w:t>
      </w:r>
    </w:p>
    <w:p w14:paraId="176A0C8D" w14:textId="77777777" w:rsidR="00DB77A3" w:rsidRPr="00E635B0" w:rsidRDefault="00DB77A3" w:rsidP="00DB77A3">
      <w:pPr>
        <w:pStyle w:val="Paragraphedeliste"/>
        <w:numPr>
          <w:ilvl w:val="0"/>
          <w:numId w:val="11"/>
        </w:numPr>
        <w:rPr>
          <w:lang w:val="en-GB"/>
        </w:rPr>
      </w:pPr>
      <w:r w:rsidRPr="00E635B0">
        <w:rPr>
          <w:lang w:val="en-GB"/>
        </w:rPr>
        <w:t>By service we designed Customer-Facing Service (CFS) as well as Resource Facing Service (RFS).</w:t>
      </w:r>
    </w:p>
    <w:p w14:paraId="5A703E56" w14:textId="77777777" w:rsidR="00DB77A3" w:rsidRPr="00230A9F" w:rsidRDefault="00DB77A3" w:rsidP="00DB77A3">
      <w:pPr>
        <w:rPr>
          <w:lang w:val="en-GB"/>
        </w:rPr>
      </w:pPr>
      <w:r w:rsidRPr="00230A9F">
        <w:rPr>
          <w:lang w:val="en-GB"/>
        </w:rPr>
        <w:t>From a component perspective, a service order should be available</w:t>
      </w:r>
    </w:p>
    <w:p w14:paraId="1F143D2A" w14:textId="77777777" w:rsidR="00DB77A3" w:rsidRPr="00230A9F" w:rsidRDefault="00DB77A3" w:rsidP="00DB77A3">
      <w:pPr>
        <w:pStyle w:val="Paragraphedeliste"/>
        <w:numPr>
          <w:ilvl w:val="0"/>
          <w:numId w:val="12"/>
        </w:numPr>
        <w:spacing w:after="0" w:line="240" w:lineRule="auto"/>
        <w:rPr>
          <w:lang w:val="en-GB"/>
        </w:rPr>
      </w:pPr>
      <w:r w:rsidRPr="00230A9F">
        <w:rPr>
          <w:lang w:val="en-GB"/>
        </w:rPr>
        <w:t>from a Service Orchestration Component (and it could mix CFS and RFS)</w:t>
      </w:r>
    </w:p>
    <w:p w14:paraId="667B3884" w14:textId="77777777" w:rsidR="00DB77A3" w:rsidRPr="00230A9F" w:rsidRDefault="00DB77A3" w:rsidP="00DB77A3">
      <w:pPr>
        <w:pStyle w:val="Paragraphedeliste"/>
        <w:numPr>
          <w:ilvl w:val="0"/>
          <w:numId w:val="12"/>
        </w:numPr>
        <w:spacing w:after="0" w:line="240" w:lineRule="auto"/>
        <w:rPr>
          <w:lang w:val="en-GB"/>
        </w:rPr>
      </w:pPr>
      <w:r w:rsidRPr="00230A9F">
        <w:rPr>
          <w:lang w:val="en-GB"/>
        </w:rPr>
        <w:t>from an Infrastructure Control &amp; Management component (and it would have only RFS)</w:t>
      </w:r>
    </w:p>
    <w:p w14:paraId="56D7F4E7" w14:textId="4C80FB97" w:rsidR="00E8036D" w:rsidRDefault="00E8036D" w:rsidP="002F40AA">
      <w:pPr>
        <w:autoSpaceDE w:val="0"/>
        <w:autoSpaceDN w:val="0"/>
        <w:adjustRightInd w:val="0"/>
        <w:spacing w:after="0" w:line="240" w:lineRule="auto"/>
        <w:rPr>
          <w:rFonts w:ascii="ArialMT" w:hAnsi="ArialMT" w:cs="ArialMT"/>
          <w:szCs w:val="20"/>
          <w:lang w:eastAsia="it-IT"/>
        </w:rPr>
      </w:pPr>
      <w:r>
        <w:rPr>
          <w:rFonts w:ascii="ArialMT" w:hAnsi="ArialMT" w:cs="ArialMT"/>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5" w:name="_Toc514836426"/>
      <w:r>
        <w:lastRenderedPageBreak/>
        <w:t>SAMPLE USE CASES</w:t>
      </w:r>
      <w:bookmarkEnd w:id="5"/>
    </w:p>
    <w:p w14:paraId="04834E3C" w14:textId="77777777" w:rsidR="00903E07" w:rsidRPr="00195B70" w:rsidRDefault="00903E07" w:rsidP="00903E07">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04D087CD" w:rsidR="00E47682" w:rsidRDefault="00E47682" w:rsidP="00E47682">
      <w:pPr>
        <w:pStyle w:val="Titre1"/>
      </w:pPr>
      <w:bookmarkStart w:id="6" w:name="_Toc510588409"/>
      <w:bookmarkStart w:id="7" w:name="_Toc512352892"/>
      <w:bookmarkStart w:id="8" w:name="_Toc512352949"/>
      <w:bookmarkStart w:id="9" w:name="_Toc514836427"/>
      <w:r>
        <w:lastRenderedPageBreak/>
        <w:t xml:space="preserve">Support of polymorphism and extension </w:t>
      </w:r>
      <w:bookmarkEnd w:id="6"/>
      <w:bookmarkEnd w:id="7"/>
      <w:bookmarkEnd w:id="8"/>
      <w:bookmarkEnd w:id="9"/>
    </w:p>
    <w:p w14:paraId="5F6E62F4" w14:textId="77777777" w:rsidR="00E47682" w:rsidRDefault="00E47682" w:rsidP="00E47682">
      <w:pPr>
        <w:rPr>
          <w:lang w:val="en-GB"/>
        </w:rPr>
      </w:pPr>
    </w:p>
    <w:p w14:paraId="41BBAB4E" w14:textId="77777777" w:rsidR="00E864F2" w:rsidRDefault="00E864F2" w:rsidP="00E864F2">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TypeAServiceOrder</w:t>
      </w:r>
      <w:proofErr w:type="spellEnd"/>
      <w:r>
        <w:t xml:space="preserve"> or </w:t>
      </w:r>
      <w:proofErr w:type="spellStart"/>
      <w:r>
        <w:t>TypeBServiceOrder</w:t>
      </w:r>
      <w:proofErr w:type="spellEnd"/>
      <w:r>
        <w:t xml:space="preserve"> inheriting properties from the base </w:t>
      </w:r>
      <w:proofErr w:type="spellStart"/>
      <w:r>
        <w:t>ServiceOrder</w:t>
      </w:r>
      <w:proofErr w:type="spellEnd"/>
      <w:r>
        <w:t xml:space="preserve"> entity.</w:t>
      </w:r>
    </w:p>
    <w:p w14:paraId="57A7A654" w14:textId="77777777" w:rsidR="00E864F2" w:rsidRDefault="00E864F2" w:rsidP="00E864F2">
      <w:r>
        <w:t>Generic support of polymorphism and pattern extensions is described in the TMF API Guidelines v3.0 Part 2 document.</w:t>
      </w:r>
    </w:p>
    <w:p w14:paraId="55A4B9EF" w14:textId="77777777" w:rsidR="00E864F2" w:rsidRDefault="00E864F2" w:rsidP="00E864F2">
      <w:r>
        <w:t xml:space="preserve">The @type attribute provides a way to represent the actual class type of an entity. For example, within a list of </w:t>
      </w:r>
      <w:proofErr w:type="spellStart"/>
      <w:r>
        <w:t>ServiceOrder</w:t>
      </w:r>
      <w:proofErr w:type="spellEnd"/>
      <w:r>
        <w:t xml:space="preserve"> instances some may be instances of </w:t>
      </w:r>
      <w:proofErr w:type="spellStart"/>
      <w:r>
        <w:t>TypeAServiceOrder</w:t>
      </w:r>
      <w:proofErr w:type="spellEnd"/>
      <w:r>
        <w:t xml:space="preserve"> where other could be instances of </w:t>
      </w:r>
      <w:proofErr w:type="spellStart"/>
      <w:proofErr w:type="gramStart"/>
      <w:r>
        <w:t>TypeBServiceOrder</w:t>
      </w:r>
      <w:proofErr w:type="spellEnd"/>
      <w:r>
        <w:t xml:space="preserve"> .</w:t>
      </w:r>
      <w:proofErr w:type="gramEnd"/>
      <w:r>
        <w:t xml:space="preserve"> The @type gives this information. All resources and sub-resources of this API have a @type attributes that can be provided when this is useful.</w:t>
      </w:r>
    </w:p>
    <w:p w14:paraId="2B7DE25D" w14:textId="77777777" w:rsidR="00E864F2" w:rsidRDefault="00E864F2" w:rsidP="00E864F2">
      <w:r>
        <w:t>The @</w:t>
      </w:r>
      <w:proofErr w:type="spellStart"/>
      <w:r>
        <w:t>referredType</w:t>
      </w:r>
      <w:proofErr w:type="spellEnd"/>
      <w:r>
        <w:t xml:space="preserve"> can be used within reference entities (like for instance </w:t>
      </w:r>
      <w:proofErr w:type="gramStart"/>
      <w:r>
        <w:t>an</w:t>
      </w:r>
      <w:proofErr w:type="gramEnd"/>
      <w:r>
        <w:t xml:space="preserve"> </w:t>
      </w:r>
      <w:proofErr w:type="spellStart"/>
      <w:r>
        <w:t>RelatedParty</w:t>
      </w:r>
      <w:proofErr w:type="spellEnd"/>
      <w:r>
        <w:t xml:space="preserve"> object) to explicitly denote the actual entity type of the referred class. Notice that in reference entities the @type, when used, denotes the class type of the reference itself, such as </w:t>
      </w:r>
      <w:proofErr w:type="spellStart"/>
      <w:r>
        <w:t>RelatedParty</w:t>
      </w:r>
      <w:proofErr w:type="spellEnd"/>
      <w:r>
        <w:t>, and not the class type of the referred object. However since reference classes are rarely sub-classed, @type is generally not useful in reference objects.</w:t>
      </w:r>
    </w:p>
    <w:p w14:paraId="1761C9C7" w14:textId="77777777" w:rsidR="00E864F2" w:rsidRDefault="00E864F2" w:rsidP="00E864F2">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EF67107" w14:textId="1D868F6B" w:rsidR="00E864F2" w:rsidRDefault="00E864F2" w:rsidP="00E864F2">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4BEC039A" w14:textId="2B150569" w:rsidR="002F40AA" w:rsidRDefault="002F40AA" w:rsidP="00E47682"/>
    <w:p w14:paraId="3A5A8989" w14:textId="77777777" w:rsidR="00E06AA7" w:rsidRDefault="00E06AA7" w:rsidP="00E06AA7">
      <w:r>
        <w:br w:type="page"/>
      </w:r>
    </w:p>
    <w:p w14:paraId="7D52C713" w14:textId="4276D9A6" w:rsidR="008B1B95" w:rsidRPr="006341A9" w:rsidRDefault="008B1B95" w:rsidP="008B1B95">
      <w:pPr>
        <w:pStyle w:val="Titre1"/>
      </w:pPr>
      <w:bookmarkStart w:id="10" w:name="_Toc514836428"/>
      <w:r>
        <w:lastRenderedPageBreak/>
        <w:t>RESOURCE MODEL</w:t>
      </w:r>
      <w:bookmarkEnd w:id="10"/>
    </w:p>
    <w:p w14:paraId="186888BF" w14:textId="64C4F6C5"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1" w:name="_Toc514836429"/>
      <w:r>
        <w:rPr>
          <w:rFonts w:ascii="Helvetica" w:eastAsia="Times New Roman" w:hAnsi="Helvetica" w:cs="Helvetica"/>
          <w:caps w:val="0"/>
          <w:spacing w:val="0"/>
          <w:sz w:val="24"/>
          <w:szCs w:val="24"/>
          <w:lang w:val="en-US" w:eastAsia="it-IT"/>
        </w:rPr>
        <w:t>Managed Entity and Task Resource Models</w:t>
      </w:r>
      <w:bookmarkEnd w:id="11"/>
    </w:p>
    <w:p w14:paraId="084E1F8A" w14:textId="60BEC324" w:rsidR="00F23018" w:rsidRDefault="00D05FA7" w:rsidP="00F23018">
      <w:pPr>
        <w:pStyle w:val="Titre3"/>
        <w:rPr>
          <w:lang w:eastAsia="it-IT"/>
        </w:rPr>
      </w:pPr>
      <w:bookmarkStart w:id="12" w:name="_Toc514836430"/>
      <w:r>
        <w:rPr>
          <w:lang w:eastAsia="it-IT"/>
        </w:rPr>
        <w:t>FIRST resource</w:t>
      </w:r>
      <w:bookmarkEnd w:id="12"/>
    </w:p>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3" w:name="_Toc514836431"/>
      <w:r>
        <w:rPr>
          <w:rFonts w:ascii="Helvetica" w:eastAsia="Times New Roman" w:hAnsi="Helvetica" w:cs="Helvetica"/>
          <w:caps w:val="0"/>
          <w:spacing w:val="0"/>
          <w:sz w:val="24"/>
          <w:szCs w:val="24"/>
          <w:lang w:val="en-US" w:eastAsia="it-IT"/>
        </w:rPr>
        <w:t>Notification Resource Models</w:t>
      </w:r>
      <w:bookmarkEnd w:id="13"/>
    </w:p>
    <w:p w14:paraId="31283CF0" w14:textId="77777777" w:rsidR="007970D9" w:rsidRPr="005A5163" w:rsidRDefault="007970D9" w:rsidP="007970D9">
      <w:pPr>
        <w:pStyle w:val="Paragraphedeliste"/>
        <w:ind w:left="0"/>
      </w:pPr>
    </w:p>
    <w:p w14:paraId="7D027911" w14:textId="6247E223" w:rsidR="004D2586" w:rsidRDefault="00D05FA7" w:rsidP="005A5163">
      <w:pPr>
        <w:pStyle w:val="Titre3"/>
        <w:rPr>
          <w:lang w:eastAsia="it-IT"/>
        </w:rPr>
      </w:pPr>
      <w:bookmarkStart w:id="14" w:name="_Toc514836432"/>
      <w:r>
        <w:rPr>
          <w:lang w:eastAsia="it-IT"/>
        </w:rPr>
        <w:t>First</w:t>
      </w:r>
      <w:r w:rsidR="005A5163">
        <w:rPr>
          <w:lang w:eastAsia="it-IT"/>
        </w:rPr>
        <w:t xml:space="preserve"> Notification</w:t>
      </w:r>
      <w:bookmarkEnd w:id="14"/>
    </w:p>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15" w:name="OLE_LINK4"/>
      <w:bookmarkStart w:id="16" w:name="_Toc203490678"/>
      <w:bookmarkStart w:id="17" w:name="_Toc223843133"/>
      <w:bookmarkStart w:id="18" w:name="_Toc225613409"/>
      <w:bookmarkStart w:id="19" w:name="_Ref225602564"/>
      <w:bookmarkStart w:id="20" w:name="_Ref225602608"/>
      <w:bookmarkStart w:id="21" w:name="_Toc225603198"/>
      <w:bookmarkStart w:id="22" w:name="_Ref226276288"/>
      <w:bookmarkStart w:id="23" w:name="_Ref226276315"/>
      <w:bookmarkStart w:id="24" w:name="_Ref226276328"/>
      <w:r>
        <w:lastRenderedPageBreak/>
        <w:t xml:space="preserve"> </w:t>
      </w:r>
      <w:bookmarkStart w:id="25" w:name="_Toc514836433"/>
      <w:r w:rsidR="0023316A">
        <w:t>API OPERATION</w:t>
      </w:r>
      <w:r>
        <w:t>S</w:t>
      </w:r>
      <w:bookmarkEnd w:id="25"/>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14:paraId="51D56FCA" w14:textId="5203E62C" w:rsidR="00FA589A" w:rsidRDefault="00D05FA7" w:rsidP="00FA589A">
      <w:pPr>
        <w:pStyle w:val="Titre2"/>
        <w:tabs>
          <w:tab w:val="left" w:pos="1008"/>
        </w:tabs>
        <w:rPr>
          <w:rFonts w:ascii="Helvetica" w:eastAsia="Times New Roman" w:hAnsi="Helvetica"/>
          <w:caps w:val="0"/>
          <w:spacing w:val="0"/>
          <w:sz w:val="24"/>
          <w:szCs w:val="24"/>
          <w:lang w:val="en-US" w:eastAsia="it-IT"/>
        </w:rPr>
      </w:pPr>
      <w:bookmarkStart w:id="26" w:name="_Toc369265810"/>
      <w:bookmarkStart w:id="27" w:name="_Toc514836434"/>
      <w:proofErr w:type="gramStart"/>
      <w:r>
        <w:rPr>
          <w:rFonts w:ascii="Helvetica" w:eastAsia="Times New Roman" w:hAnsi="Helvetica"/>
          <w:caps w:val="0"/>
          <w:spacing w:val="0"/>
          <w:sz w:val="24"/>
          <w:szCs w:val="24"/>
          <w:lang w:val="en-US" w:eastAsia="it-IT"/>
        </w:rPr>
        <w:t xml:space="preserve">VERB </w:t>
      </w:r>
      <w:r w:rsidR="00FA589A">
        <w:rPr>
          <w:rFonts w:ascii="Helvetica" w:eastAsia="Times New Roman" w:hAnsi="Helvetica"/>
          <w:caps w:val="0"/>
          <w:spacing w:val="0"/>
          <w:sz w:val="24"/>
          <w:szCs w:val="24"/>
          <w:lang w:val="en-US" w:eastAsia="it-IT"/>
        </w:rPr>
        <w:t xml:space="preserve"> </w:t>
      </w:r>
      <w:bookmarkEnd w:id="26"/>
      <w:proofErr w:type="spellStart"/>
      <w:r>
        <w:rPr>
          <w:rFonts w:ascii="Helvetica" w:eastAsia="Times New Roman" w:hAnsi="Helvetica"/>
          <w:caps w:val="0"/>
          <w:spacing w:val="0"/>
          <w:sz w:val="24"/>
          <w:szCs w:val="24"/>
          <w:lang w:val="en-US" w:eastAsia="it-IT"/>
        </w:rPr>
        <w:t>url</w:t>
      </w:r>
      <w:bookmarkEnd w:id="27"/>
      <w:proofErr w:type="spellEnd"/>
      <w:proofErr w:type="gramEnd"/>
    </w:p>
    <w:p w14:paraId="382A1D54" w14:textId="77777777" w:rsidR="00307929" w:rsidRPr="00AF3767" w:rsidRDefault="00307929" w:rsidP="000136A0">
      <w:pPr>
        <w:rPr>
          <w:rFonts w:cs="Helvetica"/>
          <w:sz w:val="24"/>
          <w:lang w:eastAsia="it-IT"/>
        </w:rPr>
      </w:pPr>
      <w:bookmarkStart w:id="28" w:name="_Ref234978967"/>
      <w:bookmarkStart w:id="29" w:name="_Toc235288517"/>
      <w:bookmarkStart w:id="30" w:name="_Toc236554611"/>
      <w:bookmarkStart w:id="31" w:name="_Toc236554912"/>
      <w:bookmarkStart w:id="32" w:name="_Toc236555375"/>
      <w:bookmarkStart w:id="33" w:name="_Toc225613455"/>
      <w:bookmarkStart w:id="34" w:name="_Toc225603244"/>
      <w:bookmarkStart w:id="35" w:name="_Ref226733430"/>
      <w:bookmarkStart w:id="36" w:name="_Ref230885009"/>
      <w:bookmarkStart w:id="37" w:name="_Ref231980155"/>
      <w:bookmarkStart w:id="38" w:name="_Ref232940733"/>
      <w:bookmarkStart w:id="39" w:name="_Ref232940829"/>
      <w:bookmarkEnd w:id="15"/>
      <w:bookmarkEnd w:id="16"/>
      <w:bookmarkEnd w:id="17"/>
      <w:bookmarkEnd w:id="18"/>
      <w:bookmarkEnd w:id="19"/>
      <w:bookmarkEnd w:id="20"/>
      <w:bookmarkEnd w:id="21"/>
      <w:bookmarkEnd w:id="22"/>
      <w:bookmarkEnd w:id="23"/>
      <w:bookmarkEnd w:id="24"/>
    </w:p>
    <w:p w14:paraId="12874F5A" w14:textId="0AF5544B" w:rsidR="004D2586" w:rsidRDefault="004D2586" w:rsidP="004D2586">
      <w:pPr>
        <w:pStyle w:val="Titre1"/>
      </w:pPr>
      <w:bookmarkStart w:id="40" w:name="_Toc514836435"/>
      <w:r>
        <w:lastRenderedPageBreak/>
        <w:t>API NOTIFICATIO</w:t>
      </w:r>
      <w:r w:rsidR="00E805CA">
        <w:t>NS</w:t>
      </w:r>
      <w:bookmarkEnd w:id="40"/>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D5792F6" w14:textId="43ADA09D" w:rsidR="004E47C3" w:rsidRPr="00AF3767" w:rsidRDefault="004E47C3" w:rsidP="00EF63E8">
      <w:pPr>
        <w:rPr>
          <w:rFonts w:cs="Helvetica"/>
          <w:sz w:val="24"/>
          <w:lang w:eastAsia="it-IT"/>
        </w:rPr>
      </w:pPr>
      <w:r w:rsidRPr="00A559F9">
        <w:rPr>
          <w:rFonts w:ascii="Times New Roman" w:hAnsi="Times New Roman"/>
          <w:noProof/>
          <w:sz w:val="24"/>
          <w:lang w:val="fr-FR" w:eastAsia="fr-FR"/>
        </w:rPr>
        <w:drawing>
          <wp:inline distT="0" distB="0" distL="0" distR="0" wp14:anchorId="76F7782E" wp14:editId="0ECA720D">
            <wp:extent cx="5927090" cy="3691255"/>
            <wp:effectExtent l="0" t="0" r="0" b="0"/>
            <wp:docPr id="335"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090" cy="3691255"/>
                    </a:xfrm>
                    <a:prstGeom prst="rect">
                      <a:avLst/>
                    </a:prstGeom>
                    <a:noFill/>
                    <a:ln>
                      <a:noFill/>
                    </a:ln>
                  </pic:spPr>
                </pic:pic>
              </a:graphicData>
            </a:graphic>
          </wp:inline>
        </w:drawing>
      </w:r>
      <w:bookmarkStart w:id="41" w:name="_GoBack"/>
      <w:bookmarkEnd w:id="41"/>
    </w:p>
    <w:p w14:paraId="103A9106" w14:textId="77777777" w:rsidR="00EF63E8" w:rsidRDefault="00EF63E8" w:rsidP="00EF63E8">
      <w:pPr>
        <w:pStyle w:val="Titre2"/>
      </w:pPr>
      <w:bookmarkStart w:id="42" w:name="_Toc514836436"/>
      <w:r>
        <w:t>Register listener</w:t>
      </w:r>
      <w:bookmarkEnd w:id="42"/>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r>
        <w:t>Returns HTTP/1.1 status code 204 if the request was successful.</w:t>
      </w:r>
    </w:p>
    <w:p w14:paraId="2E142A04" w14:textId="77777777" w:rsidR="00EF63E8" w:rsidRDefault="00EF63E8" w:rsidP="00EF63E8">
      <w:r>
        <w:t>Returns HTTP/1.1 status code 409 if request is not successful</w:t>
      </w:r>
      <w:r w:rsidRPr="00012462">
        <w:t>.</w:t>
      </w:r>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rFonts w:ascii="Calibri" w:hAnsi="Calibri"/>
                <w:sz w:val="20"/>
              </w:rPr>
            </w:pPr>
            <w:r w:rsidRPr="00012462">
              <w:rPr>
                <w:rFonts w:ascii="Calibri" w:hAnsi="Calibri"/>
                <w:sz w:val="20"/>
              </w:rPr>
              <w:t>POST /</w:t>
            </w:r>
            <w:proofErr w:type="spellStart"/>
            <w:r w:rsidRPr="00012462">
              <w:rPr>
                <w:rFonts w:ascii="Calibri" w:hAnsi="Calibri"/>
                <w:sz w:val="20"/>
              </w:rPr>
              <w:t>api</w:t>
            </w:r>
            <w:proofErr w:type="spellEnd"/>
            <w:r w:rsidRPr="00012462">
              <w:rPr>
                <w:rFonts w:ascii="Calibri" w:hAnsi="Calibri"/>
                <w:sz w:val="20"/>
              </w:rPr>
              <w:t>/hub</w:t>
            </w:r>
          </w:p>
          <w:p w14:paraId="3457DB8F" w14:textId="77777777" w:rsidR="00EF63E8" w:rsidRPr="00012462" w:rsidRDefault="00EF63E8"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p>
          <w:p w14:paraId="298ECC3A" w14:textId="77777777" w:rsidR="00EF63E8" w:rsidRPr="00012462" w:rsidRDefault="00EF63E8" w:rsidP="00997554">
            <w:pPr>
              <w:rPr>
                <w:rFonts w:ascii="Calibri" w:hAnsi="Calibri"/>
                <w:sz w:val="20"/>
              </w:rPr>
            </w:pPr>
          </w:p>
          <w:p w14:paraId="663D874A" w14:textId="77777777" w:rsidR="00EF63E8" w:rsidRDefault="00EF63E8" w:rsidP="00997554">
            <w:r w:rsidRPr="00012462">
              <w:rPr>
                <w:rFonts w:ascii="Calibri" w:hAnsi="Calibri"/>
                <w:sz w:val="20"/>
              </w:rPr>
              <w:t>{"callback": "http://in.listener.com"}</w:t>
            </w:r>
            <w:r>
              <w:rPr>
                <w:rFonts w:ascii="Calibri" w:hAnsi="Calibri"/>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E864F2"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rFonts w:ascii="Calibri" w:hAnsi="Calibri"/>
                <w:sz w:val="20"/>
                <w:lang w:val="fr-FR"/>
              </w:rPr>
            </w:pPr>
            <w:r w:rsidRPr="00012462">
              <w:rPr>
                <w:rFonts w:ascii="Calibri" w:hAnsi="Calibri"/>
                <w:sz w:val="20"/>
                <w:lang w:val="fr-FR"/>
              </w:rPr>
              <w:t>201</w:t>
            </w:r>
          </w:p>
          <w:p w14:paraId="0DCE4C32" w14:textId="77777777" w:rsidR="00EF63E8" w:rsidRPr="00012462" w:rsidRDefault="00EF63E8" w:rsidP="00997554">
            <w:pPr>
              <w:rPr>
                <w:rFonts w:ascii="Calibri" w:hAnsi="Calibri"/>
                <w:sz w:val="20"/>
                <w:lang w:val="fr-FR"/>
              </w:rPr>
            </w:pPr>
            <w:r w:rsidRPr="00012462">
              <w:rPr>
                <w:rFonts w:ascii="Calibri" w:hAnsi="Calibri"/>
                <w:sz w:val="20"/>
                <w:lang w:val="fr-FR"/>
              </w:rPr>
              <w:t>Content-Type: application/</w:t>
            </w:r>
            <w:proofErr w:type="spellStart"/>
            <w:r w:rsidRPr="00012462">
              <w:rPr>
                <w:rFonts w:ascii="Calibri" w:hAnsi="Calibri"/>
                <w:sz w:val="20"/>
                <w:lang w:val="fr-FR"/>
              </w:rPr>
              <w:t>json</w:t>
            </w:r>
            <w:proofErr w:type="spellEnd"/>
          </w:p>
          <w:p w14:paraId="3E4DE3D2" w14:textId="77777777" w:rsidR="00EF63E8" w:rsidRPr="00012462" w:rsidRDefault="00EF63E8" w:rsidP="00997554">
            <w:pPr>
              <w:rPr>
                <w:rFonts w:ascii="Calibri" w:hAnsi="Calibri"/>
                <w:sz w:val="20"/>
                <w:lang w:val="fr-FR"/>
              </w:rPr>
            </w:pPr>
            <w:r w:rsidRPr="00012462">
              <w:rPr>
                <w:rFonts w:ascii="Calibri" w:hAnsi="Calibri"/>
                <w:sz w:val="20"/>
                <w:lang w:val="fr-FR"/>
              </w:rPr>
              <w:t>Location: /api/hub/42</w:t>
            </w:r>
          </w:p>
          <w:p w14:paraId="4D29B7F8" w14:textId="77777777" w:rsidR="00EF63E8" w:rsidRPr="00012462" w:rsidRDefault="00EF63E8" w:rsidP="00997554">
            <w:pPr>
              <w:rPr>
                <w:rFonts w:ascii="Calibri" w:hAnsi="Calibri"/>
                <w:sz w:val="20"/>
                <w:lang w:val="fr-FR"/>
              </w:rPr>
            </w:pPr>
          </w:p>
          <w:p w14:paraId="54838646" w14:textId="77777777" w:rsidR="00EF63E8" w:rsidRPr="00174F25" w:rsidRDefault="00EF63E8" w:rsidP="00997554">
            <w:pPr>
              <w:rPr>
                <w:rFonts w:ascii="Calibri" w:hAnsi="Calibri"/>
                <w:sz w:val="20"/>
                <w:lang w:val="fr-FR"/>
              </w:rPr>
            </w:pPr>
            <w:r w:rsidRPr="00174F25">
              <w:rPr>
                <w:rFonts w:ascii="Calibri" w:hAnsi="Calibri"/>
                <w:sz w:val="20"/>
                <w:lang w:val="fr-FR"/>
              </w:rPr>
              <w:t>{"id":"42","callback":"http://in.listener.</w:t>
            </w:r>
            <w:proofErr w:type="spellStart"/>
            <w:r w:rsidRPr="00174F25">
              <w:rPr>
                <w:rFonts w:ascii="Calibri" w:hAnsi="Calibri"/>
                <w:sz w:val="20"/>
                <w:lang w:val="fr-FR"/>
              </w:rPr>
              <w:t>com</w:t>
            </w:r>
            <w:proofErr w:type="spellEnd"/>
            <w:r w:rsidRPr="00174F25">
              <w:rPr>
                <w:rFonts w:ascii="Calibri" w:hAnsi="Calibri"/>
                <w:sz w:val="20"/>
                <w:lang w:val="fr-FR"/>
              </w:rPr>
              <w:t>","</w:t>
            </w:r>
            <w:proofErr w:type="spellStart"/>
            <w:r w:rsidRPr="00174F25">
              <w:rPr>
                <w:rFonts w:ascii="Calibri" w:hAnsi="Calibri"/>
                <w:sz w:val="20"/>
                <w:lang w:val="fr-FR"/>
              </w:rPr>
              <w:t>query</w:t>
            </w:r>
            <w:proofErr w:type="spellEnd"/>
            <w:r w:rsidRPr="00174F25">
              <w:rPr>
                <w:rFonts w:ascii="Calibri" w:hAnsi="Calibri"/>
                <w:sz w:val="20"/>
                <w:lang w:val="fr-FR"/>
              </w:rPr>
              <w:t>":</w:t>
            </w:r>
            <w:proofErr w:type="spellStart"/>
            <w:r w:rsidRPr="00174F25">
              <w:rPr>
                <w:rFonts w:ascii="Calibri" w:hAnsi="Calibri"/>
                <w:sz w:val="20"/>
                <w:lang w:val="fr-FR"/>
              </w:rPr>
              <w:t>null</w:t>
            </w:r>
            <w:proofErr w:type="spellEnd"/>
            <w:r w:rsidRPr="00174F25">
              <w:rPr>
                <w:rFonts w:ascii="Calibri" w:hAnsi="Calibri"/>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3" w:name="_Toc514836437"/>
      <w:r>
        <w:rPr>
          <w:lang w:val="es-ES_tradnl"/>
        </w:rPr>
        <w:t>Unregister</w:t>
      </w:r>
      <w:r w:rsidRPr="00012462">
        <w:rPr>
          <w:lang w:val="es-ES_tradnl"/>
        </w:rPr>
        <w:t xml:space="preserve"> </w:t>
      </w:r>
      <w:r>
        <w:rPr>
          <w:lang w:val="es-ES_tradnl"/>
        </w:rPr>
        <w:t>listener</w:t>
      </w:r>
      <w:bookmarkEnd w:id="43"/>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r>
        <w:t>Returns HTTP/1.1 status code 204 if the request was successful.</w:t>
      </w:r>
    </w:p>
    <w:p w14:paraId="109F4A78" w14:textId="77777777" w:rsidR="00EF63E8" w:rsidRDefault="00EF63E8" w:rsidP="00EF63E8">
      <w:r>
        <w:t>Returns HTTP/1.1 status code 404 if the resource is not found.</w:t>
      </w:r>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rFonts w:ascii="Calibri" w:hAnsi="Calibri"/>
                <w:sz w:val="20"/>
              </w:rPr>
            </w:pPr>
            <w:r>
              <w:rPr>
                <w:rFonts w:ascii="Calibri" w:hAnsi="Calibri"/>
                <w:sz w:val="20"/>
              </w:rPr>
              <w:t>DELETE</w:t>
            </w:r>
            <w:r w:rsidRPr="00012462">
              <w:rPr>
                <w:rFonts w:ascii="Calibri" w:hAnsi="Calibri"/>
                <w:sz w:val="20"/>
              </w:rPr>
              <w:t xml:space="preserve"> /</w:t>
            </w:r>
            <w:proofErr w:type="spellStart"/>
            <w:r w:rsidRPr="00012462">
              <w:rPr>
                <w:rFonts w:ascii="Calibri" w:hAnsi="Calibri"/>
                <w:sz w:val="20"/>
              </w:rPr>
              <w:t>api</w:t>
            </w:r>
            <w:proofErr w:type="spellEnd"/>
            <w:r w:rsidRPr="00012462">
              <w:rPr>
                <w:rFonts w:ascii="Calibri" w:hAnsi="Calibri"/>
                <w:sz w:val="20"/>
              </w:rPr>
              <w:t>/hub</w:t>
            </w:r>
            <w:r>
              <w:rPr>
                <w:rFonts w:ascii="Calibri" w:hAnsi="Calibri"/>
                <w:sz w:val="20"/>
              </w:rPr>
              <w:t>/42</w:t>
            </w:r>
          </w:p>
          <w:p w14:paraId="36C89489" w14:textId="77777777" w:rsidR="00EF63E8" w:rsidRPr="00012462" w:rsidRDefault="00EF63E8"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r>
              <w:rPr>
                <w:rFonts w:ascii="Calibri" w:hAnsi="Calibri"/>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rFonts w:ascii="Calibri" w:hAnsi="Calibri"/>
                <w:sz w:val="20"/>
                <w:lang w:val="fr-FR"/>
              </w:rPr>
            </w:pPr>
            <w:r>
              <w:rPr>
                <w:rFonts w:ascii="Calibri" w:hAnsi="Calibri"/>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44" w:name="_Toc514836438"/>
      <w:r>
        <w:t>Publish Event to listener</w:t>
      </w:r>
      <w:bookmarkEnd w:id="44"/>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r w:rsidRPr="00012462">
        <w:t>Clears the communication endpoint address that was set by creating the Hub.</w:t>
      </w:r>
    </w:p>
    <w:p w14:paraId="4EFDC6BB" w14:textId="77777777" w:rsidR="00EF63E8" w:rsidRDefault="00EF63E8" w:rsidP="00EF63E8">
      <w:r>
        <w:rPr>
          <w:rFonts w:cs="Helvetica"/>
          <w:sz w:val="24"/>
          <w:lang w:eastAsia="it-IT"/>
        </w:rPr>
        <w:t xml:space="preserve">Provides to a registered listener the description of the event that was raised. The /client/listener </w:t>
      </w:r>
      <w:proofErr w:type="spellStart"/>
      <w:r>
        <w:rPr>
          <w:rFonts w:cs="Helvetica"/>
          <w:sz w:val="24"/>
          <w:lang w:eastAsia="it-IT"/>
        </w:rPr>
        <w:t>url</w:t>
      </w:r>
      <w:proofErr w:type="spell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lastRenderedPageBreak/>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rFonts w:ascii="Calibri" w:hAnsi="Calibri"/>
                <w:sz w:val="20"/>
                <w:lang w:val="fr-FR"/>
              </w:rPr>
            </w:pPr>
            <w:r w:rsidRPr="00BC446E">
              <w:rPr>
                <w:rFonts w:ascii="Calibri" w:hAnsi="Calibri"/>
                <w:sz w:val="20"/>
                <w:lang w:val="fr-FR"/>
              </w:rPr>
              <w:t>POST /client/</w:t>
            </w:r>
            <w:proofErr w:type="spellStart"/>
            <w:r w:rsidRPr="00BC446E">
              <w:rPr>
                <w:rFonts w:ascii="Calibri" w:hAnsi="Calibri"/>
                <w:sz w:val="20"/>
                <w:lang w:val="fr-FR"/>
              </w:rPr>
              <w:t>listener</w:t>
            </w:r>
            <w:proofErr w:type="spellEnd"/>
          </w:p>
          <w:p w14:paraId="715639CC" w14:textId="77777777" w:rsidR="00EF63E8" w:rsidRPr="00BC446E" w:rsidRDefault="00EF63E8" w:rsidP="00997554">
            <w:pPr>
              <w:rPr>
                <w:rFonts w:ascii="Calibri" w:hAnsi="Calibri"/>
                <w:sz w:val="20"/>
                <w:lang w:val="fr-FR"/>
              </w:rPr>
            </w:pPr>
            <w:proofErr w:type="spellStart"/>
            <w:r w:rsidRPr="00BC446E">
              <w:rPr>
                <w:rFonts w:ascii="Calibri" w:hAnsi="Calibri"/>
                <w:sz w:val="20"/>
                <w:lang w:val="fr-FR"/>
              </w:rPr>
              <w:t>Accept</w:t>
            </w:r>
            <w:proofErr w:type="spellEnd"/>
            <w:r w:rsidRPr="00BC446E">
              <w:rPr>
                <w:rFonts w:ascii="Calibri" w:hAnsi="Calibri"/>
                <w:sz w:val="20"/>
                <w:lang w:val="fr-FR"/>
              </w:rPr>
              <w:t>: application/</w:t>
            </w:r>
            <w:proofErr w:type="spellStart"/>
            <w:r w:rsidRPr="00BC446E">
              <w:rPr>
                <w:rFonts w:ascii="Calibri" w:hAnsi="Calibri"/>
                <w:sz w:val="20"/>
                <w:lang w:val="fr-FR"/>
              </w:rPr>
              <w:t>json</w:t>
            </w:r>
            <w:proofErr w:type="spellEnd"/>
          </w:p>
          <w:p w14:paraId="13F42EE3" w14:textId="77777777" w:rsidR="00EF63E8" w:rsidRPr="00BC446E" w:rsidRDefault="00EF63E8" w:rsidP="00997554">
            <w:pPr>
              <w:rPr>
                <w:rFonts w:ascii="Calibri" w:hAnsi="Calibri"/>
                <w:sz w:val="20"/>
                <w:lang w:val="fr-FR"/>
              </w:rPr>
            </w:pPr>
          </w:p>
          <w:p w14:paraId="19B783F9" w14:textId="77777777" w:rsidR="00EF63E8" w:rsidRPr="00DB77A3" w:rsidRDefault="00EF63E8" w:rsidP="00997554">
            <w:pPr>
              <w:rPr>
                <w:rFonts w:ascii="Calibri" w:hAnsi="Calibri"/>
                <w:sz w:val="20"/>
              </w:rPr>
            </w:pPr>
            <w:r w:rsidRPr="00DB77A3">
              <w:rPr>
                <w:rFonts w:ascii="Calibri" w:hAnsi="Calibri"/>
                <w:sz w:val="20"/>
              </w:rPr>
              <w:t>{</w:t>
            </w:r>
          </w:p>
          <w:p w14:paraId="304EA234" w14:textId="77777777" w:rsidR="00EF63E8" w:rsidRPr="00BC446E" w:rsidRDefault="00EF63E8" w:rsidP="00997554">
            <w:pPr>
              <w:rPr>
                <w:rFonts w:ascii="Calibri" w:hAnsi="Calibri"/>
                <w:sz w:val="20"/>
              </w:rPr>
            </w:pPr>
            <w:r w:rsidRPr="00DB77A3">
              <w:rPr>
                <w:rFonts w:ascii="Calibri" w:hAnsi="Calibri"/>
                <w:sz w:val="20"/>
              </w:rPr>
              <w:t xml:space="preserve">    </w:t>
            </w:r>
            <w:r w:rsidRPr="00BC446E">
              <w:rPr>
                <w:rFonts w:ascii="Calibri" w:hAnsi="Calibri"/>
                <w:sz w:val="20"/>
              </w:rPr>
              <w:t xml:space="preserve">"event": { </w:t>
            </w:r>
          </w:p>
          <w:p w14:paraId="53B167F3" w14:textId="77777777" w:rsidR="00EF63E8" w:rsidRPr="00BC446E" w:rsidRDefault="00EF63E8" w:rsidP="00997554">
            <w:pPr>
              <w:rPr>
                <w:rFonts w:ascii="Calibri" w:hAnsi="Calibri"/>
                <w:sz w:val="20"/>
              </w:rPr>
            </w:pPr>
            <w:r w:rsidRPr="00BC446E">
              <w:rPr>
                <w:rFonts w:ascii="Calibri" w:hAnsi="Calibri"/>
                <w:sz w:val="20"/>
              </w:rPr>
              <w:t xml:space="preserve">                EVENT BODY </w:t>
            </w:r>
          </w:p>
          <w:p w14:paraId="57EDC4EB" w14:textId="77777777" w:rsidR="00EF63E8" w:rsidRPr="00BC446E" w:rsidRDefault="00EF63E8" w:rsidP="00997554">
            <w:pPr>
              <w:rPr>
                <w:rFonts w:ascii="Calibri" w:hAnsi="Calibri"/>
                <w:sz w:val="20"/>
              </w:rPr>
            </w:pPr>
            <w:r w:rsidRPr="00BC446E">
              <w:rPr>
                <w:rFonts w:ascii="Calibri" w:hAnsi="Calibri"/>
                <w:sz w:val="20"/>
              </w:rPr>
              <w:t xml:space="preserve">            },</w:t>
            </w:r>
          </w:p>
          <w:p w14:paraId="57A85DEF" w14:textId="77777777" w:rsidR="00EF63E8" w:rsidRPr="00BC446E" w:rsidRDefault="00EF63E8" w:rsidP="00997554">
            <w:pPr>
              <w:rPr>
                <w:rFonts w:ascii="Calibri" w:hAnsi="Calibri"/>
                <w:sz w:val="20"/>
              </w:rPr>
            </w:pPr>
            <w:r w:rsidRPr="00BC446E">
              <w:rPr>
                <w:rFonts w:ascii="Calibri" w:hAnsi="Calibri"/>
                <w:sz w:val="20"/>
              </w:rPr>
              <w:t xml:space="preserve">    "</w:t>
            </w:r>
            <w:proofErr w:type="spellStart"/>
            <w:r w:rsidRPr="00BC446E">
              <w:rPr>
                <w:rFonts w:ascii="Calibri" w:hAnsi="Calibri"/>
                <w:sz w:val="20"/>
              </w:rPr>
              <w:t>eventType</w:t>
            </w:r>
            <w:proofErr w:type="spellEnd"/>
            <w:r w:rsidRPr="00BC446E">
              <w:rPr>
                <w:rFonts w:ascii="Calibri" w:hAnsi="Calibri"/>
                <w:sz w:val="20"/>
              </w:rPr>
              <w:t>": "</w:t>
            </w:r>
            <w:r>
              <w:rPr>
                <w:rFonts w:ascii="Calibri" w:hAnsi="Calibri"/>
                <w:sz w:val="20"/>
              </w:rPr>
              <w:t>EVENT_TYPE</w:t>
            </w:r>
            <w:r w:rsidRPr="00BC446E">
              <w:rPr>
                <w:rFonts w:ascii="Calibri" w:hAnsi="Calibri"/>
                <w:sz w:val="20"/>
              </w:rPr>
              <w:t>"</w:t>
            </w:r>
          </w:p>
          <w:p w14:paraId="71288F9C" w14:textId="77777777" w:rsidR="00EF63E8" w:rsidRPr="00012462" w:rsidRDefault="00EF63E8" w:rsidP="00997554">
            <w:pPr>
              <w:rPr>
                <w:rFonts w:ascii="Calibri" w:hAnsi="Calibri"/>
                <w:sz w:val="20"/>
              </w:rPr>
            </w:pPr>
            <w:r w:rsidRPr="00BC446E">
              <w:rPr>
                <w:rFonts w:ascii="Calibri" w:hAnsi="Calibri"/>
                <w:sz w:val="20"/>
              </w:rPr>
              <w:t>}</w:t>
            </w:r>
            <w:r>
              <w:rPr>
                <w:rFonts w:ascii="Calibri" w:hAnsi="Calibri"/>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rFonts w:ascii="Calibri" w:hAnsi="Calibri"/>
                <w:sz w:val="20"/>
                <w:lang w:val="fr-FR"/>
              </w:rPr>
            </w:pPr>
            <w:r>
              <w:rPr>
                <w:rFonts w:ascii="Calibri" w:hAnsi="Calibri"/>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3"/>
          <w:footerReference w:type="default" r:id="rId14"/>
          <w:headerReference w:type="first" r:id="rId15"/>
          <w:footerReference w:type="first" r:id="rId16"/>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45" w:name="_Toc362514703"/>
      <w:bookmarkStart w:id="46" w:name="_Toc404092939"/>
      <w:bookmarkStart w:id="47" w:name="_Toc514836439"/>
      <w:bookmarkEnd w:id="28"/>
      <w:bookmarkEnd w:id="29"/>
      <w:bookmarkEnd w:id="30"/>
      <w:bookmarkEnd w:id="31"/>
      <w:bookmarkEnd w:id="32"/>
      <w:bookmarkEnd w:id="33"/>
      <w:bookmarkEnd w:id="34"/>
      <w:bookmarkEnd w:id="35"/>
      <w:bookmarkEnd w:id="36"/>
      <w:bookmarkEnd w:id="37"/>
      <w:bookmarkEnd w:id="38"/>
      <w:bookmarkEnd w:id="39"/>
      <w:r>
        <w:lastRenderedPageBreak/>
        <w:t>Acknowledgements</w:t>
      </w:r>
      <w:bookmarkEnd w:id="45"/>
      <w:bookmarkEnd w:id="46"/>
      <w:bookmarkEnd w:id="47"/>
    </w:p>
    <w:p w14:paraId="00A0D0CD" w14:textId="77777777" w:rsidR="002360E3" w:rsidRDefault="002360E3" w:rsidP="00B85DF0"/>
    <w:p w14:paraId="3476F967" w14:textId="77777777" w:rsidR="00CA2BB0" w:rsidRDefault="00CA2BB0" w:rsidP="00D27C57">
      <w:pPr>
        <w:pStyle w:val="Titre2"/>
      </w:pPr>
      <w:bookmarkStart w:id="48" w:name="_Toc203490686"/>
      <w:bookmarkStart w:id="49" w:name="_Toc225613461"/>
      <w:bookmarkStart w:id="50" w:name="_Toc225603250"/>
      <w:bookmarkStart w:id="51" w:name="_Toc235288526"/>
      <w:bookmarkStart w:id="52" w:name="_Toc514836440"/>
      <w:r>
        <w:t>Release History</w:t>
      </w:r>
      <w:bookmarkEnd w:id="48"/>
      <w:bookmarkEnd w:id="49"/>
      <w:bookmarkEnd w:id="50"/>
      <w:bookmarkEnd w:id="51"/>
      <w:bookmarkEnd w:id="52"/>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35BC3B6F" w:rsidR="002F40AA" w:rsidRDefault="002F40AA" w:rsidP="00997554">
            <w:pPr>
              <w:snapToGrid w:val="0"/>
            </w:pPr>
          </w:p>
        </w:tc>
        <w:tc>
          <w:tcPr>
            <w:tcW w:w="2551" w:type="dxa"/>
            <w:tcBorders>
              <w:top w:val="single" w:sz="4" w:space="0" w:color="auto"/>
              <w:left w:val="single" w:sz="4" w:space="0" w:color="auto"/>
              <w:bottom w:val="single" w:sz="4" w:space="0" w:color="auto"/>
              <w:right w:val="single" w:sz="4" w:space="0" w:color="auto"/>
            </w:tcBorders>
          </w:tcPr>
          <w:p w14:paraId="5F5ECD55" w14:textId="77777777" w:rsidR="00DB77A3" w:rsidRPr="00D66EA6" w:rsidRDefault="00DB77A3" w:rsidP="00DB77A3">
            <w:pPr>
              <w:snapToGrid w:val="0"/>
              <w:rPr>
                <w:lang w:val="fr-FR"/>
              </w:rPr>
            </w:pPr>
            <w:r w:rsidRPr="00D66EA6">
              <w:rPr>
                <w:lang w:val="fr-FR"/>
              </w:rPr>
              <w:t>Pierre Gauthier</w:t>
            </w:r>
            <w:r w:rsidRPr="00D66EA6">
              <w:rPr>
                <w:lang w:val="fr-FR"/>
              </w:rPr>
              <w:br/>
              <w:t>TM Forum</w:t>
            </w:r>
            <w:r w:rsidRPr="00D66EA6">
              <w:rPr>
                <w:lang w:val="fr-FR"/>
              </w:rPr>
              <w:br/>
            </w:r>
            <w:hyperlink r:id="rId17" w:history="1">
              <w:r w:rsidRPr="00D66EA6">
                <w:rPr>
                  <w:rStyle w:val="Lienhypertexte"/>
                  <w:color w:val="20409A"/>
                  <w:sz w:val="16"/>
                  <w:szCs w:val="16"/>
                  <w:shd w:val="clear" w:color="auto" w:fill="FFFFFF"/>
                  <w:lang w:val="fr-FR"/>
                </w:rPr>
                <w:t>pgauthier@tmforum.org</w:t>
              </w:r>
            </w:hyperlink>
          </w:p>
          <w:p w14:paraId="52F80ED1" w14:textId="77777777" w:rsidR="00DB77A3" w:rsidRDefault="00DB77A3" w:rsidP="00DB77A3">
            <w:pPr>
              <w:snapToGrid w:val="0"/>
              <w:spacing w:line="240" w:lineRule="auto"/>
            </w:pPr>
            <w:r w:rsidRPr="00B22257">
              <w:t>Andrew Forth</w:t>
            </w:r>
          </w:p>
          <w:p w14:paraId="115D5912" w14:textId="77777777" w:rsidR="00DB77A3" w:rsidRPr="00B22257" w:rsidRDefault="00C01F48" w:rsidP="00DB77A3">
            <w:pPr>
              <w:snapToGrid w:val="0"/>
              <w:rPr>
                <w:rStyle w:val="Lienhypertexte"/>
                <w:sz w:val="16"/>
                <w:szCs w:val="16"/>
                <w:lang w:val="fr-FR"/>
              </w:rPr>
            </w:pPr>
            <w:hyperlink r:id="rId18" w:history="1">
              <w:r w:rsidR="00DB77A3" w:rsidRPr="00B22257">
                <w:rPr>
                  <w:rStyle w:val="Lienhypertexte"/>
                  <w:sz w:val="16"/>
                  <w:szCs w:val="16"/>
                  <w:lang w:val="fr-FR"/>
                </w:rPr>
                <w:t>aforth@amdocs.com</w:t>
              </w:r>
            </w:hyperlink>
          </w:p>
          <w:p w14:paraId="452EC5A8" w14:textId="77777777" w:rsidR="00DB77A3" w:rsidRPr="00B22257" w:rsidRDefault="00DB77A3" w:rsidP="00DB77A3">
            <w:pPr>
              <w:snapToGrid w:val="0"/>
            </w:pPr>
            <w:r w:rsidRPr="00B22257">
              <w:t xml:space="preserve">August-Wilhelm </w:t>
            </w:r>
            <w:proofErr w:type="spellStart"/>
            <w:r w:rsidRPr="00B22257">
              <w:t>Jagau</w:t>
            </w:r>
            <w:proofErr w:type="spellEnd"/>
            <w:r w:rsidRPr="00B22257">
              <w:t xml:space="preserve"> </w:t>
            </w:r>
          </w:p>
          <w:p w14:paraId="190F1F40" w14:textId="2E6187C3" w:rsidR="002F40AA" w:rsidRPr="00DB77A3" w:rsidRDefault="00DB77A3" w:rsidP="00DB77A3">
            <w:pPr>
              <w:snapToGrid w:val="0"/>
            </w:pPr>
            <w:r w:rsidRPr="00B22257">
              <w:rPr>
                <w:rStyle w:val="Lienhypertexte"/>
                <w:sz w:val="16"/>
                <w:szCs w:val="16"/>
              </w:rPr>
              <w:t>August-wilhelm.jagau@ericsson.com</w:t>
            </w:r>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45ED2549" w:rsidR="002F40AA" w:rsidRDefault="00DB77A3" w:rsidP="00997554">
            <w:pPr>
              <w:snapToGrid w:val="0"/>
              <w:rPr>
                <w:bCs/>
              </w:rPr>
            </w:pPr>
            <w:r>
              <w:t>24/10/2016</w:t>
            </w:r>
          </w:p>
        </w:tc>
        <w:tc>
          <w:tcPr>
            <w:tcW w:w="2551" w:type="dxa"/>
            <w:tcBorders>
              <w:top w:val="single" w:sz="4" w:space="0" w:color="auto"/>
              <w:left w:val="single" w:sz="4" w:space="0" w:color="auto"/>
              <w:bottom w:val="single" w:sz="4" w:space="0" w:color="auto"/>
              <w:right w:val="single" w:sz="4" w:space="0" w:color="auto"/>
            </w:tcBorders>
          </w:tcPr>
          <w:p w14:paraId="49E8FCE0" w14:textId="77777777" w:rsidR="00DB77A3" w:rsidRPr="00D66EA6" w:rsidRDefault="00DB77A3" w:rsidP="00DB77A3">
            <w:pPr>
              <w:snapToGrid w:val="0"/>
              <w:rPr>
                <w:lang w:val="fr-FR"/>
              </w:rPr>
            </w:pPr>
            <w:r w:rsidRPr="00D66EA6">
              <w:rPr>
                <w:lang w:val="fr-FR"/>
              </w:rPr>
              <w:t>Pierre Gauthier</w:t>
            </w:r>
            <w:r w:rsidRPr="00D66EA6">
              <w:rPr>
                <w:lang w:val="fr-FR"/>
              </w:rPr>
              <w:br/>
              <w:t>TM Forum</w:t>
            </w:r>
            <w:r w:rsidRPr="00D66EA6">
              <w:rPr>
                <w:lang w:val="fr-FR"/>
              </w:rPr>
              <w:br/>
            </w:r>
            <w:hyperlink r:id="rId19" w:history="1">
              <w:r w:rsidRPr="00D66EA6">
                <w:rPr>
                  <w:rStyle w:val="Lienhypertexte"/>
                  <w:color w:val="20409A"/>
                  <w:sz w:val="16"/>
                  <w:szCs w:val="16"/>
                  <w:shd w:val="clear" w:color="auto" w:fill="FFFFFF"/>
                  <w:lang w:val="fr-FR"/>
                </w:rPr>
                <w:t>pgauthier@tmforum.org</w:t>
              </w:r>
            </w:hyperlink>
          </w:p>
          <w:p w14:paraId="0A39F352" w14:textId="77777777" w:rsidR="00DB77A3" w:rsidRPr="005A5A8F" w:rsidRDefault="00DB77A3" w:rsidP="00DB77A3">
            <w:pPr>
              <w:snapToGrid w:val="0"/>
              <w:rPr>
                <w:rStyle w:val="Lienhypertexte"/>
                <w:sz w:val="16"/>
                <w:szCs w:val="16"/>
              </w:rPr>
            </w:pPr>
            <w:r w:rsidRPr="005A5A8F">
              <w:t xml:space="preserve">Ludovic Robert     Orange </w:t>
            </w:r>
            <w:hyperlink r:id="rId20" w:history="1">
              <w:r w:rsidRPr="005A5A8F">
                <w:rPr>
                  <w:rStyle w:val="Lienhypertexte"/>
                  <w:sz w:val="16"/>
                  <w:szCs w:val="16"/>
                </w:rPr>
                <w:t>ludovic.robert@orange.com</w:t>
              </w:r>
            </w:hyperlink>
          </w:p>
          <w:p w14:paraId="6C385160" w14:textId="77777777" w:rsidR="00DB77A3" w:rsidRPr="005A5A8F" w:rsidRDefault="00DB77A3" w:rsidP="00DB77A3">
            <w:pPr>
              <w:snapToGrid w:val="0"/>
              <w:spacing w:after="0" w:line="240" w:lineRule="auto"/>
            </w:pPr>
            <w:r w:rsidRPr="005A5A8F">
              <w:t>Nicoleta Stoica</w:t>
            </w:r>
          </w:p>
          <w:p w14:paraId="4796BFBE" w14:textId="77777777" w:rsidR="00DB77A3" w:rsidRDefault="00DB77A3" w:rsidP="00DB77A3">
            <w:pPr>
              <w:snapToGrid w:val="0"/>
              <w:spacing w:after="0" w:line="240" w:lineRule="auto"/>
              <w:rPr>
                <w:sz w:val="16"/>
                <w:szCs w:val="16"/>
              </w:rPr>
            </w:pPr>
            <w:proofErr w:type="spellStart"/>
            <w:r w:rsidRPr="00A224C6">
              <w:t>Vofadone</w:t>
            </w:r>
            <w:proofErr w:type="spellEnd"/>
            <w:r w:rsidRPr="00A224C6">
              <w:t xml:space="preserve"> </w:t>
            </w:r>
            <w:hyperlink r:id="rId21" w:history="1">
              <w:r w:rsidRPr="0043057D">
                <w:rPr>
                  <w:rStyle w:val="Lienhypertexte"/>
                  <w:sz w:val="16"/>
                  <w:szCs w:val="16"/>
                </w:rPr>
                <w:t>nicoleta.stoica@vodafone.com</w:t>
              </w:r>
            </w:hyperlink>
          </w:p>
          <w:p w14:paraId="7D46BD34" w14:textId="77777777" w:rsidR="00DB77A3" w:rsidRDefault="00DB77A3" w:rsidP="00DB77A3">
            <w:pPr>
              <w:snapToGrid w:val="0"/>
              <w:spacing w:after="0" w:line="240" w:lineRule="auto"/>
            </w:pPr>
          </w:p>
          <w:p w14:paraId="1DD56449" w14:textId="77777777" w:rsidR="00DB77A3" w:rsidRPr="00726062" w:rsidRDefault="00DB77A3" w:rsidP="00DB77A3">
            <w:pPr>
              <w:snapToGrid w:val="0"/>
              <w:spacing w:after="0" w:line="240" w:lineRule="auto"/>
              <w:rPr>
                <w:rStyle w:val="Lienhypertexte"/>
                <w:sz w:val="16"/>
                <w:szCs w:val="16"/>
                <w:lang w:val="fr-FR"/>
              </w:rPr>
            </w:pPr>
            <w:r w:rsidRPr="00726062">
              <w:rPr>
                <w:lang w:val="fr-FR"/>
              </w:rPr>
              <w:t xml:space="preserve">Jean-Luc </w:t>
            </w:r>
            <w:proofErr w:type="spellStart"/>
            <w:r w:rsidRPr="00726062">
              <w:rPr>
                <w:lang w:val="fr-FR"/>
              </w:rPr>
              <w:t>Tymen</w:t>
            </w:r>
            <w:proofErr w:type="spellEnd"/>
            <w:r w:rsidRPr="00726062">
              <w:rPr>
                <w:lang w:val="fr-FR"/>
              </w:rPr>
              <w:t xml:space="preserve">     Orange </w:t>
            </w:r>
            <w:hyperlink r:id="rId22" w:history="1">
              <w:r w:rsidRPr="00726062">
                <w:rPr>
                  <w:rStyle w:val="Lienhypertexte"/>
                  <w:sz w:val="16"/>
                  <w:szCs w:val="16"/>
                  <w:lang w:val="fr-FR"/>
                </w:rPr>
                <w:t>jeanluc.tymen@orange.com</w:t>
              </w:r>
            </w:hyperlink>
          </w:p>
          <w:p w14:paraId="26435E4E" w14:textId="6D2BF1D2" w:rsidR="002F40AA" w:rsidRPr="005F5501" w:rsidRDefault="002F40AA" w:rsidP="00E74B37">
            <w:pPr>
              <w:snapToGrid w:val="0"/>
              <w:rPr>
                <w:bCs/>
                <w:lang w:val="fr-FR"/>
              </w:rPr>
            </w:pPr>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r w:rsidR="00DB77A3" w14:paraId="0A4FF69F" w14:textId="77777777" w:rsidTr="002C7EC3">
        <w:tc>
          <w:tcPr>
            <w:tcW w:w="1630" w:type="dxa"/>
            <w:tcBorders>
              <w:top w:val="single" w:sz="4" w:space="0" w:color="auto"/>
              <w:left w:val="single" w:sz="4" w:space="0" w:color="auto"/>
              <w:bottom w:val="single" w:sz="4" w:space="0" w:color="auto"/>
              <w:right w:val="single" w:sz="4" w:space="0" w:color="auto"/>
            </w:tcBorders>
          </w:tcPr>
          <w:p w14:paraId="50801970" w14:textId="38B4FB44" w:rsidR="00DB77A3" w:rsidRDefault="00DB77A3" w:rsidP="00997554">
            <w:pPr>
              <w:snapToGrid w:val="0"/>
              <w:rPr>
                <w:bCs/>
              </w:rPr>
            </w:pPr>
            <w:r>
              <w:rPr>
                <w:bCs/>
              </w:rPr>
              <w:t>Release 4.0</w:t>
            </w:r>
          </w:p>
        </w:tc>
        <w:tc>
          <w:tcPr>
            <w:tcW w:w="1489" w:type="dxa"/>
            <w:tcBorders>
              <w:top w:val="single" w:sz="4" w:space="0" w:color="auto"/>
              <w:left w:val="single" w:sz="4" w:space="0" w:color="auto"/>
              <w:bottom w:val="single" w:sz="4" w:space="0" w:color="auto"/>
              <w:right w:val="single" w:sz="4" w:space="0" w:color="auto"/>
            </w:tcBorders>
          </w:tcPr>
          <w:p w14:paraId="5D5CBC78" w14:textId="121840D0" w:rsidR="00DB77A3" w:rsidRDefault="00DB77A3" w:rsidP="00997554">
            <w:pPr>
              <w:snapToGrid w:val="0"/>
            </w:pPr>
            <w:r>
              <w:t>Dec 2018</w:t>
            </w:r>
          </w:p>
        </w:tc>
        <w:tc>
          <w:tcPr>
            <w:tcW w:w="2551" w:type="dxa"/>
            <w:tcBorders>
              <w:top w:val="single" w:sz="4" w:space="0" w:color="auto"/>
              <w:left w:val="single" w:sz="4" w:space="0" w:color="auto"/>
              <w:bottom w:val="single" w:sz="4" w:space="0" w:color="auto"/>
              <w:right w:val="single" w:sz="4" w:space="0" w:color="auto"/>
            </w:tcBorders>
          </w:tcPr>
          <w:p w14:paraId="4F1656FC" w14:textId="77777777" w:rsidR="00DB77A3" w:rsidRPr="00D66EA6" w:rsidRDefault="00DB77A3" w:rsidP="00DB77A3">
            <w:pPr>
              <w:snapToGrid w:val="0"/>
              <w:rPr>
                <w:lang w:val="fr-FR"/>
              </w:rPr>
            </w:pPr>
            <w:r w:rsidRPr="00D66EA6">
              <w:rPr>
                <w:lang w:val="fr-FR"/>
              </w:rPr>
              <w:t>Pierre Gauthier</w:t>
            </w:r>
            <w:r w:rsidRPr="00D66EA6">
              <w:rPr>
                <w:lang w:val="fr-FR"/>
              </w:rPr>
              <w:br/>
              <w:t>TM Forum</w:t>
            </w:r>
            <w:r w:rsidRPr="00D66EA6">
              <w:rPr>
                <w:lang w:val="fr-FR"/>
              </w:rPr>
              <w:br/>
            </w:r>
            <w:hyperlink r:id="rId23" w:history="1">
              <w:r w:rsidRPr="00D66EA6">
                <w:rPr>
                  <w:rStyle w:val="Lienhypertexte"/>
                  <w:color w:val="20409A"/>
                  <w:sz w:val="16"/>
                  <w:szCs w:val="16"/>
                  <w:shd w:val="clear" w:color="auto" w:fill="FFFFFF"/>
                  <w:lang w:val="fr-FR"/>
                </w:rPr>
                <w:t>pgauthier@tmforum.org</w:t>
              </w:r>
            </w:hyperlink>
          </w:p>
          <w:p w14:paraId="2713D0F9" w14:textId="77777777" w:rsidR="00DB77A3" w:rsidRPr="005A5A8F" w:rsidRDefault="00DB77A3" w:rsidP="00DB77A3">
            <w:pPr>
              <w:snapToGrid w:val="0"/>
              <w:rPr>
                <w:rStyle w:val="Lienhypertexte"/>
                <w:sz w:val="16"/>
                <w:szCs w:val="16"/>
              </w:rPr>
            </w:pPr>
            <w:r w:rsidRPr="005A5A8F">
              <w:t xml:space="preserve">Ludovic Robert     Orange </w:t>
            </w:r>
            <w:hyperlink r:id="rId24" w:history="1">
              <w:r w:rsidRPr="005A5A8F">
                <w:rPr>
                  <w:rStyle w:val="Lienhypertexte"/>
                  <w:sz w:val="16"/>
                  <w:szCs w:val="16"/>
                </w:rPr>
                <w:t>ludovic.robert@orange.com</w:t>
              </w:r>
            </w:hyperlink>
          </w:p>
          <w:p w14:paraId="515A4F4E" w14:textId="77777777" w:rsidR="00DB77A3" w:rsidRDefault="00DB77A3" w:rsidP="00DB77A3">
            <w:pPr>
              <w:snapToGrid w:val="0"/>
            </w:pPr>
            <w:r w:rsidRPr="00DB77A3">
              <w:t>Mariano Belaunde</w:t>
            </w:r>
          </w:p>
          <w:p w14:paraId="49B73F2E" w14:textId="4E3A3662" w:rsidR="00DB77A3" w:rsidRPr="00DB77A3" w:rsidRDefault="00DB77A3" w:rsidP="00DB77A3">
            <w:pPr>
              <w:snapToGrid w:val="0"/>
            </w:pPr>
            <w:r>
              <w:t xml:space="preserve">Orange  </w:t>
            </w:r>
            <w:r>
              <w:br/>
            </w:r>
            <w:hyperlink r:id="rId25" w:history="1">
              <w:r w:rsidRPr="00DB77A3">
                <w:rPr>
                  <w:rStyle w:val="Lienhypertexte"/>
                  <w:sz w:val="16"/>
                  <w:szCs w:val="16"/>
                </w:rPr>
                <w:t>mariano.belaunde@orange.com</w:t>
              </w:r>
            </w:hyperlink>
            <w:r>
              <w:t xml:space="preserve"> </w:t>
            </w:r>
          </w:p>
        </w:tc>
        <w:tc>
          <w:tcPr>
            <w:tcW w:w="3544" w:type="dxa"/>
            <w:tcBorders>
              <w:top w:val="single" w:sz="4" w:space="0" w:color="auto"/>
              <w:left w:val="single" w:sz="4" w:space="0" w:color="auto"/>
              <w:bottom w:val="single" w:sz="4" w:space="0" w:color="auto"/>
              <w:right w:val="single" w:sz="4" w:space="0" w:color="auto"/>
            </w:tcBorders>
          </w:tcPr>
          <w:p w14:paraId="15FF9DA8" w14:textId="77777777" w:rsidR="00DB77A3" w:rsidRDefault="00DB77A3" w:rsidP="00971007">
            <w:pPr>
              <w:snapToGrid w:val="0"/>
              <w:rPr>
                <w:bCs/>
              </w:rPr>
            </w:pPr>
          </w:p>
        </w:tc>
      </w:tr>
    </w:tbl>
    <w:p w14:paraId="13724424" w14:textId="66602FA7" w:rsidR="00E8036D" w:rsidRDefault="00E8036D" w:rsidP="00E8036D"/>
    <w:p w14:paraId="21ACC9C9" w14:textId="77777777" w:rsidR="00E8036D" w:rsidRDefault="00E8036D" w:rsidP="00E8036D">
      <w:pPr>
        <w:pStyle w:val="Titre2"/>
      </w:pPr>
      <w:bookmarkStart w:id="53" w:name="_Toc405208298"/>
      <w:bookmarkStart w:id="54" w:name="_Toc514836441"/>
      <w:r>
        <w:lastRenderedPageBreak/>
        <w:t>Contributors to Document</w:t>
      </w:r>
      <w:bookmarkEnd w:id="53"/>
      <w:bookmarkEnd w:id="54"/>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26"/>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A4177" w14:textId="77777777" w:rsidR="00C01F48" w:rsidRDefault="00C01F48">
      <w:r>
        <w:separator/>
      </w:r>
    </w:p>
  </w:endnote>
  <w:endnote w:type="continuationSeparator" w:id="0">
    <w:p w14:paraId="65B6DDD3" w14:textId="77777777" w:rsidR="00C01F48" w:rsidRDefault="00C0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57BE7678" w:rsidR="00C32E20" w:rsidRPr="00C35A8C" w:rsidRDefault="00E47682" w:rsidP="00C67AD2">
    <w:pPr>
      <w:pStyle w:val="Pieddepage"/>
      <w:tabs>
        <w:tab w:val="left" w:pos="3828"/>
      </w:tabs>
      <w:ind w:left="180"/>
      <w:rPr>
        <w:rFonts w:ascii="Arial" w:hAnsi="Arial" w:cs="Arial"/>
        <w:color w:val="262626"/>
        <w:sz w:val="18"/>
        <w:szCs w:val="18"/>
      </w:rPr>
    </w:pPr>
    <w:r>
      <w:rPr>
        <w:rFonts w:ascii="Arial" w:hAnsi="Arial" w:cs="Arial"/>
        <w:color w:val="262626"/>
        <w:sz w:val="18"/>
        <w:szCs w:val="18"/>
      </w:rPr>
      <w:t>© TM Forum 2018</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Numrodepage"/>
        <w:rFonts w:ascii="Arial" w:hAnsi="Arial" w:cs="Arial"/>
        <w:color w:val="262626"/>
        <w:sz w:val="18"/>
        <w:szCs w:val="18"/>
      </w:rPr>
      <w:fldChar w:fldCharType="begin"/>
    </w:r>
    <w:r w:rsidR="00C32E20" w:rsidRPr="00C35A8C">
      <w:rPr>
        <w:rStyle w:val="Numrodepage"/>
        <w:rFonts w:ascii="Arial" w:hAnsi="Arial" w:cs="Arial"/>
        <w:color w:val="262626"/>
        <w:sz w:val="18"/>
        <w:szCs w:val="18"/>
      </w:rPr>
      <w:instrText xml:space="preserve"> PAGE </w:instrText>
    </w:r>
    <w:r w:rsidR="00C32E20" w:rsidRPr="00C35A8C">
      <w:rPr>
        <w:rStyle w:val="Numrodepage"/>
        <w:rFonts w:ascii="Arial" w:hAnsi="Arial" w:cs="Arial"/>
        <w:color w:val="262626"/>
        <w:sz w:val="18"/>
        <w:szCs w:val="18"/>
      </w:rPr>
      <w:fldChar w:fldCharType="separate"/>
    </w:r>
    <w:r w:rsidR="004E47C3">
      <w:rPr>
        <w:rStyle w:val="Numrodepage"/>
        <w:rFonts w:ascii="Arial" w:hAnsi="Arial" w:cs="Arial"/>
        <w:noProof/>
        <w:color w:val="262626"/>
        <w:sz w:val="18"/>
        <w:szCs w:val="18"/>
      </w:rPr>
      <w:t>10</w:t>
    </w:r>
    <w:r w:rsidR="00C32E20" w:rsidRPr="00C35A8C">
      <w:rPr>
        <w:rStyle w:val="Numrodepage"/>
        <w:rFonts w:ascii="Arial" w:hAnsi="Arial" w:cs="Arial"/>
        <w:color w:val="262626"/>
        <w:sz w:val="18"/>
        <w:szCs w:val="18"/>
      </w:rPr>
      <w:fldChar w:fldCharType="end"/>
    </w:r>
    <w:r w:rsidR="00C32E20" w:rsidRPr="00C35A8C">
      <w:rPr>
        <w:rStyle w:val="Numrodepage"/>
        <w:rFonts w:ascii="Arial" w:hAnsi="Arial" w:cs="Arial"/>
        <w:color w:val="262626"/>
        <w:sz w:val="18"/>
        <w:szCs w:val="18"/>
      </w:rPr>
      <w:t xml:space="preserve"> </w:t>
    </w:r>
    <w:r w:rsidR="00C67AD2">
      <w:rPr>
        <w:rStyle w:val="Numrodepage"/>
        <w:rFonts w:ascii="Arial" w:hAnsi="Arial" w:cs="Arial"/>
        <w:color w:val="262626"/>
        <w:sz w:val="18"/>
        <w:szCs w:val="18"/>
      </w:rPr>
      <w:t>of 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63A4877B"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2018</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9328A" w14:textId="77777777" w:rsidR="00C01F48" w:rsidRDefault="00C01F48">
      <w:r>
        <w:separator/>
      </w:r>
    </w:p>
  </w:footnote>
  <w:footnote w:type="continuationSeparator" w:id="0">
    <w:p w14:paraId="407CAB31" w14:textId="77777777" w:rsidR="00C01F48" w:rsidRDefault="00C01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Default="00C86A45" w:rsidP="00C86A45">
    <w:pPr>
      <w:pStyle w:val="En-tte"/>
    </w:pPr>
    <w:r>
      <w:rPr>
        <w:noProof/>
        <w:lang w:val="fr-FR" w:eastAsia="fr-FR"/>
      </w:rPr>
      <w:drawing>
        <wp:anchor distT="0" distB="0" distL="114300" distR="114300" simplePos="0" relativeHeight="25166131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t>Any</w:t>
    </w:r>
    <w:r w:rsidR="005C1963">
      <w:t xml:space="preserve"> Management</w:t>
    </w:r>
    <w:r w:rsidR="00C32E20" w:rsidRPr="00656A3B">
      <w:t xml:space="preserve"> API</w:t>
    </w:r>
    <w:r w:rsidR="00F90ADF">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Default="00EE7AE2" w:rsidP="00C86A45">
    <w:pPr>
      <w:pStyle w:val="En-tte"/>
    </w:pPr>
    <w:r>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t>Any Management</w:t>
    </w:r>
    <w:r w:rsidRPr="00656A3B">
      <w:t xml:space="preserve"> API</w:t>
    </w:r>
    <w:r>
      <w:t xml:space="preserve">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3">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4">
    <w:nsid w:val="742571CB"/>
    <w:multiLevelType w:val="singleLevel"/>
    <w:tmpl w:val="57E45806"/>
    <w:lvl w:ilvl="0">
      <w:numFmt w:val="decimal"/>
      <w:pStyle w:val="HeaderLeft"/>
      <w:lvlText w:val="*"/>
      <w:lvlJc w:val="left"/>
      <w:rPr>
        <w:rFonts w:cs="Times New Roman"/>
      </w:rPr>
    </w:lvl>
  </w:abstractNum>
  <w:abstractNum w:abstractNumId="15">
    <w:nsid w:val="7D5B67BD"/>
    <w:multiLevelType w:val="hybridMultilevel"/>
    <w:tmpl w:val="20DE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9"/>
  </w:num>
  <w:num w:numId="6">
    <w:abstractNumId w:val="1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3"/>
  </w:num>
  <w:num w:numId="8">
    <w:abstractNumId w:val="11"/>
  </w:num>
  <w:num w:numId="9">
    <w:abstractNumId w:val="5"/>
  </w:num>
  <w:num w:numId="10">
    <w:abstractNumId w:val="10"/>
  </w:num>
  <w:num w:numId="11">
    <w:abstractNumId w:val="7"/>
  </w:num>
  <w:num w:numId="1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2B1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47C3"/>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1C7"/>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1F48"/>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7A3"/>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4F2"/>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FEBCBC"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821E08"/>
    <w:pPr>
      <w:tabs>
        <w:tab w:val="left" w:pos="400"/>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FEBCBC"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821E08"/>
    <w:pPr>
      <w:tabs>
        <w:tab w:val="left" w:pos="400"/>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file:///C:\Users\olri6401\AppData\Local\Temp\ludovic.robert@orange.com"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mailto:nicoleta.stoica@vodafone.com" TargetMode="Externa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mailto:pgauthier@tmforum.org" TargetMode="External"/><Relationship Id="rId25" Type="http://schemas.openxmlformats.org/officeDocument/2006/relationships/hyperlink" Target="mailto:mariano.belaunde@orange.com" TargetMode="Externa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yperlink" Target="file:///C:\Users\olri6401\AppData\Local\Temp\ludovic.robert@orange.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24" Type="http://schemas.openxmlformats.org/officeDocument/2006/relationships/hyperlink" Target="file:///C:\Users\olri6401\AppData\Local\Temp\ludovic.robert@orange.com" TargetMode="Externa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yperlink" Target="mailto:pgauthier@tmforum.org" TargetMode="External"/><Relationship Id="rId28" Type="http://schemas.openxmlformats.org/officeDocument/2006/relationships/theme" Target="theme/theme1.xml"/><Relationship Id="rId10" Type="http://schemas.openxmlformats.org/officeDocument/2006/relationships/hyperlink" Target="http://www.tmforum.org/IPRPolicy/11525/home.html" TargetMode="External"/><Relationship Id="rId19" Type="http://schemas.openxmlformats.org/officeDocument/2006/relationships/hyperlink" Target="mailto:pgauthier@tmforum.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mailto:jeanluc.tymen@orange.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C5362-A0EF-48E0-9073-7BFA44F4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11</TotalTime>
  <Pages>15</Pages>
  <Words>1700</Words>
  <Characters>9351</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6</cp:revision>
  <cp:lastPrinted>2014-12-01T18:12:00Z</cp:lastPrinted>
  <dcterms:created xsi:type="dcterms:W3CDTF">2018-06-11T15:17:00Z</dcterms:created>
  <dcterms:modified xsi:type="dcterms:W3CDTF">2019-01-11T17:55:00Z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