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12E" w:rsidRPr="00C1712E" w:rsidRDefault="00C1712E" w:rsidP="00C1712E">
      <w:pPr>
        <w:jc w:val="center"/>
        <w:rPr>
          <w:b/>
          <w:sz w:val="28"/>
          <w:lang w:eastAsia="ru-RU"/>
        </w:rPr>
      </w:pPr>
      <w:r w:rsidRPr="00C1712E">
        <w:rPr>
          <w:b/>
          <w:sz w:val="28"/>
          <w:lang w:eastAsia="ru-RU"/>
        </w:rPr>
        <w:t>Описание</w:t>
      </w:r>
    </w:p>
    <w:p w:rsidR="00C1712E" w:rsidRPr="00C1712E" w:rsidRDefault="00C1712E" w:rsidP="00C1712E">
      <w:pPr>
        <w:rPr>
          <w:b/>
          <w:lang w:eastAsia="ru-RU"/>
        </w:rPr>
      </w:pPr>
      <w:proofErr w:type="spellStart"/>
      <w:r w:rsidRPr="00C1712E">
        <w:rPr>
          <w:b/>
          <w:lang w:eastAsia="ru-RU"/>
        </w:rPr>
        <w:t>Customer</w:t>
      </w:r>
      <w:proofErr w:type="spellEnd"/>
    </w:p>
    <w:p w:rsidR="00C1712E" w:rsidRPr="00C1712E" w:rsidRDefault="00C1712E" w:rsidP="00C1712E">
      <w:pPr>
        <w:rPr>
          <w:lang w:eastAsia="ru-RU"/>
        </w:rPr>
      </w:pPr>
      <w:r w:rsidRPr="00C1712E">
        <w:rPr>
          <w:bCs/>
          <w:lang w:eastAsia="ru-RU"/>
        </w:rPr>
        <w:t>Исходная таблица:</w:t>
      </w:r>
      <w:r w:rsidRPr="00C1712E">
        <w:rPr>
          <w:lang w:eastAsia="ru-RU"/>
        </w:rPr>
        <w:t xml:space="preserve"> </w:t>
      </w:r>
      <w:proofErr w:type="spellStart"/>
      <w:r w:rsidRPr="00C1712E">
        <w:rPr>
          <w:lang w:eastAsia="ru-RU"/>
        </w:rPr>
        <w:t>customer</w:t>
      </w:r>
      <w:proofErr w:type="spellEnd"/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Содержала все данные о клиентах: ФИО, дата рождения, пол, адрес, профессия, собственность и т. д.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bCs/>
          <w:lang w:eastAsia="ru-RU"/>
        </w:rPr>
        <w:t>Нормализация:</w:t>
      </w:r>
    </w:p>
    <w:p w:rsidR="00C1712E" w:rsidRPr="00C1712E" w:rsidRDefault="00C1712E" w:rsidP="0064628A">
      <w:pPr>
        <w:pStyle w:val="a5"/>
        <w:numPr>
          <w:ilvl w:val="0"/>
          <w:numId w:val="5"/>
        </w:numPr>
        <w:rPr>
          <w:lang w:eastAsia="ru-RU"/>
        </w:rPr>
      </w:pPr>
      <w:r w:rsidRPr="0064628A">
        <w:rPr>
          <w:bCs/>
          <w:lang w:eastAsia="ru-RU"/>
        </w:rPr>
        <w:t>1НФ (Первая нормальная форма):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Все поля атомарные (нет списков или множественных значений в одной колонке).</w:t>
      </w:r>
    </w:p>
    <w:p w:rsidR="0064628A" w:rsidRDefault="00C1712E" w:rsidP="00C1712E">
      <w:pPr>
        <w:rPr>
          <w:lang w:eastAsia="ru-RU"/>
        </w:rPr>
      </w:pPr>
      <w:r w:rsidRPr="00C1712E">
        <w:rPr>
          <w:lang w:eastAsia="ru-RU"/>
        </w:rPr>
        <w:t>Таблица сразу соответствовала 1НФ.</w:t>
      </w:r>
    </w:p>
    <w:p w:rsidR="00C1712E" w:rsidRPr="00C1712E" w:rsidRDefault="00C1712E" w:rsidP="0064628A">
      <w:pPr>
        <w:pStyle w:val="a5"/>
        <w:numPr>
          <w:ilvl w:val="0"/>
          <w:numId w:val="5"/>
        </w:numPr>
        <w:rPr>
          <w:lang w:eastAsia="ru-RU"/>
        </w:rPr>
      </w:pPr>
      <w:r w:rsidRPr="0064628A">
        <w:rPr>
          <w:bCs/>
          <w:lang w:eastAsia="ru-RU"/>
        </w:rPr>
        <w:t>2НФ (Вторая нормальная форма):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 xml:space="preserve">Каждое поле зависит полностью от первичного ключа </w:t>
      </w:r>
      <w:proofErr w:type="spellStart"/>
      <w:r w:rsidRPr="00C1712E">
        <w:rPr>
          <w:lang w:eastAsia="ru-RU"/>
        </w:rPr>
        <w:t>customer_id</w:t>
      </w:r>
      <w:proofErr w:type="spellEnd"/>
      <w:r w:rsidRPr="00C1712E">
        <w:rPr>
          <w:lang w:eastAsia="ru-RU"/>
        </w:rPr>
        <w:t>.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 xml:space="preserve">Нет частичных зависимостей, так как PK один – </w:t>
      </w:r>
      <w:proofErr w:type="spellStart"/>
      <w:r w:rsidRPr="00C1712E">
        <w:rPr>
          <w:lang w:eastAsia="ru-RU"/>
        </w:rPr>
        <w:t>customer_id</w:t>
      </w:r>
      <w:proofErr w:type="spellEnd"/>
      <w:r w:rsidRPr="00C1712E">
        <w:rPr>
          <w:lang w:eastAsia="ru-RU"/>
        </w:rPr>
        <w:t>.</w:t>
      </w:r>
    </w:p>
    <w:p w:rsidR="00C1712E" w:rsidRPr="00C1712E" w:rsidRDefault="00C1712E" w:rsidP="0064628A">
      <w:pPr>
        <w:pStyle w:val="a5"/>
        <w:numPr>
          <w:ilvl w:val="0"/>
          <w:numId w:val="5"/>
        </w:numPr>
        <w:rPr>
          <w:lang w:eastAsia="ru-RU"/>
        </w:rPr>
      </w:pPr>
      <w:r w:rsidRPr="0064628A">
        <w:rPr>
          <w:bCs/>
          <w:lang w:eastAsia="ru-RU"/>
        </w:rPr>
        <w:t>3НФ (Третья нормальная форма):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Нет транзитивных зависимостей</w:t>
      </w:r>
      <w:bookmarkStart w:id="0" w:name="_GoBack"/>
      <w:bookmarkEnd w:id="0"/>
      <w:r w:rsidRPr="00C1712E">
        <w:rPr>
          <w:lang w:eastAsia="ru-RU"/>
        </w:rPr>
        <w:t>.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Таблица готова к использованию.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bCs/>
          <w:lang w:eastAsia="ru-RU"/>
        </w:rPr>
        <w:t>Вывод:</w:t>
      </w:r>
      <w:r w:rsidRPr="00C1712E">
        <w:rPr>
          <w:lang w:eastAsia="ru-RU"/>
        </w:rPr>
        <w:br/>
        <w:t xml:space="preserve">Таблица </w:t>
      </w:r>
      <w:proofErr w:type="spellStart"/>
      <w:r w:rsidRPr="00C1712E">
        <w:rPr>
          <w:lang w:eastAsia="ru-RU"/>
        </w:rPr>
        <w:t>customer</w:t>
      </w:r>
      <w:proofErr w:type="spellEnd"/>
      <w:r w:rsidRPr="00C1712E">
        <w:rPr>
          <w:lang w:eastAsia="ru-RU"/>
        </w:rPr>
        <w:t xml:space="preserve"> нормализована до 3НФ, так как все поля зависят только от </w:t>
      </w:r>
      <w:proofErr w:type="spellStart"/>
      <w:r w:rsidRPr="00C1712E">
        <w:rPr>
          <w:lang w:eastAsia="ru-RU"/>
        </w:rPr>
        <w:t>customer_id</w:t>
      </w:r>
      <w:proofErr w:type="spellEnd"/>
      <w:r w:rsidRPr="00C1712E">
        <w:rPr>
          <w:lang w:eastAsia="ru-RU"/>
        </w:rPr>
        <w:t>, данные атомарные, нет лишних зависимостей.</w:t>
      </w:r>
    </w:p>
    <w:p w:rsidR="00C1712E" w:rsidRPr="00C1712E" w:rsidRDefault="00C1712E" w:rsidP="00C1712E">
      <w:pPr>
        <w:rPr>
          <w:lang w:eastAsia="ru-RU"/>
        </w:rPr>
      </w:pPr>
    </w:p>
    <w:p w:rsidR="00C1712E" w:rsidRPr="00C1712E" w:rsidRDefault="00C1712E" w:rsidP="00C1712E">
      <w:pPr>
        <w:rPr>
          <w:b/>
          <w:bCs/>
          <w:lang w:eastAsia="ru-RU"/>
        </w:rPr>
      </w:pPr>
      <w:proofErr w:type="spellStart"/>
      <w:r w:rsidRPr="00C1712E">
        <w:rPr>
          <w:b/>
          <w:bCs/>
          <w:lang w:eastAsia="ru-RU"/>
        </w:rPr>
        <w:t>Product</w:t>
      </w:r>
      <w:proofErr w:type="spellEnd"/>
    </w:p>
    <w:p w:rsidR="00C1712E" w:rsidRPr="00C1712E" w:rsidRDefault="00C1712E" w:rsidP="00C1712E">
      <w:pPr>
        <w:rPr>
          <w:lang w:eastAsia="ru-RU"/>
        </w:rPr>
      </w:pPr>
      <w:r w:rsidRPr="00C1712E">
        <w:rPr>
          <w:bCs/>
          <w:lang w:eastAsia="ru-RU"/>
        </w:rPr>
        <w:t>Исходная таблица:</w:t>
      </w:r>
      <w:r w:rsidRPr="00C1712E">
        <w:rPr>
          <w:lang w:eastAsia="ru-RU"/>
        </w:rPr>
        <w:t xml:space="preserve"> часть информации о продуктах была в таблице </w:t>
      </w:r>
      <w:proofErr w:type="spellStart"/>
      <w:r w:rsidRPr="00C1712E">
        <w:rPr>
          <w:lang w:eastAsia="ru-RU"/>
        </w:rPr>
        <w:t>transaction</w:t>
      </w:r>
      <w:proofErr w:type="spellEnd"/>
      <w:r w:rsidRPr="00C1712E">
        <w:rPr>
          <w:lang w:eastAsia="ru-RU"/>
        </w:rPr>
        <w:t xml:space="preserve"> (</w:t>
      </w:r>
      <w:proofErr w:type="spellStart"/>
      <w:r w:rsidRPr="00C1712E">
        <w:rPr>
          <w:lang w:eastAsia="ru-RU"/>
        </w:rPr>
        <w:t>brand</w:t>
      </w:r>
      <w:proofErr w:type="spellEnd"/>
      <w:r w:rsidRPr="00C1712E">
        <w:rPr>
          <w:lang w:eastAsia="ru-RU"/>
        </w:rPr>
        <w:t xml:space="preserve">, </w:t>
      </w:r>
      <w:proofErr w:type="spellStart"/>
      <w:r w:rsidRPr="00C1712E">
        <w:rPr>
          <w:lang w:eastAsia="ru-RU"/>
        </w:rPr>
        <w:t>line</w:t>
      </w:r>
      <w:proofErr w:type="spellEnd"/>
      <w:r w:rsidRPr="00C1712E">
        <w:rPr>
          <w:lang w:eastAsia="ru-RU"/>
        </w:rPr>
        <w:t xml:space="preserve">, </w:t>
      </w:r>
      <w:proofErr w:type="spellStart"/>
      <w:r w:rsidRPr="00C1712E">
        <w:rPr>
          <w:lang w:eastAsia="ru-RU"/>
        </w:rPr>
        <w:t>class</w:t>
      </w:r>
      <w:proofErr w:type="spellEnd"/>
      <w:r w:rsidRPr="00C1712E">
        <w:rPr>
          <w:lang w:eastAsia="ru-RU"/>
        </w:rPr>
        <w:t xml:space="preserve">, </w:t>
      </w:r>
      <w:proofErr w:type="spellStart"/>
      <w:r w:rsidRPr="00C1712E">
        <w:rPr>
          <w:lang w:eastAsia="ru-RU"/>
        </w:rPr>
        <w:t>size</w:t>
      </w:r>
      <w:proofErr w:type="spellEnd"/>
      <w:r w:rsidRPr="00C1712E">
        <w:rPr>
          <w:lang w:eastAsia="ru-RU"/>
        </w:rPr>
        <w:t xml:space="preserve">, </w:t>
      </w:r>
      <w:proofErr w:type="spellStart"/>
      <w:r w:rsidRPr="00C1712E">
        <w:rPr>
          <w:lang w:eastAsia="ru-RU"/>
        </w:rPr>
        <w:t>price</w:t>
      </w:r>
      <w:proofErr w:type="spellEnd"/>
      <w:r w:rsidRPr="00C1712E">
        <w:rPr>
          <w:lang w:eastAsia="ru-RU"/>
        </w:rPr>
        <w:t>).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bCs/>
          <w:lang w:eastAsia="ru-RU"/>
        </w:rPr>
        <w:t>Нормализация:</w:t>
      </w:r>
    </w:p>
    <w:p w:rsidR="00C1712E" w:rsidRPr="00C1712E" w:rsidRDefault="00C1712E" w:rsidP="0064628A">
      <w:pPr>
        <w:pStyle w:val="a5"/>
        <w:numPr>
          <w:ilvl w:val="0"/>
          <w:numId w:val="6"/>
        </w:numPr>
        <w:rPr>
          <w:lang w:eastAsia="ru-RU"/>
        </w:rPr>
      </w:pPr>
      <w:r w:rsidRPr="0064628A">
        <w:rPr>
          <w:bCs/>
          <w:lang w:eastAsia="ru-RU"/>
        </w:rPr>
        <w:t>1НФ: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 xml:space="preserve">Разделяем таблицу </w:t>
      </w:r>
      <w:proofErr w:type="spellStart"/>
      <w:r w:rsidRPr="00C1712E">
        <w:rPr>
          <w:lang w:eastAsia="ru-RU"/>
        </w:rPr>
        <w:t>transaction</w:t>
      </w:r>
      <w:proofErr w:type="spellEnd"/>
      <w:r w:rsidRPr="00C1712E">
        <w:rPr>
          <w:lang w:eastAsia="ru-RU"/>
        </w:rPr>
        <w:t xml:space="preserve"> на транзакции и продукты.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 xml:space="preserve">Все поля продукта атомарные, повторов нет (по </w:t>
      </w:r>
      <w:proofErr w:type="spellStart"/>
      <w:r w:rsidRPr="00C1712E">
        <w:rPr>
          <w:lang w:eastAsia="ru-RU"/>
        </w:rPr>
        <w:t>product_id</w:t>
      </w:r>
      <w:proofErr w:type="spellEnd"/>
      <w:r w:rsidRPr="00C1712E">
        <w:rPr>
          <w:lang w:eastAsia="ru-RU"/>
        </w:rPr>
        <w:t xml:space="preserve"> можно было сделать уникальный PK через </w:t>
      </w:r>
      <w:proofErr w:type="spellStart"/>
      <w:r w:rsidRPr="00C1712E">
        <w:rPr>
          <w:lang w:eastAsia="ru-RU"/>
        </w:rPr>
        <w:t>row_id</w:t>
      </w:r>
      <w:proofErr w:type="spellEnd"/>
      <w:r w:rsidRPr="00C1712E">
        <w:rPr>
          <w:lang w:eastAsia="ru-RU"/>
        </w:rPr>
        <w:t>).</w:t>
      </w:r>
    </w:p>
    <w:p w:rsidR="00C1712E" w:rsidRPr="00C1712E" w:rsidRDefault="00C1712E" w:rsidP="0064628A">
      <w:pPr>
        <w:pStyle w:val="a5"/>
        <w:numPr>
          <w:ilvl w:val="0"/>
          <w:numId w:val="6"/>
        </w:numPr>
        <w:rPr>
          <w:lang w:eastAsia="ru-RU"/>
        </w:rPr>
      </w:pPr>
      <w:r w:rsidRPr="0064628A">
        <w:rPr>
          <w:bCs/>
          <w:lang w:eastAsia="ru-RU"/>
        </w:rPr>
        <w:t>2НФ: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Каждое поле продукта зависит полностью от PK (</w:t>
      </w:r>
      <w:proofErr w:type="spellStart"/>
      <w:r w:rsidRPr="00C1712E">
        <w:rPr>
          <w:lang w:eastAsia="ru-RU"/>
        </w:rPr>
        <w:t>row_id</w:t>
      </w:r>
      <w:proofErr w:type="spellEnd"/>
      <w:r w:rsidRPr="00C1712E">
        <w:rPr>
          <w:lang w:eastAsia="ru-RU"/>
        </w:rPr>
        <w:t>).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Убираем зависимость продукта от транзакции – теперь транзакция и продукт отдельны.</w:t>
      </w:r>
    </w:p>
    <w:p w:rsidR="00C1712E" w:rsidRPr="00C1712E" w:rsidRDefault="00C1712E" w:rsidP="0064628A">
      <w:pPr>
        <w:pStyle w:val="a5"/>
        <w:numPr>
          <w:ilvl w:val="0"/>
          <w:numId w:val="6"/>
        </w:numPr>
        <w:rPr>
          <w:lang w:eastAsia="ru-RU"/>
        </w:rPr>
      </w:pPr>
      <w:r w:rsidRPr="0064628A">
        <w:rPr>
          <w:bCs/>
          <w:lang w:eastAsia="ru-RU"/>
        </w:rPr>
        <w:t>3НФ:</w:t>
      </w:r>
    </w:p>
    <w:p w:rsidR="00C1712E" w:rsidRDefault="00C1712E" w:rsidP="00C1712E">
      <w:pPr>
        <w:rPr>
          <w:lang w:eastAsia="ru-RU"/>
        </w:rPr>
      </w:pPr>
      <w:r w:rsidRPr="00C1712E">
        <w:rPr>
          <w:lang w:eastAsia="ru-RU"/>
        </w:rPr>
        <w:t xml:space="preserve">Нет транзитивных зависимостей: бренд, цена, размер и класс продукта зависят только от продукта, а не от транзакции или </w:t>
      </w:r>
      <w:proofErr w:type="spellStart"/>
      <w:r w:rsidRPr="00C1712E">
        <w:rPr>
          <w:lang w:eastAsia="ru-RU"/>
        </w:rPr>
        <w:t>клиента.</w:t>
      </w:r>
      <w:proofErr w:type="spellEnd"/>
    </w:p>
    <w:p w:rsidR="00C1712E" w:rsidRPr="00C1712E" w:rsidRDefault="00C1712E" w:rsidP="00C1712E">
      <w:pPr>
        <w:rPr>
          <w:lang w:eastAsia="ru-RU"/>
        </w:rPr>
      </w:pPr>
      <w:proofErr w:type="spellStart"/>
      <w:r w:rsidRPr="00C1712E">
        <w:rPr>
          <w:b/>
          <w:bCs/>
          <w:lang w:eastAsia="ru-RU"/>
        </w:rPr>
        <w:t>Transaction_only</w:t>
      </w:r>
      <w:proofErr w:type="spellEnd"/>
    </w:p>
    <w:p w:rsidR="00C1712E" w:rsidRPr="00C1712E" w:rsidRDefault="00C1712E" w:rsidP="00C1712E">
      <w:pPr>
        <w:rPr>
          <w:lang w:eastAsia="ru-RU"/>
        </w:rPr>
      </w:pPr>
      <w:r w:rsidRPr="0064628A">
        <w:rPr>
          <w:bCs/>
          <w:lang w:eastAsia="ru-RU"/>
        </w:rPr>
        <w:lastRenderedPageBreak/>
        <w:t>Исходная</w:t>
      </w:r>
      <w:r w:rsidRPr="00C1712E">
        <w:rPr>
          <w:b/>
          <w:bCs/>
          <w:lang w:eastAsia="ru-RU"/>
        </w:rPr>
        <w:t xml:space="preserve"> </w:t>
      </w:r>
      <w:r w:rsidRPr="0064628A">
        <w:rPr>
          <w:bCs/>
          <w:lang w:eastAsia="ru-RU"/>
        </w:rPr>
        <w:t>таблица</w:t>
      </w:r>
      <w:r w:rsidRPr="00C1712E">
        <w:rPr>
          <w:b/>
          <w:bCs/>
          <w:lang w:eastAsia="ru-RU"/>
        </w:rPr>
        <w:t>:</w:t>
      </w:r>
      <w:r w:rsidRPr="00C1712E">
        <w:rPr>
          <w:lang w:eastAsia="ru-RU"/>
        </w:rPr>
        <w:t xml:space="preserve"> </w:t>
      </w:r>
      <w:proofErr w:type="spellStart"/>
      <w:r w:rsidRPr="00C1712E">
        <w:rPr>
          <w:lang w:eastAsia="ru-RU"/>
        </w:rPr>
        <w:t>transaction</w:t>
      </w:r>
      <w:proofErr w:type="spellEnd"/>
    </w:p>
    <w:p w:rsidR="00C1712E" w:rsidRPr="00C1712E" w:rsidRDefault="00C1712E" w:rsidP="00C1712E">
      <w:pPr>
        <w:rPr>
          <w:lang w:eastAsia="ru-RU"/>
        </w:rPr>
      </w:pPr>
      <w:r w:rsidRPr="0064628A">
        <w:rPr>
          <w:bCs/>
          <w:lang w:eastAsia="ru-RU"/>
        </w:rPr>
        <w:t>Нормализация</w:t>
      </w:r>
      <w:r w:rsidRPr="00C1712E">
        <w:rPr>
          <w:b/>
          <w:bCs/>
          <w:lang w:eastAsia="ru-RU"/>
        </w:rPr>
        <w:t>:</w:t>
      </w:r>
    </w:p>
    <w:p w:rsidR="00C1712E" w:rsidRPr="00C1712E" w:rsidRDefault="00C1712E" w:rsidP="0064628A">
      <w:pPr>
        <w:pStyle w:val="a5"/>
        <w:numPr>
          <w:ilvl w:val="0"/>
          <w:numId w:val="7"/>
        </w:numPr>
        <w:rPr>
          <w:lang w:eastAsia="ru-RU"/>
        </w:rPr>
      </w:pPr>
      <w:r w:rsidRPr="0064628A">
        <w:rPr>
          <w:bCs/>
          <w:lang w:eastAsia="ru-RU"/>
        </w:rPr>
        <w:t>1НФ</w:t>
      </w:r>
      <w:r w:rsidRPr="0064628A">
        <w:rPr>
          <w:b/>
          <w:bCs/>
          <w:lang w:eastAsia="ru-RU"/>
        </w:rPr>
        <w:t>: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Каждая транзакция записана как отдельная строка, все поля атомарные.</w:t>
      </w:r>
    </w:p>
    <w:p w:rsidR="00C1712E" w:rsidRPr="00C1712E" w:rsidRDefault="00C1712E" w:rsidP="0064628A">
      <w:pPr>
        <w:pStyle w:val="a5"/>
        <w:numPr>
          <w:ilvl w:val="0"/>
          <w:numId w:val="7"/>
        </w:numPr>
        <w:rPr>
          <w:lang w:eastAsia="ru-RU"/>
        </w:rPr>
      </w:pPr>
      <w:r w:rsidRPr="0064628A">
        <w:rPr>
          <w:bCs/>
          <w:lang w:eastAsia="ru-RU"/>
        </w:rPr>
        <w:t>2НФ</w:t>
      </w:r>
      <w:r w:rsidRPr="0064628A">
        <w:rPr>
          <w:b/>
          <w:bCs/>
          <w:lang w:eastAsia="ru-RU"/>
        </w:rPr>
        <w:t>: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 xml:space="preserve">Каждое поле зависит полностью от первичного ключа </w:t>
      </w:r>
      <w:proofErr w:type="spellStart"/>
      <w:r w:rsidRPr="00C1712E">
        <w:rPr>
          <w:lang w:eastAsia="ru-RU"/>
        </w:rPr>
        <w:t>transaction_id</w:t>
      </w:r>
      <w:proofErr w:type="spellEnd"/>
      <w:r w:rsidRPr="00C1712E">
        <w:rPr>
          <w:lang w:eastAsia="ru-RU"/>
        </w:rPr>
        <w:t>.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Данные о продукте и клиенте вынесены в отдельные таблицы, поэтому нет частичных зависимостей.</w:t>
      </w:r>
    </w:p>
    <w:p w:rsidR="00C1712E" w:rsidRPr="00C1712E" w:rsidRDefault="00C1712E" w:rsidP="0064628A">
      <w:pPr>
        <w:pStyle w:val="a5"/>
        <w:numPr>
          <w:ilvl w:val="0"/>
          <w:numId w:val="7"/>
        </w:numPr>
        <w:rPr>
          <w:lang w:eastAsia="ru-RU"/>
        </w:rPr>
      </w:pPr>
      <w:r w:rsidRPr="0064628A">
        <w:rPr>
          <w:bCs/>
          <w:lang w:eastAsia="ru-RU"/>
        </w:rPr>
        <w:t>3НФ</w:t>
      </w:r>
      <w:r w:rsidRPr="0064628A">
        <w:rPr>
          <w:b/>
          <w:bCs/>
          <w:lang w:eastAsia="ru-RU"/>
        </w:rPr>
        <w:t>:</w:t>
      </w:r>
    </w:p>
    <w:p w:rsidR="00C1712E" w:rsidRPr="00C1712E" w:rsidRDefault="00C1712E" w:rsidP="00C1712E">
      <w:pPr>
        <w:rPr>
          <w:lang w:eastAsia="ru-RU"/>
        </w:rPr>
      </w:pPr>
      <w:r w:rsidRPr="00C1712E">
        <w:rPr>
          <w:lang w:eastAsia="ru-RU"/>
        </w:rPr>
        <w:t>Транзитивные зависимости устранены: таблица хранит только ссылки на клиента (</w:t>
      </w:r>
      <w:proofErr w:type="spellStart"/>
      <w:r w:rsidRPr="00C1712E">
        <w:rPr>
          <w:lang w:eastAsia="ru-RU"/>
        </w:rPr>
        <w:t>customer_id</w:t>
      </w:r>
      <w:proofErr w:type="spellEnd"/>
      <w:r w:rsidRPr="00C1712E">
        <w:rPr>
          <w:lang w:eastAsia="ru-RU"/>
        </w:rPr>
        <w:t>) и продукт (</w:t>
      </w:r>
      <w:proofErr w:type="spellStart"/>
      <w:r w:rsidRPr="00C1712E">
        <w:rPr>
          <w:lang w:eastAsia="ru-RU"/>
        </w:rPr>
        <w:t>product_id</w:t>
      </w:r>
      <w:proofErr w:type="spellEnd"/>
      <w:r w:rsidRPr="00C1712E">
        <w:rPr>
          <w:lang w:eastAsia="ru-RU"/>
        </w:rPr>
        <w:t>) и информацию о самой транзакции (дата, онлайн-заказ, статус).</w:t>
      </w:r>
    </w:p>
    <w:p w:rsidR="00F447C3" w:rsidRPr="00C1712E" w:rsidRDefault="00F447C3">
      <w:pPr>
        <w:rPr>
          <w:lang w:eastAsia="ru-RU"/>
        </w:rPr>
      </w:pPr>
    </w:p>
    <w:sectPr w:rsidR="00F447C3" w:rsidRPr="00C1712E" w:rsidSect="00AA5FC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D2A1E"/>
    <w:multiLevelType w:val="multilevel"/>
    <w:tmpl w:val="DC62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97049"/>
    <w:multiLevelType w:val="multilevel"/>
    <w:tmpl w:val="C42E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10EBA"/>
    <w:multiLevelType w:val="multilevel"/>
    <w:tmpl w:val="305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E58FF"/>
    <w:multiLevelType w:val="multilevel"/>
    <w:tmpl w:val="FFE2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50D50"/>
    <w:multiLevelType w:val="hybridMultilevel"/>
    <w:tmpl w:val="AA7838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B6A45"/>
    <w:multiLevelType w:val="hybridMultilevel"/>
    <w:tmpl w:val="824E9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784D50"/>
    <w:multiLevelType w:val="hybridMultilevel"/>
    <w:tmpl w:val="4790C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0BA"/>
    <w:rsid w:val="004556CE"/>
    <w:rsid w:val="0064628A"/>
    <w:rsid w:val="00AA5FC3"/>
    <w:rsid w:val="00B000BA"/>
    <w:rsid w:val="00C1712E"/>
    <w:rsid w:val="00F4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CAEC"/>
  <w15:chartTrackingRefBased/>
  <w15:docId w15:val="{0E2668BE-9897-4A6B-B364-AEC7267F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1712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1712E"/>
    <w:rPr>
      <w:rFonts w:eastAsia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1712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C1712E"/>
    <w:rPr>
      <w:b/>
      <w:bCs/>
    </w:rPr>
  </w:style>
  <w:style w:type="character" w:styleId="HTML">
    <w:name w:val="HTML Code"/>
    <w:basedOn w:val="a0"/>
    <w:uiPriority w:val="99"/>
    <w:semiHidden/>
    <w:unhideWhenUsed/>
    <w:rsid w:val="00C1712E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46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2025-11-16T19:55:00Z</dcterms:created>
  <dcterms:modified xsi:type="dcterms:W3CDTF">2025-11-16T20:01:00Z</dcterms:modified>
</cp:coreProperties>
</file>