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bookmarkEnd w:id="0"/>
    <w:p w:rsidR="008300FC" w:rsidRDefault="004044A8">
      <w:pPr>
        <w:pStyle w:val="TOCHeading"/>
      </w:pPr>
      <w:r>
        <w:fldChar w:fldCharType="begin"/>
      </w:r>
      <w:r>
        <w:instrText>SEQ chapter \r</w:instrText>
      </w:r>
      <w:r>
        <w:fldChar w:fldCharType="begin"/>
      </w:r>
      <w:r>
        <w:instrText xml:space="preserve"> DOCPROPERTY "Chapter Number" \* MERGEFORMAT </w:instrText>
      </w:r>
      <w:r>
        <w:fldChar w:fldCharType="end"/>
      </w:r>
      <w:r>
        <w:instrText xml:space="preserve">\h \* MERGEFORMAT </w:instrText>
      </w:r>
      <w:r>
        <w:fldChar w:fldCharType="end"/>
      </w:r>
      <w:r>
        <w:t>Writing Basic Programs</w:t>
      </w:r>
    </w:p>
    <w:p w:rsidR="004044A8" w:rsidRDefault="004044A8">
      <w:pPr>
        <w:pStyle w:val="TOC2"/>
        <w:rPr>
          <w:rFonts w:asciiTheme="minorHAnsi" w:eastAsiaTheme="minorEastAsia" w:hAnsiTheme="minorHAnsi" w:cstheme="minorBidi"/>
          <w:b w:val="0"/>
          <w:szCs w:val="22"/>
        </w:rPr>
      </w:pPr>
      <w:r>
        <w:fldChar w:fldCharType="begin"/>
      </w:r>
      <w:r>
        <w:instrText xml:space="preserve"> TOC \o "2-4" \h \z \u </w:instrText>
      </w:r>
      <w:r>
        <w:fldChar w:fldCharType="separate"/>
      </w:r>
      <w:hyperlink w:anchor="_Toc422138651" w:history="1">
        <w:r w:rsidRPr="0056447A">
          <w:rPr>
            <w:rStyle w:val="Hyperlink"/>
          </w:rPr>
          <w:t>Introduction</w:t>
        </w:r>
        <w:r>
          <w:rPr>
            <w:webHidden/>
          </w:rPr>
          <w:tab/>
        </w:r>
        <w:r>
          <w:rPr>
            <w:webHidden/>
          </w:rPr>
          <w:fldChar w:fldCharType="begin"/>
        </w:r>
        <w:r>
          <w:rPr>
            <w:webHidden/>
          </w:rPr>
          <w:instrText xml:space="preserve"> PAGEREF _Toc422138651 \h </w:instrText>
        </w:r>
        <w:r>
          <w:rPr>
            <w:webHidden/>
          </w:rPr>
        </w:r>
        <w:r>
          <w:rPr>
            <w:webHidden/>
          </w:rPr>
          <w:fldChar w:fldCharType="separate"/>
        </w:r>
        <w:r>
          <w:rPr>
            <w:webHidden/>
          </w:rPr>
          <w:t>1</w:t>
        </w:r>
        <w:r>
          <w:rPr>
            <w:webHidden/>
          </w:rPr>
          <w:fldChar w:fldCharType="end"/>
        </w:r>
      </w:hyperlink>
    </w:p>
    <w:p w:rsidR="004044A8" w:rsidRDefault="004044A8">
      <w:pPr>
        <w:pStyle w:val="TOC3"/>
        <w:rPr>
          <w:rFonts w:asciiTheme="minorHAnsi" w:eastAsiaTheme="minorEastAsia" w:hAnsiTheme="minorHAnsi" w:cstheme="minorBidi"/>
          <w:szCs w:val="22"/>
        </w:rPr>
      </w:pPr>
      <w:hyperlink w:anchor="_Toc422138652" w:history="1">
        <w:r w:rsidRPr="0056447A">
          <w:rPr>
            <w:rStyle w:val="Hyperlink"/>
          </w:rPr>
          <w:t>By the end of this lesson, you will be able to</w:t>
        </w:r>
        <w:r>
          <w:rPr>
            <w:webHidden/>
          </w:rPr>
          <w:tab/>
        </w:r>
        <w:r>
          <w:rPr>
            <w:webHidden/>
          </w:rPr>
          <w:fldChar w:fldCharType="begin"/>
        </w:r>
        <w:r>
          <w:rPr>
            <w:webHidden/>
          </w:rPr>
          <w:instrText xml:space="preserve"> PAGEREF _Toc422138652 \h </w:instrText>
        </w:r>
        <w:r>
          <w:rPr>
            <w:webHidden/>
          </w:rPr>
        </w:r>
        <w:r>
          <w:rPr>
            <w:webHidden/>
          </w:rPr>
          <w:fldChar w:fldCharType="separate"/>
        </w:r>
        <w:r>
          <w:rPr>
            <w:webHidden/>
          </w:rPr>
          <w:t>1</w:t>
        </w:r>
        <w:r>
          <w:rPr>
            <w:webHidden/>
          </w:rPr>
          <w:fldChar w:fldCharType="end"/>
        </w:r>
      </w:hyperlink>
    </w:p>
    <w:p w:rsidR="004044A8" w:rsidRDefault="004044A8">
      <w:pPr>
        <w:pStyle w:val="TOC2"/>
        <w:rPr>
          <w:rFonts w:asciiTheme="minorHAnsi" w:eastAsiaTheme="minorEastAsia" w:hAnsiTheme="minorHAnsi" w:cstheme="minorBidi"/>
          <w:b w:val="0"/>
          <w:szCs w:val="22"/>
        </w:rPr>
      </w:pPr>
      <w:hyperlink w:anchor="_Toc422138653" w:history="1">
        <w:r w:rsidRPr="0056447A">
          <w:rPr>
            <w:rStyle w:val="Hyperlink"/>
          </w:rPr>
          <w:t>Structuring Code</w:t>
        </w:r>
        <w:r>
          <w:rPr>
            <w:webHidden/>
          </w:rPr>
          <w:tab/>
        </w:r>
        <w:r>
          <w:rPr>
            <w:webHidden/>
          </w:rPr>
          <w:fldChar w:fldCharType="begin"/>
        </w:r>
        <w:r>
          <w:rPr>
            <w:webHidden/>
          </w:rPr>
          <w:instrText xml:space="preserve"> PAGEREF _Toc422138653 \h </w:instrText>
        </w:r>
        <w:r>
          <w:rPr>
            <w:webHidden/>
          </w:rPr>
        </w:r>
        <w:r>
          <w:rPr>
            <w:webHidden/>
          </w:rPr>
          <w:fldChar w:fldCharType="separate"/>
        </w:r>
        <w:r>
          <w:rPr>
            <w:webHidden/>
          </w:rPr>
          <w:t>3</w:t>
        </w:r>
        <w:r>
          <w:rPr>
            <w:webHidden/>
          </w:rPr>
          <w:fldChar w:fldCharType="end"/>
        </w:r>
      </w:hyperlink>
    </w:p>
    <w:p w:rsidR="004044A8" w:rsidRDefault="004044A8">
      <w:pPr>
        <w:pStyle w:val="TOC3"/>
        <w:rPr>
          <w:rFonts w:asciiTheme="minorHAnsi" w:eastAsiaTheme="minorEastAsia" w:hAnsiTheme="minorHAnsi" w:cstheme="minorBidi"/>
          <w:szCs w:val="22"/>
        </w:rPr>
      </w:pPr>
      <w:hyperlink w:anchor="_Toc422138654" w:history="1">
        <w:r w:rsidRPr="0056447A">
          <w:rPr>
            <w:rStyle w:val="Hyperlink"/>
          </w:rPr>
          <w:t>Statements</w:t>
        </w:r>
        <w:r>
          <w:rPr>
            <w:webHidden/>
          </w:rPr>
          <w:tab/>
        </w:r>
        <w:r>
          <w:rPr>
            <w:webHidden/>
          </w:rPr>
          <w:fldChar w:fldCharType="begin"/>
        </w:r>
        <w:r>
          <w:rPr>
            <w:webHidden/>
          </w:rPr>
          <w:instrText xml:space="preserve"> PAGEREF _Toc422138654 \h </w:instrText>
        </w:r>
        <w:r>
          <w:rPr>
            <w:webHidden/>
          </w:rPr>
        </w:r>
        <w:r>
          <w:rPr>
            <w:webHidden/>
          </w:rPr>
          <w:fldChar w:fldCharType="separate"/>
        </w:r>
        <w:r>
          <w:rPr>
            <w:webHidden/>
          </w:rPr>
          <w:t>3</w:t>
        </w:r>
        <w:r>
          <w:rPr>
            <w:webHidden/>
          </w:rPr>
          <w:fldChar w:fldCharType="end"/>
        </w:r>
      </w:hyperlink>
    </w:p>
    <w:p w:rsidR="004044A8" w:rsidRDefault="004044A8">
      <w:pPr>
        <w:pStyle w:val="TOC3"/>
        <w:rPr>
          <w:rFonts w:asciiTheme="minorHAnsi" w:eastAsiaTheme="minorEastAsia" w:hAnsiTheme="minorHAnsi" w:cstheme="minorBidi"/>
          <w:szCs w:val="22"/>
        </w:rPr>
      </w:pPr>
      <w:hyperlink w:anchor="_Toc422138655" w:history="1">
        <w:r w:rsidRPr="0056447A">
          <w:rPr>
            <w:rStyle w:val="Hyperlink"/>
          </w:rPr>
          <w:t>General Structure</w:t>
        </w:r>
        <w:r>
          <w:rPr>
            <w:webHidden/>
          </w:rPr>
          <w:tab/>
        </w:r>
        <w:r>
          <w:rPr>
            <w:webHidden/>
          </w:rPr>
          <w:fldChar w:fldCharType="begin"/>
        </w:r>
        <w:r>
          <w:rPr>
            <w:webHidden/>
          </w:rPr>
          <w:instrText xml:space="preserve"> PAGEREF _Toc422138655 \h </w:instrText>
        </w:r>
        <w:r>
          <w:rPr>
            <w:webHidden/>
          </w:rPr>
        </w:r>
        <w:r>
          <w:rPr>
            <w:webHidden/>
          </w:rPr>
          <w:fldChar w:fldCharType="separate"/>
        </w:r>
        <w:r>
          <w:rPr>
            <w:webHidden/>
          </w:rPr>
          <w:t>4</w:t>
        </w:r>
        <w:r>
          <w:rPr>
            <w:webHidden/>
          </w:rPr>
          <w:fldChar w:fldCharType="end"/>
        </w:r>
      </w:hyperlink>
    </w:p>
    <w:p w:rsidR="004044A8" w:rsidRDefault="004044A8">
      <w:pPr>
        <w:pStyle w:val="TOC4"/>
        <w:rPr>
          <w:rFonts w:asciiTheme="minorHAnsi" w:eastAsiaTheme="minorEastAsia" w:hAnsiTheme="minorHAnsi" w:cstheme="minorBidi"/>
          <w:noProof/>
        </w:rPr>
      </w:pPr>
      <w:hyperlink w:anchor="_Toc422138656" w:history="1">
        <w:r w:rsidRPr="0056447A">
          <w:rPr>
            <w:rStyle w:val="Hyperlink"/>
            <w:noProof/>
          </w:rPr>
          <w:t>Example: Comments</w:t>
        </w:r>
        <w:r>
          <w:rPr>
            <w:noProof/>
            <w:webHidden/>
          </w:rPr>
          <w:tab/>
        </w:r>
        <w:r>
          <w:rPr>
            <w:noProof/>
            <w:webHidden/>
          </w:rPr>
          <w:fldChar w:fldCharType="begin"/>
        </w:r>
        <w:r>
          <w:rPr>
            <w:noProof/>
            <w:webHidden/>
          </w:rPr>
          <w:instrText xml:space="preserve"> PAGEREF _Toc422138656 \h </w:instrText>
        </w:r>
        <w:r>
          <w:rPr>
            <w:noProof/>
            <w:webHidden/>
          </w:rPr>
        </w:r>
        <w:r>
          <w:rPr>
            <w:noProof/>
            <w:webHidden/>
          </w:rPr>
          <w:fldChar w:fldCharType="separate"/>
        </w:r>
        <w:r>
          <w:rPr>
            <w:noProof/>
            <w:webHidden/>
          </w:rPr>
          <w:t>5</w:t>
        </w:r>
        <w:r>
          <w:rPr>
            <w:noProof/>
            <w:webHidden/>
          </w:rPr>
          <w:fldChar w:fldCharType="end"/>
        </w:r>
      </w:hyperlink>
    </w:p>
    <w:p w:rsidR="004044A8" w:rsidRDefault="004044A8">
      <w:pPr>
        <w:pStyle w:val="TOC4"/>
        <w:rPr>
          <w:rFonts w:asciiTheme="minorHAnsi" w:eastAsiaTheme="minorEastAsia" w:hAnsiTheme="minorHAnsi" w:cstheme="minorBidi"/>
          <w:noProof/>
        </w:rPr>
      </w:pPr>
      <w:hyperlink w:anchor="_Toc422138657" w:history="1">
        <w:r w:rsidRPr="0056447A">
          <w:rPr>
            <w:rStyle w:val="Hyperlink"/>
            <w:noProof/>
          </w:rPr>
          <w:t>Header Documentation</w:t>
        </w:r>
        <w:r>
          <w:rPr>
            <w:noProof/>
            <w:webHidden/>
          </w:rPr>
          <w:tab/>
        </w:r>
        <w:r>
          <w:rPr>
            <w:noProof/>
            <w:webHidden/>
          </w:rPr>
          <w:fldChar w:fldCharType="begin"/>
        </w:r>
        <w:r>
          <w:rPr>
            <w:noProof/>
            <w:webHidden/>
          </w:rPr>
          <w:instrText xml:space="preserve"> PAGEREF _Toc422138657 \h </w:instrText>
        </w:r>
        <w:r>
          <w:rPr>
            <w:noProof/>
            <w:webHidden/>
          </w:rPr>
        </w:r>
        <w:r>
          <w:rPr>
            <w:noProof/>
            <w:webHidden/>
          </w:rPr>
          <w:fldChar w:fldCharType="separate"/>
        </w:r>
        <w:r>
          <w:rPr>
            <w:noProof/>
            <w:webHidden/>
          </w:rPr>
          <w:t>5</w:t>
        </w:r>
        <w:r>
          <w:rPr>
            <w:noProof/>
            <w:webHidden/>
          </w:rPr>
          <w:fldChar w:fldCharType="end"/>
        </w:r>
      </w:hyperlink>
    </w:p>
    <w:p w:rsidR="004044A8" w:rsidRDefault="004044A8">
      <w:pPr>
        <w:pStyle w:val="TOC3"/>
        <w:rPr>
          <w:rFonts w:asciiTheme="minorHAnsi" w:eastAsiaTheme="minorEastAsia" w:hAnsiTheme="minorHAnsi" w:cstheme="minorBidi"/>
          <w:szCs w:val="22"/>
        </w:rPr>
      </w:pPr>
      <w:hyperlink w:anchor="_Toc422138658" w:history="1">
        <w:r w:rsidRPr="0056447A">
          <w:rPr>
            <w:rStyle w:val="Hyperlink"/>
          </w:rPr>
          <w:t>Defining collapsible regions</w:t>
        </w:r>
        <w:r>
          <w:rPr>
            <w:webHidden/>
          </w:rPr>
          <w:tab/>
        </w:r>
        <w:r>
          <w:rPr>
            <w:webHidden/>
          </w:rPr>
          <w:fldChar w:fldCharType="begin"/>
        </w:r>
        <w:r>
          <w:rPr>
            <w:webHidden/>
          </w:rPr>
          <w:instrText xml:space="preserve"> PAGEREF _Toc422138658 \h </w:instrText>
        </w:r>
        <w:r>
          <w:rPr>
            <w:webHidden/>
          </w:rPr>
        </w:r>
        <w:r>
          <w:rPr>
            <w:webHidden/>
          </w:rPr>
          <w:fldChar w:fldCharType="separate"/>
        </w:r>
        <w:r>
          <w:rPr>
            <w:webHidden/>
          </w:rPr>
          <w:t>7</w:t>
        </w:r>
        <w:r>
          <w:rPr>
            <w:webHidden/>
          </w:rPr>
          <w:fldChar w:fldCharType="end"/>
        </w:r>
      </w:hyperlink>
    </w:p>
    <w:p w:rsidR="004044A8" w:rsidRDefault="004044A8">
      <w:pPr>
        <w:pStyle w:val="TOC2"/>
        <w:rPr>
          <w:rFonts w:asciiTheme="minorHAnsi" w:eastAsiaTheme="minorEastAsia" w:hAnsiTheme="minorHAnsi" w:cstheme="minorBidi"/>
          <w:b w:val="0"/>
          <w:szCs w:val="22"/>
        </w:rPr>
      </w:pPr>
      <w:hyperlink w:anchor="_Toc422138659" w:history="1">
        <w:r w:rsidRPr="0056447A">
          <w:rPr>
            <w:rStyle w:val="Hyperlink"/>
          </w:rPr>
          <w:t>Creating Text-Based Applications</w:t>
        </w:r>
        <w:r>
          <w:rPr>
            <w:webHidden/>
          </w:rPr>
          <w:tab/>
        </w:r>
        <w:r>
          <w:rPr>
            <w:webHidden/>
          </w:rPr>
          <w:fldChar w:fldCharType="begin"/>
        </w:r>
        <w:r>
          <w:rPr>
            <w:webHidden/>
          </w:rPr>
          <w:instrText xml:space="preserve"> PAGEREF _Toc422138659 \h </w:instrText>
        </w:r>
        <w:r>
          <w:rPr>
            <w:webHidden/>
          </w:rPr>
        </w:r>
        <w:r>
          <w:rPr>
            <w:webHidden/>
          </w:rPr>
          <w:fldChar w:fldCharType="separate"/>
        </w:r>
        <w:r>
          <w:rPr>
            <w:webHidden/>
          </w:rPr>
          <w:t>9</w:t>
        </w:r>
        <w:r>
          <w:rPr>
            <w:webHidden/>
          </w:rPr>
          <w:fldChar w:fldCharType="end"/>
        </w:r>
      </w:hyperlink>
    </w:p>
    <w:p w:rsidR="004044A8" w:rsidRDefault="004044A8">
      <w:pPr>
        <w:pStyle w:val="TOC3"/>
        <w:rPr>
          <w:rFonts w:asciiTheme="minorHAnsi" w:eastAsiaTheme="minorEastAsia" w:hAnsiTheme="minorHAnsi" w:cstheme="minorBidi"/>
          <w:szCs w:val="22"/>
        </w:rPr>
      </w:pPr>
      <w:hyperlink w:anchor="_Toc422138660" w:history="1">
        <w:r w:rsidRPr="0056447A">
          <w:rPr>
            <w:rStyle w:val="Hyperlink"/>
          </w:rPr>
          <w:t>Displaying Output</w:t>
        </w:r>
        <w:r>
          <w:rPr>
            <w:webHidden/>
          </w:rPr>
          <w:tab/>
        </w:r>
        <w:r>
          <w:rPr>
            <w:webHidden/>
          </w:rPr>
          <w:fldChar w:fldCharType="begin"/>
        </w:r>
        <w:r>
          <w:rPr>
            <w:webHidden/>
          </w:rPr>
          <w:instrText xml:space="preserve"> PAGEREF _Toc422138660 \h </w:instrText>
        </w:r>
        <w:r>
          <w:rPr>
            <w:webHidden/>
          </w:rPr>
        </w:r>
        <w:r>
          <w:rPr>
            <w:webHidden/>
          </w:rPr>
          <w:fldChar w:fldCharType="separate"/>
        </w:r>
        <w:r>
          <w:rPr>
            <w:webHidden/>
          </w:rPr>
          <w:t>9</w:t>
        </w:r>
        <w:r>
          <w:rPr>
            <w:webHidden/>
          </w:rPr>
          <w:fldChar w:fldCharType="end"/>
        </w:r>
      </w:hyperlink>
    </w:p>
    <w:p w:rsidR="004044A8" w:rsidRDefault="004044A8">
      <w:pPr>
        <w:pStyle w:val="TOC4"/>
        <w:rPr>
          <w:rFonts w:asciiTheme="minorHAnsi" w:eastAsiaTheme="minorEastAsia" w:hAnsiTheme="minorHAnsi" w:cstheme="minorBidi"/>
          <w:noProof/>
        </w:rPr>
      </w:pPr>
      <w:hyperlink w:anchor="_Toc422138661" w:history="1">
        <w:r w:rsidRPr="0056447A">
          <w:rPr>
            <w:rStyle w:val="Hyperlink"/>
            <w:noProof/>
          </w:rPr>
          <w:t>Kinds of Strings to Display</w:t>
        </w:r>
        <w:r>
          <w:rPr>
            <w:noProof/>
            <w:webHidden/>
          </w:rPr>
          <w:tab/>
        </w:r>
        <w:r>
          <w:rPr>
            <w:noProof/>
            <w:webHidden/>
          </w:rPr>
          <w:fldChar w:fldCharType="begin"/>
        </w:r>
        <w:r>
          <w:rPr>
            <w:noProof/>
            <w:webHidden/>
          </w:rPr>
          <w:instrText xml:space="preserve"> PAGEREF _Toc422138661 \h </w:instrText>
        </w:r>
        <w:r>
          <w:rPr>
            <w:noProof/>
            <w:webHidden/>
          </w:rPr>
        </w:r>
        <w:r>
          <w:rPr>
            <w:noProof/>
            <w:webHidden/>
          </w:rPr>
          <w:fldChar w:fldCharType="separate"/>
        </w:r>
        <w:r>
          <w:rPr>
            <w:noProof/>
            <w:webHidden/>
          </w:rPr>
          <w:t>9</w:t>
        </w:r>
        <w:r>
          <w:rPr>
            <w:noProof/>
            <w:webHidden/>
          </w:rPr>
          <w:fldChar w:fldCharType="end"/>
        </w:r>
      </w:hyperlink>
    </w:p>
    <w:p w:rsidR="004044A8" w:rsidRDefault="004044A8">
      <w:pPr>
        <w:pStyle w:val="TOC3"/>
        <w:rPr>
          <w:rFonts w:asciiTheme="minorHAnsi" w:eastAsiaTheme="minorEastAsia" w:hAnsiTheme="minorHAnsi" w:cstheme="minorBidi"/>
          <w:szCs w:val="22"/>
        </w:rPr>
      </w:pPr>
      <w:hyperlink w:anchor="_Toc422138662" w:history="1">
        <w:r w:rsidRPr="0056447A">
          <w:rPr>
            <w:rStyle w:val="Hyperlink"/>
          </w:rPr>
          <w:t>Collecting Input</w:t>
        </w:r>
        <w:r>
          <w:rPr>
            <w:webHidden/>
          </w:rPr>
          <w:tab/>
        </w:r>
        <w:r>
          <w:rPr>
            <w:webHidden/>
          </w:rPr>
          <w:fldChar w:fldCharType="begin"/>
        </w:r>
        <w:r>
          <w:rPr>
            <w:webHidden/>
          </w:rPr>
          <w:instrText xml:space="preserve"> PAGEREF _Toc422138662 \h </w:instrText>
        </w:r>
        <w:r>
          <w:rPr>
            <w:webHidden/>
          </w:rPr>
        </w:r>
        <w:r>
          <w:rPr>
            <w:webHidden/>
          </w:rPr>
          <w:fldChar w:fldCharType="separate"/>
        </w:r>
        <w:r>
          <w:rPr>
            <w:webHidden/>
          </w:rPr>
          <w:t>11</w:t>
        </w:r>
        <w:r>
          <w:rPr>
            <w:webHidden/>
          </w:rPr>
          <w:fldChar w:fldCharType="end"/>
        </w:r>
      </w:hyperlink>
    </w:p>
    <w:p w:rsidR="004044A8" w:rsidRDefault="004044A8">
      <w:pPr>
        <w:pStyle w:val="TOC2"/>
        <w:rPr>
          <w:rFonts w:asciiTheme="minorHAnsi" w:eastAsiaTheme="minorEastAsia" w:hAnsiTheme="minorHAnsi" w:cstheme="minorBidi"/>
          <w:b w:val="0"/>
          <w:szCs w:val="22"/>
        </w:rPr>
      </w:pPr>
      <w:hyperlink w:anchor="_Toc422138663" w:history="1">
        <w:r w:rsidRPr="0056447A">
          <w:rPr>
            <w:rStyle w:val="Hyperlink"/>
          </w:rPr>
          <w:t>Representing Data</w:t>
        </w:r>
        <w:r>
          <w:rPr>
            <w:webHidden/>
          </w:rPr>
          <w:tab/>
        </w:r>
        <w:r>
          <w:rPr>
            <w:webHidden/>
          </w:rPr>
          <w:fldChar w:fldCharType="begin"/>
        </w:r>
        <w:r>
          <w:rPr>
            <w:webHidden/>
          </w:rPr>
          <w:instrText xml:space="preserve"> PAGEREF _Toc422138663 \h </w:instrText>
        </w:r>
        <w:r>
          <w:rPr>
            <w:webHidden/>
          </w:rPr>
        </w:r>
        <w:r>
          <w:rPr>
            <w:webHidden/>
          </w:rPr>
          <w:fldChar w:fldCharType="separate"/>
        </w:r>
        <w:r>
          <w:rPr>
            <w:webHidden/>
          </w:rPr>
          <w:t>14</w:t>
        </w:r>
        <w:r>
          <w:rPr>
            <w:webHidden/>
          </w:rPr>
          <w:fldChar w:fldCharType="end"/>
        </w:r>
      </w:hyperlink>
    </w:p>
    <w:p w:rsidR="004044A8" w:rsidRDefault="004044A8">
      <w:pPr>
        <w:pStyle w:val="TOC3"/>
        <w:rPr>
          <w:rFonts w:asciiTheme="minorHAnsi" w:eastAsiaTheme="minorEastAsia" w:hAnsiTheme="minorHAnsi" w:cstheme="minorBidi"/>
          <w:szCs w:val="22"/>
        </w:rPr>
      </w:pPr>
      <w:hyperlink w:anchor="_Toc422138664" w:history="1">
        <w:r w:rsidRPr="0056447A">
          <w:rPr>
            <w:rStyle w:val="Hyperlink"/>
          </w:rPr>
          <w:t>Where Values are Stored</w:t>
        </w:r>
        <w:r>
          <w:rPr>
            <w:webHidden/>
          </w:rPr>
          <w:tab/>
        </w:r>
        <w:r>
          <w:rPr>
            <w:webHidden/>
          </w:rPr>
          <w:fldChar w:fldCharType="begin"/>
        </w:r>
        <w:r>
          <w:rPr>
            <w:webHidden/>
          </w:rPr>
          <w:instrText xml:space="preserve"> PAGEREF _Toc422138664 \h </w:instrText>
        </w:r>
        <w:r>
          <w:rPr>
            <w:webHidden/>
          </w:rPr>
        </w:r>
        <w:r>
          <w:rPr>
            <w:webHidden/>
          </w:rPr>
          <w:fldChar w:fldCharType="separate"/>
        </w:r>
        <w:r>
          <w:rPr>
            <w:webHidden/>
          </w:rPr>
          <w:t>15</w:t>
        </w:r>
        <w:r>
          <w:rPr>
            <w:webHidden/>
          </w:rPr>
          <w:fldChar w:fldCharType="end"/>
        </w:r>
      </w:hyperlink>
    </w:p>
    <w:p w:rsidR="004044A8" w:rsidRDefault="004044A8">
      <w:pPr>
        <w:pStyle w:val="TOC4"/>
        <w:rPr>
          <w:rFonts w:asciiTheme="minorHAnsi" w:eastAsiaTheme="minorEastAsia" w:hAnsiTheme="minorHAnsi" w:cstheme="minorBidi"/>
          <w:noProof/>
        </w:rPr>
      </w:pPr>
      <w:hyperlink w:anchor="_Toc422138665" w:history="1">
        <w:r w:rsidRPr="0056447A">
          <w:rPr>
            <w:rStyle w:val="Hyperlink"/>
            <w:noProof/>
          </w:rPr>
          <w:t>Example: Data Types</w:t>
        </w:r>
        <w:r>
          <w:rPr>
            <w:noProof/>
            <w:webHidden/>
          </w:rPr>
          <w:tab/>
        </w:r>
        <w:r>
          <w:rPr>
            <w:noProof/>
            <w:webHidden/>
          </w:rPr>
          <w:fldChar w:fldCharType="begin"/>
        </w:r>
        <w:r>
          <w:rPr>
            <w:noProof/>
            <w:webHidden/>
          </w:rPr>
          <w:instrText xml:space="preserve"> PAGEREF _Toc422138665 \h </w:instrText>
        </w:r>
        <w:r>
          <w:rPr>
            <w:noProof/>
            <w:webHidden/>
          </w:rPr>
        </w:r>
        <w:r>
          <w:rPr>
            <w:noProof/>
            <w:webHidden/>
          </w:rPr>
          <w:fldChar w:fldCharType="separate"/>
        </w:r>
        <w:r>
          <w:rPr>
            <w:noProof/>
            <w:webHidden/>
          </w:rPr>
          <w:t>16</w:t>
        </w:r>
        <w:r>
          <w:rPr>
            <w:noProof/>
            <w:webHidden/>
          </w:rPr>
          <w:fldChar w:fldCharType="end"/>
        </w:r>
      </w:hyperlink>
    </w:p>
    <w:p w:rsidR="004044A8" w:rsidRDefault="004044A8">
      <w:pPr>
        <w:pStyle w:val="TOC3"/>
        <w:rPr>
          <w:rFonts w:asciiTheme="minorHAnsi" w:eastAsiaTheme="minorEastAsia" w:hAnsiTheme="minorHAnsi" w:cstheme="minorBidi"/>
          <w:szCs w:val="22"/>
        </w:rPr>
      </w:pPr>
      <w:hyperlink w:anchor="_Toc422138666" w:history="1">
        <w:r w:rsidRPr="0056447A">
          <w:rPr>
            <w:rStyle w:val="Hyperlink"/>
          </w:rPr>
          <w:t>Converting between Value and Reference Types</w:t>
        </w:r>
        <w:r>
          <w:rPr>
            <w:webHidden/>
          </w:rPr>
          <w:tab/>
        </w:r>
        <w:r>
          <w:rPr>
            <w:webHidden/>
          </w:rPr>
          <w:fldChar w:fldCharType="begin"/>
        </w:r>
        <w:r>
          <w:rPr>
            <w:webHidden/>
          </w:rPr>
          <w:instrText xml:space="preserve"> PAGEREF _Toc422138666 \h </w:instrText>
        </w:r>
        <w:r>
          <w:rPr>
            <w:webHidden/>
          </w:rPr>
        </w:r>
        <w:r>
          <w:rPr>
            <w:webHidden/>
          </w:rPr>
          <w:fldChar w:fldCharType="separate"/>
        </w:r>
        <w:r>
          <w:rPr>
            <w:webHidden/>
          </w:rPr>
          <w:t>17</w:t>
        </w:r>
        <w:r>
          <w:rPr>
            <w:webHidden/>
          </w:rPr>
          <w:fldChar w:fldCharType="end"/>
        </w:r>
      </w:hyperlink>
    </w:p>
    <w:p w:rsidR="004044A8" w:rsidRDefault="004044A8">
      <w:pPr>
        <w:pStyle w:val="TOC4"/>
        <w:rPr>
          <w:rFonts w:asciiTheme="minorHAnsi" w:eastAsiaTheme="minorEastAsia" w:hAnsiTheme="minorHAnsi" w:cstheme="minorBidi"/>
          <w:noProof/>
        </w:rPr>
      </w:pPr>
      <w:hyperlink w:anchor="_Toc422138667" w:history="1">
        <w:r w:rsidRPr="0056447A">
          <w:rPr>
            <w:rStyle w:val="Hyperlink"/>
            <w:noProof/>
          </w:rPr>
          <w:t>Example: Boxing</w:t>
        </w:r>
        <w:r>
          <w:rPr>
            <w:noProof/>
            <w:webHidden/>
          </w:rPr>
          <w:tab/>
        </w:r>
        <w:r>
          <w:rPr>
            <w:noProof/>
            <w:webHidden/>
          </w:rPr>
          <w:fldChar w:fldCharType="begin"/>
        </w:r>
        <w:r>
          <w:rPr>
            <w:noProof/>
            <w:webHidden/>
          </w:rPr>
          <w:instrText xml:space="preserve"> PAGEREF _Toc422138667 \h </w:instrText>
        </w:r>
        <w:r>
          <w:rPr>
            <w:noProof/>
            <w:webHidden/>
          </w:rPr>
        </w:r>
        <w:r>
          <w:rPr>
            <w:noProof/>
            <w:webHidden/>
          </w:rPr>
          <w:fldChar w:fldCharType="separate"/>
        </w:r>
        <w:r>
          <w:rPr>
            <w:noProof/>
            <w:webHidden/>
          </w:rPr>
          <w:t>17</w:t>
        </w:r>
        <w:r>
          <w:rPr>
            <w:noProof/>
            <w:webHidden/>
          </w:rPr>
          <w:fldChar w:fldCharType="end"/>
        </w:r>
      </w:hyperlink>
    </w:p>
    <w:p w:rsidR="004044A8" w:rsidRDefault="004044A8">
      <w:pPr>
        <w:pStyle w:val="TOC3"/>
        <w:rPr>
          <w:rFonts w:asciiTheme="minorHAnsi" w:eastAsiaTheme="minorEastAsia" w:hAnsiTheme="minorHAnsi" w:cstheme="minorBidi"/>
          <w:szCs w:val="22"/>
        </w:rPr>
      </w:pPr>
      <w:hyperlink w:anchor="_Toc422138668" w:history="1">
        <w:r w:rsidRPr="0056447A">
          <w:rPr>
            <w:rStyle w:val="Hyperlink"/>
          </w:rPr>
          <w:t>Integral Types</w:t>
        </w:r>
        <w:r>
          <w:rPr>
            <w:webHidden/>
          </w:rPr>
          <w:tab/>
        </w:r>
        <w:r>
          <w:rPr>
            <w:webHidden/>
          </w:rPr>
          <w:fldChar w:fldCharType="begin"/>
        </w:r>
        <w:r>
          <w:rPr>
            <w:webHidden/>
          </w:rPr>
          <w:instrText xml:space="preserve"> PAGEREF _Toc422138668 \h </w:instrText>
        </w:r>
        <w:r>
          <w:rPr>
            <w:webHidden/>
          </w:rPr>
        </w:r>
        <w:r>
          <w:rPr>
            <w:webHidden/>
          </w:rPr>
          <w:fldChar w:fldCharType="separate"/>
        </w:r>
        <w:r>
          <w:rPr>
            <w:webHidden/>
          </w:rPr>
          <w:t>18</w:t>
        </w:r>
        <w:r>
          <w:rPr>
            <w:webHidden/>
          </w:rPr>
          <w:fldChar w:fldCharType="end"/>
        </w:r>
      </w:hyperlink>
    </w:p>
    <w:p w:rsidR="004044A8" w:rsidRDefault="004044A8">
      <w:pPr>
        <w:pStyle w:val="TOC3"/>
        <w:rPr>
          <w:rFonts w:asciiTheme="minorHAnsi" w:eastAsiaTheme="minorEastAsia" w:hAnsiTheme="minorHAnsi" w:cstheme="minorBidi"/>
          <w:szCs w:val="22"/>
        </w:rPr>
      </w:pPr>
      <w:hyperlink w:anchor="_Toc422138669" w:history="1">
        <w:r w:rsidRPr="0056447A">
          <w:rPr>
            <w:rStyle w:val="Hyperlink"/>
          </w:rPr>
          <w:t>Floating-Point Types</w:t>
        </w:r>
        <w:r>
          <w:rPr>
            <w:webHidden/>
          </w:rPr>
          <w:tab/>
        </w:r>
        <w:r>
          <w:rPr>
            <w:webHidden/>
          </w:rPr>
          <w:fldChar w:fldCharType="begin"/>
        </w:r>
        <w:r>
          <w:rPr>
            <w:webHidden/>
          </w:rPr>
          <w:instrText xml:space="preserve"> PAGEREF _Toc422138669 \h </w:instrText>
        </w:r>
        <w:r>
          <w:rPr>
            <w:webHidden/>
          </w:rPr>
        </w:r>
        <w:r>
          <w:rPr>
            <w:webHidden/>
          </w:rPr>
          <w:fldChar w:fldCharType="separate"/>
        </w:r>
        <w:r>
          <w:rPr>
            <w:webHidden/>
          </w:rPr>
          <w:t>20</w:t>
        </w:r>
        <w:r>
          <w:rPr>
            <w:webHidden/>
          </w:rPr>
          <w:fldChar w:fldCharType="end"/>
        </w:r>
      </w:hyperlink>
    </w:p>
    <w:p w:rsidR="004044A8" w:rsidRDefault="004044A8">
      <w:pPr>
        <w:pStyle w:val="TOC3"/>
        <w:rPr>
          <w:rFonts w:asciiTheme="minorHAnsi" w:eastAsiaTheme="minorEastAsia" w:hAnsiTheme="minorHAnsi" w:cstheme="minorBidi"/>
          <w:szCs w:val="22"/>
        </w:rPr>
      </w:pPr>
      <w:hyperlink w:anchor="_Toc422138670" w:history="1">
        <w:r w:rsidRPr="0056447A">
          <w:rPr>
            <w:rStyle w:val="Hyperlink"/>
          </w:rPr>
          <w:t>Casting</w:t>
        </w:r>
        <w:r>
          <w:rPr>
            <w:webHidden/>
          </w:rPr>
          <w:tab/>
        </w:r>
        <w:r>
          <w:rPr>
            <w:webHidden/>
          </w:rPr>
          <w:fldChar w:fldCharType="begin"/>
        </w:r>
        <w:r>
          <w:rPr>
            <w:webHidden/>
          </w:rPr>
          <w:instrText xml:space="preserve"> PAGEREF _Toc422138670 \h </w:instrText>
        </w:r>
        <w:r>
          <w:rPr>
            <w:webHidden/>
          </w:rPr>
        </w:r>
        <w:r>
          <w:rPr>
            <w:webHidden/>
          </w:rPr>
          <w:fldChar w:fldCharType="separate"/>
        </w:r>
        <w:r>
          <w:rPr>
            <w:webHidden/>
          </w:rPr>
          <w:t>22</w:t>
        </w:r>
        <w:r>
          <w:rPr>
            <w:webHidden/>
          </w:rPr>
          <w:fldChar w:fldCharType="end"/>
        </w:r>
      </w:hyperlink>
    </w:p>
    <w:p w:rsidR="004044A8" w:rsidRDefault="004044A8">
      <w:pPr>
        <w:pStyle w:val="TOC3"/>
        <w:rPr>
          <w:rFonts w:asciiTheme="minorHAnsi" w:eastAsiaTheme="minorEastAsia" w:hAnsiTheme="minorHAnsi" w:cstheme="minorBidi"/>
          <w:szCs w:val="22"/>
        </w:rPr>
      </w:pPr>
      <w:hyperlink w:anchor="_Toc422138671" w:history="1">
        <w:r w:rsidRPr="0056447A">
          <w:rPr>
            <w:rStyle w:val="Hyperlink"/>
          </w:rPr>
          <w:t>Other Types</w:t>
        </w:r>
        <w:r>
          <w:rPr>
            <w:webHidden/>
          </w:rPr>
          <w:tab/>
        </w:r>
        <w:r>
          <w:rPr>
            <w:webHidden/>
          </w:rPr>
          <w:fldChar w:fldCharType="begin"/>
        </w:r>
        <w:r>
          <w:rPr>
            <w:webHidden/>
          </w:rPr>
          <w:instrText xml:space="preserve"> PAGEREF _Toc422138671 \h </w:instrText>
        </w:r>
        <w:r>
          <w:rPr>
            <w:webHidden/>
          </w:rPr>
        </w:r>
        <w:r>
          <w:rPr>
            <w:webHidden/>
          </w:rPr>
          <w:fldChar w:fldCharType="separate"/>
        </w:r>
        <w:r>
          <w:rPr>
            <w:webHidden/>
          </w:rPr>
          <w:t>23</w:t>
        </w:r>
        <w:r>
          <w:rPr>
            <w:webHidden/>
          </w:rPr>
          <w:fldChar w:fldCharType="end"/>
        </w:r>
      </w:hyperlink>
    </w:p>
    <w:p w:rsidR="004044A8" w:rsidRDefault="004044A8">
      <w:pPr>
        <w:pStyle w:val="TOC4"/>
        <w:rPr>
          <w:rFonts w:asciiTheme="minorHAnsi" w:eastAsiaTheme="minorEastAsia" w:hAnsiTheme="minorHAnsi" w:cstheme="minorBidi"/>
          <w:noProof/>
        </w:rPr>
      </w:pPr>
      <w:hyperlink w:anchor="_Toc422138672" w:history="1">
        <w:r w:rsidRPr="0056447A">
          <w:rPr>
            <w:rStyle w:val="Hyperlink"/>
            <w:noProof/>
          </w:rPr>
          <w:t>char</w:t>
        </w:r>
        <w:r>
          <w:rPr>
            <w:noProof/>
            <w:webHidden/>
          </w:rPr>
          <w:tab/>
        </w:r>
        <w:r>
          <w:rPr>
            <w:noProof/>
            <w:webHidden/>
          </w:rPr>
          <w:fldChar w:fldCharType="begin"/>
        </w:r>
        <w:r>
          <w:rPr>
            <w:noProof/>
            <w:webHidden/>
          </w:rPr>
          <w:instrText xml:space="preserve"> PAGEREF _Toc422138672 \h </w:instrText>
        </w:r>
        <w:r>
          <w:rPr>
            <w:noProof/>
            <w:webHidden/>
          </w:rPr>
        </w:r>
        <w:r>
          <w:rPr>
            <w:noProof/>
            <w:webHidden/>
          </w:rPr>
          <w:fldChar w:fldCharType="separate"/>
        </w:r>
        <w:r>
          <w:rPr>
            <w:noProof/>
            <w:webHidden/>
          </w:rPr>
          <w:t>23</w:t>
        </w:r>
        <w:r>
          <w:rPr>
            <w:noProof/>
            <w:webHidden/>
          </w:rPr>
          <w:fldChar w:fldCharType="end"/>
        </w:r>
      </w:hyperlink>
    </w:p>
    <w:p w:rsidR="004044A8" w:rsidRDefault="004044A8">
      <w:pPr>
        <w:pStyle w:val="TOC4"/>
        <w:rPr>
          <w:rFonts w:asciiTheme="minorHAnsi" w:eastAsiaTheme="minorEastAsia" w:hAnsiTheme="minorHAnsi" w:cstheme="minorBidi"/>
          <w:noProof/>
        </w:rPr>
      </w:pPr>
      <w:hyperlink w:anchor="_Toc422138673" w:history="1">
        <w:r w:rsidRPr="0056447A">
          <w:rPr>
            <w:rStyle w:val="Hyperlink"/>
            <w:noProof/>
          </w:rPr>
          <w:t>bool</w:t>
        </w:r>
        <w:r>
          <w:rPr>
            <w:noProof/>
            <w:webHidden/>
          </w:rPr>
          <w:tab/>
        </w:r>
        <w:r>
          <w:rPr>
            <w:noProof/>
            <w:webHidden/>
          </w:rPr>
          <w:fldChar w:fldCharType="begin"/>
        </w:r>
        <w:r>
          <w:rPr>
            <w:noProof/>
            <w:webHidden/>
          </w:rPr>
          <w:instrText xml:space="preserve"> PAGEREF _Toc422138673 \h </w:instrText>
        </w:r>
        <w:r>
          <w:rPr>
            <w:noProof/>
            <w:webHidden/>
          </w:rPr>
        </w:r>
        <w:r>
          <w:rPr>
            <w:noProof/>
            <w:webHidden/>
          </w:rPr>
          <w:fldChar w:fldCharType="separate"/>
        </w:r>
        <w:r>
          <w:rPr>
            <w:noProof/>
            <w:webHidden/>
          </w:rPr>
          <w:t>24</w:t>
        </w:r>
        <w:r>
          <w:rPr>
            <w:noProof/>
            <w:webHidden/>
          </w:rPr>
          <w:fldChar w:fldCharType="end"/>
        </w:r>
      </w:hyperlink>
    </w:p>
    <w:p w:rsidR="004044A8" w:rsidRDefault="004044A8">
      <w:pPr>
        <w:pStyle w:val="TOC4"/>
        <w:rPr>
          <w:rFonts w:asciiTheme="minorHAnsi" w:eastAsiaTheme="minorEastAsia" w:hAnsiTheme="minorHAnsi" w:cstheme="minorBidi"/>
          <w:noProof/>
        </w:rPr>
      </w:pPr>
      <w:hyperlink w:anchor="_Toc422138674" w:history="1">
        <w:r w:rsidRPr="0056447A">
          <w:rPr>
            <w:rStyle w:val="Hyperlink"/>
            <w:noProof/>
          </w:rPr>
          <w:t>string</w:t>
        </w:r>
        <w:r>
          <w:rPr>
            <w:noProof/>
            <w:webHidden/>
          </w:rPr>
          <w:tab/>
        </w:r>
        <w:r>
          <w:rPr>
            <w:noProof/>
            <w:webHidden/>
          </w:rPr>
          <w:fldChar w:fldCharType="begin"/>
        </w:r>
        <w:r>
          <w:rPr>
            <w:noProof/>
            <w:webHidden/>
          </w:rPr>
          <w:instrText xml:space="preserve"> PAGEREF _Toc422138674 \h </w:instrText>
        </w:r>
        <w:r>
          <w:rPr>
            <w:noProof/>
            <w:webHidden/>
          </w:rPr>
        </w:r>
        <w:r>
          <w:rPr>
            <w:noProof/>
            <w:webHidden/>
          </w:rPr>
          <w:fldChar w:fldCharType="separate"/>
        </w:r>
        <w:r>
          <w:rPr>
            <w:noProof/>
            <w:webHidden/>
          </w:rPr>
          <w:t>24</w:t>
        </w:r>
        <w:r>
          <w:rPr>
            <w:noProof/>
            <w:webHidden/>
          </w:rPr>
          <w:fldChar w:fldCharType="end"/>
        </w:r>
      </w:hyperlink>
    </w:p>
    <w:p w:rsidR="004044A8" w:rsidRDefault="004044A8">
      <w:pPr>
        <w:pStyle w:val="TOC4"/>
        <w:rPr>
          <w:rFonts w:asciiTheme="minorHAnsi" w:eastAsiaTheme="minorEastAsia" w:hAnsiTheme="minorHAnsi" w:cstheme="minorBidi"/>
          <w:noProof/>
        </w:rPr>
      </w:pPr>
      <w:hyperlink w:anchor="_Toc422138675" w:history="1">
        <w:r w:rsidRPr="0056447A">
          <w:rPr>
            <w:rStyle w:val="Hyperlink"/>
            <w:noProof/>
          </w:rPr>
          <w:t>void</w:t>
        </w:r>
        <w:r>
          <w:rPr>
            <w:noProof/>
            <w:webHidden/>
          </w:rPr>
          <w:tab/>
        </w:r>
        <w:r>
          <w:rPr>
            <w:noProof/>
            <w:webHidden/>
          </w:rPr>
          <w:fldChar w:fldCharType="begin"/>
        </w:r>
        <w:r>
          <w:rPr>
            <w:noProof/>
            <w:webHidden/>
          </w:rPr>
          <w:instrText xml:space="preserve"> PAGEREF _Toc422138675 \h </w:instrText>
        </w:r>
        <w:r>
          <w:rPr>
            <w:noProof/>
            <w:webHidden/>
          </w:rPr>
        </w:r>
        <w:r>
          <w:rPr>
            <w:noProof/>
            <w:webHidden/>
          </w:rPr>
          <w:fldChar w:fldCharType="separate"/>
        </w:r>
        <w:r>
          <w:rPr>
            <w:noProof/>
            <w:webHidden/>
          </w:rPr>
          <w:t>25</w:t>
        </w:r>
        <w:r>
          <w:rPr>
            <w:noProof/>
            <w:webHidden/>
          </w:rPr>
          <w:fldChar w:fldCharType="end"/>
        </w:r>
      </w:hyperlink>
    </w:p>
    <w:p w:rsidR="004044A8" w:rsidRDefault="004044A8">
      <w:pPr>
        <w:pStyle w:val="TOC2"/>
        <w:rPr>
          <w:rFonts w:asciiTheme="minorHAnsi" w:eastAsiaTheme="minorEastAsia" w:hAnsiTheme="minorHAnsi" w:cstheme="minorBidi"/>
          <w:b w:val="0"/>
          <w:szCs w:val="22"/>
        </w:rPr>
      </w:pPr>
      <w:hyperlink w:anchor="_Toc422138676" w:history="1">
        <w:r w:rsidRPr="0056447A">
          <w:rPr>
            <w:rStyle w:val="Hyperlink"/>
          </w:rPr>
          <w:t>Defining Variables and Constants</w:t>
        </w:r>
        <w:r>
          <w:rPr>
            <w:webHidden/>
          </w:rPr>
          <w:tab/>
        </w:r>
        <w:r>
          <w:rPr>
            <w:webHidden/>
          </w:rPr>
          <w:fldChar w:fldCharType="begin"/>
        </w:r>
        <w:r>
          <w:rPr>
            <w:webHidden/>
          </w:rPr>
          <w:instrText xml:space="preserve"> PAGEREF _Toc422138676 \h </w:instrText>
        </w:r>
        <w:r>
          <w:rPr>
            <w:webHidden/>
          </w:rPr>
        </w:r>
        <w:r>
          <w:rPr>
            <w:webHidden/>
          </w:rPr>
          <w:fldChar w:fldCharType="separate"/>
        </w:r>
        <w:r>
          <w:rPr>
            <w:webHidden/>
          </w:rPr>
          <w:t>26</w:t>
        </w:r>
        <w:r>
          <w:rPr>
            <w:webHidden/>
          </w:rPr>
          <w:fldChar w:fldCharType="end"/>
        </w:r>
      </w:hyperlink>
    </w:p>
    <w:p w:rsidR="004044A8" w:rsidRDefault="004044A8">
      <w:pPr>
        <w:pStyle w:val="TOC3"/>
        <w:rPr>
          <w:rFonts w:asciiTheme="minorHAnsi" w:eastAsiaTheme="minorEastAsia" w:hAnsiTheme="minorHAnsi" w:cstheme="minorBidi"/>
          <w:szCs w:val="22"/>
        </w:rPr>
      </w:pPr>
      <w:hyperlink w:anchor="_Toc422138677" w:history="1">
        <w:r w:rsidRPr="0056447A">
          <w:rPr>
            <w:rStyle w:val="Hyperlink"/>
          </w:rPr>
          <w:t>Identifiers</w:t>
        </w:r>
        <w:r>
          <w:rPr>
            <w:webHidden/>
          </w:rPr>
          <w:tab/>
        </w:r>
        <w:r>
          <w:rPr>
            <w:webHidden/>
          </w:rPr>
          <w:fldChar w:fldCharType="begin"/>
        </w:r>
        <w:r>
          <w:rPr>
            <w:webHidden/>
          </w:rPr>
          <w:instrText xml:space="preserve"> PAGEREF _Toc422138677 \h </w:instrText>
        </w:r>
        <w:r>
          <w:rPr>
            <w:webHidden/>
          </w:rPr>
        </w:r>
        <w:r>
          <w:rPr>
            <w:webHidden/>
          </w:rPr>
          <w:fldChar w:fldCharType="separate"/>
        </w:r>
        <w:r>
          <w:rPr>
            <w:webHidden/>
          </w:rPr>
          <w:t>26</w:t>
        </w:r>
        <w:r>
          <w:rPr>
            <w:webHidden/>
          </w:rPr>
          <w:fldChar w:fldCharType="end"/>
        </w:r>
      </w:hyperlink>
    </w:p>
    <w:p w:rsidR="004044A8" w:rsidRDefault="004044A8">
      <w:pPr>
        <w:pStyle w:val="TOC3"/>
        <w:rPr>
          <w:rFonts w:asciiTheme="minorHAnsi" w:eastAsiaTheme="minorEastAsia" w:hAnsiTheme="minorHAnsi" w:cstheme="minorBidi"/>
          <w:szCs w:val="22"/>
        </w:rPr>
      </w:pPr>
      <w:hyperlink w:anchor="_Toc422138678" w:history="1">
        <w:r w:rsidRPr="0056447A">
          <w:rPr>
            <w:rStyle w:val="Hyperlink"/>
          </w:rPr>
          <w:t>Constants</w:t>
        </w:r>
        <w:r>
          <w:rPr>
            <w:webHidden/>
          </w:rPr>
          <w:tab/>
        </w:r>
        <w:r>
          <w:rPr>
            <w:webHidden/>
          </w:rPr>
          <w:fldChar w:fldCharType="begin"/>
        </w:r>
        <w:r>
          <w:rPr>
            <w:webHidden/>
          </w:rPr>
          <w:instrText xml:space="preserve"> PAGEREF _Toc422138678 \h </w:instrText>
        </w:r>
        <w:r>
          <w:rPr>
            <w:webHidden/>
          </w:rPr>
        </w:r>
        <w:r>
          <w:rPr>
            <w:webHidden/>
          </w:rPr>
          <w:fldChar w:fldCharType="separate"/>
        </w:r>
        <w:r>
          <w:rPr>
            <w:webHidden/>
          </w:rPr>
          <w:t>26</w:t>
        </w:r>
        <w:r>
          <w:rPr>
            <w:webHidden/>
          </w:rPr>
          <w:fldChar w:fldCharType="end"/>
        </w:r>
      </w:hyperlink>
    </w:p>
    <w:p w:rsidR="004044A8" w:rsidRDefault="004044A8">
      <w:pPr>
        <w:pStyle w:val="TOC3"/>
        <w:rPr>
          <w:rFonts w:asciiTheme="minorHAnsi" w:eastAsiaTheme="minorEastAsia" w:hAnsiTheme="minorHAnsi" w:cstheme="minorBidi"/>
          <w:szCs w:val="22"/>
        </w:rPr>
      </w:pPr>
      <w:hyperlink w:anchor="_Toc422138679" w:history="1">
        <w:r w:rsidRPr="0056447A">
          <w:rPr>
            <w:rStyle w:val="Hyperlink"/>
          </w:rPr>
          <w:t>Local Variables</w:t>
        </w:r>
        <w:r>
          <w:rPr>
            <w:webHidden/>
          </w:rPr>
          <w:tab/>
        </w:r>
        <w:r>
          <w:rPr>
            <w:webHidden/>
          </w:rPr>
          <w:fldChar w:fldCharType="begin"/>
        </w:r>
        <w:r>
          <w:rPr>
            <w:webHidden/>
          </w:rPr>
          <w:instrText xml:space="preserve"> PAGEREF _Toc422138679 \h </w:instrText>
        </w:r>
        <w:r>
          <w:rPr>
            <w:webHidden/>
          </w:rPr>
        </w:r>
        <w:r>
          <w:rPr>
            <w:webHidden/>
          </w:rPr>
          <w:fldChar w:fldCharType="separate"/>
        </w:r>
        <w:r>
          <w:rPr>
            <w:webHidden/>
          </w:rPr>
          <w:t>27</w:t>
        </w:r>
        <w:r>
          <w:rPr>
            <w:webHidden/>
          </w:rPr>
          <w:fldChar w:fldCharType="end"/>
        </w:r>
      </w:hyperlink>
    </w:p>
    <w:p w:rsidR="004044A8" w:rsidRDefault="004044A8">
      <w:pPr>
        <w:pStyle w:val="TOC3"/>
        <w:rPr>
          <w:rFonts w:asciiTheme="minorHAnsi" w:eastAsiaTheme="minorEastAsia" w:hAnsiTheme="minorHAnsi" w:cstheme="minorBidi"/>
          <w:szCs w:val="22"/>
        </w:rPr>
      </w:pPr>
      <w:hyperlink w:anchor="_Toc422138680" w:history="1">
        <w:r w:rsidRPr="0056447A">
          <w:rPr>
            <w:rStyle w:val="Hyperlink"/>
          </w:rPr>
          <w:t>Activity: Create a Simple Console Application</w:t>
        </w:r>
        <w:r>
          <w:rPr>
            <w:webHidden/>
          </w:rPr>
          <w:tab/>
        </w:r>
        <w:r>
          <w:rPr>
            <w:webHidden/>
          </w:rPr>
          <w:fldChar w:fldCharType="begin"/>
        </w:r>
        <w:r>
          <w:rPr>
            <w:webHidden/>
          </w:rPr>
          <w:instrText xml:space="preserve"> PAGEREF _Toc422138680 \h </w:instrText>
        </w:r>
        <w:r>
          <w:rPr>
            <w:webHidden/>
          </w:rPr>
        </w:r>
        <w:r>
          <w:rPr>
            <w:webHidden/>
          </w:rPr>
          <w:fldChar w:fldCharType="separate"/>
        </w:r>
        <w:r>
          <w:rPr>
            <w:webHidden/>
          </w:rPr>
          <w:t>29</w:t>
        </w:r>
        <w:r>
          <w:rPr>
            <w:webHidden/>
          </w:rPr>
          <w:fldChar w:fldCharType="end"/>
        </w:r>
      </w:hyperlink>
    </w:p>
    <w:p w:rsidR="004044A8" w:rsidRDefault="004044A8">
      <w:pPr>
        <w:pStyle w:val="TOC4"/>
        <w:rPr>
          <w:rFonts w:asciiTheme="minorHAnsi" w:eastAsiaTheme="minorEastAsia" w:hAnsiTheme="minorHAnsi" w:cstheme="minorBidi"/>
          <w:noProof/>
        </w:rPr>
      </w:pPr>
      <w:hyperlink w:anchor="_Toc422138681" w:history="1">
        <w:r w:rsidRPr="0056447A">
          <w:rPr>
            <w:rStyle w:val="Hyperlink"/>
            <w:noProof/>
          </w:rPr>
          <w:t>Part 1: Start a New Project</w:t>
        </w:r>
        <w:r>
          <w:rPr>
            <w:noProof/>
            <w:webHidden/>
          </w:rPr>
          <w:tab/>
        </w:r>
        <w:r>
          <w:rPr>
            <w:noProof/>
            <w:webHidden/>
          </w:rPr>
          <w:fldChar w:fldCharType="begin"/>
        </w:r>
        <w:r>
          <w:rPr>
            <w:noProof/>
            <w:webHidden/>
          </w:rPr>
          <w:instrText xml:space="preserve"> PAGEREF _Toc422138681 \h </w:instrText>
        </w:r>
        <w:r>
          <w:rPr>
            <w:noProof/>
            <w:webHidden/>
          </w:rPr>
        </w:r>
        <w:r>
          <w:rPr>
            <w:noProof/>
            <w:webHidden/>
          </w:rPr>
          <w:fldChar w:fldCharType="separate"/>
        </w:r>
        <w:r>
          <w:rPr>
            <w:noProof/>
            <w:webHidden/>
          </w:rPr>
          <w:t>29</w:t>
        </w:r>
        <w:r>
          <w:rPr>
            <w:noProof/>
            <w:webHidden/>
          </w:rPr>
          <w:fldChar w:fldCharType="end"/>
        </w:r>
      </w:hyperlink>
    </w:p>
    <w:p w:rsidR="004044A8" w:rsidRDefault="004044A8">
      <w:pPr>
        <w:pStyle w:val="TOC4"/>
        <w:rPr>
          <w:rFonts w:asciiTheme="minorHAnsi" w:eastAsiaTheme="minorEastAsia" w:hAnsiTheme="minorHAnsi" w:cstheme="minorBidi"/>
          <w:noProof/>
        </w:rPr>
      </w:pPr>
      <w:hyperlink w:anchor="_Toc422138682" w:history="1">
        <w:r w:rsidRPr="0056447A">
          <w:rPr>
            <w:rStyle w:val="Hyperlink"/>
            <w:noProof/>
          </w:rPr>
          <w:t>Part 2: Create a simple text interface</w:t>
        </w:r>
        <w:r>
          <w:rPr>
            <w:noProof/>
            <w:webHidden/>
          </w:rPr>
          <w:tab/>
        </w:r>
        <w:r>
          <w:rPr>
            <w:noProof/>
            <w:webHidden/>
          </w:rPr>
          <w:fldChar w:fldCharType="begin"/>
        </w:r>
        <w:r>
          <w:rPr>
            <w:noProof/>
            <w:webHidden/>
          </w:rPr>
          <w:instrText xml:space="preserve"> PAGEREF _Toc422138682 \h </w:instrText>
        </w:r>
        <w:r>
          <w:rPr>
            <w:noProof/>
            <w:webHidden/>
          </w:rPr>
        </w:r>
        <w:r>
          <w:rPr>
            <w:noProof/>
            <w:webHidden/>
          </w:rPr>
          <w:fldChar w:fldCharType="separate"/>
        </w:r>
        <w:r>
          <w:rPr>
            <w:noProof/>
            <w:webHidden/>
          </w:rPr>
          <w:t>31</w:t>
        </w:r>
        <w:r>
          <w:rPr>
            <w:noProof/>
            <w:webHidden/>
          </w:rPr>
          <w:fldChar w:fldCharType="end"/>
        </w:r>
      </w:hyperlink>
    </w:p>
    <w:p w:rsidR="004044A8" w:rsidRDefault="004044A8">
      <w:pPr>
        <w:pStyle w:val="TOC4"/>
        <w:rPr>
          <w:rFonts w:asciiTheme="minorHAnsi" w:eastAsiaTheme="minorEastAsia" w:hAnsiTheme="minorHAnsi" w:cstheme="minorBidi"/>
          <w:noProof/>
        </w:rPr>
      </w:pPr>
      <w:hyperlink w:anchor="_Toc422138683" w:history="1">
        <w:r w:rsidRPr="0056447A">
          <w:rPr>
            <w:rStyle w:val="Hyperlink"/>
            <w:noProof/>
          </w:rPr>
          <w:t>If you have time</w:t>
        </w:r>
        <w:r>
          <w:rPr>
            <w:noProof/>
            <w:webHidden/>
          </w:rPr>
          <w:tab/>
        </w:r>
        <w:r>
          <w:rPr>
            <w:noProof/>
            <w:webHidden/>
          </w:rPr>
          <w:fldChar w:fldCharType="begin"/>
        </w:r>
        <w:r>
          <w:rPr>
            <w:noProof/>
            <w:webHidden/>
          </w:rPr>
          <w:instrText xml:space="preserve"> PAGEREF _Toc422138683 \h </w:instrText>
        </w:r>
        <w:r>
          <w:rPr>
            <w:noProof/>
            <w:webHidden/>
          </w:rPr>
        </w:r>
        <w:r>
          <w:rPr>
            <w:noProof/>
            <w:webHidden/>
          </w:rPr>
          <w:fldChar w:fldCharType="separate"/>
        </w:r>
        <w:r>
          <w:rPr>
            <w:noProof/>
            <w:webHidden/>
          </w:rPr>
          <w:t>32</w:t>
        </w:r>
        <w:r>
          <w:rPr>
            <w:noProof/>
            <w:webHidden/>
          </w:rPr>
          <w:fldChar w:fldCharType="end"/>
        </w:r>
      </w:hyperlink>
    </w:p>
    <w:p w:rsidR="004044A8" w:rsidRDefault="004044A8">
      <w:pPr>
        <w:pStyle w:val="TOC4"/>
        <w:rPr>
          <w:rFonts w:asciiTheme="minorHAnsi" w:eastAsiaTheme="minorEastAsia" w:hAnsiTheme="minorHAnsi" w:cstheme="minorBidi"/>
          <w:noProof/>
        </w:rPr>
      </w:pPr>
      <w:hyperlink w:anchor="_Toc422138684" w:history="1">
        <w:r w:rsidRPr="0056447A">
          <w:rPr>
            <w:rStyle w:val="Hyperlink"/>
            <w:noProof/>
          </w:rPr>
          <w:t>Wrap Up</w:t>
        </w:r>
        <w:r>
          <w:rPr>
            <w:noProof/>
            <w:webHidden/>
          </w:rPr>
          <w:tab/>
        </w:r>
        <w:r>
          <w:rPr>
            <w:noProof/>
            <w:webHidden/>
          </w:rPr>
          <w:fldChar w:fldCharType="begin"/>
        </w:r>
        <w:r>
          <w:rPr>
            <w:noProof/>
            <w:webHidden/>
          </w:rPr>
          <w:instrText xml:space="preserve"> PAGEREF _Toc422138684 \h </w:instrText>
        </w:r>
        <w:r>
          <w:rPr>
            <w:noProof/>
            <w:webHidden/>
          </w:rPr>
        </w:r>
        <w:r>
          <w:rPr>
            <w:noProof/>
            <w:webHidden/>
          </w:rPr>
          <w:fldChar w:fldCharType="separate"/>
        </w:r>
        <w:r>
          <w:rPr>
            <w:noProof/>
            <w:webHidden/>
          </w:rPr>
          <w:t>33</w:t>
        </w:r>
        <w:r>
          <w:rPr>
            <w:noProof/>
            <w:webHidden/>
          </w:rPr>
          <w:fldChar w:fldCharType="end"/>
        </w:r>
      </w:hyperlink>
    </w:p>
    <w:p w:rsidR="004044A8" w:rsidRDefault="004044A8">
      <w:pPr>
        <w:pStyle w:val="TOC2"/>
        <w:rPr>
          <w:rFonts w:asciiTheme="minorHAnsi" w:eastAsiaTheme="minorEastAsia" w:hAnsiTheme="minorHAnsi" w:cstheme="minorBidi"/>
          <w:b w:val="0"/>
          <w:szCs w:val="22"/>
        </w:rPr>
      </w:pPr>
      <w:hyperlink w:anchor="_Toc422138685" w:history="1">
        <w:r w:rsidRPr="0056447A">
          <w:rPr>
            <w:rStyle w:val="Hyperlink"/>
          </w:rPr>
          <w:t>Defining Sets of Constants</w:t>
        </w:r>
        <w:r>
          <w:rPr>
            <w:webHidden/>
          </w:rPr>
          <w:tab/>
        </w:r>
        <w:r>
          <w:rPr>
            <w:webHidden/>
          </w:rPr>
          <w:fldChar w:fldCharType="begin"/>
        </w:r>
        <w:r>
          <w:rPr>
            <w:webHidden/>
          </w:rPr>
          <w:instrText xml:space="preserve"> PAGEREF _Toc422138685 \h </w:instrText>
        </w:r>
        <w:r>
          <w:rPr>
            <w:webHidden/>
          </w:rPr>
        </w:r>
        <w:r>
          <w:rPr>
            <w:webHidden/>
          </w:rPr>
          <w:fldChar w:fldCharType="separate"/>
        </w:r>
        <w:r>
          <w:rPr>
            <w:webHidden/>
          </w:rPr>
          <w:t>34</w:t>
        </w:r>
        <w:r>
          <w:rPr>
            <w:webHidden/>
          </w:rPr>
          <w:fldChar w:fldCharType="end"/>
        </w:r>
      </w:hyperlink>
    </w:p>
    <w:p w:rsidR="004044A8" w:rsidRDefault="004044A8">
      <w:pPr>
        <w:pStyle w:val="TOC2"/>
        <w:rPr>
          <w:rFonts w:asciiTheme="minorHAnsi" w:eastAsiaTheme="minorEastAsia" w:hAnsiTheme="minorHAnsi" w:cstheme="minorBidi"/>
          <w:b w:val="0"/>
          <w:szCs w:val="22"/>
        </w:rPr>
      </w:pPr>
      <w:hyperlink w:anchor="_Toc422138686" w:history="1">
        <w:r w:rsidRPr="0056447A">
          <w:rPr>
            <w:rStyle w:val="Hyperlink"/>
          </w:rPr>
          <w:t>Allowing Empty Value Types</w:t>
        </w:r>
        <w:r>
          <w:rPr>
            <w:webHidden/>
          </w:rPr>
          <w:tab/>
        </w:r>
        <w:r>
          <w:rPr>
            <w:webHidden/>
          </w:rPr>
          <w:fldChar w:fldCharType="begin"/>
        </w:r>
        <w:r>
          <w:rPr>
            <w:webHidden/>
          </w:rPr>
          <w:instrText xml:space="preserve"> PAGEREF _Toc422138686 \h </w:instrText>
        </w:r>
        <w:r>
          <w:rPr>
            <w:webHidden/>
          </w:rPr>
        </w:r>
        <w:r>
          <w:rPr>
            <w:webHidden/>
          </w:rPr>
          <w:fldChar w:fldCharType="separate"/>
        </w:r>
        <w:r>
          <w:rPr>
            <w:webHidden/>
          </w:rPr>
          <w:t>38</w:t>
        </w:r>
        <w:r>
          <w:rPr>
            <w:webHidden/>
          </w:rPr>
          <w:fldChar w:fldCharType="end"/>
        </w:r>
      </w:hyperlink>
    </w:p>
    <w:p w:rsidR="004044A8" w:rsidRDefault="004044A8">
      <w:pPr>
        <w:pStyle w:val="TOC3"/>
        <w:rPr>
          <w:rFonts w:asciiTheme="minorHAnsi" w:eastAsiaTheme="minorEastAsia" w:hAnsiTheme="minorHAnsi" w:cstheme="minorBidi"/>
          <w:szCs w:val="22"/>
        </w:rPr>
      </w:pPr>
      <w:hyperlink w:anchor="_Toc422138687" w:history="1">
        <w:r w:rsidRPr="0056447A">
          <w:rPr>
            <w:rStyle w:val="Hyperlink"/>
          </w:rPr>
          <w:t>Syntax</w:t>
        </w:r>
        <w:r>
          <w:rPr>
            <w:webHidden/>
          </w:rPr>
          <w:tab/>
        </w:r>
        <w:r>
          <w:rPr>
            <w:webHidden/>
          </w:rPr>
          <w:fldChar w:fldCharType="begin"/>
        </w:r>
        <w:r>
          <w:rPr>
            <w:webHidden/>
          </w:rPr>
          <w:instrText xml:space="preserve"> PAGEREF _Toc422138687 \h </w:instrText>
        </w:r>
        <w:r>
          <w:rPr>
            <w:webHidden/>
          </w:rPr>
        </w:r>
        <w:r>
          <w:rPr>
            <w:webHidden/>
          </w:rPr>
          <w:fldChar w:fldCharType="separate"/>
        </w:r>
        <w:r>
          <w:rPr>
            <w:webHidden/>
          </w:rPr>
          <w:t>38</w:t>
        </w:r>
        <w:r>
          <w:rPr>
            <w:webHidden/>
          </w:rPr>
          <w:fldChar w:fldCharType="end"/>
        </w:r>
      </w:hyperlink>
    </w:p>
    <w:p w:rsidR="004044A8" w:rsidRDefault="004044A8">
      <w:pPr>
        <w:pStyle w:val="TOC3"/>
        <w:rPr>
          <w:rFonts w:asciiTheme="minorHAnsi" w:eastAsiaTheme="minorEastAsia" w:hAnsiTheme="minorHAnsi" w:cstheme="minorBidi"/>
          <w:szCs w:val="22"/>
        </w:rPr>
      </w:pPr>
      <w:hyperlink w:anchor="_Toc422138688" w:history="1">
        <w:r w:rsidRPr="0056447A">
          <w:rPr>
            <w:rStyle w:val="Hyperlink"/>
          </w:rPr>
          <w:t>Casting Nullable types</w:t>
        </w:r>
        <w:r>
          <w:rPr>
            <w:webHidden/>
          </w:rPr>
          <w:tab/>
        </w:r>
        <w:r>
          <w:rPr>
            <w:webHidden/>
          </w:rPr>
          <w:fldChar w:fldCharType="begin"/>
        </w:r>
        <w:r>
          <w:rPr>
            <w:webHidden/>
          </w:rPr>
          <w:instrText xml:space="preserve"> PAGEREF _Toc422138688 \h </w:instrText>
        </w:r>
        <w:r>
          <w:rPr>
            <w:webHidden/>
          </w:rPr>
        </w:r>
        <w:r>
          <w:rPr>
            <w:webHidden/>
          </w:rPr>
          <w:fldChar w:fldCharType="separate"/>
        </w:r>
        <w:r>
          <w:rPr>
            <w:webHidden/>
          </w:rPr>
          <w:t>39</w:t>
        </w:r>
        <w:r>
          <w:rPr>
            <w:webHidden/>
          </w:rPr>
          <w:fldChar w:fldCharType="end"/>
        </w:r>
      </w:hyperlink>
    </w:p>
    <w:p w:rsidR="004044A8" w:rsidRDefault="004044A8">
      <w:pPr>
        <w:pStyle w:val="TOC2"/>
        <w:rPr>
          <w:rFonts w:asciiTheme="minorHAnsi" w:eastAsiaTheme="minorEastAsia" w:hAnsiTheme="minorHAnsi" w:cstheme="minorBidi"/>
          <w:b w:val="0"/>
          <w:szCs w:val="22"/>
        </w:rPr>
      </w:pPr>
      <w:hyperlink w:anchor="_Toc422138689" w:history="1">
        <w:r w:rsidRPr="0056447A">
          <w:rPr>
            <w:rStyle w:val="Hyperlink"/>
          </w:rPr>
          <w:t>Using Operators</w:t>
        </w:r>
        <w:r>
          <w:rPr>
            <w:webHidden/>
          </w:rPr>
          <w:tab/>
        </w:r>
        <w:r>
          <w:rPr>
            <w:webHidden/>
          </w:rPr>
          <w:fldChar w:fldCharType="begin"/>
        </w:r>
        <w:r>
          <w:rPr>
            <w:webHidden/>
          </w:rPr>
          <w:instrText xml:space="preserve"> PAGEREF _Toc422138689 \h </w:instrText>
        </w:r>
        <w:r>
          <w:rPr>
            <w:webHidden/>
          </w:rPr>
        </w:r>
        <w:r>
          <w:rPr>
            <w:webHidden/>
          </w:rPr>
          <w:fldChar w:fldCharType="separate"/>
        </w:r>
        <w:r>
          <w:rPr>
            <w:webHidden/>
          </w:rPr>
          <w:t>41</w:t>
        </w:r>
        <w:r>
          <w:rPr>
            <w:webHidden/>
          </w:rPr>
          <w:fldChar w:fldCharType="end"/>
        </w:r>
      </w:hyperlink>
    </w:p>
    <w:p w:rsidR="004044A8" w:rsidRDefault="004044A8">
      <w:pPr>
        <w:pStyle w:val="TOC3"/>
        <w:rPr>
          <w:rFonts w:asciiTheme="minorHAnsi" w:eastAsiaTheme="minorEastAsia" w:hAnsiTheme="minorHAnsi" w:cstheme="minorBidi"/>
          <w:szCs w:val="22"/>
        </w:rPr>
      </w:pPr>
      <w:hyperlink w:anchor="_Toc422138690" w:history="1">
        <w:r w:rsidRPr="0056447A">
          <w:rPr>
            <w:rStyle w:val="Hyperlink"/>
          </w:rPr>
          <w:t>Math Operators</w:t>
        </w:r>
        <w:r>
          <w:rPr>
            <w:webHidden/>
          </w:rPr>
          <w:tab/>
        </w:r>
        <w:r>
          <w:rPr>
            <w:webHidden/>
          </w:rPr>
          <w:fldChar w:fldCharType="begin"/>
        </w:r>
        <w:r>
          <w:rPr>
            <w:webHidden/>
          </w:rPr>
          <w:instrText xml:space="preserve"> PAGEREF _Toc422138690 \h </w:instrText>
        </w:r>
        <w:r>
          <w:rPr>
            <w:webHidden/>
          </w:rPr>
        </w:r>
        <w:r>
          <w:rPr>
            <w:webHidden/>
          </w:rPr>
          <w:fldChar w:fldCharType="separate"/>
        </w:r>
        <w:r>
          <w:rPr>
            <w:webHidden/>
          </w:rPr>
          <w:t>41</w:t>
        </w:r>
        <w:r>
          <w:rPr>
            <w:webHidden/>
          </w:rPr>
          <w:fldChar w:fldCharType="end"/>
        </w:r>
      </w:hyperlink>
    </w:p>
    <w:p w:rsidR="004044A8" w:rsidRDefault="004044A8">
      <w:pPr>
        <w:pStyle w:val="TOC4"/>
        <w:rPr>
          <w:rFonts w:asciiTheme="minorHAnsi" w:eastAsiaTheme="minorEastAsia" w:hAnsiTheme="minorHAnsi" w:cstheme="minorBidi"/>
          <w:noProof/>
        </w:rPr>
      </w:pPr>
      <w:hyperlink w:anchor="_Toc422138691" w:history="1">
        <w:r w:rsidRPr="0056447A">
          <w:rPr>
            <w:rStyle w:val="Hyperlink"/>
            <w:noProof/>
          </w:rPr>
          <w:t>Assignment</w:t>
        </w:r>
        <w:r>
          <w:rPr>
            <w:noProof/>
            <w:webHidden/>
          </w:rPr>
          <w:tab/>
        </w:r>
        <w:r>
          <w:rPr>
            <w:noProof/>
            <w:webHidden/>
          </w:rPr>
          <w:fldChar w:fldCharType="begin"/>
        </w:r>
        <w:r>
          <w:rPr>
            <w:noProof/>
            <w:webHidden/>
          </w:rPr>
          <w:instrText xml:space="preserve"> PAGEREF _Toc422138691 \h </w:instrText>
        </w:r>
        <w:r>
          <w:rPr>
            <w:noProof/>
            <w:webHidden/>
          </w:rPr>
        </w:r>
        <w:r>
          <w:rPr>
            <w:noProof/>
            <w:webHidden/>
          </w:rPr>
          <w:fldChar w:fldCharType="separate"/>
        </w:r>
        <w:r>
          <w:rPr>
            <w:noProof/>
            <w:webHidden/>
          </w:rPr>
          <w:t>41</w:t>
        </w:r>
        <w:r>
          <w:rPr>
            <w:noProof/>
            <w:webHidden/>
          </w:rPr>
          <w:fldChar w:fldCharType="end"/>
        </w:r>
      </w:hyperlink>
    </w:p>
    <w:p w:rsidR="004044A8" w:rsidRDefault="004044A8">
      <w:pPr>
        <w:pStyle w:val="TOC4"/>
        <w:rPr>
          <w:rFonts w:asciiTheme="minorHAnsi" w:eastAsiaTheme="minorEastAsia" w:hAnsiTheme="minorHAnsi" w:cstheme="minorBidi"/>
          <w:noProof/>
        </w:rPr>
      </w:pPr>
      <w:hyperlink w:anchor="_Toc422138692" w:history="1">
        <w:r w:rsidRPr="0056447A">
          <w:rPr>
            <w:rStyle w:val="Hyperlink"/>
            <w:noProof/>
          </w:rPr>
          <w:t>Increment and Decrement Operators</w:t>
        </w:r>
        <w:r>
          <w:rPr>
            <w:noProof/>
            <w:webHidden/>
          </w:rPr>
          <w:tab/>
        </w:r>
        <w:r>
          <w:rPr>
            <w:noProof/>
            <w:webHidden/>
          </w:rPr>
          <w:fldChar w:fldCharType="begin"/>
        </w:r>
        <w:r>
          <w:rPr>
            <w:noProof/>
            <w:webHidden/>
          </w:rPr>
          <w:instrText xml:space="preserve"> PAGEREF _Toc422138692 \h </w:instrText>
        </w:r>
        <w:r>
          <w:rPr>
            <w:noProof/>
            <w:webHidden/>
          </w:rPr>
        </w:r>
        <w:r>
          <w:rPr>
            <w:noProof/>
            <w:webHidden/>
          </w:rPr>
          <w:fldChar w:fldCharType="separate"/>
        </w:r>
        <w:r>
          <w:rPr>
            <w:noProof/>
            <w:webHidden/>
          </w:rPr>
          <w:t>42</w:t>
        </w:r>
        <w:r>
          <w:rPr>
            <w:noProof/>
            <w:webHidden/>
          </w:rPr>
          <w:fldChar w:fldCharType="end"/>
        </w:r>
      </w:hyperlink>
    </w:p>
    <w:p w:rsidR="004044A8" w:rsidRDefault="004044A8">
      <w:pPr>
        <w:pStyle w:val="TOC3"/>
        <w:rPr>
          <w:rFonts w:asciiTheme="minorHAnsi" w:eastAsiaTheme="minorEastAsia" w:hAnsiTheme="minorHAnsi" w:cstheme="minorBidi"/>
          <w:szCs w:val="22"/>
        </w:rPr>
      </w:pPr>
      <w:hyperlink w:anchor="_Toc422138693" w:history="1">
        <w:r w:rsidRPr="0056447A">
          <w:rPr>
            <w:rStyle w:val="Hyperlink"/>
          </w:rPr>
          <w:t>Relational Operators</w:t>
        </w:r>
        <w:r>
          <w:rPr>
            <w:webHidden/>
          </w:rPr>
          <w:tab/>
        </w:r>
        <w:r>
          <w:rPr>
            <w:webHidden/>
          </w:rPr>
          <w:fldChar w:fldCharType="begin"/>
        </w:r>
        <w:r>
          <w:rPr>
            <w:webHidden/>
          </w:rPr>
          <w:instrText xml:space="preserve"> PAGEREF _Toc422138693 \h </w:instrText>
        </w:r>
        <w:r>
          <w:rPr>
            <w:webHidden/>
          </w:rPr>
        </w:r>
        <w:r>
          <w:rPr>
            <w:webHidden/>
          </w:rPr>
          <w:fldChar w:fldCharType="separate"/>
        </w:r>
        <w:r>
          <w:rPr>
            <w:webHidden/>
          </w:rPr>
          <w:t>42</w:t>
        </w:r>
        <w:r>
          <w:rPr>
            <w:webHidden/>
          </w:rPr>
          <w:fldChar w:fldCharType="end"/>
        </w:r>
      </w:hyperlink>
    </w:p>
    <w:p w:rsidR="004044A8" w:rsidRDefault="004044A8">
      <w:pPr>
        <w:pStyle w:val="TOC3"/>
        <w:rPr>
          <w:rFonts w:asciiTheme="minorHAnsi" w:eastAsiaTheme="minorEastAsia" w:hAnsiTheme="minorHAnsi" w:cstheme="minorBidi"/>
          <w:szCs w:val="22"/>
        </w:rPr>
      </w:pPr>
      <w:hyperlink w:anchor="_Toc422138694" w:history="1">
        <w:r w:rsidRPr="0056447A">
          <w:rPr>
            <w:rStyle w:val="Hyperlink"/>
          </w:rPr>
          <w:t>Logical Operators</w:t>
        </w:r>
        <w:r>
          <w:rPr>
            <w:webHidden/>
          </w:rPr>
          <w:tab/>
        </w:r>
        <w:r>
          <w:rPr>
            <w:webHidden/>
          </w:rPr>
          <w:fldChar w:fldCharType="begin"/>
        </w:r>
        <w:r>
          <w:rPr>
            <w:webHidden/>
          </w:rPr>
          <w:instrText xml:space="preserve"> PAGEREF _Toc422138694 \h </w:instrText>
        </w:r>
        <w:r>
          <w:rPr>
            <w:webHidden/>
          </w:rPr>
        </w:r>
        <w:r>
          <w:rPr>
            <w:webHidden/>
          </w:rPr>
          <w:fldChar w:fldCharType="separate"/>
        </w:r>
        <w:r>
          <w:rPr>
            <w:webHidden/>
          </w:rPr>
          <w:t>43</w:t>
        </w:r>
        <w:r>
          <w:rPr>
            <w:webHidden/>
          </w:rPr>
          <w:fldChar w:fldCharType="end"/>
        </w:r>
      </w:hyperlink>
    </w:p>
    <w:p w:rsidR="004044A8" w:rsidRDefault="004044A8">
      <w:pPr>
        <w:pStyle w:val="TOC3"/>
        <w:rPr>
          <w:rFonts w:asciiTheme="minorHAnsi" w:eastAsiaTheme="minorEastAsia" w:hAnsiTheme="minorHAnsi" w:cstheme="minorBidi"/>
          <w:szCs w:val="22"/>
        </w:rPr>
      </w:pPr>
      <w:hyperlink w:anchor="_Toc422138695" w:history="1">
        <w:r w:rsidRPr="0056447A">
          <w:rPr>
            <w:rStyle w:val="Hyperlink"/>
          </w:rPr>
          <w:t>Full Order of Operations</w:t>
        </w:r>
        <w:r>
          <w:rPr>
            <w:webHidden/>
          </w:rPr>
          <w:tab/>
        </w:r>
        <w:r>
          <w:rPr>
            <w:webHidden/>
          </w:rPr>
          <w:fldChar w:fldCharType="begin"/>
        </w:r>
        <w:r>
          <w:rPr>
            <w:webHidden/>
          </w:rPr>
          <w:instrText xml:space="preserve"> PAGEREF _Toc422138695 \h </w:instrText>
        </w:r>
        <w:r>
          <w:rPr>
            <w:webHidden/>
          </w:rPr>
        </w:r>
        <w:r>
          <w:rPr>
            <w:webHidden/>
          </w:rPr>
          <w:fldChar w:fldCharType="separate"/>
        </w:r>
        <w:r>
          <w:rPr>
            <w:webHidden/>
          </w:rPr>
          <w:t>44</w:t>
        </w:r>
        <w:r>
          <w:rPr>
            <w:webHidden/>
          </w:rPr>
          <w:fldChar w:fldCharType="end"/>
        </w:r>
      </w:hyperlink>
    </w:p>
    <w:p w:rsidR="004044A8" w:rsidRDefault="004044A8">
      <w:pPr>
        <w:pStyle w:val="TOC2"/>
        <w:rPr>
          <w:rFonts w:asciiTheme="minorHAnsi" w:eastAsiaTheme="minorEastAsia" w:hAnsiTheme="minorHAnsi" w:cstheme="minorBidi"/>
          <w:b w:val="0"/>
          <w:szCs w:val="22"/>
        </w:rPr>
      </w:pPr>
      <w:hyperlink w:anchor="_Toc422138696" w:history="1">
        <w:r w:rsidRPr="0056447A">
          <w:rPr>
            <w:rStyle w:val="Hyperlink"/>
          </w:rPr>
          <w:t>Branching</w:t>
        </w:r>
        <w:r>
          <w:rPr>
            <w:webHidden/>
          </w:rPr>
          <w:tab/>
        </w:r>
        <w:r>
          <w:rPr>
            <w:webHidden/>
          </w:rPr>
          <w:fldChar w:fldCharType="begin"/>
        </w:r>
        <w:r>
          <w:rPr>
            <w:webHidden/>
          </w:rPr>
          <w:instrText xml:space="preserve"> PAGEREF _Toc422138696 \h </w:instrText>
        </w:r>
        <w:r>
          <w:rPr>
            <w:webHidden/>
          </w:rPr>
        </w:r>
        <w:r>
          <w:rPr>
            <w:webHidden/>
          </w:rPr>
          <w:fldChar w:fldCharType="separate"/>
        </w:r>
        <w:r>
          <w:rPr>
            <w:webHidden/>
          </w:rPr>
          <w:t>46</w:t>
        </w:r>
        <w:r>
          <w:rPr>
            <w:webHidden/>
          </w:rPr>
          <w:fldChar w:fldCharType="end"/>
        </w:r>
      </w:hyperlink>
    </w:p>
    <w:p w:rsidR="004044A8" w:rsidRDefault="004044A8">
      <w:pPr>
        <w:pStyle w:val="TOC3"/>
        <w:rPr>
          <w:rFonts w:asciiTheme="minorHAnsi" w:eastAsiaTheme="minorEastAsia" w:hAnsiTheme="minorHAnsi" w:cstheme="minorBidi"/>
          <w:szCs w:val="22"/>
        </w:rPr>
      </w:pPr>
      <w:hyperlink w:anchor="_Toc422138697" w:history="1">
        <w:r w:rsidRPr="0056447A">
          <w:rPr>
            <w:rStyle w:val="Hyperlink"/>
          </w:rPr>
          <w:t>Unconditional Branching</w:t>
        </w:r>
        <w:r>
          <w:rPr>
            <w:webHidden/>
          </w:rPr>
          <w:tab/>
        </w:r>
        <w:r>
          <w:rPr>
            <w:webHidden/>
          </w:rPr>
          <w:fldChar w:fldCharType="begin"/>
        </w:r>
        <w:r>
          <w:rPr>
            <w:webHidden/>
          </w:rPr>
          <w:instrText xml:space="preserve"> PAGEREF _Toc422138697 \h </w:instrText>
        </w:r>
        <w:r>
          <w:rPr>
            <w:webHidden/>
          </w:rPr>
        </w:r>
        <w:r>
          <w:rPr>
            <w:webHidden/>
          </w:rPr>
          <w:fldChar w:fldCharType="separate"/>
        </w:r>
        <w:r>
          <w:rPr>
            <w:webHidden/>
          </w:rPr>
          <w:t>46</w:t>
        </w:r>
        <w:r>
          <w:rPr>
            <w:webHidden/>
          </w:rPr>
          <w:fldChar w:fldCharType="end"/>
        </w:r>
      </w:hyperlink>
    </w:p>
    <w:p w:rsidR="004044A8" w:rsidRDefault="004044A8">
      <w:pPr>
        <w:pStyle w:val="TOC4"/>
        <w:rPr>
          <w:rFonts w:asciiTheme="minorHAnsi" w:eastAsiaTheme="minorEastAsia" w:hAnsiTheme="minorHAnsi" w:cstheme="minorBidi"/>
          <w:noProof/>
        </w:rPr>
      </w:pPr>
      <w:hyperlink w:anchor="_Toc422138698" w:history="1">
        <w:r w:rsidRPr="0056447A">
          <w:rPr>
            <w:rStyle w:val="Hyperlink"/>
            <w:noProof/>
          </w:rPr>
          <w:t>Reusing Method Names</w:t>
        </w:r>
        <w:r>
          <w:rPr>
            <w:noProof/>
            <w:webHidden/>
          </w:rPr>
          <w:tab/>
        </w:r>
        <w:r>
          <w:rPr>
            <w:noProof/>
            <w:webHidden/>
          </w:rPr>
          <w:fldChar w:fldCharType="begin"/>
        </w:r>
        <w:r>
          <w:rPr>
            <w:noProof/>
            <w:webHidden/>
          </w:rPr>
          <w:instrText xml:space="preserve"> PAGEREF _Toc422138698 \h </w:instrText>
        </w:r>
        <w:r>
          <w:rPr>
            <w:noProof/>
            <w:webHidden/>
          </w:rPr>
        </w:r>
        <w:r>
          <w:rPr>
            <w:noProof/>
            <w:webHidden/>
          </w:rPr>
          <w:fldChar w:fldCharType="separate"/>
        </w:r>
        <w:r>
          <w:rPr>
            <w:noProof/>
            <w:webHidden/>
          </w:rPr>
          <w:t>47</w:t>
        </w:r>
        <w:r>
          <w:rPr>
            <w:noProof/>
            <w:webHidden/>
          </w:rPr>
          <w:fldChar w:fldCharType="end"/>
        </w:r>
      </w:hyperlink>
    </w:p>
    <w:p w:rsidR="004044A8" w:rsidRDefault="004044A8">
      <w:pPr>
        <w:pStyle w:val="TOC4"/>
        <w:rPr>
          <w:rFonts w:asciiTheme="minorHAnsi" w:eastAsiaTheme="minorEastAsia" w:hAnsiTheme="minorHAnsi" w:cstheme="minorBidi"/>
          <w:noProof/>
        </w:rPr>
      </w:pPr>
      <w:hyperlink w:anchor="_Toc422138699" w:history="1">
        <w:r w:rsidRPr="0056447A">
          <w:rPr>
            <w:rStyle w:val="Hyperlink"/>
            <w:noProof/>
          </w:rPr>
          <w:t>Passing Data with Parameters</w:t>
        </w:r>
        <w:r>
          <w:rPr>
            <w:noProof/>
            <w:webHidden/>
          </w:rPr>
          <w:tab/>
        </w:r>
        <w:r>
          <w:rPr>
            <w:noProof/>
            <w:webHidden/>
          </w:rPr>
          <w:fldChar w:fldCharType="begin"/>
        </w:r>
        <w:r>
          <w:rPr>
            <w:noProof/>
            <w:webHidden/>
          </w:rPr>
          <w:instrText xml:space="preserve"> PAGEREF _Toc422138699 \h </w:instrText>
        </w:r>
        <w:r>
          <w:rPr>
            <w:noProof/>
            <w:webHidden/>
          </w:rPr>
        </w:r>
        <w:r>
          <w:rPr>
            <w:noProof/>
            <w:webHidden/>
          </w:rPr>
          <w:fldChar w:fldCharType="separate"/>
        </w:r>
        <w:r>
          <w:rPr>
            <w:noProof/>
            <w:webHidden/>
          </w:rPr>
          <w:t>49</w:t>
        </w:r>
        <w:r>
          <w:rPr>
            <w:noProof/>
            <w:webHidden/>
          </w:rPr>
          <w:fldChar w:fldCharType="end"/>
        </w:r>
      </w:hyperlink>
    </w:p>
    <w:p w:rsidR="004044A8" w:rsidRDefault="004044A8">
      <w:pPr>
        <w:pStyle w:val="TOC3"/>
        <w:rPr>
          <w:rFonts w:asciiTheme="minorHAnsi" w:eastAsiaTheme="minorEastAsia" w:hAnsiTheme="minorHAnsi" w:cstheme="minorBidi"/>
          <w:szCs w:val="22"/>
        </w:rPr>
      </w:pPr>
      <w:hyperlink w:anchor="_Toc422138700" w:history="1">
        <w:r w:rsidRPr="0056447A">
          <w:rPr>
            <w:rStyle w:val="Hyperlink"/>
          </w:rPr>
          <w:t>Conditional Branching</w:t>
        </w:r>
        <w:r>
          <w:rPr>
            <w:webHidden/>
          </w:rPr>
          <w:tab/>
        </w:r>
        <w:r>
          <w:rPr>
            <w:webHidden/>
          </w:rPr>
          <w:fldChar w:fldCharType="begin"/>
        </w:r>
        <w:r>
          <w:rPr>
            <w:webHidden/>
          </w:rPr>
          <w:instrText xml:space="preserve"> PAGEREF _Toc422138700 \h </w:instrText>
        </w:r>
        <w:r>
          <w:rPr>
            <w:webHidden/>
          </w:rPr>
        </w:r>
        <w:r>
          <w:rPr>
            <w:webHidden/>
          </w:rPr>
          <w:fldChar w:fldCharType="separate"/>
        </w:r>
        <w:r>
          <w:rPr>
            <w:webHidden/>
          </w:rPr>
          <w:t>50</w:t>
        </w:r>
        <w:r>
          <w:rPr>
            <w:webHidden/>
          </w:rPr>
          <w:fldChar w:fldCharType="end"/>
        </w:r>
      </w:hyperlink>
    </w:p>
    <w:p w:rsidR="004044A8" w:rsidRDefault="004044A8">
      <w:pPr>
        <w:pStyle w:val="TOC4"/>
        <w:rPr>
          <w:rFonts w:asciiTheme="minorHAnsi" w:eastAsiaTheme="minorEastAsia" w:hAnsiTheme="minorHAnsi" w:cstheme="minorBidi"/>
          <w:noProof/>
        </w:rPr>
      </w:pPr>
      <w:hyperlink w:anchor="_Toc422138701" w:history="1">
        <w:r w:rsidRPr="0056447A">
          <w:rPr>
            <w:rStyle w:val="Hyperlink"/>
            <w:noProof/>
          </w:rPr>
          <w:t>The If/Else Statements</w:t>
        </w:r>
        <w:r>
          <w:rPr>
            <w:noProof/>
            <w:webHidden/>
          </w:rPr>
          <w:tab/>
        </w:r>
        <w:r>
          <w:rPr>
            <w:noProof/>
            <w:webHidden/>
          </w:rPr>
          <w:fldChar w:fldCharType="begin"/>
        </w:r>
        <w:r>
          <w:rPr>
            <w:noProof/>
            <w:webHidden/>
          </w:rPr>
          <w:instrText xml:space="preserve"> PAGEREF _Toc422138701 \h </w:instrText>
        </w:r>
        <w:r>
          <w:rPr>
            <w:noProof/>
            <w:webHidden/>
          </w:rPr>
        </w:r>
        <w:r>
          <w:rPr>
            <w:noProof/>
            <w:webHidden/>
          </w:rPr>
          <w:fldChar w:fldCharType="separate"/>
        </w:r>
        <w:r>
          <w:rPr>
            <w:noProof/>
            <w:webHidden/>
          </w:rPr>
          <w:t>50</w:t>
        </w:r>
        <w:r>
          <w:rPr>
            <w:noProof/>
            <w:webHidden/>
          </w:rPr>
          <w:fldChar w:fldCharType="end"/>
        </w:r>
      </w:hyperlink>
    </w:p>
    <w:p w:rsidR="004044A8" w:rsidRDefault="004044A8">
      <w:pPr>
        <w:pStyle w:val="TOC4"/>
        <w:rPr>
          <w:rFonts w:asciiTheme="minorHAnsi" w:eastAsiaTheme="minorEastAsia" w:hAnsiTheme="minorHAnsi" w:cstheme="minorBidi"/>
          <w:noProof/>
        </w:rPr>
      </w:pPr>
      <w:hyperlink w:anchor="_Toc422138702" w:history="1">
        <w:r w:rsidRPr="0056447A">
          <w:rPr>
            <w:rStyle w:val="Hyperlink"/>
            <w:noProof/>
          </w:rPr>
          <w:t>The Switch Statement</w:t>
        </w:r>
        <w:r>
          <w:rPr>
            <w:noProof/>
            <w:webHidden/>
          </w:rPr>
          <w:tab/>
        </w:r>
        <w:r>
          <w:rPr>
            <w:noProof/>
            <w:webHidden/>
          </w:rPr>
          <w:fldChar w:fldCharType="begin"/>
        </w:r>
        <w:r>
          <w:rPr>
            <w:noProof/>
            <w:webHidden/>
          </w:rPr>
          <w:instrText xml:space="preserve"> PAGEREF _Toc422138702 \h </w:instrText>
        </w:r>
        <w:r>
          <w:rPr>
            <w:noProof/>
            <w:webHidden/>
          </w:rPr>
        </w:r>
        <w:r>
          <w:rPr>
            <w:noProof/>
            <w:webHidden/>
          </w:rPr>
          <w:fldChar w:fldCharType="separate"/>
        </w:r>
        <w:r>
          <w:rPr>
            <w:noProof/>
            <w:webHidden/>
          </w:rPr>
          <w:t>52</w:t>
        </w:r>
        <w:r>
          <w:rPr>
            <w:noProof/>
            <w:webHidden/>
          </w:rPr>
          <w:fldChar w:fldCharType="end"/>
        </w:r>
      </w:hyperlink>
    </w:p>
    <w:p w:rsidR="004044A8" w:rsidRDefault="004044A8">
      <w:pPr>
        <w:pStyle w:val="TOC2"/>
        <w:rPr>
          <w:rFonts w:asciiTheme="minorHAnsi" w:eastAsiaTheme="minorEastAsia" w:hAnsiTheme="minorHAnsi" w:cstheme="minorBidi"/>
          <w:b w:val="0"/>
          <w:szCs w:val="22"/>
        </w:rPr>
      </w:pPr>
      <w:hyperlink w:anchor="_Toc422138703" w:history="1">
        <w:r w:rsidRPr="0056447A">
          <w:rPr>
            <w:rStyle w:val="Hyperlink"/>
          </w:rPr>
          <w:t>Looping</w:t>
        </w:r>
        <w:r>
          <w:rPr>
            <w:webHidden/>
          </w:rPr>
          <w:tab/>
        </w:r>
        <w:r>
          <w:rPr>
            <w:webHidden/>
          </w:rPr>
          <w:fldChar w:fldCharType="begin"/>
        </w:r>
        <w:r>
          <w:rPr>
            <w:webHidden/>
          </w:rPr>
          <w:instrText xml:space="preserve"> PAGEREF _Toc422138703 \h </w:instrText>
        </w:r>
        <w:r>
          <w:rPr>
            <w:webHidden/>
          </w:rPr>
        </w:r>
        <w:r>
          <w:rPr>
            <w:webHidden/>
          </w:rPr>
          <w:fldChar w:fldCharType="separate"/>
        </w:r>
        <w:r>
          <w:rPr>
            <w:webHidden/>
          </w:rPr>
          <w:t>55</w:t>
        </w:r>
        <w:r>
          <w:rPr>
            <w:webHidden/>
          </w:rPr>
          <w:fldChar w:fldCharType="end"/>
        </w:r>
      </w:hyperlink>
    </w:p>
    <w:p w:rsidR="004044A8" w:rsidRDefault="004044A8">
      <w:pPr>
        <w:pStyle w:val="TOC3"/>
        <w:rPr>
          <w:rFonts w:asciiTheme="minorHAnsi" w:eastAsiaTheme="minorEastAsia" w:hAnsiTheme="minorHAnsi" w:cstheme="minorBidi"/>
          <w:szCs w:val="22"/>
        </w:rPr>
      </w:pPr>
      <w:hyperlink w:anchor="_Toc422138704" w:history="1">
        <w:r w:rsidRPr="0056447A">
          <w:rPr>
            <w:rStyle w:val="Hyperlink"/>
          </w:rPr>
          <w:t>The While Loop</w:t>
        </w:r>
        <w:r>
          <w:rPr>
            <w:webHidden/>
          </w:rPr>
          <w:tab/>
        </w:r>
        <w:r>
          <w:rPr>
            <w:webHidden/>
          </w:rPr>
          <w:fldChar w:fldCharType="begin"/>
        </w:r>
        <w:r>
          <w:rPr>
            <w:webHidden/>
          </w:rPr>
          <w:instrText xml:space="preserve"> PAGEREF _Toc422138704 \h </w:instrText>
        </w:r>
        <w:r>
          <w:rPr>
            <w:webHidden/>
          </w:rPr>
        </w:r>
        <w:r>
          <w:rPr>
            <w:webHidden/>
          </w:rPr>
          <w:fldChar w:fldCharType="separate"/>
        </w:r>
        <w:r>
          <w:rPr>
            <w:webHidden/>
          </w:rPr>
          <w:t>55</w:t>
        </w:r>
        <w:r>
          <w:rPr>
            <w:webHidden/>
          </w:rPr>
          <w:fldChar w:fldCharType="end"/>
        </w:r>
      </w:hyperlink>
    </w:p>
    <w:p w:rsidR="004044A8" w:rsidRDefault="004044A8">
      <w:pPr>
        <w:pStyle w:val="TOC3"/>
        <w:rPr>
          <w:rFonts w:asciiTheme="minorHAnsi" w:eastAsiaTheme="minorEastAsia" w:hAnsiTheme="minorHAnsi" w:cstheme="minorBidi"/>
          <w:szCs w:val="22"/>
        </w:rPr>
      </w:pPr>
      <w:hyperlink w:anchor="_Toc422138705" w:history="1">
        <w:r w:rsidRPr="0056447A">
          <w:rPr>
            <w:rStyle w:val="Hyperlink"/>
          </w:rPr>
          <w:t>The Do-While Loop</w:t>
        </w:r>
        <w:r>
          <w:rPr>
            <w:webHidden/>
          </w:rPr>
          <w:tab/>
        </w:r>
        <w:r>
          <w:rPr>
            <w:webHidden/>
          </w:rPr>
          <w:fldChar w:fldCharType="begin"/>
        </w:r>
        <w:r>
          <w:rPr>
            <w:webHidden/>
          </w:rPr>
          <w:instrText xml:space="preserve"> PAGEREF _Toc422138705 \h </w:instrText>
        </w:r>
        <w:r>
          <w:rPr>
            <w:webHidden/>
          </w:rPr>
        </w:r>
        <w:r>
          <w:rPr>
            <w:webHidden/>
          </w:rPr>
          <w:fldChar w:fldCharType="separate"/>
        </w:r>
        <w:r>
          <w:rPr>
            <w:webHidden/>
          </w:rPr>
          <w:t>57</w:t>
        </w:r>
        <w:r>
          <w:rPr>
            <w:webHidden/>
          </w:rPr>
          <w:fldChar w:fldCharType="end"/>
        </w:r>
      </w:hyperlink>
    </w:p>
    <w:p w:rsidR="004044A8" w:rsidRDefault="004044A8">
      <w:pPr>
        <w:pStyle w:val="TOC3"/>
        <w:rPr>
          <w:rFonts w:asciiTheme="minorHAnsi" w:eastAsiaTheme="minorEastAsia" w:hAnsiTheme="minorHAnsi" w:cstheme="minorBidi"/>
          <w:szCs w:val="22"/>
        </w:rPr>
      </w:pPr>
      <w:hyperlink w:anchor="_Toc422138706" w:history="1">
        <w:r w:rsidRPr="0056447A">
          <w:rPr>
            <w:rStyle w:val="Hyperlink"/>
          </w:rPr>
          <w:t>The For Loop</w:t>
        </w:r>
        <w:r>
          <w:rPr>
            <w:webHidden/>
          </w:rPr>
          <w:tab/>
        </w:r>
        <w:r>
          <w:rPr>
            <w:webHidden/>
          </w:rPr>
          <w:fldChar w:fldCharType="begin"/>
        </w:r>
        <w:r>
          <w:rPr>
            <w:webHidden/>
          </w:rPr>
          <w:instrText xml:space="preserve"> PAGEREF _Toc422138706 \h </w:instrText>
        </w:r>
        <w:r>
          <w:rPr>
            <w:webHidden/>
          </w:rPr>
        </w:r>
        <w:r>
          <w:rPr>
            <w:webHidden/>
          </w:rPr>
          <w:fldChar w:fldCharType="separate"/>
        </w:r>
        <w:r>
          <w:rPr>
            <w:webHidden/>
          </w:rPr>
          <w:t>59</w:t>
        </w:r>
        <w:r>
          <w:rPr>
            <w:webHidden/>
          </w:rPr>
          <w:fldChar w:fldCharType="end"/>
        </w:r>
      </w:hyperlink>
    </w:p>
    <w:p w:rsidR="004044A8" w:rsidRDefault="004044A8">
      <w:pPr>
        <w:pStyle w:val="TOC3"/>
        <w:rPr>
          <w:rFonts w:asciiTheme="minorHAnsi" w:eastAsiaTheme="minorEastAsia" w:hAnsiTheme="minorHAnsi" w:cstheme="minorBidi"/>
          <w:szCs w:val="22"/>
        </w:rPr>
      </w:pPr>
      <w:hyperlink w:anchor="_Toc422138707" w:history="1">
        <w:r w:rsidRPr="0056447A">
          <w:rPr>
            <w:rStyle w:val="Hyperlink"/>
          </w:rPr>
          <w:t>Activity: Validating User Input</w:t>
        </w:r>
        <w:r>
          <w:rPr>
            <w:webHidden/>
          </w:rPr>
          <w:tab/>
        </w:r>
        <w:r>
          <w:rPr>
            <w:webHidden/>
          </w:rPr>
          <w:fldChar w:fldCharType="begin"/>
        </w:r>
        <w:r>
          <w:rPr>
            <w:webHidden/>
          </w:rPr>
          <w:instrText xml:space="preserve"> PAGEREF _Toc422138707 \h </w:instrText>
        </w:r>
        <w:r>
          <w:rPr>
            <w:webHidden/>
          </w:rPr>
        </w:r>
        <w:r>
          <w:rPr>
            <w:webHidden/>
          </w:rPr>
          <w:fldChar w:fldCharType="separate"/>
        </w:r>
        <w:r>
          <w:rPr>
            <w:webHidden/>
          </w:rPr>
          <w:t>63</w:t>
        </w:r>
        <w:r>
          <w:rPr>
            <w:webHidden/>
          </w:rPr>
          <w:fldChar w:fldCharType="end"/>
        </w:r>
      </w:hyperlink>
    </w:p>
    <w:p w:rsidR="004044A8" w:rsidRDefault="004044A8">
      <w:pPr>
        <w:pStyle w:val="TOC4"/>
        <w:rPr>
          <w:rFonts w:asciiTheme="minorHAnsi" w:eastAsiaTheme="minorEastAsia" w:hAnsiTheme="minorHAnsi" w:cstheme="minorBidi"/>
          <w:noProof/>
        </w:rPr>
      </w:pPr>
      <w:hyperlink w:anchor="_Toc422138708" w:history="1">
        <w:r w:rsidRPr="0056447A">
          <w:rPr>
            <w:rStyle w:val="Hyperlink"/>
            <w:noProof/>
          </w:rPr>
          <w:t>If You Have Time</w:t>
        </w:r>
        <w:r>
          <w:rPr>
            <w:noProof/>
            <w:webHidden/>
          </w:rPr>
          <w:tab/>
        </w:r>
        <w:r>
          <w:rPr>
            <w:noProof/>
            <w:webHidden/>
          </w:rPr>
          <w:fldChar w:fldCharType="begin"/>
        </w:r>
        <w:r>
          <w:rPr>
            <w:noProof/>
            <w:webHidden/>
          </w:rPr>
          <w:instrText xml:space="preserve"> PAGEREF _Toc422138708 \h </w:instrText>
        </w:r>
        <w:r>
          <w:rPr>
            <w:noProof/>
            <w:webHidden/>
          </w:rPr>
        </w:r>
        <w:r>
          <w:rPr>
            <w:noProof/>
            <w:webHidden/>
          </w:rPr>
          <w:fldChar w:fldCharType="separate"/>
        </w:r>
        <w:r>
          <w:rPr>
            <w:noProof/>
            <w:webHidden/>
          </w:rPr>
          <w:t>67</w:t>
        </w:r>
        <w:r>
          <w:rPr>
            <w:noProof/>
            <w:webHidden/>
          </w:rPr>
          <w:fldChar w:fldCharType="end"/>
        </w:r>
      </w:hyperlink>
    </w:p>
    <w:p w:rsidR="004044A8" w:rsidRDefault="004044A8">
      <w:pPr>
        <w:pStyle w:val="TOC4"/>
        <w:rPr>
          <w:rFonts w:asciiTheme="minorHAnsi" w:eastAsiaTheme="minorEastAsia" w:hAnsiTheme="minorHAnsi" w:cstheme="minorBidi"/>
          <w:noProof/>
        </w:rPr>
      </w:pPr>
      <w:hyperlink w:anchor="_Toc422138709" w:history="1">
        <w:r w:rsidRPr="0056447A">
          <w:rPr>
            <w:rStyle w:val="Hyperlink"/>
            <w:noProof/>
          </w:rPr>
          <w:t>Exercise Solution</w:t>
        </w:r>
        <w:r>
          <w:rPr>
            <w:noProof/>
            <w:webHidden/>
          </w:rPr>
          <w:tab/>
        </w:r>
        <w:r>
          <w:rPr>
            <w:noProof/>
            <w:webHidden/>
          </w:rPr>
          <w:fldChar w:fldCharType="begin"/>
        </w:r>
        <w:r>
          <w:rPr>
            <w:noProof/>
            <w:webHidden/>
          </w:rPr>
          <w:instrText xml:space="preserve"> PAGEREF _Toc422138709 \h </w:instrText>
        </w:r>
        <w:r>
          <w:rPr>
            <w:noProof/>
            <w:webHidden/>
          </w:rPr>
        </w:r>
        <w:r>
          <w:rPr>
            <w:noProof/>
            <w:webHidden/>
          </w:rPr>
          <w:fldChar w:fldCharType="separate"/>
        </w:r>
        <w:r>
          <w:rPr>
            <w:noProof/>
            <w:webHidden/>
          </w:rPr>
          <w:t>67</w:t>
        </w:r>
        <w:r>
          <w:rPr>
            <w:noProof/>
            <w:webHidden/>
          </w:rPr>
          <w:fldChar w:fldCharType="end"/>
        </w:r>
      </w:hyperlink>
    </w:p>
    <w:p w:rsidR="008300FC" w:rsidRDefault="004044A8">
      <w:r>
        <w:fldChar w:fldCharType="end"/>
      </w:r>
    </w:p>
    <w:p w:rsidR="008300FC" w:rsidRDefault="004044A8">
      <w:r>
        <w:fldChar w:fldCharType="begin"/>
      </w:r>
      <w:r>
        <w:instrText xml:space="preserve"> IF </w:instrText>
      </w:r>
      <w:r>
        <w:fldChar w:fldCharType="begin"/>
      </w:r>
      <w:r>
        <w:instrText xml:space="preserve"> =MOD(</w:instrText>
      </w:r>
      <w:r>
        <w:fldChar w:fldCharType="begin"/>
      </w:r>
      <w:r>
        <w:instrText xml:space="preserve"> PAGE   \* MERGEFORMAT </w:instrText>
      </w:r>
      <w:r>
        <w:fldChar w:fldCharType="separate"/>
      </w:r>
      <w:r>
        <w:rPr>
          <w:noProof/>
        </w:rPr>
        <w:instrText>2</w:instrText>
      </w:r>
      <w:r>
        <w:fldChar w:fldCharType="end"/>
      </w:r>
      <w:r>
        <w:instrText xml:space="preserve">,2) </w:instrText>
      </w:r>
      <w:r>
        <w:fldChar w:fldCharType="separate"/>
      </w:r>
      <w:r>
        <w:rPr>
          <w:noProof/>
        </w:rPr>
        <w:instrText>0.0</w:instrText>
      </w:r>
      <w:r>
        <w:fldChar w:fldCharType="end"/>
      </w:r>
      <w:r>
        <w:instrText xml:space="preserve"> = 0 "" "</w:instrText>
      </w:r>
    </w:p>
    <w:p w:rsidR="00846A84" w:rsidRDefault="004044A8">
      <w:r>
        <w:br w:type="page"/>
      </w:r>
    </w:p>
    <w:p w:rsidR="00846A84" w:rsidRDefault="004044A8">
      <w:r>
        <w:instrText xml:space="preserve">"  \* MERGEFORMAT </w:instrText>
      </w:r>
      <w:r>
        <w:fldChar w:fldCharType="end"/>
      </w:r>
    </w:p>
    <w:p w:rsidR="008300FC" w:rsidRDefault="008300FC">
      <w:pPr>
        <w:sectPr w:rsidR="008300FC">
          <w:headerReference w:type="even" r:id="rId8"/>
          <w:headerReference w:type="default" r:id="rId9"/>
          <w:footerReference w:type="even" r:id="rId10"/>
          <w:footerReference w:type="default" r:id="rId11"/>
          <w:headerReference w:type="first" r:id="rId12"/>
          <w:footerReference w:type="first" r:id="rId13"/>
          <w:pgSz w:w="12240" w:h="15840" w:code="1"/>
          <w:pgMar w:top="1080" w:right="1080" w:bottom="1080" w:left="1440" w:header="288" w:footer="0" w:gutter="0"/>
          <w:pgNumType w:start="1"/>
          <w:cols w:space="720"/>
          <w:titlePg/>
          <w:docGrid w:linePitch="360"/>
        </w:sectPr>
      </w:pPr>
    </w:p>
    <w:p w:rsidR="008300FC" w:rsidRDefault="004044A8">
      <w:pPr>
        <w:pStyle w:val="Heading2"/>
      </w:pPr>
      <w:bookmarkStart w:id="1" w:name="_Toc422138651"/>
      <w:r>
        <w:lastRenderedPageBreak/>
        <w:t>Introduction</w:t>
      </w:r>
      <w:bookmarkEnd w:id="1"/>
    </w:p>
    <w:p w:rsidR="008300FC" w:rsidRDefault="004044A8">
      <w:r>
        <w:t>The goal of this lesson is to lay a solid foundation for programming in the C# language. This will allow you to:</w:t>
      </w:r>
    </w:p>
    <w:p w:rsidR="008300FC" w:rsidRDefault="004044A8">
      <w:pPr>
        <w:pStyle w:val="ListBullet"/>
      </w:pPr>
      <w:r>
        <w:t>Quickly create basic programs in C#</w:t>
      </w:r>
    </w:p>
    <w:p w:rsidR="008300FC" w:rsidRDefault="004044A8">
      <w:pPr>
        <w:pStyle w:val="ListBullet"/>
      </w:pPr>
      <w:r>
        <w:t>Read and understand segments of C# code</w:t>
      </w:r>
    </w:p>
    <w:p w:rsidR="008300FC" w:rsidRDefault="004044A8">
      <w:pPr>
        <w:pStyle w:val="ListBullet"/>
      </w:pPr>
      <w:r>
        <w:t>Learn the later lessons more efficiently</w:t>
      </w:r>
    </w:p>
    <w:tbl>
      <w:tblPr>
        <w:tblW w:w="5000" w:type="pct"/>
        <w:tblInd w:w="-36" w:type="dxa"/>
        <w:tblBorders>
          <w:top w:val="single" w:sz="12" w:space="0" w:color="FEB80A" w:themeColor="accent3"/>
          <w:left w:val="single" w:sz="12" w:space="0" w:color="FEB80A" w:themeColor="accent3"/>
          <w:bottom w:val="single" w:sz="12" w:space="0" w:color="FEB80A" w:themeColor="accent3"/>
          <w:right w:val="single" w:sz="12" w:space="0" w:color="FEB80A" w:themeColor="accent3"/>
        </w:tblBorders>
        <w:shd w:val="clear" w:color="auto" w:fill="FEF0CD" w:themeFill="accent3" w:themeFillTint="33"/>
        <w:tblLook w:val="04A0" w:firstRow="1" w:lastRow="0" w:firstColumn="1" w:lastColumn="0" w:noHBand="0" w:noVBand="1"/>
      </w:tblPr>
      <w:tblGrid>
        <w:gridCol w:w="810"/>
        <w:gridCol w:w="9162"/>
      </w:tblGrid>
      <w:tr w:rsidR="008300FC">
        <w:trPr>
          <w:cantSplit/>
        </w:trPr>
        <w:tc>
          <w:tcPr>
            <w:tcW w:w="406" w:type="pct"/>
            <w:shd w:val="clear" w:color="auto" w:fill="FEF0CD" w:themeFill="accent3" w:themeFillTint="33"/>
            <w:tcMar>
              <w:top w:w="144" w:type="dxa"/>
              <w:left w:w="144" w:type="dxa"/>
              <w:bottom w:w="144" w:type="dxa"/>
              <w:right w:w="144" w:type="dxa"/>
            </w:tcMar>
          </w:tcPr>
          <w:p w:rsidR="008300FC" w:rsidRDefault="004044A8">
            <w:pPr>
              <w:jc w:val="center"/>
            </w:pPr>
            <w:r>
              <w:rPr>
                <w:noProof/>
              </w:rPr>
              <w:drawing>
                <wp:inline distT="0" distB="0" distL="0" distR="0">
                  <wp:extent cx="107314" cy="4216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ndard Image"/>
                          <pic:cNvPicPr>
                            <a:picLocks noChangeAspect="1" noChangeArrowheads="1"/>
                          </pic:cNvPicPr>
                        </pic:nvPicPr>
                        <pic:blipFill>
                          <a:blip r:embed="rId14"/>
                          <a:srcRect/>
                          <a:stretch>
                            <a:fillRect/>
                          </a:stretch>
                        </pic:blipFill>
                        <pic:spPr>
                          <a:xfrm>
                            <a:off x="0" y="0"/>
                            <a:ext cx="107314" cy="421639"/>
                          </a:xfrm>
                          <a:prstGeom prst="rect">
                            <a:avLst/>
                          </a:prstGeom>
                        </pic:spPr>
                      </pic:pic>
                    </a:graphicData>
                  </a:graphic>
                </wp:inline>
              </w:drawing>
            </w:r>
          </w:p>
        </w:tc>
        <w:tc>
          <w:tcPr>
            <w:tcW w:w="4594" w:type="pct"/>
            <w:shd w:val="clear" w:color="auto" w:fill="FEF0CD" w:themeFill="accent3" w:themeFillTint="33"/>
            <w:vAlign w:val="center"/>
          </w:tcPr>
          <w:p w:rsidR="008300FC" w:rsidRDefault="004044A8">
            <w:pPr>
              <w:pStyle w:val="Box"/>
            </w:pPr>
            <w:r>
              <w:t>Although so</w:t>
            </w:r>
            <w:r>
              <w:t>me parts of this lesson may seem basic to an experienced programmer, these concepts are critical for your success during later lessons.</w:t>
            </w:r>
          </w:p>
        </w:tc>
      </w:tr>
    </w:tbl>
    <w:p w:rsidR="008300FC" w:rsidRDefault="008300FC">
      <w:pPr>
        <w:spacing w:before="0" w:line="120" w:lineRule="auto"/>
        <w:rPr>
          <w:sz w:val="16"/>
          <w:szCs w:val="16"/>
        </w:rPr>
      </w:pPr>
    </w:p>
    <w:p w:rsidR="008300FC" w:rsidRDefault="004044A8">
      <w:pPr>
        <w:pStyle w:val="Heading3"/>
      </w:pPr>
      <w:bookmarkStart w:id="2" w:name="_Toc422138652"/>
      <w:r>
        <w:t>By the end of this lesson, you will be able to</w:t>
      </w:r>
      <w:bookmarkEnd w:id="2"/>
    </w:p>
    <w:p w:rsidR="008300FC" w:rsidRDefault="004044A8">
      <w:pPr>
        <w:pStyle w:val="ListBullet"/>
      </w:pPr>
      <w:r>
        <w:t>Concepts (things to understand):</w:t>
      </w:r>
    </w:p>
    <w:p w:rsidR="008300FC" w:rsidRDefault="004044A8">
      <w:pPr>
        <w:pStyle w:val="ListBullet2"/>
      </w:pPr>
      <w:r>
        <w:t>Explain why Epic has strictly enforced conventions for identifiers in C#</w:t>
      </w:r>
    </w:p>
    <w:p w:rsidR="008300FC" w:rsidRDefault="004044A8">
      <w:pPr>
        <w:pStyle w:val="ListBullet2"/>
      </w:pPr>
      <w:r>
        <w:t>Describe the difference between a field and a constant</w:t>
      </w:r>
    </w:p>
    <w:p w:rsidR="008300FC" w:rsidRDefault="004044A8">
      <w:pPr>
        <w:pStyle w:val="ListBullet2"/>
      </w:pPr>
      <w:r>
        <w:t>Describe the difference between a value type and a nullable value type and when you would use one over the other</w:t>
      </w:r>
    </w:p>
    <w:p w:rsidR="008300FC" w:rsidRDefault="004044A8">
      <w:pPr>
        <w:pStyle w:val="ListBullet2"/>
      </w:pPr>
      <w:r>
        <w:t>Explain why you</w:t>
      </w:r>
      <w:r>
        <w:t xml:space="preserve"> would divide code into collapsible regions</w:t>
      </w:r>
    </w:p>
    <w:p w:rsidR="008300FC" w:rsidRDefault="004044A8">
      <w:pPr>
        <w:pStyle w:val="ListBullet2"/>
      </w:pPr>
      <w:r>
        <w:t>Describe the difference between a strongly-typed programming language like C# vs. a loosely-typed programming language like M</w:t>
      </w:r>
    </w:p>
    <w:p w:rsidR="008300FC" w:rsidRDefault="004044A8">
      <w:pPr>
        <w:pStyle w:val="ListBullet2"/>
      </w:pPr>
      <w:r>
        <w:t>Explain why you would use one data type vs. another</w:t>
      </w:r>
    </w:p>
    <w:p w:rsidR="008300FC" w:rsidRDefault="004044A8">
      <w:pPr>
        <w:pStyle w:val="ListBullet2"/>
      </w:pPr>
      <w:r>
        <w:t>Explain why you would use an enume</w:t>
      </w:r>
      <w:r>
        <w:t>ration</w:t>
      </w:r>
    </w:p>
    <w:p w:rsidR="008300FC" w:rsidRDefault="004044A8">
      <w:pPr>
        <w:pStyle w:val="ListBullet2"/>
      </w:pPr>
      <w:r>
        <w:t>Explain the difference between an input variable, a variable passed using the out keyword, and a variable passed using the ref keyword</w:t>
      </w:r>
    </w:p>
    <w:p w:rsidR="008300FC" w:rsidRDefault="004044A8">
      <w:pPr>
        <w:pStyle w:val="ListBullet2"/>
      </w:pPr>
      <w:r>
        <w:t>Explain the difference between value and reference types</w:t>
      </w:r>
    </w:p>
    <w:p w:rsidR="008300FC" w:rsidRDefault="004044A8">
      <w:pPr>
        <w:pStyle w:val="ListBullet2"/>
      </w:pPr>
      <w:r>
        <w:t>Explain why exceptions can occur during casting</w:t>
      </w:r>
    </w:p>
    <w:p w:rsidR="008300FC" w:rsidRDefault="004044A8">
      <w:pPr>
        <w:pStyle w:val="ListBullet2"/>
      </w:pPr>
      <w:r>
        <w:t>Explain h</w:t>
      </w:r>
      <w:r>
        <w:t>ow and why you might reuse a method name</w:t>
      </w:r>
    </w:p>
    <w:p w:rsidR="008300FC" w:rsidRDefault="004044A8">
      <w:pPr>
        <w:pStyle w:val="ListBullet2"/>
      </w:pPr>
      <w:r>
        <w:t>Explain how namespaces are used at Epic</w:t>
      </w:r>
    </w:p>
    <w:p w:rsidR="008300FC" w:rsidRDefault="004044A8">
      <w:pPr>
        <w:pStyle w:val="ListBullet"/>
      </w:pPr>
      <w:r>
        <w:t>Algorithms (things to be able to do):</w:t>
      </w:r>
    </w:p>
    <w:p w:rsidR="008300FC" w:rsidRDefault="004044A8">
      <w:pPr>
        <w:pStyle w:val="ListBullet2"/>
      </w:pPr>
      <w:r>
        <w:t>Write statements</w:t>
      </w:r>
    </w:p>
    <w:p w:rsidR="008300FC" w:rsidRDefault="004044A8">
      <w:pPr>
        <w:pStyle w:val="ListBullet2"/>
      </w:pPr>
      <w:r>
        <w:t>Group statements into blocks</w:t>
      </w:r>
    </w:p>
    <w:p w:rsidR="008300FC" w:rsidRDefault="004044A8">
      <w:pPr>
        <w:pStyle w:val="ListBullet2"/>
      </w:pPr>
      <w:r>
        <w:lastRenderedPageBreak/>
        <w:t>Write comments in various forms</w:t>
      </w:r>
    </w:p>
    <w:p w:rsidR="008300FC" w:rsidRDefault="004044A8">
      <w:pPr>
        <w:pStyle w:val="ListBullet2"/>
      </w:pPr>
      <w:r>
        <w:t>Read from and write to the Console</w:t>
      </w:r>
    </w:p>
    <w:p w:rsidR="008300FC" w:rsidRDefault="004044A8">
      <w:pPr>
        <w:pStyle w:val="ListBullet2"/>
      </w:pPr>
      <w:r>
        <w:t>Use operators to form expressions</w:t>
      </w:r>
    </w:p>
    <w:p w:rsidR="008300FC" w:rsidRDefault="004044A8">
      <w:pPr>
        <w:pStyle w:val="ListBullet2"/>
      </w:pPr>
      <w:r>
        <w:t>Cast between data types</w:t>
      </w:r>
    </w:p>
    <w:p w:rsidR="008300FC" w:rsidRDefault="004044A8">
      <w:pPr>
        <w:pStyle w:val="ListBullet2"/>
      </w:pPr>
      <w:r>
        <w:t>Define methods</w:t>
      </w:r>
    </w:p>
    <w:p w:rsidR="008300FC" w:rsidRDefault="004044A8">
      <w:pPr>
        <w:pStyle w:val="ListBullet2"/>
      </w:pPr>
      <w:r>
        <w:t>Identify which method is called given several overloaded methods</w:t>
      </w:r>
    </w:p>
    <w:p w:rsidR="008300FC" w:rsidRDefault="004044A8">
      <w:pPr>
        <w:pStyle w:val="ListBullet2"/>
      </w:pPr>
      <w:r>
        <w:t>Branch conditionally</w:t>
      </w:r>
    </w:p>
    <w:p w:rsidR="008300FC" w:rsidRDefault="004044A8">
      <w:pPr>
        <w:pStyle w:val="ListBullet2"/>
      </w:pPr>
      <w:r>
        <w:t>Create looping code</w:t>
      </w:r>
    </w:p>
    <w:p w:rsidR="008300FC" w:rsidRDefault="004044A8">
      <w:pPr>
        <w:spacing w:before="0" w:line="120" w:lineRule="auto"/>
        <w:rPr>
          <w:sz w:val="16"/>
          <w:szCs w:val="16"/>
        </w:rPr>
      </w:pPr>
      <w:r>
        <w:br w:type="page"/>
      </w:r>
    </w:p>
    <w:p w:rsidR="008300FC" w:rsidRDefault="004044A8">
      <w:pPr>
        <w:pStyle w:val="Heading2"/>
      </w:pPr>
      <w:bookmarkStart w:id="3" w:name="_Toc422138653"/>
      <w:r>
        <w:lastRenderedPageBreak/>
        <w:t>Structuring Code</w:t>
      </w:r>
      <w:bookmarkEnd w:id="3"/>
    </w:p>
    <w:p w:rsidR="008300FC" w:rsidRDefault="004044A8">
      <w:r>
        <w:t>Like other programming languages, there are some basic rul</w:t>
      </w:r>
      <w:r>
        <w:t>es you need to follow when writing valid code in C#.</w:t>
      </w:r>
    </w:p>
    <w:p w:rsidR="008300FC" w:rsidRDefault="004044A8">
      <w:pPr>
        <w:pStyle w:val="Heading3"/>
      </w:pPr>
      <w:bookmarkStart w:id="4" w:name="_Toc422138654"/>
      <w:r>
        <w:t>Statements</w:t>
      </w:r>
      <w:bookmarkEnd w:id="4"/>
    </w:p>
    <w:p w:rsidR="008300FC" w:rsidRDefault="004044A8">
      <w:r>
        <w:t>There are three general forms of code in C#:</w:t>
      </w:r>
    </w:p>
    <w:tbl>
      <w:tblPr>
        <w:tblStyle w:val="TableGrid"/>
        <w:tblOverlap w:val="never"/>
        <w:tblW w:w="5000" w:type="pct"/>
        <w:tblLayout w:type="fixed"/>
        <w:tblLook w:val="04A0" w:firstRow="1" w:lastRow="0" w:firstColumn="1" w:lastColumn="0" w:noHBand="0" w:noVBand="1"/>
      </w:tblPr>
      <w:tblGrid>
        <w:gridCol w:w="1987"/>
        <w:gridCol w:w="7949"/>
      </w:tblGrid>
      <w:tr w:rsidR="008300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00" w:type="pct"/>
          </w:tcPr>
          <w:p w:rsidR="008300FC" w:rsidRDefault="004044A8">
            <w:r>
              <w:t>Statement</w:t>
            </w:r>
          </w:p>
        </w:tc>
        <w:tc>
          <w:tcPr>
            <w:tcW w:w="4000" w:type="pct"/>
          </w:tcPr>
          <w:p w:rsidR="008300FC" w:rsidRDefault="004044A8">
            <w:pPr>
              <w:cnfStyle w:val="100000000000" w:firstRow="1" w:lastRow="0" w:firstColumn="0" w:lastColumn="0" w:oddVBand="0" w:evenVBand="0" w:oddHBand="0" w:evenHBand="0" w:firstRowFirstColumn="0" w:firstRowLastColumn="0" w:lastRowFirstColumn="0" w:lastRowLastColumn="0"/>
            </w:pPr>
            <w:r>
              <w:t xml:space="preserve">A line of code in C#. Every statement must end with a semicolon </w:t>
            </w:r>
          </w:p>
          <w:p w:rsidR="008300FC" w:rsidRDefault="004044A8">
            <w:pPr>
              <w:cnfStyle w:val="100000000000" w:firstRow="1" w:lastRow="0" w:firstColumn="0" w:lastColumn="0" w:oddVBand="0" w:evenVBand="0" w:oddHBand="0" w:evenHBand="0" w:firstRowFirstColumn="0" w:firstRowLastColumn="0" w:lastRowFirstColumn="0" w:lastRowLastColumn="0"/>
            </w:pPr>
            <w:r>
              <w:rPr>
                <w:rStyle w:val="button"/>
              </w:rPr>
              <w:t>;</w:t>
            </w:r>
          </w:p>
        </w:tc>
      </w:tr>
      <w:tr w:rsidR="00830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rsidR="008300FC" w:rsidRDefault="004044A8">
            <w:r>
              <w:t>Statement block</w:t>
            </w:r>
          </w:p>
        </w:tc>
        <w:tc>
          <w:tcPr>
            <w:tcW w:w="4000" w:type="pct"/>
          </w:tcPr>
          <w:p w:rsidR="008300FC" w:rsidRDefault="004044A8">
            <w:pPr>
              <w:cnfStyle w:val="000000100000" w:firstRow="0" w:lastRow="0" w:firstColumn="0" w:lastColumn="0" w:oddVBand="0" w:evenVBand="0" w:oddHBand="1" w:evenHBand="0" w:firstRowFirstColumn="0" w:firstRowLastColumn="0" w:lastRowFirstColumn="0" w:lastRowLastColumn="0"/>
            </w:pPr>
            <w:r>
              <w:t xml:space="preserve">A group of statements enclosed in braces: { }. </w:t>
            </w:r>
          </w:p>
          <w:p w:rsidR="008300FC" w:rsidRDefault="004044A8">
            <w:pPr>
              <w:cnfStyle w:val="000000100000" w:firstRow="0" w:lastRow="0" w:firstColumn="0" w:lastColumn="0" w:oddVBand="0" w:evenVBand="0" w:oddHBand="1" w:evenHBand="0" w:firstRowFirstColumn="0" w:firstRowLastColumn="0" w:lastRowFirstColumn="0" w:lastRowLastColumn="0"/>
            </w:pPr>
            <w:r>
              <w:t>Can b</w:t>
            </w:r>
            <w:r>
              <w:t>e used in place of statements.</w:t>
            </w:r>
          </w:p>
          <w:p w:rsidR="008300FC" w:rsidRDefault="004044A8">
            <w:pPr>
              <w:cnfStyle w:val="000000100000" w:firstRow="0" w:lastRow="0" w:firstColumn="0" w:lastColumn="0" w:oddVBand="0" w:evenVBand="0" w:oddHBand="1" w:evenHBand="0" w:firstRowFirstColumn="0" w:firstRowLastColumn="0" w:lastRowFirstColumn="0" w:lastRowLastColumn="0"/>
            </w:pPr>
            <w:r>
              <w:t>Statement blocks usually have headers that indicate when that block of code will run.</w:t>
            </w:r>
          </w:p>
        </w:tc>
      </w:tr>
      <w:tr w:rsidR="008300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rsidR="008300FC" w:rsidRDefault="004044A8">
            <w:r>
              <w:t>Expressions</w:t>
            </w:r>
          </w:p>
        </w:tc>
        <w:tc>
          <w:tcPr>
            <w:tcW w:w="4000" w:type="pct"/>
          </w:tcPr>
          <w:p w:rsidR="008300FC" w:rsidRDefault="004044A8">
            <w:pPr>
              <w:cnfStyle w:val="000000010000" w:firstRow="0" w:lastRow="0" w:firstColumn="0" w:lastColumn="0" w:oddVBand="0" w:evenVBand="0" w:oddHBand="0" w:evenHBand="1" w:firstRowFirstColumn="0" w:firstRowLastColumn="0" w:lastRowFirstColumn="0" w:lastRowLastColumn="0"/>
            </w:pPr>
            <w:r>
              <w:t>Statements that evaluate to a value.</w:t>
            </w:r>
          </w:p>
          <w:p w:rsidR="008300FC" w:rsidRDefault="004044A8">
            <w:pPr>
              <w:cnfStyle w:val="000000010000" w:firstRow="0" w:lastRow="0" w:firstColumn="0" w:lastColumn="0" w:oddVBand="0" w:evenVBand="0" w:oddHBand="0" w:evenHBand="1" w:firstRowFirstColumn="0" w:firstRowLastColumn="0" w:lastRowFirstColumn="0" w:lastRowLastColumn="0"/>
            </w:pPr>
            <w:r>
              <w:t>Can sometimes be used in place of statements.</w:t>
            </w:r>
          </w:p>
        </w:tc>
      </w:tr>
    </w:tbl>
    <w:p w:rsidR="008300FC" w:rsidRDefault="008300FC">
      <w:pPr>
        <w:spacing w:before="0" w:line="120" w:lineRule="auto"/>
        <w:rPr>
          <w:sz w:val="16"/>
          <w:szCs w:val="16"/>
        </w:rPr>
      </w:pPr>
    </w:p>
    <w:p w:rsidR="008300FC" w:rsidRDefault="004044A8">
      <w:pPr>
        <w:pStyle w:val="BlockImage"/>
      </w:pPr>
      <w:r>
        <w:rPr>
          <w:noProof/>
        </w:rPr>
        <w:drawing>
          <wp:inline distT="0" distB="0" distL="0" distR="0">
            <wp:extent cx="6172200" cy="1702923"/>
            <wp:effectExtent l="0" t="0" r="0" b="0"/>
            <wp:docPr id="2" name="U:\Images\Epic 2014\2800001To2900000\2852714.png"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Images\Epic 2014\2800001To2900000\2852714.png" descr="Example"/>
                    <pic:cNvPicPr>
                      <a:picLocks noChangeAspect="1" noChangeArrowheads="1"/>
                    </pic:cNvPicPr>
                  </pic:nvPicPr>
                  <pic:blipFill>
                    <a:blip r:embed="rId15"/>
                    <a:srcRect/>
                    <a:stretch>
                      <a:fillRect/>
                    </a:stretch>
                  </pic:blipFill>
                  <pic:spPr>
                    <a:xfrm>
                      <a:off x="0" y="0"/>
                      <a:ext cx="6172200" cy="1702923"/>
                    </a:xfrm>
                    <a:prstGeom prst="rect">
                      <a:avLst/>
                    </a:prstGeom>
                  </pic:spPr>
                </pic:pic>
              </a:graphicData>
            </a:graphic>
          </wp:inline>
        </w:drawing>
      </w:r>
    </w:p>
    <w:tbl>
      <w:tblPr>
        <w:tblOverlap w:val="never"/>
        <w:tblW w:w="5000" w:type="pct"/>
        <w:tblBorders>
          <w:top w:val="single" w:sz="4" w:space="0" w:color="8E8D8D"/>
          <w:left w:val="single" w:sz="4" w:space="0" w:color="8E8D8D"/>
          <w:bottom w:val="single" w:sz="4" w:space="0" w:color="8E8D8D"/>
          <w:right w:val="single" w:sz="4" w:space="0" w:color="8E8D8D"/>
          <w:insideH w:val="nil"/>
          <w:insideV w:val="single" w:sz="4" w:space="0" w:color="8E8D8D"/>
        </w:tblBorders>
        <w:tblLook w:val="00BF" w:firstRow="1" w:lastRow="0" w:firstColumn="1" w:lastColumn="0" w:noHBand="0" w:noVBand="0"/>
      </w:tblPr>
      <w:tblGrid>
        <w:gridCol w:w="1010"/>
        <w:gridCol w:w="8926"/>
      </w:tblGrid>
      <w:tr w:rsidR="008300FC">
        <w:trPr>
          <w:cantSplit/>
        </w:trPr>
        <w:tc>
          <w:tcPr>
            <w:tcW w:w="406" w:type="pct"/>
            <w:tcBorders>
              <w:top w:val="nil"/>
              <w:left w:val="nil"/>
              <w:bottom w:val="nil"/>
              <w:right w:val="single" w:sz="4" w:space="0" w:color="8E8D8D"/>
            </w:tcBorders>
          </w:tcPr>
          <w:p w:rsidR="008300FC" w:rsidRDefault="004044A8">
            <w:pPr>
              <w:keepLines/>
              <w:spacing w:after="50"/>
              <w:jc w:val="center"/>
            </w:pPr>
            <w:r>
              <w:rPr>
                <w:noProof/>
              </w:rPr>
              <w:lastRenderedPageBreak/>
              <w:drawing>
                <wp:inline distT="0" distB="0" distL="0" distR="0">
                  <wp:extent cx="504824" cy="4851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ndard Image"/>
                          <pic:cNvPicPr>
                            <a:picLocks noChangeAspect="1" noChangeArrowheads="1"/>
                          </pic:cNvPicPr>
                        </pic:nvPicPr>
                        <pic:blipFill>
                          <a:blip r:embed="rId16"/>
                          <a:srcRect/>
                          <a:stretch>
                            <a:fillRect/>
                          </a:stretch>
                        </pic:blipFill>
                        <pic:spPr>
                          <a:xfrm>
                            <a:off x="0" y="0"/>
                            <a:ext cx="504824" cy="485139"/>
                          </a:xfrm>
                          <a:prstGeom prst="rect">
                            <a:avLst/>
                          </a:prstGeom>
                        </pic:spPr>
                      </pic:pic>
                    </a:graphicData>
                  </a:graphic>
                </wp:inline>
              </w:drawing>
            </w:r>
          </w:p>
        </w:tc>
        <w:tc>
          <w:tcPr>
            <w:tcW w:w="4594" w:type="pct"/>
            <w:tcBorders>
              <w:top w:val="single" w:sz="4" w:space="0" w:color="8E8D8D"/>
              <w:left w:val="single" w:sz="4" w:space="0" w:color="8E8D8D"/>
              <w:bottom w:val="single" w:sz="4" w:space="0" w:color="8E8D8D"/>
              <w:right w:val="single" w:sz="4" w:space="0" w:color="8E8D8D"/>
            </w:tcBorders>
            <w:shd w:val="clear" w:color="auto" w:fill="auto"/>
            <w:vAlign w:val="center"/>
          </w:tcPr>
          <w:p w:rsidR="008300FC" w:rsidRDefault="004044A8">
            <w:pPr>
              <w:pStyle w:val="WriteitDownHeading"/>
              <w:spacing w:after="0" w:line="312" w:lineRule="auto"/>
            </w:pPr>
            <w:r>
              <w:t>Try It Yourself: Code Structure</w:t>
            </w:r>
          </w:p>
          <w:p w:rsidR="008300FC" w:rsidRDefault="004044A8">
            <w:pPr>
              <w:pStyle w:val="ListNumber"/>
              <w:numPr>
                <w:ilvl w:val="0"/>
                <w:numId w:val="7"/>
              </w:numPr>
            </w:pPr>
            <w:r>
              <w:t>Start Visual Studio</w:t>
            </w:r>
          </w:p>
          <w:p w:rsidR="008300FC" w:rsidRDefault="004044A8">
            <w:pPr>
              <w:pStyle w:val="ListNumber"/>
              <w:numPr>
                <w:ilvl w:val="0"/>
                <w:numId w:val="7"/>
              </w:numPr>
            </w:pPr>
            <w:r>
              <w:t>Create a new project for in-class examples</w:t>
            </w:r>
          </w:p>
          <w:p w:rsidR="008300FC" w:rsidRDefault="004044A8">
            <w:pPr>
              <w:pStyle w:val="ListBullet2"/>
            </w:pPr>
            <w:r>
              <w:t>FILE &gt; New Project &gt; Visual C# &gt; Console Application</w:t>
            </w:r>
          </w:p>
          <w:p w:rsidR="008300FC" w:rsidRDefault="004044A8">
            <w:pPr>
              <w:pStyle w:val="ListBullet2"/>
            </w:pPr>
            <w:r>
              <w:t>Name: ClassExamples</w:t>
            </w:r>
          </w:p>
          <w:p w:rsidR="008300FC" w:rsidRDefault="004044A8">
            <w:pPr>
              <w:pStyle w:val="ListBullet2"/>
            </w:pPr>
            <w:r>
              <w:t>Location: (Use the default location)</w:t>
            </w:r>
          </w:p>
          <w:p w:rsidR="008300FC" w:rsidRDefault="004044A8">
            <w:pPr>
              <w:pStyle w:val="ListNumber"/>
              <w:numPr>
                <w:ilvl w:val="0"/>
                <w:numId w:val="7"/>
              </w:numPr>
            </w:pPr>
            <w:r>
              <w:t>Notice the code that was created:</w:t>
            </w:r>
            <w:r>
              <w:br/>
            </w:r>
            <w:r>
              <w:br/>
            </w:r>
            <w:r>
              <w:rPr>
                <w:rStyle w:val="codepart"/>
              </w:rPr>
              <w:t>using System;</w:t>
            </w:r>
            <w:r>
              <w:br/>
            </w:r>
            <w:r>
              <w:rPr>
                <w:rStyle w:val="codepart"/>
              </w:rPr>
              <w:t>using System.Collections.Generic;</w:t>
            </w:r>
            <w:r>
              <w:br/>
            </w:r>
            <w:r>
              <w:rPr>
                <w:rStyle w:val="codepart"/>
              </w:rPr>
              <w:t>using System.Linq;using System.Text;</w:t>
            </w:r>
            <w:r>
              <w:br/>
            </w:r>
            <w:r>
              <w:rPr>
                <w:rStyle w:val="codepart"/>
              </w:rPr>
              <w:t>using System.Threading.Tasks;</w:t>
            </w:r>
            <w:r>
              <w:br/>
            </w:r>
            <w:r>
              <w:rPr>
                <w:rStyle w:val="codepart"/>
              </w:rPr>
              <w:t>namespace ClassExamples</w:t>
            </w:r>
            <w:r>
              <w:br/>
            </w:r>
            <w:r>
              <w:rPr>
                <w:rStyle w:val="codepart"/>
              </w:rPr>
              <w:t>{</w:t>
            </w:r>
            <w:r>
              <w:br/>
            </w:r>
            <w:r>
              <w:rPr>
                <w:rStyle w:val="codepart"/>
              </w:rPr>
              <w:t>  class Program</w:t>
            </w:r>
            <w:r>
              <w:br/>
            </w:r>
            <w:r>
              <w:rPr>
                <w:rStyle w:val="codepart"/>
              </w:rPr>
              <w:t>  {</w:t>
            </w:r>
            <w:r>
              <w:br/>
            </w:r>
            <w:r>
              <w:rPr>
                <w:rStyle w:val="codepart"/>
              </w:rPr>
              <w:t>    static void Main(string[] args)</w:t>
            </w:r>
            <w:r>
              <w:br/>
            </w:r>
            <w:r>
              <w:rPr>
                <w:rStyle w:val="codepart"/>
              </w:rPr>
              <w:t>    {</w:t>
            </w:r>
            <w:r>
              <w:br/>
            </w:r>
            <w:r>
              <w:rPr>
                <w:rStyle w:val="codepart"/>
              </w:rPr>
              <w:t>    }</w:t>
            </w:r>
            <w:r>
              <w:br/>
            </w:r>
            <w:r>
              <w:rPr>
                <w:rStyle w:val="codepart"/>
              </w:rPr>
              <w:t>  }</w:t>
            </w:r>
            <w:r>
              <w:br/>
            </w:r>
            <w:r>
              <w:rPr>
                <w:rStyle w:val="codepart"/>
              </w:rPr>
              <w:t>}</w:t>
            </w:r>
            <w:r>
              <w:br/>
            </w:r>
          </w:p>
          <w:p w:rsidR="008300FC" w:rsidRDefault="004044A8">
            <w:pPr>
              <w:pStyle w:val="ListNumber"/>
              <w:numPr>
                <w:ilvl w:val="0"/>
                <w:numId w:val="7"/>
              </w:numPr>
            </w:pPr>
            <w:r>
              <w:t>Based on this example, can code blocks be nested?</w:t>
            </w:r>
          </w:p>
          <w:p w:rsidR="008300FC" w:rsidRDefault="004044A8">
            <w:pPr>
              <w:pStyle w:val="ListBullet2"/>
            </w:pPr>
            <w:r>
              <w:rPr>
                <w:rStyle w:val="line"/>
              </w:rPr>
              <w:t>Yes</w:t>
            </w:r>
          </w:p>
          <w:p w:rsidR="008300FC" w:rsidRDefault="004044A8">
            <w:pPr>
              <w:pStyle w:val="ListNumber"/>
              <w:numPr>
                <w:ilvl w:val="0"/>
                <w:numId w:val="7"/>
              </w:numPr>
            </w:pPr>
            <w:r>
              <w:t>Is a semicolon required when ending a statement block?</w:t>
            </w:r>
          </w:p>
          <w:p w:rsidR="008300FC" w:rsidRDefault="004044A8">
            <w:pPr>
              <w:pStyle w:val="ListBullet2"/>
            </w:pPr>
            <w:r>
              <w:rPr>
                <w:rStyle w:val="line"/>
              </w:rPr>
              <w:t>No</w:t>
            </w:r>
          </w:p>
        </w:tc>
      </w:tr>
    </w:tbl>
    <w:p w:rsidR="008300FC" w:rsidRDefault="008300FC">
      <w:pPr>
        <w:spacing w:before="0" w:line="120" w:lineRule="auto"/>
        <w:rPr>
          <w:sz w:val="16"/>
          <w:szCs w:val="16"/>
        </w:rPr>
      </w:pPr>
    </w:p>
    <w:p w:rsidR="008300FC" w:rsidRDefault="004044A8">
      <w:pPr>
        <w:pStyle w:val="Heading3"/>
      </w:pPr>
      <w:bookmarkStart w:id="5" w:name="_Toc422138655"/>
      <w:r>
        <w:t>General Structure</w:t>
      </w:r>
      <w:bookmarkEnd w:id="5"/>
    </w:p>
    <w:p w:rsidR="008300FC" w:rsidRDefault="004044A8">
      <w:r>
        <w:t>The general code structure of C# varies from other languages like M and VB that you may already be familiar with:</w:t>
      </w:r>
    </w:p>
    <w:p w:rsidR="008300FC" w:rsidRDefault="004044A8">
      <w:pPr>
        <w:pStyle w:val="ListBullet"/>
      </w:pPr>
      <w:r>
        <w:t>White space (e.g., spaces, tabs and blank lines) is allowed. Add</w:t>
      </w:r>
      <w:r>
        <w:t xml:space="preserve"> white space to make code readable.</w:t>
      </w:r>
    </w:p>
    <w:p w:rsidR="008300FC" w:rsidRDefault="004044A8">
      <w:pPr>
        <w:pStyle w:val="ListBullet"/>
      </w:pPr>
      <w:r>
        <w:t>There is no line continuation character. A statement ends when a semicolon is reached.</w:t>
      </w:r>
    </w:p>
    <w:p w:rsidR="008300FC" w:rsidRDefault="004044A8">
      <w:pPr>
        <w:pStyle w:val="ListBullet"/>
      </w:pPr>
      <w:r>
        <w:t>There are multiple ways to include comments:</w:t>
      </w:r>
    </w:p>
    <w:p w:rsidR="008300FC" w:rsidRDefault="004044A8">
      <w:pPr>
        <w:pStyle w:val="ListBullet2"/>
      </w:pPr>
      <w:r>
        <w:t>Single line; denoted by // (two forward slashes)</w:t>
      </w:r>
    </w:p>
    <w:p w:rsidR="008300FC" w:rsidRDefault="004044A8">
      <w:pPr>
        <w:pStyle w:val="ListBullet2"/>
      </w:pPr>
      <w:r>
        <w:t>Multiple lines; enclosed within /* .......... */</w:t>
      </w:r>
    </w:p>
    <w:p w:rsidR="008300FC" w:rsidRDefault="004044A8">
      <w:pPr>
        <w:pStyle w:val="Heading4"/>
      </w:pPr>
      <w:bookmarkStart w:id="6" w:name="_Toc422138656"/>
      <w:r>
        <w:lastRenderedPageBreak/>
        <w:t>Example: Comments</w:t>
      </w:r>
      <w:bookmarkEnd w:id="6"/>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8300FC">
        <w:tc>
          <w:tcPr>
            <w:tcW w:w="4250" w:type="pct"/>
            <w:shd w:val="clear" w:color="auto" w:fill="E3E7F4" w:themeFill="accent5" w:themeFillTint="33"/>
            <w:vAlign w:val="center"/>
          </w:tcPr>
          <w:p w:rsidR="008300FC" w:rsidRDefault="004044A8">
            <w:r>
              <w:rPr>
                <w:rStyle w:val="codepart"/>
              </w:rPr>
              <w:t>/* This is a block comment</w:t>
            </w:r>
            <w:r>
              <w:br/>
            </w:r>
            <w:r>
              <w:rPr>
                <w:rStyle w:val="codepart"/>
              </w:rPr>
              <w:t>   It can span multiple lines */</w:t>
            </w:r>
          </w:p>
          <w:p w:rsidR="008300FC" w:rsidRDefault="004044A8">
            <w:r>
              <w:rPr>
                <w:rStyle w:val="codepart"/>
              </w:rPr>
              <w:t>// End of line comment</w:t>
            </w:r>
          </w:p>
        </w:tc>
      </w:tr>
    </w:tbl>
    <w:p w:rsidR="008300FC" w:rsidRDefault="008300FC">
      <w:pPr>
        <w:spacing w:before="0" w:line="120" w:lineRule="auto"/>
        <w:rPr>
          <w:sz w:val="16"/>
          <w:szCs w:val="16"/>
        </w:rPr>
      </w:pPr>
    </w:p>
    <w:tbl>
      <w:tblPr>
        <w:tblOverlap w:val="never"/>
        <w:tblW w:w="5000" w:type="pct"/>
        <w:tblBorders>
          <w:top w:val="single" w:sz="4" w:space="0" w:color="8E8D8D"/>
          <w:left w:val="single" w:sz="4" w:space="0" w:color="8E8D8D"/>
          <w:bottom w:val="single" w:sz="4" w:space="0" w:color="8E8D8D"/>
          <w:right w:val="single" w:sz="4" w:space="0" w:color="8E8D8D"/>
          <w:insideH w:val="nil"/>
          <w:insideV w:val="single" w:sz="4" w:space="0" w:color="8E8D8D"/>
        </w:tblBorders>
        <w:tblLook w:val="00BF" w:firstRow="1" w:lastRow="0" w:firstColumn="1" w:lastColumn="0" w:noHBand="0" w:noVBand="0"/>
      </w:tblPr>
      <w:tblGrid>
        <w:gridCol w:w="1010"/>
        <w:gridCol w:w="8926"/>
      </w:tblGrid>
      <w:tr w:rsidR="008300FC">
        <w:trPr>
          <w:cantSplit/>
        </w:trPr>
        <w:tc>
          <w:tcPr>
            <w:tcW w:w="406" w:type="pct"/>
            <w:tcBorders>
              <w:top w:val="nil"/>
              <w:left w:val="nil"/>
              <w:bottom w:val="nil"/>
              <w:right w:val="single" w:sz="4" w:space="0" w:color="8E8D8D"/>
            </w:tcBorders>
          </w:tcPr>
          <w:p w:rsidR="008300FC" w:rsidRDefault="004044A8">
            <w:pPr>
              <w:keepLines/>
              <w:spacing w:after="50"/>
              <w:jc w:val="center"/>
            </w:pPr>
            <w:r>
              <w:rPr>
                <w:noProof/>
              </w:rPr>
              <w:drawing>
                <wp:inline distT="0" distB="0" distL="0" distR="0">
                  <wp:extent cx="504824" cy="4851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ndard Image"/>
                          <pic:cNvPicPr>
                            <a:picLocks noChangeAspect="1" noChangeArrowheads="1"/>
                          </pic:cNvPicPr>
                        </pic:nvPicPr>
                        <pic:blipFill>
                          <a:blip r:embed="rId16"/>
                          <a:srcRect/>
                          <a:stretch>
                            <a:fillRect/>
                          </a:stretch>
                        </pic:blipFill>
                        <pic:spPr>
                          <a:xfrm>
                            <a:off x="0" y="0"/>
                            <a:ext cx="504824" cy="485139"/>
                          </a:xfrm>
                          <a:prstGeom prst="rect">
                            <a:avLst/>
                          </a:prstGeom>
                        </pic:spPr>
                      </pic:pic>
                    </a:graphicData>
                  </a:graphic>
                </wp:inline>
              </w:drawing>
            </w:r>
          </w:p>
        </w:tc>
        <w:tc>
          <w:tcPr>
            <w:tcW w:w="4594" w:type="pct"/>
            <w:tcBorders>
              <w:top w:val="single" w:sz="4" w:space="0" w:color="8E8D8D"/>
              <w:left w:val="single" w:sz="4" w:space="0" w:color="8E8D8D"/>
              <w:bottom w:val="single" w:sz="4" w:space="0" w:color="8E8D8D"/>
              <w:right w:val="single" w:sz="4" w:space="0" w:color="8E8D8D"/>
            </w:tcBorders>
            <w:shd w:val="clear" w:color="auto" w:fill="auto"/>
            <w:vAlign w:val="center"/>
          </w:tcPr>
          <w:p w:rsidR="008300FC" w:rsidRDefault="004044A8">
            <w:pPr>
              <w:pStyle w:val="WriteitDownHeading"/>
              <w:spacing w:after="0" w:line="312" w:lineRule="auto"/>
            </w:pPr>
            <w:r>
              <w:t>Try It Yourself: Whitespace and Comments</w:t>
            </w:r>
          </w:p>
          <w:p w:rsidR="008300FC" w:rsidRDefault="004044A8">
            <w:pPr>
              <w:pStyle w:val="ListNumber"/>
              <w:numPr>
                <w:ilvl w:val="0"/>
                <w:numId w:val="8"/>
              </w:numPr>
            </w:pPr>
            <w:r>
              <w:t>Try adding white space and blank lines in various places. Det</w:t>
            </w:r>
            <w:r>
              <w:t>ermine where whitespace is allowed and where it isn't.</w:t>
            </w:r>
          </w:p>
          <w:p w:rsidR="008300FC" w:rsidRDefault="004044A8">
            <w:pPr>
              <w:pStyle w:val="ListNumber"/>
              <w:numPr>
                <w:ilvl w:val="0"/>
                <w:numId w:val="8"/>
              </w:numPr>
            </w:pPr>
            <w:r>
              <w:t xml:space="preserve">Try adding several single-line comments using </w:t>
            </w:r>
            <w:r>
              <w:rPr>
                <w:rStyle w:val="codepart"/>
              </w:rPr>
              <w:t>//</w:t>
            </w:r>
          </w:p>
          <w:p w:rsidR="008300FC" w:rsidRDefault="004044A8">
            <w:pPr>
              <w:pStyle w:val="ListNumber"/>
              <w:numPr>
                <w:ilvl w:val="0"/>
                <w:numId w:val="8"/>
              </w:numPr>
            </w:pPr>
            <w:r>
              <w:t xml:space="preserve">Try adding several multi-line comments using </w:t>
            </w:r>
            <w:r>
              <w:rPr>
                <w:rStyle w:val="codepart"/>
              </w:rPr>
              <w:t>/* ... */</w:t>
            </w:r>
          </w:p>
          <w:p w:rsidR="008300FC" w:rsidRDefault="004044A8">
            <w:pPr>
              <w:pStyle w:val="ListNumber"/>
              <w:numPr>
                <w:ilvl w:val="0"/>
                <w:numId w:val="8"/>
              </w:numPr>
            </w:pPr>
            <w:r>
              <w:t xml:space="preserve">Use the mouse or </w:t>
            </w:r>
            <w:r>
              <w:rPr>
                <w:rStyle w:val="keys"/>
              </w:rPr>
              <w:t>SHIFT + UP/DOWN </w:t>
            </w:r>
            <w:r>
              <w:t xml:space="preserve"> to select multiple lines of code at once</w:t>
            </w:r>
          </w:p>
          <w:p w:rsidR="008300FC" w:rsidRDefault="004044A8">
            <w:pPr>
              <w:pStyle w:val="ListNumber"/>
              <w:numPr>
                <w:ilvl w:val="0"/>
                <w:numId w:val="8"/>
              </w:numPr>
            </w:pPr>
            <w:r>
              <w:t xml:space="preserve">Press </w:t>
            </w:r>
            <w:r>
              <w:rPr>
                <w:rStyle w:val="keys"/>
              </w:rPr>
              <w:t>CTRL+K</w:t>
            </w:r>
            <w:r>
              <w:t xml:space="preserve"> and then </w:t>
            </w:r>
            <w:r>
              <w:rPr>
                <w:rStyle w:val="keys"/>
              </w:rPr>
              <w:t>CTRL+C</w:t>
            </w:r>
            <w:r>
              <w:t>. What happened?</w:t>
            </w:r>
          </w:p>
          <w:p w:rsidR="008300FC" w:rsidRDefault="004044A8">
            <w:pPr>
              <w:pStyle w:val="ListBullet2"/>
            </w:pPr>
            <w:r>
              <w:rPr>
                <w:rStyle w:val="line"/>
              </w:rPr>
              <w:t>All of the selected lines were commented out using //</w:t>
            </w:r>
          </w:p>
          <w:p w:rsidR="008300FC" w:rsidRDefault="004044A8">
            <w:pPr>
              <w:pStyle w:val="ListNumber"/>
              <w:numPr>
                <w:ilvl w:val="0"/>
                <w:numId w:val="8"/>
              </w:numPr>
            </w:pPr>
            <w:r>
              <w:t xml:space="preserve">Press </w:t>
            </w:r>
            <w:r>
              <w:rPr>
                <w:rStyle w:val="keys"/>
              </w:rPr>
              <w:t>CTRL+K</w:t>
            </w:r>
            <w:r>
              <w:t xml:space="preserve"> and then </w:t>
            </w:r>
            <w:r>
              <w:rPr>
                <w:rStyle w:val="keys"/>
              </w:rPr>
              <w:t>CTRL+U</w:t>
            </w:r>
            <w:r>
              <w:t>. What happened?</w:t>
            </w:r>
          </w:p>
          <w:p w:rsidR="008300FC" w:rsidRDefault="004044A8">
            <w:pPr>
              <w:pStyle w:val="ListBullet2"/>
            </w:pPr>
            <w:r>
              <w:rPr>
                <w:rStyle w:val="line"/>
              </w:rPr>
              <w:t>The lines of code were uncommented.</w:t>
            </w:r>
          </w:p>
        </w:tc>
      </w:tr>
    </w:tbl>
    <w:p w:rsidR="008300FC" w:rsidRDefault="008300FC">
      <w:pPr>
        <w:spacing w:before="0" w:line="120" w:lineRule="auto"/>
        <w:rPr>
          <w:sz w:val="16"/>
          <w:szCs w:val="16"/>
        </w:rPr>
      </w:pPr>
    </w:p>
    <w:p w:rsidR="008300FC" w:rsidRDefault="004044A8">
      <w:pPr>
        <w:pStyle w:val="Heading4"/>
      </w:pPr>
      <w:bookmarkStart w:id="7" w:name="_Toc422138657"/>
      <w:r>
        <w:t>Header Documentation</w:t>
      </w:r>
      <w:bookmarkEnd w:id="7"/>
    </w:p>
    <w:p w:rsidR="008300FC" w:rsidRDefault="004044A8">
      <w:r>
        <w:t>C# has header-documentation built directly into the language in the form of</w:t>
      </w:r>
      <w:r>
        <w:t xml:space="preserve"> XML comments, so, there isn't a standard Epic header template.</w:t>
      </w:r>
    </w:p>
    <w:p w:rsidR="008300FC" w:rsidRDefault="004044A8">
      <w:pPr>
        <w:pStyle w:val="ListBullet"/>
      </w:pPr>
      <w:r>
        <w:t>XML documentation allows for ease of documentation of code.</w:t>
      </w:r>
    </w:p>
    <w:p w:rsidR="008300FC" w:rsidRDefault="004044A8">
      <w:pPr>
        <w:pStyle w:val="ListBullet"/>
      </w:pPr>
      <w:r>
        <w:t xml:space="preserve">XML comments start with </w:t>
      </w:r>
      <w:r>
        <w:rPr>
          <w:rStyle w:val="codepart"/>
        </w:rPr>
        <w:t>///</w:t>
      </w:r>
    </w:p>
    <w:p w:rsidR="008300FC" w:rsidRDefault="004044A8">
      <w:pPr>
        <w:pStyle w:val="ListBullet"/>
      </w:pPr>
      <w:r>
        <w:t>They can be applied to types or members.</w:t>
      </w:r>
    </w:p>
    <w:p w:rsidR="008300FC" w:rsidRDefault="004044A8">
      <w:pPr>
        <w:pStyle w:val="ListBullet"/>
      </w:pPr>
      <w:r>
        <w:t>You may also embed XML tags which are then extracted to build H</w:t>
      </w:r>
      <w:r>
        <w:t>TML documentation that can be shared.</w:t>
      </w:r>
    </w:p>
    <w:p w:rsidR="008300FC" w:rsidRDefault="004044A8">
      <w:pPr>
        <w:pStyle w:val="Heading5"/>
      </w:pPr>
      <w:r>
        <w:t>Predefined XML Tags</w:t>
      </w:r>
    </w:p>
    <w:p w:rsidR="008300FC" w:rsidRDefault="004044A8">
      <w:r>
        <w:t>Here are a few of the most commonly used XML documentation tags.</w:t>
      </w:r>
    </w:p>
    <w:tbl>
      <w:tblPr>
        <w:tblStyle w:val="TableGrid"/>
        <w:tblW w:w="5000" w:type="pct"/>
        <w:tblLook w:val="04A0" w:firstRow="1" w:lastRow="0" w:firstColumn="1" w:lastColumn="0" w:noHBand="0" w:noVBand="1"/>
      </w:tblPr>
      <w:tblGrid>
        <w:gridCol w:w="2583"/>
        <w:gridCol w:w="7353"/>
      </w:tblGrid>
      <w:tr w:rsidR="008300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00" w:type="pct"/>
          </w:tcPr>
          <w:p w:rsidR="008300FC" w:rsidRDefault="004044A8">
            <w:pPr>
              <w:pStyle w:val="Term"/>
            </w:pPr>
            <w:r>
              <w:t>summary</w:t>
            </w:r>
          </w:p>
        </w:tc>
        <w:tc>
          <w:tcPr>
            <w:tcW w:w="3700" w:type="pct"/>
          </w:tcPr>
          <w:p w:rsidR="008300FC" w:rsidRDefault="004044A8">
            <w:pPr>
              <w:cnfStyle w:val="100000000000" w:firstRow="1" w:lastRow="0" w:firstColumn="0" w:lastColumn="0" w:oddVBand="0" w:evenVBand="0" w:oddHBand="0" w:evenHBand="0" w:firstRowFirstColumn="0" w:firstRowLastColumn="0" w:lastRowFirstColumn="0" w:lastRowLastColumn="0"/>
            </w:pPr>
            <w:r>
              <w:t>Place a general description of what the purpose of the code you are documenting is.</w:t>
            </w:r>
          </w:p>
          <w:p w:rsidR="008300FC" w:rsidRDefault="004044A8">
            <w:pPr>
              <w:cnfStyle w:val="100000000000" w:firstRow="1" w:lastRow="0" w:firstColumn="0" w:lastColumn="0" w:oddVBand="0" w:evenVBand="0" w:oddHBand="0" w:evenHBand="0" w:firstRowFirstColumn="0" w:firstRowLastColumn="0" w:lastRowFirstColumn="0" w:lastRowLastColumn="0"/>
            </w:pPr>
            <w:r>
              <w:rPr>
                <w:rStyle w:val="codepart"/>
              </w:rPr>
              <w:t>&lt;summary&gt;Place your description here&lt;</w:t>
            </w:r>
            <w:r>
              <w:rPr>
                <w:rStyle w:val="codepart"/>
              </w:rPr>
              <w:t>/summary&gt;</w:t>
            </w:r>
          </w:p>
        </w:tc>
      </w:tr>
      <w:tr w:rsidR="00830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tcPr>
          <w:p w:rsidR="008300FC" w:rsidRDefault="004044A8">
            <w:pPr>
              <w:pStyle w:val="Term"/>
            </w:pPr>
            <w:r>
              <w:lastRenderedPageBreak/>
              <w:t>remarks</w:t>
            </w:r>
          </w:p>
        </w:tc>
        <w:tc>
          <w:tcPr>
            <w:tcW w:w="3700" w:type="pct"/>
          </w:tcPr>
          <w:p w:rsidR="008300FC" w:rsidRDefault="004044A8">
            <w:pPr>
              <w:cnfStyle w:val="000000100000" w:firstRow="0" w:lastRow="0" w:firstColumn="0" w:lastColumn="0" w:oddVBand="0" w:evenVBand="0" w:oddHBand="1" w:evenHBand="0" w:firstRowFirstColumn="0" w:firstRowLastColumn="0" w:lastRowFirstColumn="0" w:lastRowLastColumn="0"/>
            </w:pPr>
            <w:r>
              <w:t xml:space="preserve">Use to add information, supplementing the information specified with summary. </w:t>
            </w:r>
          </w:p>
        </w:tc>
      </w:tr>
      <w:tr w:rsidR="008300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tcPr>
          <w:p w:rsidR="008300FC" w:rsidRDefault="004044A8">
            <w:pPr>
              <w:pStyle w:val="Term"/>
            </w:pPr>
            <w:r>
              <w:t>param</w:t>
            </w:r>
          </w:p>
        </w:tc>
        <w:tc>
          <w:tcPr>
            <w:tcW w:w="3700" w:type="pct"/>
          </w:tcPr>
          <w:p w:rsidR="008300FC" w:rsidRDefault="004044A8">
            <w:pPr>
              <w:cnfStyle w:val="000000010000" w:firstRow="0" w:lastRow="0" w:firstColumn="0" w:lastColumn="0" w:oddVBand="0" w:evenVBand="0" w:oddHBand="0" w:evenHBand="1" w:firstRowFirstColumn="0" w:firstRowLastColumn="0" w:lastRowFirstColumn="0" w:lastRowLastColumn="0"/>
            </w:pPr>
            <w:r>
              <w:t>Documents the purpose of a parameter. Like other languages, parameters can be input, output or both, so be sure to include that in the description. An attribute of the param element is name, which should match the name of the parameter you are documenting:</w:t>
            </w:r>
          </w:p>
          <w:p w:rsidR="008300FC" w:rsidRDefault="004044A8">
            <w:pPr>
              <w:cnfStyle w:val="000000010000" w:firstRow="0" w:lastRow="0" w:firstColumn="0" w:lastColumn="0" w:oddVBand="0" w:evenVBand="0" w:oddHBand="0" w:evenHBand="1" w:firstRowFirstColumn="0" w:firstRowLastColumn="0" w:lastRowFirstColumn="0" w:lastRowLastColumn="0"/>
            </w:pPr>
            <w:r>
              <w:rPr>
                <w:rStyle w:val="codepart"/>
              </w:rPr>
              <w:t>&lt;param name="nameOfParameter"&gt;Description&lt;/param&gt;</w:t>
            </w:r>
          </w:p>
        </w:tc>
      </w:tr>
      <w:tr w:rsidR="00830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tcPr>
          <w:p w:rsidR="008300FC" w:rsidRDefault="004044A8">
            <w:pPr>
              <w:pStyle w:val="Term"/>
            </w:pPr>
            <w:r>
              <w:t>returns</w:t>
            </w:r>
          </w:p>
        </w:tc>
        <w:tc>
          <w:tcPr>
            <w:tcW w:w="3700" w:type="pct"/>
          </w:tcPr>
          <w:p w:rsidR="008300FC" w:rsidRDefault="004044A8">
            <w:pPr>
              <w:cnfStyle w:val="000000100000" w:firstRow="0" w:lastRow="0" w:firstColumn="0" w:lastColumn="0" w:oddVBand="0" w:evenVBand="0" w:oddHBand="1" w:evenHBand="0" w:firstRowFirstColumn="0" w:firstRowLastColumn="0" w:lastRowFirstColumn="0" w:lastRowLastColumn="0"/>
            </w:pPr>
            <w:r>
              <w:t>Describe the data that this code returns, if it returns anything.</w:t>
            </w:r>
          </w:p>
          <w:p w:rsidR="008300FC" w:rsidRDefault="004044A8">
            <w:pPr>
              <w:cnfStyle w:val="000000100000" w:firstRow="0" w:lastRow="0" w:firstColumn="0" w:lastColumn="0" w:oddVBand="0" w:evenVBand="0" w:oddHBand="1" w:evenHBand="0" w:firstRowFirstColumn="0" w:firstRowLastColumn="0" w:lastRowFirstColumn="0" w:lastRowLastColumn="0"/>
            </w:pPr>
            <w:r>
              <w:rPr>
                <w:rStyle w:val="codepart"/>
              </w:rPr>
              <w:t>&lt;returns&gt;description&lt;/returns&gt;</w:t>
            </w:r>
          </w:p>
        </w:tc>
      </w:tr>
      <w:tr w:rsidR="008300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tcPr>
          <w:p w:rsidR="008300FC" w:rsidRDefault="004044A8">
            <w:pPr>
              <w:pStyle w:val="Term"/>
            </w:pPr>
            <w:r>
              <w:t>exception</w:t>
            </w:r>
          </w:p>
        </w:tc>
        <w:tc>
          <w:tcPr>
            <w:tcW w:w="3700" w:type="pct"/>
          </w:tcPr>
          <w:p w:rsidR="008300FC" w:rsidRDefault="004044A8">
            <w:pPr>
              <w:cnfStyle w:val="000000010000" w:firstRow="0" w:lastRow="0" w:firstColumn="0" w:lastColumn="0" w:oddVBand="0" w:evenVBand="0" w:oddHBand="0" w:evenHBand="1" w:firstRowFirstColumn="0" w:firstRowLastColumn="0" w:lastRowFirstColumn="0" w:lastRowLastColumn="0"/>
            </w:pPr>
            <w:r>
              <w:t>Exceptions are thrown if code encounters an unexpected error and cannot continue as a re</w:t>
            </w:r>
            <w:r>
              <w:t>sult. Use this to document the kinds of exceptions that could be thrown, if they are known ahead of time.</w:t>
            </w:r>
          </w:p>
          <w:p w:rsidR="008300FC" w:rsidRDefault="004044A8">
            <w:pPr>
              <w:cnfStyle w:val="000000010000" w:firstRow="0" w:lastRow="0" w:firstColumn="0" w:lastColumn="0" w:oddVBand="0" w:evenVBand="0" w:oddHBand="0" w:evenHBand="1" w:firstRowFirstColumn="0" w:firstRowLastColumn="0" w:lastRowFirstColumn="0" w:lastRowLastColumn="0"/>
            </w:pPr>
            <w:r>
              <w:rPr>
                <w:rStyle w:val="codepart"/>
              </w:rPr>
              <w:t>&lt;exception&gt;description&lt;/exception&gt;</w:t>
            </w:r>
          </w:p>
        </w:tc>
      </w:tr>
      <w:tr w:rsidR="00830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tcPr>
          <w:p w:rsidR="008300FC" w:rsidRDefault="004044A8">
            <w:pPr>
              <w:pStyle w:val="Term"/>
            </w:pPr>
            <w:r>
              <w:t>example</w:t>
            </w:r>
          </w:p>
        </w:tc>
        <w:tc>
          <w:tcPr>
            <w:tcW w:w="3700" w:type="pct"/>
          </w:tcPr>
          <w:p w:rsidR="008300FC" w:rsidRDefault="004044A8">
            <w:pPr>
              <w:cnfStyle w:val="000000100000" w:firstRow="0" w:lastRow="0" w:firstColumn="0" w:lastColumn="0" w:oddVBand="0" w:evenVBand="0" w:oddHBand="1" w:evenHBand="0" w:firstRowFirstColumn="0" w:firstRowLastColumn="0" w:lastRowFirstColumn="0" w:lastRowLastColumn="0"/>
            </w:pPr>
            <w:r>
              <w:t>Use this to provide examples of how the code could/should be used.</w:t>
            </w:r>
          </w:p>
          <w:p w:rsidR="008300FC" w:rsidRDefault="004044A8">
            <w:pPr>
              <w:cnfStyle w:val="000000100000" w:firstRow="0" w:lastRow="0" w:firstColumn="0" w:lastColumn="0" w:oddVBand="0" w:evenVBand="0" w:oddHBand="1" w:evenHBand="0" w:firstRowFirstColumn="0" w:firstRowLastColumn="0" w:lastRowFirstColumn="0" w:lastRowLastColumn="0"/>
            </w:pPr>
            <w:r>
              <w:rPr>
                <w:rStyle w:val="codepart"/>
              </w:rPr>
              <w:t>&lt;example&gt;code&lt;/example&gt;</w:t>
            </w:r>
          </w:p>
        </w:tc>
      </w:tr>
      <w:tr w:rsidR="008300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tcPr>
          <w:p w:rsidR="008300FC" w:rsidRDefault="004044A8">
            <w:pPr>
              <w:pStyle w:val="Term"/>
            </w:pPr>
            <w:r>
              <w:t>c</w:t>
            </w:r>
          </w:p>
        </w:tc>
        <w:tc>
          <w:tcPr>
            <w:tcW w:w="3700" w:type="pct"/>
          </w:tcPr>
          <w:p w:rsidR="008300FC" w:rsidRDefault="004044A8">
            <w:pPr>
              <w:cnfStyle w:val="000000010000" w:firstRow="0" w:lastRow="0" w:firstColumn="0" w:lastColumn="0" w:oddVBand="0" w:evenVBand="0" w:oddHBand="0" w:evenHBand="1" w:firstRowFirstColumn="0" w:firstRowLastColumn="0" w:lastRowFirstColumn="0" w:lastRowLastColumn="0"/>
            </w:pPr>
            <w:r>
              <w:t>Use to indicate that some part of another element is code.</w:t>
            </w:r>
          </w:p>
          <w:p w:rsidR="008300FC" w:rsidRDefault="004044A8">
            <w:pPr>
              <w:cnfStyle w:val="000000010000" w:firstRow="0" w:lastRow="0" w:firstColumn="0" w:lastColumn="0" w:oddVBand="0" w:evenVBand="0" w:oddHBand="0" w:evenHBand="1" w:firstRowFirstColumn="0" w:firstRowLastColumn="0" w:lastRowFirstColumn="0" w:lastRowLastColumn="0"/>
            </w:pPr>
            <w:r>
              <w:rPr>
                <w:rStyle w:val="codepart"/>
              </w:rPr>
              <w:t xml:space="preserve">&lt;example&gt;To call this method, use </w:t>
            </w:r>
            <w:r>
              <w:br/>
            </w:r>
            <w:r>
              <w:rPr>
                <w:rStyle w:val="codepart"/>
              </w:rPr>
              <w:t>&lt;c&gt;class.method()&lt;/c&gt;</w:t>
            </w:r>
            <w:r>
              <w:br/>
            </w:r>
            <w:r>
              <w:rPr>
                <w:rStyle w:val="codepart"/>
              </w:rPr>
              <w:t>&lt;/example&gt;</w:t>
            </w:r>
          </w:p>
        </w:tc>
      </w:tr>
    </w:tbl>
    <w:p w:rsidR="008300FC" w:rsidRDefault="008300FC">
      <w:pPr>
        <w:spacing w:before="0" w:line="120" w:lineRule="auto"/>
        <w:rPr>
          <w:sz w:val="16"/>
          <w:szCs w:val="16"/>
        </w:rPr>
      </w:pP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873"/>
        <w:gridCol w:w="9099"/>
      </w:tblGrid>
      <w:tr w:rsidR="008300FC">
        <w:trPr>
          <w:cantSplit/>
        </w:trPr>
        <w:tc>
          <w:tcPr>
            <w:tcW w:w="406" w:type="pct"/>
            <w:shd w:val="clear" w:color="auto" w:fill="E3E7F4" w:themeFill="accent5" w:themeFillTint="33"/>
            <w:tcMar>
              <w:top w:w="144" w:type="dxa"/>
              <w:left w:w="144" w:type="dxa"/>
              <w:bottom w:w="144" w:type="dxa"/>
              <w:right w:w="144" w:type="dxa"/>
            </w:tcMar>
          </w:tcPr>
          <w:p w:rsidR="008300FC" w:rsidRDefault="004044A8">
            <w:pPr>
              <w:jc w:val="center"/>
            </w:pPr>
            <w:r>
              <w:rPr>
                <w:noProof/>
              </w:rPr>
              <w:drawing>
                <wp:inline distT="0" distB="0" distL="0" distR="0">
                  <wp:extent cx="372109" cy="42163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ndard Image"/>
                          <pic:cNvPicPr>
                            <a:picLocks noChangeAspect="1" noChangeArrowheads="1"/>
                          </pic:cNvPicPr>
                        </pic:nvPicPr>
                        <pic:blipFill>
                          <a:blip r:embed="rId17"/>
                          <a:srcRect/>
                          <a:stretch>
                            <a:fillRect/>
                          </a:stretch>
                        </pic:blipFill>
                        <pic:spPr>
                          <a:xfrm>
                            <a:off x="0" y="0"/>
                            <a:ext cx="372109" cy="421639"/>
                          </a:xfrm>
                          <a:prstGeom prst="rect">
                            <a:avLst/>
                          </a:prstGeom>
                        </pic:spPr>
                      </pic:pic>
                    </a:graphicData>
                  </a:graphic>
                </wp:inline>
              </w:drawing>
            </w:r>
          </w:p>
        </w:tc>
        <w:tc>
          <w:tcPr>
            <w:tcW w:w="4594" w:type="pct"/>
            <w:shd w:val="clear" w:color="auto" w:fill="E3E7F4" w:themeFill="accent5" w:themeFillTint="33"/>
            <w:vAlign w:val="center"/>
          </w:tcPr>
          <w:p w:rsidR="008300FC" w:rsidRDefault="004044A8">
            <w:pPr>
              <w:pStyle w:val="Box"/>
            </w:pPr>
            <w:r>
              <w:t>For more XML comment elements, see:</w:t>
            </w:r>
          </w:p>
          <w:p w:rsidR="008300FC" w:rsidRDefault="004044A8">
            <w:hyperlink r:id="rId18" w:history="1">
              <w:r>
                <w:rPr>
                  <w:rStyle w:val="Hyperlink"/>
                </w:rPr>
                <w:t>https</w:t>
              </w:r>
              <w:r>
                <w:rPr>
                  <w:rStyle w:val="Hyperlink"/>
                </w:rPr>
                <w:t>://msdn.microsoft.com/en-us/library/b2s063f7(v=vs.80).aspx</w:t>
              </w:r>
            </w:hyperlink>
          </w:p>
        </w:tc>
      </w:tr>
    </w:tbl>
    <w:p w:rsidR="008300FC" w:rsidRDefault="008300FC">
      <w:pPr>
        <w:spacing w:before="0" w:line="120" w:lineRule="auto"/>
        <w:rPr>
          <w:sz w:val="16"/>
          <w:szCs w:val="16"/>
        </w:rPr>
      </w:pPr>
    </w:p>
    <w:p w:rsidR="008300FC" w:rsidRDefault="004044A8">
      <w:pPr>
        <w:pStyle w:val="Heading5"/>
      </w:pPr>
      <w:r>
        <w:t>Example: Header documentation</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8300FC">
        <w:tc>
          <w:tcPr>
            <w:tcW w:w="4250" w:type="pct"/>
            <w:shd w:val="clear" w:color="auto" w:fill="E3E7F4" w:themeFill="accent5" w:themeFillTint="33"/>
            <w:vAlign w:val="center"/>
          </w:tcPr>
          <w:p w:rsidR="008300FC" w:rsidRDefault="004044A8">
            <w:r>
              <w:rPr>
                <w:rStyle w:val="codepart"/>
              </w:rPr>
              <w:t>/// &lt;summary&gt;</w:t>
            </w:r>
            <w:r>
              <w:br/>
            </w:r>
            <w:r>
              <w:rPr>
                <w:rStyle w:val="codepart"/>
              </w:rPr>
              <w:t>/// Calculate the factorial of a number</w:t>
            </w:r>
            <w:r>
              <w:br/>
            </w:r>
            <w:r>
              <w:rPr>
                <w:rStyle w:val="codepart"/>
              </w:rPr>
              <w:t>/// &lt;/summary&gt;</w:t>
            </w:r>
            <w:r>
              <w:br/>
            </w:r>
            <w:r>
              <w:rPr>
                <w:rStyle w:val="codepart"/>
              </w:rPr>
              <w:t>/// &lt;param name="number"&gt; </w:t>
            </w:r>
            <w:r>
              <w:br/>
            </w:r>
            <w:r>
              <w:rPr>
                <w:rStyle w:val="codepart"/>
              </w:rPr>
              <w:t>/// The number to calculate the factorial of </w:t>
            </w:r>
            <w:r>
              <w:br/>
            </w:r>
            <w:r>
              <w:rPr>
                <w:rStyle w:val="codepart"/>
              </w:rPr>
              <w:t>/// &lt;/param&gt;</w:t>
            </w:r>
            <w:r>
              <w:br/>
            </w:r>
            <w:r>
              <w:rPr>
                <w:rStyle w:val="codepart"/>
              </w:rPr>
              <w:lastRenderedPageBreak/>
              <w:t>/// &lt;</w:t>
            </w:r>
            <w:r>
              <w:rPr>
                <w:rStyle w:val="codepart"/>
              </w:rPr>
              <w:t>returns&gt;The factorial of the number&lt;/returns&gt;</w:t>
            </w:r>
            <w:r>
              <w:br/>
            </w:r>
            <w:r>
              <w:rPr>
                <w:rStyle w:val="codepart"/>
              </w:rPr>
              <w:t>static int Factorial(int number)</w:t>
            </w:r>
            <w:r>
              <w:br/>
            </w:r>
            <w:r>
              <w:rPr>
                <w:rStyle w:val="codepart"/>
              </w:rPr>
              <w:t>{</w:t>
            </w:r>
            <w:r>
              <w:br/>
            </w:r>
            <w:r>
              <w:rPr>
                <w:rStyle w:val="codepart"/>
              </w:rPr>
              <w:t>  int answer = 1;</w:t>
            </w:r>
            <w:r>
              <w:br/>
            </w:r>
            <w:r>
              <w:br/>
            </w:r>
            <w:r>
              <w:rPr>
                <w:rStyle w:val="codepart"/>
              </w:rPr>
              <w:t>  for (int i = 2; i &lt;= number; i++)</w:t>
            </w:r>
            <w:r>
              <w:br/>
            </w:r>
            <w:r>
              <w:rPr>
                <w:rStyle w:val="codepart"/>
              </w:rPr>
              <w:t>  {</w:t>
            </w:r>
            <w:r>
              <w:br/>
            </w:r>
            <w:r>
              <w:rPr>
                <w:rStyle w:val="codepart"/>
              </w:rPr>
              <w:t>    answer *= i;</w:t>
            </w:r>
            <w:r>
              <w:br/>
            </w:r>
            <w:r>
              <w:rPr>
                <w:rStyle w:val="codepart"/>
              </w:rPr>
              <w:t>  }</w:t>
            </w:r>
            <w:r>
              <w:br/>
            </w:r>
            <w:r>
              <w:rPr>
                <w:rStyle w:val="codepart"/>
              </w:rPr>
              <w:t>  return answer;</w:t>
            </w:r>
            <w:r>
              <w:br/>
            </w:r>
            <w:r>
              <w:rPr>
                <w:rStyle w:val="codepart"/>
              </w:rPr>
              <w:t>}</w:t>
            </w:r>
          </w:p>
        </w:tc>
      </w:tr>
    </w:tbl>
    <w:p w:rsidR="008300FC" w:rsidRDefault="008300FC">
      <w:pPr>
        <w:spacing w:before="0" w:line="120" w:lineRule="auto"/>
        <w:rPr>
          <w:sz w:val="16"/>
          <w:szCs w:val="16"/>
        </w:rPr>
      </w:pPr>
    </w:p>
    <w:tbl>
      <w:tblPr>
        <w:tblOverlap w:val="never"/>
        <w:tblW w:w="5000" w:type="pct"/>
        <w:tblBorders>
          <w:top w:val="single" w:sz="4" w:space="0" w:color="8E8D8D"/>
          <w:left w:val="single" w:sz="4" w:space="0" w:color="8E8D8D"/>
          <w:bottom w:val="single" w:sz="4" w:space="0" w:color="8E8D8D"/>
          <w:right w:val="single" w:sz="4" w:space="0" w:color="8E8D8D"/>
          <w:insideH w:val="nil"/>
          <w:insideV w:val="single" w:sz="4" w:space="0" w:color="8E8D8D"/>
        </w:tblBorders>
        <w:tblLook w:val="00BF" w:firstRow="1" w:lastRow="0" w:firstColumn="1" w:lastColumn="0" w:noHBand="0" w:noVBand="0"/>
      </w:tblPr>
      <w:tblGrid>
        <w:gridCol w:w="1010"/>
        <w:gridCol w:w="8926"/>
      </w:tblGrid>
      <w:tr w:rsidR="008300FC">
        <w:trPr>
          <w:cantSplit/>
        </w:trPr>
        <w:tc>
          <w:tcPr>
            <w:tcW w:w="406" w:type="pct"/>
            <w:tcBorders>
              <w:top w:val="nil"/>
              <w:left w:val="nil"/>
              <w:bottom w:val="nil"/>
              <w:right w:val="single" w:sz="4" w:space="0" w:color="8E8D8D"/>
            </w:tcBorders>
          </w:tcPr>
          <w:p w:rsidR="008300FC" w:rsidRDefault="004044A8">
            <w:pPr>
              <w:keepLines/>
              <w:spacing w:after="50"/>
              <w:jc w:val="center"/>
            </w:pPr>
            <w:r>
              <w:rPr>
                <w:noProof/>
              </w:rPr>
              <w:drawing>
                <wp:inline distT="0" distB="0" distL="0" distR="0">
                  <wp:extent cx="504824" cy="4851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andard Image"/>
                          <pic:cNvPicPr>
                            <a:picLocks noChangeAspect="1" noChangeArrowheads="1"/>
                          </pic:cNvPicPr>
                        </pic:nvPicPr>
                        <pic:blipFill>
                          <a:blip r:embed="rId16"/>
                          <a:srcRect/>
                          <a:stretch>
                            <a:fillRect/>
                          </a:stretch>
                        </pic:blipFill>
                        <pic:spPr>
                          <a:xfrm>
                            <a:off x="0" y="0"/>
                            <a:ext cx="504824" cy="485139"/>
                          </a:xfrm>
                          <a:prstGeom prst="rect">
                            <a:avLst/>
                          </a:prstGeom>
                        </pic:spPr>
                      </pic:pic>
                    </a:graphicData>
                  </a:graphic>
                </wp:inline>
              </w:drawing>
            </w:r>
          </w:p>
        </w:tc>
        <w:tc>
          <w:tcPr>
            <w:tcW w:w="4594" w:type="pct"/>
            <w:tcBorders>
              <w:top w:val="single" w:sz="4" w:space="0" w:color="8E8D8D"/>
              <w:left w:val="single" w:sz="4" w:space="0" w:color="8E8D8D"/>
              <w:bottom w:val="single" w:sz="4" w:space="0" w:color="8E8D8D"/>
              <w:right w:val="single" w:sz="4" w:space="0" w:color="8E8D8D"/>
            </w:tcBorders>
            <w:shd w:val="clear" w:color="auto" w:fill="auto"/>
            <w:vAlign w:val="center"/>
          </w:tcPr>
          <w:p w:rsidR="008300FC" w:rsidRDefault="004044A8">
            <w:pPr>
              <w:pStyle w:val="WriteitDownHeading"/>
              <w:spacing w:after="0" w:line="312" w:lineRule="auto"/>
            </w:pPr>
            <w:r>
              <w:t>Try it Yourself: Header Documentation</w:t>
            </w:r>
          </w:p>
          <w:p w:rsidR="008300FC" w:rsidRDefault="004044A8">
            <w:pPr>
              <w:pStyle w:val="ListNumber"/>
              <w:numPr>
                <w:ilvl w:val="0"/>
                <w:numId w:val="9"/>
              </w:numPr>
            </w:pPr>
            <w:r>
              <w:t xml:space="preserve">Directly above the line block beginning with </w:t>
            </w:r>
            <w:r>
              <w:rPr>
                <w:rStyle w:val="codepart"/>
              </w:rPr>
              <w:t>static void Main(string args[])</w:t>
            </w:r>
            <w:r>
              <w:t>, insert a new line.</w:t>
            </w:r>
          </w:p>
          <w:p w:rsidR="008300FC" w:rsidRDefault="004044A8">
            <w:pPr>
              <w:pStyle w:val="ListNumber"/>
              <w:numPr>
                <w:ilvl w:val="0"/>
                <w:numId w:val="9"/>
              </w:numPr>
            </w:pPr>
            <w:r>
              <w:t xml:space="preserve">On the new line, type three slashes: </w:t>
            </w:r>
            <w:r>
              <w:rPr>
                <w:rStyle w:val="codepart"/>
              </w:rPr>
              <w:t xml:space="preserve">///. </w:t>
            </w:r>
            <w:r>
              <w:t>What happened?</w:t>
            </w:r>
          </w:p>
          <w:p w:rsidR="008300FC" w:rsidRDefault="004044A8">
            <w:pPr>
              <w:pStyle w:val="ListBullet2"/>
            </w:pPr>
            <w:r>
              <w:rPr>
                <w:rStyle w:val="line"/>
              </w:rPr>
              <w:t>Adds XML comments:</w:t>
            </w:r>
            <w:r>
              <w:br/>
            </w:r>
            <w:r>
              <w:rPr>
                <w:rStyle w:val="lineandcode"/>
              </w:rPr>
              <w:t>/// &lt;summary&gt;</w:t>
            </w:r>
            <w:r>
              <w:br/>
            </w:r>
            <w:r>
              <w:rPr>
                <w:rStyle w:val="lineandcode"/>
              </w:rPr>
              <w:t xml:space="preserve">/// </w:t>
            </w:r>
            <w:r>
              <w:br/>
            </w:r>
            <w:r>
              <w:rPr>
                <w:rStyle w:val="lineandcode"/>
              </w:rPr>
              <w:t>/// &lt;/summary&gt;</w:t>
            </w:r>
            <w:r>
              <w:br/>
            </w:r>
            <w:r>
              <w:rPr>
                <w:rStyle w:val="lineandcode"/>
              </w:rPr>
              <w:t>/// &lt;param name="args"&gt;&lt;/param&gt;</w:t>
            </w:r>
            <w:r>
              <w:br/>
            </w:r>
            <w:r>
              <w:rPr>
                <w:rStyle w:val="lineandcode"/>
              </w:rPr>
              <w:t>static void Main(</w:t>
            </w:r>
            <w:r>
              <w:rPr>
                <w:rStyle w:val="lineandcode"/>
              </w:rPr>
              <w:t>string[] args)</w:t>
            </w:r>
          </w:p>
          <w:p w:rsidR="008300FC" w:rsidRDefault="004044A8">
            <w:pPr>
              <w:pStyle w:val="ListNumber"/>
              <w:numPr>
                <w:ilvl w:val="0"/>
                <w:numId w:val="9"/>
              </w:numPr>
            </w:pPr>
            <w:r>
              <w:t xml:space="preserve">Directly above the line marked </w:t>
            </w:r>
            <w:r>
              <w:rPr>
                <w:rStyle w:val="codepart"/>
              </w:rPr>
              <w:t>class Program</w:t>
            </w:r>
            <w:r>
              <w:t>, insert a new line.</w:t>
            </w:r>
          </w:p>
          <w:p w:rsidR="008300FC" w:rsidRDefault="004044A8">
            <w:pPr>
              <w:pStyle w:val="ListNumber"/>
              <w:numPr>
                <w:ilvl w:val="0"/>
                <w:numId w:val="9"/>
              </w:numPr>
            </w:pPr>
            <w:r>
              <w:t xml:space="preserve">On the new line type three slashes: </w:t>
            </w:r>
            <w:r>
              <w:rPr>
                <w:rStyle w:val="codepart"/>
              </w:rPr>
              <w:t>///</w:t>
            </w:r>
            <w:r>
              <w:t>. How is this result different?</w:t>
            </w:r>
          </w:p>
          <w:p w:rsidR="008300FC" w:rsidRDefault="004044A8">
            <w:pPr>
              <w:pStyle w:val="ListBullet2"/>
            </w:pPr>
            <w:r>
              <w:rPr>
                <w:rStyle w:val="line"/>
              </w:rPr>
              <w:t>There isn't a param comment</w:t>
            </w:r>
          </w:p>
          <w:p w:rsidR="008300FC" w:rsidRDefault="004044A8">
            <w:pPr>
              <w:pStyle w:val="ListNumber"/>
              <w:numPr>
                <w:ilvl w:val="0"/>
                <w:numId w:val="9"/>
              </w:numPr>
            </w:pPr>
            <w:r>
              <w:t xml:space="preserve">Try adding three slashes above the </w:t>
            </w:r>
            <w:r>
              <w:rPr>
                <w:rStyle w:val="codepart"/>
              </w:rPr>
              <w:t>namespace</w:t>
            </w:r>
            <w:r>
              <w:t xml:space="preserve"> and </w:t>
            </w:r>
            <w:r>
              <w:rPr>
                <w:rStyle w:val="codepart"/>
              </w:rPr>
              <w:t>using</w:t>
            </w:r>
            <w:r>
              <w:t xml:space="preserve"> statements. What happe</w:t>
            </w:r>
            <w:r>
              <w:t>ns?</w:t>
            </w:r>
          </w:p>
          <w:p w:rsidR="008300FC" w:rsidRDefault="004044A8">
            <w:pPr>
              <w:pStyle w:val="ListBullet2"/>
            </w:pPr>
            <w:r>
              <w:rPr>
                <w:rStyle w:val="line"/>
              </w:rPr>
              <w:t>Nothing. XML comments shouldn't be placed in those locations</w:t>
            </w:r>
          </w:p>
          <w:p w:rsidR="008300FC" w:rsidRDefault="004044A8">
            <w:pPr>
              <w:pStyle w:val="ListNumber"/>
              <w:numPr>
                <w:ilvl w:val="0"/>
                <w:numId w:val="9"/>
              </w:numPr>
            </w:pPr>
            <w:r>
              <w:t xml:space="preserve">Remove the /// comments from above the </w:t>
            </w:r>
            <w:r>
              <w:rPr>
                <w:rStyle w:val="codepart"/>
              </w:rPr>
              <w:t>namespace</w:t>
            </w:r>
            <w:r>
              <w:t xml:space="preserve"> and </w:t>
            </w:r>
            <w:r>
              <w:rPr>
                <w:rStyle w:val="codepart"/>
              </w:rPr>
              <w:t>using</w:t>
            </w:r>
            <w:r>
              <w:t xml:space="preserve"> statements.</w:t>
            </w:r>
          </w:p>
          <w:p w:rsidR="008300FC" w:rsidRDefault="004044A8">
            <w:pPr>
              <w:pStyle w:val="ListNumber"/>
              <w:numPr>
                <w:ilvl w:val="0"/>
                <w:numId w:val="9"/>
              </w:numPr>
            </w:pPr>
            <w:r>
              <w:t>Fill out the header documentation with whatever you want.</w:t>
            </w:r>
          </w:p>
          <w:p w:rsidR="008300FC" w:rsidRDefault="004044A8">
            <w:pPr>
              <w:pStyle w:val="ListNumber"/>
              <w:numPr>
                <w:ilvl w:val="0"/>
                <w:numId w:val="9"/>
              </w:numPr>
            </w:pPr>
            <w:r>
              <w:t xml:space="preserve">Within the code block below Main, type </w:t>
            </w:r>
            <w:r>
              <w:rPr>
                <w:rStyle w:val="codepart"/>
              </w:rPr>
              <w:t>Main(</w:t>
            </w:r>
            <w:r>
              <w:t xml:space="preserve"> and then wait. Wh</w:t>
            </w:r>
            <w:r>
              <w:t>at do you notice regarding the header comments?</w:t>
            </w:r>
          </w:p>
          <w:p w:rsidR="008300FC" w:rsidRDefault="004044A8">
            <w:pPr>
              <w:pStyle w:val="ListBullet2"/>
            </w:pPr>
            <w:r>
              <w:rPr>
                <w:rStyle w:val="line"/>
              </w:rPr>
              <w:t>They appear in the intellisense popup.</w:t>
            </w:r>
          </w:p>
        </w:tc>
      </w:tr>
    </w:tbl>
    <w:p w:rsidR="008300FC" w:rsidRDefault="008300FC">
      <w:pPr>
        <w:spacing w:before="0" w:line="120" w:lineRule="auto"/>
        <w:rPr>
          <w:sz w:val="16"/>
          <w:szCs w:val="16"/>
        </w:rPr>
      </w:pPr>
    </w:p>
    <w:p w:rsidR="008300FC" w:rsidRDefault="004044A8">
      <w:pPr>
        <w:pStyle w:val="Heading3"/>
      </w:pPr>
      <w:bookmarkStart w:id="8" w:name="_Toc422138658"/>
      <w:r>
        <w:t>Defining collapsible regions</w:t>
      </w:r>
      <w:bookmarkEnd w:id="8"/>
    </w:p>
    <w:p w:rsidR="008300FC" w:rsidRDefault="004044A8">
      <w:pPr>
        <w:pStyle w:val="ListBullet"/>
      </w:pPr>
      <w:r>
        <w:lastRenderedPageBreak/>
        <w:t>Code that collapses to a heading</w:t>
      </w:r>
    </w:p>
    <w:p w:rsidR="008300FC" w:rsidRDefault="004044A8">
      <w:pPr>
        <w:pStyle w:val="ListBullet"/>
      </w:pPr>
      <w:r>
        <w:t>Useful for outlining code:</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8300FC">
        <w:tc>
          <w:tcPr>
            <w:tcW w:w="4250" w:type="pct"/>
            <w:shd w:val="clear" w:color="auto" w:fill="E3E7F4" w:themeFill="accent5" w:themeFillTint="33"/>
            <w:vAlign w:val="center"/>
          </w:tcPr>
          <w:p w:rsidR="008300FC" w:rsidRDefault="004044A8">
            <w:r>
              <w:rPr>
                <w:rStyle w:val="codepart"/>
              </w:rPr>
              <w:t>static int Factorial(int number)</w:t>
            </w:r>
            <w:r>
              <w:br/>
            </w:r>
            <w:r>
              <w:rPr>
                <w:rStyle w:val="codepart"/>
              </w:rPr>
              <w:t>{</w:t>
            </w:r>
            <w:r>
              <w:br/>
            </w:r>
          </w:p>
          <w:p w:rsidR="008300FC" w:rsidRDefault="004044A8">
            <w:r>
              <w:rPr>
                <w:rStyle w:val="codepart"/>
              </w:rPr>
              <w:t>  </w:t>
            </w:r>
            <w:r>
              <w:rPr>
                <w:rStyle w:val="button"/>
              </w:rPr>
              <w:t>#region define local variables</w:t>
            </w:r>
          </w:p>
          <w:p w:rsidR="008300FC" w:rsidRDefault="004044A8">
            <w:r>
              <w:rPr>
                <w:rStyle w:val="codepart"/>
              </w:rPr>
              <w:t>  int answer = 1;</w:t>
            </w:r>
            <w:r>
              <w:br/>
            </w:r>
            <w:r>
              <w:rPr>
                <w:rStyle w:val="codepart"/>
              </w:rPr>
              <w:t>  </w:t>
            </w:r>
            <w:r>
              <w:rPr>
                <w:rStyle w:val="button"/>
              </w:rPr>
              <w:t>#endregion</w:t>
            </w:r>
          </w:p>
          <w:p w:rsidR="008300FC" w:rsidRDefault="004044A8">
            <w:r>
              <w:rPr>
                <w:rStyle w:val="codepart"/>
              </w:rPr>
              <w:t xml:space="preserve">  </w:t>
            </w:r>
            <w:r>
              <w:rPr>
                <w:rStyle w:val="button"/>
              </w:rPr>
              <w:t>#region calculate factorial</w:t>
            </w:r>
            <w:r>
              <w:br/>
            </w:r>
            <w:r>
              <w:rPr>
                <w:rStyle w:val="codepart"/>
              </w:rPr>
              <w:t>  for (int i = 2; i &lt;= number; i++)</w:t>
            </w:r>
            <w:r>
              <w:br/>
            </w:r>
            <w:r>
              <w:rPr>
                <w:rStyle w:val="codepart"/>
              </w:rPr>
              <w:t>  {</w:t>
            </w:r>
            <w:r>
              <w:br/>
            </w:r>
            <w:r>
              <w:rPr>
                <w:rStyle w:val="codepart"/>
              </w:rPr>
              <w:t>    answer *= i;</w:t>
            </w:r>
            <w:r>
              <w:br/>
            </w:r>
            <w:r>
              <w:rPr>
                <w:rStyle w:val="codepart"/>
              </w:rPr>
              <w:t>  }</w:t>
            </w:r>
            <w:r>
              <w:br/>
            </w:r>
            <w:r>
              <w:rPr>
                <w:rStyle w:val="codepart"/>
              </w:rPr>
              <w:t xml:space="preserve">  </w:t>
            </w:r>
            <w:r>
              <w:rPr>
                <w:rStyle w:val="button"/>
              </w:rPr>
              <w:t>#endregion</w:t>
            </w:r>
          </w:p>
          <w:p w:rsidR="008300FC" w:rsidRDefault="004044A8">
            <w:r>
              <w:rPr>
                <w:rStyle w:val="codepart"/>
              </w:rPr>
              <w:t>  return answer;</w:t>
            </w:r>
            <w:r>
              <w:br/>
            </w:r>
            <w:r>
              <w:rPr>
                <w:rStyle w:val="codepart"/>
              </w:rPr>
              <w:t>}</w:t>
            </w:r>
          </w:p>
        </w:tc>
      </w:tr>
    </w:tbl>
    <w:p w:rsidR="008300FC" w:rsidRDefault="008300FC">
      <w:pPr>
        <w:spacing w:before="0" w:line="120" w:lineRule="auto"/>
        <w:rPr>
          <w:sz w:val="16"/>
          <w:szCs w:val="16"/>
        </w:rPr>
      </w:pPr>
    </w:p>
    <w:p w:rsidR="008300FC" w:rsidRDefault="004044A8">
      <w:pPr>
        <w:pStyle w:val="BlockImage"/>
      </w:pPr>
      <w:r>
        <w:rPr>
          <w:noProof/>
        </w:rPr>
        <w:drawing>
          <wp:inline distT="0" distB="0" distL="0" distR="0">
            <wp:extent cx="6172200" cy="2575051"/>
            <wp:effectExtent l="0" t="0" r="0" b="0"/>
            <wp:docPr id="7" name="U:\Images\2010 RELEASE\1500001To1600000\1560481.png" descr="Reg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Images\2010 RELEASE\1500001To1600000\1560481.png" descr="Region Example"/>
                    <pic:cNvPicPr>
                      <a:picLocks noChangeAspect="1" noChangeArrowheads="1"/>
                    </pic:cNvPicPr>
                  </pic:nvPicPr>
                  <pic:blipFill>
                    <a:blip r:embed="rId19"/>
                    <a:srcRect/>
                    <a:stretch>
                      <a:fillRect/>
                    </a:stretch>
                  </pic:blipFill>
                  <pic:spPr>
                    <a:xfrm>
                      <a:off x="0" y="0"/>
                      <a:ext cx="6172200" cy="2575051"/>
                    </a:xfrm>
                    <a:prstGeom prst="rect">
                      <a:avLst/>
                    </a:prstGeom>
                  </pic:spPr>
                </pic:pic>
              </a:graphicData>
            </a:graphic>
          </wp:inline>
        </w:drawing>
      </w:r>
    </w:p>
    <w:tbl>
      <w:tblPr>
        <w:tblOverlap w:val="never"/>
        <w:tblW w:w="5000" w:type="pct"/>
        <w:tblBorders>
          <w:top w:val="single" w:sz="4" w:space="0" w:color="8E8D8D"/>
          <w:left w:val="single" w:sz="4" w:space="0" w:color="8E8D8D"/>
          <w:bottom w:val="single" w:sz="4" w:space="0" w:color="8E8D8D"/>
          <w:right w:val="single" w:sz="4" w:space="0" w:color="8E8D8D"/>
          <w:insideH w:val="nil"/>
          <w:insideV w:val="single" w:sz="4" w:space="0" w:color="8E8D8D"/>
        </w:tblBorders>
        <w:tblLook w:val="00BF" w:firstRow="1" w:lastRow="0" w:firstColumn="1" w:lastColumn="0" w:noHBand="0" w:noVBand="0"/>
      </w:tblPr>
      <w:tblGrid>
        <w:gridCol w:w="1010"/>
        <w:gridCol w:w="8926"/>
      </w:tblGrid>
      <w:tr w:rsidR="008300FC">
        <w:trPr>
          <w:cantSplit/>
        </w:trPr>
        <w:tc>
          <w:tcPr>
            <w:tcW w:w="406" w:type="pct"/>
            <w:tcBorders>
              <w:top w:val="nil"/>
              <w:left w:val="nil"/>
              <w:bottom w:val="nil"/>
              <w:right w:val="single" w:sz="4" w:space="0" w:color="8E8D8D"/>
            </w:tcBorders>
          </w:tcPr>
          <w:p w:rsidR="008300FC" w:rsidRDefault="004044A8">
            <w:pPr>
              <w:keepLines/>
              <w:spacing w:after="50"/>
              <w:jc w:val="center"/>
            </w:pPr>
            <w:r>
              <w:rPr>
                <w:noProof/>
              </w:rPr>
              <w:drawing>
                <wp:inline distT="0" distB="0" distL="0" distR="0">
                  <wp:extent cx="504824" cy="48513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ndard Image"/>
                          <pic:cNvPicPr>
                            <a:picLocks noChangeAspect="1" noChangeArrowheads="1"/>
                          </pic:cNvPicPr>
                        </pic:nvPicPr>
                        <pic:blipFill>
                          <a:blip r:embed="rId16"/>
                          <a:srcRect/>
                          <a:stretch>
                            <a:fillRect/>
                          </a:stretch>
                        </pic:blipFill>
                        <pic:spPr>
                          <a:xfrm>
                            <a:off x="0" y="0"/>
                            <a:ext cx="504824" cy="485139"/>
                          </a:xfrm>
                          <a:prstGeom prst="rect">
                            <a:avLst/>
                          </a:prstGeom>
                        </pic:spPr>
                      </pic:pic>
                    </a:graphicData>
                  </a:graphic>
                </wp:inline>
              </w:drawing>
            </w:r>
          </w:p>
        </w:tc>
        <w:tc>
          <w:tcPr>
            <w:tcW w:w="4594" w:type="pct"/>
            <w:tcBorders>
              <w:top w:val="single" w:sz="4" w:space="0" w:color="8E8D8D"/>
              <w:left w:val="single" w:sz="4" w:space="0" w:color="8E8D8D"/>
              <w:bottom w:val="single" w:sz="4" w:space="0" w:color="8E8D8D"/>
              <w:right w:val="single" w:sz="4" w:space="0" w:color="8E8D8D"/>
            </w:tcBorders>
            <w:shd w:val="clear" w:color="auto" w:fill="auto"/>
            <w:vAlign w:val="center"/>
          </w:tcPr>
          <w:p w:rsidR="008300FC" w:rsidRDefault="004044A8">
            <w:pPr>
              <w:pStyle w:val="WriteitDownHeading"/>
              <w:spacing w:after="0" w:line="312" w:lineRule="auto"/>
            </w:pPr>
            <w:r>
              <w:t>Try It Yourself: Regions</w:t>
            </w:r>
          </w:p>
          <w:p w:rsidR="008300FC" w:rsidRDefault="004044A8">
            <w:pPr>
              <w:pStyle w:val="ListNumber"/>
              <w:numPr>
                <w:ilvl w:val="0"/>
                <w:numId w:val="10"/>
              </w:numPr>
            </w:pPr>
            <w:r>
              <w:t>Try including several regions in your CodeExample project.</w:t>
            </w:r>
          </w:p>
          <w:p w:rsidR="008300FC" w:rsidRDefault="004044A8">
            <w:pPr>
              <w:pStyle w:val="ListNumber"/>
              <w:numPr>
                <w:ilvl w:val="0"/>
                <w:numId w:val="10"/>
              </w:numPr>
            </w:pPr>
            <w:r>
              <w:t>Try nesting one region inside another one</w:t>
            </w:r>
          </w:p>
        </w:tc>
      </w:tr>
    </w:tbl>
    <w:p w:rsidR="008300FC" w:rsidRDefault="008300FC">
      <w:pPr>
        <w:spacing w:before="0" w:line="120" w:lineRule="auto"/>
        <w:rPr>
          <w:sz w:val="16"/>
          <w:szCs w:val="16"/>
        </w:rPr>
      </w:pPr>
    </w:p>
    <w:p w:rsidR="008300FC" w:rsidRDefault="004044A8">
      <w:pPr>
        <w:spacing w:before="0" w:line="120" w:lineRule="auto"/>
        <w:rPr>
          <w:sz w:val="16"/>
          <w:szCs w:val="16"/>
        </w:rPr>
      </w:pPr>
      <w:r>
        <w:br w:type="page"/>
      </w:r>
    </w:p>
    <w:p w:rsidR="008300FC" w:rsidRDefault="004044A8">
      <w:pPr>
        <w:pStyle w:val="Heading2"/>
      </w:pPr>
      <w:bookmarkStart w:id="9" w:name="_Toc422138659"/>
      <w:r>
        <w:lastRenderedPageBreak/>
        <w:t>Creating Text-Based Applications</w:t>
      </w:r>
      <w:bookmarkEnd w:id="9"/>
    </w:p>
    <w:p w:rsidR="008300FC" w:rsidRDefault="004044A8">
      <w:r>
        <w:t xml:space="preserve">Throughout this course you'll create text-based programs, which use the console to read and write text, so it's important to be familiar with some of the most common Console methods. In order to use any Console method, you need to have access to the </w:t>
      </w:r>
      <w:r>
        <w:rPr>
          <w:rStyle w:val="codepart"/>
        </w:rPr>
        <w:t>System</w:t>
      </w:r>
      <w:r>
        <w:t xml:space="preserve"> namespace, which includes the Console's definition.</w:t>
      </w:r>
    </w:p>
    <w:tbl>
      <w:tblPr>
        <w:tblW w:w="5000" w:type="pct"/>
        <w:tblInd w:w="-36" w:type="dxa"/>
        <w:tblBorders>
          <w:top w:val="single" w:sz="12" w:space="0" w:color="FEB80A" w:themeColor="accent3"/>
          <w:left w:val="single" w:sz="12" w:space="0" w:color="FEB80A" w:themeColor="accent3"/>
          <w:bottom w:val="single" w:sz="12" w:space="0" w:color="FEB80A" w:themeColor="accent3"/>
          <w:right w:val="single" w:sz="12" w:space="0" w:color="FEB80A" w:themeColor="accent3"/>
        </w:tblBorders>
        <w:shd w:val="clear" w:color="auto" w:fill="FEF0CD" w:themeFill="accent3" w:themeFillTint="33"/>
        <w:tblLook w:val="04A0" w:firstRow="1" w:lastRow="0" w:firstColumn="1" w:lastColumn="0" w:noHBand="0" w:noVBand="1"/>
      </w:tblPr>
      <w:tblGrid>
        <w:gridCol w:w="810"/>
        <w:gridCol w:w="9162"/>
      </w:tblGrid>
      <w:tr w:rsidR="008300FC">
        <w:trPr>
          <w:cantSplit/>
        </w:trPr>
        <w:tc>
          <w:tcPr>
            <w:tcW w:w="406" w:type="pct"/>
            <w:shd w:val="clear" w:color="auto" w:fill="FEF0CD" w:themeFill="accent3" w:themeFillTint="33"/>
            <w:tcMar>
              <w:top w:w="144" w:type="dxa"/>
              <w:left w:w="144" w:type="dxa"/>
              <w:bottom w:w="144" w:type="dxa"/>
              <w:right w:w="144" w:type="dxa"/>
            </w:tcMar>
          </w:tcPr>
          <w:p w:rsidR="008300FC" w:rsidRDefault="004044A8">
            <w:pPr>
              <w:jc w:val="center"/>
            </w:pPr>
            <w:r>
              <w:rPr>
                <w:noProof/>
              </w:rPr>
              <w:drawing>
                <wp:inline distT="0" distB="0" distL="0" distR="0">
                  <wp:extent cx="107314" cy="4216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ndard Image"/>
                          <pic:cNvPicPr>
                            <a:picLocks noChangeAspect="1" noChangeArrowheads="1"/>
                          </pic:cNvPicPr>
                        </pic:nvPicPr>
                        <pic:blipFill>
                          <a:blip r:embed="rId14"/>
                          <a:srcRect/>
                          <a:stretch>
                            <a:fillRect/>
                          </a:stretch>
                        </pic:blipFill>
                        <pic:spPr>
                          <a:xfrm>
                            <a:off x="0" y="0"/>
                            <a:ext cx="107314" cy="421639"/>
                          </a:xfrm>
                          <a:prstGeom prst="rect">
                            <a:avLst/>
                          </a:prstGeom>
                        </pic:spPr>
                      </pic:pic>
                    </a:graphicData>
                  </a:graphic>
                </wp:inline>
              </w:drawing>
            </w:r>
          </w:p>
        </w:tc>
        <w:tc>
          <w:tcPr>
            <w:tcW w:w="4594" w:type="pct"/>
            <w:shd w:val="clear" w:color="auto" w:fill="FEF0CD" w:themeFill="accent3" w:themeFillTint="33"/>
            <w:vAlign w:val="center"/>
          </w:tcPr>
          <w:p w:rsidR="008300FC" w:rsidRDefault="004044A8">
            <w:pPr>
              <w:pStyle w:val="Box"/>
            </w:pPr>
            <w:r>
              <w:t xml:space="preserve">A </w:t>
            </w:r>
            <w:r>
              <w:rPr>
                <w:rStyle w:val="button"/>
              </w:rPr>
              <w:t>method</w:t>
            </w:r>
            <w:r>
              <w:t xml:space="preserve"> is a function or subroutine that is also a member of a class. In C# all functions and subroutines are part of a class, so we will refer to all callable code as methods.</w:t>
            </w:r>
          </w:p>
        </w:tc>
      </w:tr>
    </w:tbl>
    <w:p w:rsidR="008300FC" w:rsidRDefault="008300FC">
      <w:pPr>
        <w:spacing w:before="0" w:line="120" w:lineRule="auto"/>
        <w:rPr>
          <w:sz w:val="16"/>
          <w:szCs w:val="16"/>
        </w:rPr>
      </w:pPr>
    </w:p>
    <w:tbl>
      <w:tblPr>
        <w:tblStyle w:val="TableGrid"/>
        <w:tblW w:w="5000" w:type="pct"/>
        <w:tblLook w:val="04A0" w:firstRow="1" w:lastRow="0" w:firstColumn="1" w:lastColumn="0" w:noHBand="0" w:noVBand="1"/>
      </w:tblPr>
      <w:tblGrid>
        <w:gridCol w:w="2583"/>
        <w:gridCol w:w="7353"/>
      </w:tblGrid>
      <w:tr w:rsidR="008300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00" w:type="pct"/>
          </w:tcPr>
          <w:p w:rsidR="008300FC" w:rsidRDefault="004044A8">
            <w:pPr>
              <w:pStyle w:val="Term"/>
            </w:pPr>
            <w:r>
              <w:t>Namespace</w:t>
            </w:r>
          </w:p>
        </w:tc>
        <w:tc>
          <w:tcPr>
            <w:tcW w:w="3700" w:type="pct"/>
          </w:tcPr>
          <w:p w:rsidR="008300FC" w:rsidRDefault="004044A8">
            <w:pPr>
              <w:cnfStyle w:val="100000000000" w:firstRow="1" w:lastRow="0" w:firstColumn="0" w:lastColumn="0" w:oddVBand="0" w:evenVBand="0" w:oddHBand="0" w:evenHBand="0" w:firstRowFirstColumn="0" w:firstRowLastColumn="0" w:lastRowFirstColumn="0" w:lastRowLastColumn="0"/>
            </w:pPr>
            <w:r>
              <w:t>A way to logically divide code into different modules. By only including namespaces that you actually use, it will be easier to find the code you are looking for. This will make programming faster and less error prone.</w:t>
            </w:r>
          </w:p>
        </w:tc>
      </w:tr>
      <w:tr w:rsidR="00830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tcPr>
          <w:p w:rsidR="008300FC" w:rsidRDefault="004044A8">
            <w:pPr>
              <w:pStyle w:val="Term"/>
            </w:pPr>
            <w:r>
              <w:t>using System;</w:t>
            </w:r>
          </w:p>
        </w:tc>
        <w:tc>
          <w:tcPr>
            <w:tcW w:w="3700" w:type="pct"/>
          </w:tcPr>
          <w:p w:rsidR="008300FC" w:rsidRDefault="004044A8">
            <w:pPr>
              <w:cnfStyle w:val="000000100000" w:firstRow="0" w:lastRow="0" w:firstColumn="0" w:lastColumn="0" w:oddVBand="0" w:evenVBand="0" w:oddHBand="1" w:evenHBand="0" w:firstRowFirstColumn="0" w:firstRowLastColumn="0" w:lastRowFirstColumn="0" w:lastRowLastColumn="0"/>
            </w:pPr>
            <w:r>
              <w:t>System is the namespac</w:t>
            </w:r>
            <w:r>
              <w:t>e that includes many of the most commonly used framework features from .NET, including the Console.</w:t>
            </w:r>
          </w:p>
        </w:tc>
      </w:tr>
    </w:tbl>
    <w:p w:rsidR="008300FC" w:rsidRDefault="008300FC">
      <w:pPr>
        <w:spacing w:before="0" w:line="120" w:lineRule="auto"/>
        <w:rPr>
          <w:sz w:val="16"/>
          <w:szCs w:val="16"/>
        </w:rPr>
      </w:pP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873"/>
        <w:gridCol w:w="9099"/>
      </w:tblGrid>
      <w:tr w:rsidR="008300FC">
        <w:trPr>
          <w:cantSplit/>
        </w:trPr>
        <w:tc>
          <w:tcPr>
            <w:tcW w:w="406" w:type="pct"/>
            <w:shd w:val="clear" w:color="auto" w:fill="E3E7F4" w:themeFill="accent5" w:themeFillTint="33"/>
            <w:tcMar>
              <w:top w:w="144" w:type="dxa"/>
              <w:left w:w="144" w:type="dxa"/>
              <w:bottom w:w="144" w:type="dxa"/>
              <w:right w:w="144" w:type="dxa"/>
            </w:tcMar>
          </w:tcPr>
          <w:p w:rsidR="008300FC" w:rsidRDefault="004044A8">
            <w:pPr>
              <w:jc w:val="center"/>
            </w:pPr>
            <w:r>
              <w:rPr>
                <w:noProof/>
              </w:rPr>
              <w:drawing>
                <wp:inline distT="0" distB="0" distL="0" distR="0">
                  <wp:extent cx="372109" cy="42163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ndard Image"/>
                          <pic:cNvPicPr>
                            <a:picLocks noChangeAspect="1" noChangeArrowheads="1"/>
                          </pic:cNvPicPr>
                        </pic:nvPicPr>
                        <pic:blipFill>
                          <a:blip r:embed="rId17"/>
                          <a:srcRect/>
                          <a:stretch>
                            <a:fillRect/>
                          </a:stretch>
                        </pic:blipFill>
                        <pic:spPr>
                          <a:xfrm>
                            <a:off x="0" y="0"/>
                            <a:ext cx="372109" cy="421639"/>
                          </a:xfrm>
                          <a:prstGeom prst="rect">
                            <a:avLst/>
                          </a:prstGeom>
                        </pic:spPr>
                      </pic:pic>
                    </a:graphicData>
                  </a:graphic>
                </wp:inline>
              </w:drawing>
            </w:r>
          </w:p>
        </w:tc>
        <w:tc>
          <w:tcPr>
            <w:tcW w:w="4594" w:type="pct"/>
            <w:shd w:val="clear" w:color="auto" w:fill="E3E7F4" w:themeFill="accent5" w:themeFillTint="33"/>
            <w:vAlign w:val="center"/>
          </w:tcPr>
          <w:p w:rsidR="008300FC" w:rsidRDefault="004044A8">
            <w:pPr>
              <w:pStyle w:val="Box"/>
            </w:pPr>
            <w:r>
              <w:t xml:space="preserve">When using Visual Studio, the </w:t>
            </w:r>
            <w:r>
              <w:rPr>
                <w:rStyle w:val="codepart"/>
              </w:rPr>
              <w:t>using System;</w:t>
            </w:r>
            <w:r>
              <w:t xml:space="preserve"> statement (as well as other namespaces) will be included automatically in every program.</w:t>
            </w:r>
          </w:p>
        </w:tc>
      </w:tr>
    </w:tbl>
    <w:p w:rsidR="008300FC" w:rsidRDefault="008300FC">
      <w:pPr>
        <w:spacing w:before="0" w:line="120" w:lineRule="auto"/>
        <w:rPr>
          <w:sz w:val="16"/>
          <w:szCs w:val="16"/>
        </w:rPr>
      </w:pPr>
    </w:p>
    <w:p w:rsidR="008300FC" w:rsidRDefault="004044A8">
      <w:pPr>
        <w:pStyle w:val="Heading3"/>
      </w:pPr>
      <w:bookmarkStart w:id="10" w:name="_Toc422138660"/>
      <w:r>
        <w:t>Displaying Output</w:t>
      </w:r>
      <w:bookmarkEnd w:id="10"/>
    </w:p>
    <w:p w:rsidR="008300FC" w:rsidRDefault="004044A8">
      <w:r>
        <w:t>The console has several methods for writing output to text.</w:t>
      </w:r>
    </w:p>
    <w:tbl>
      <w:tblPr>
        <w:tblStyle w:val="TableGrid"/>
        <w:tblW w:w="5000" w:type="pct"/>
        <w:tblLook w:val="04A0" w:firstRow="1" w:lastRow="0" w:firstColumn="1" w:lastColumn="0" w:noHBand="0" w:noVBand="1"/>
      </w:tblPr>
      <w:tblGrid>
        <w:gridCol w:w="2583"/>
        <w:gridCol w:w="7353"/>
      </w:tblGrid>
      <w:tr w:rsidR="008300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00" w:type="pct"/>
          </w:tcPr>
          <w:p w:rsidR="008300FC" w:rsidRDefault="004044A8">
            <w:pPr>
              <w:pStyle w:val="Term"/>
            </w:pPr>
            <w:r>
              <w:t>Console.Write</w:t>
            </w:r>
          </w:p>
        </w:tc>
        <w:tc>
          <w:tcPr>
            <w:tcW w:w="3700" w:type="pct"/>
          </w:tcPr>
          <w:p w:rsidR="008300FC" w:rsidRDefault="004044A8">
            <w:pPr>
              <w:cnfStyle w:val="100000000000" w:firstRow="1" w:lastRow="0" w:firstColumn="0" w:lastColumn="0" w:oddVBand="0" w:evenVBand="0" w:oddHBand="0" w:evenHBand="0" w:firstRowFirstColumn="0" w:firstRowLastColumn="0" w:lastRowFirstColumn="0" w:lastRowLastColumn="0"/>
            </w:pPr>
            <w:r>
              <w:t xml:space="preserve">Writes a string to the Console, keeping the cursor on the same line as the string. </w:t>
            </w:r>
          </w:p>
          <w:p w:rsidR="008300FC" w:rsidRDefault="004044A8">
            <w:pPr>
              <w:cnfStyle w:val="100000000000" w:firstRow="1" w:lastRow="0" w:firstColumn="0" w:lastColumn="0" w:oddVBand="0" w:evenVBand="0" w:oddHBand="0" w:evenHBand="0" w:firstRowFirstColumn="0" w:firstRowLastColumn="0" w:lastRowFirstColumn="0" w:lastRowLastColumn="0"/>
            </w:pPr>
            <w:r>
              <w:rPr>
                <w:rStyle w:val="codepart"/>
              </w:rPr>
              <w:t>Console.Write("Enter name: ");</w:t>
            </w:r>
          </w:p>
        </w:tc>
      </w:tr>
      <w:tr w:rsidR="00830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tcPr>
          <w:p w:rsidR="008300FC" w:rsidRDefault="004044A8">
            <w:pPr>
              <w:pStyle w:val="Term"/>
            </w:pPr>
            <w:r>
              <w:t>Console.WriteLine</w:t>
            </w:r>
          </w:p>
        </w:tc>
        <w:tc>
          <w:tcPr>
            <w:tcW w:w="3700" w:type="pct"/>
          </w:tcPr>
          <w:p w:rsidR="008300FC" w:rsidRDefault="004044A8">
            <w:pPr>
              <w:cnfStyle w:val="000000100000" w:firstRow="0" w:lastRow="0" w:firstColumn="0" w:lastColumn="0" w:oddVBand="0" w:evenVBand="0" w:oddHBand="1" w:evenHBand="0" w:firstRowFirstColumn="0" w:firstRowLastColumn="0" w:lastRowFirstColumn="0" w:lastRowLastColumn="0"/>
            </w:pPr>
            <w:r>
              <w:t>Write a string to the Console and move the cursor to the next line.</w:t>
            </w:r>
          </w:p>
          <w:p w:rsidR="008300FC" w:rsidRDefault="004044A8">
            <w:pPr>
              <w:cnfStyle w:val="000000100000" w:firstRow="0" w:lastRow="0" w:firstColumn="0" w:lastColumn="0" w:oddVBand="0" w:evenVBand="0" w:oddHBand="1" w:evenHBand="0" w:firstRowFirstColumn="0" w:firstRowLastColumn="0" w:lastRowFirstColumn="0" w:lastRowLastColumn="0"/>
            </w:pPr>
            <w:r>
              <w:rPr>
                <w:rStyle w:val="codepart"/>
              </w:rPr>
              <w:t>Console.WriteLine("Hello world!");</w:t>
            </w:r>
          </w:p>
        </w:tc>
      </w:tr>
    </w:tbl>
    <w:p w:rsidR="008300FC" w:rsidRDefault="008300FC">
      <w:pPr>
        <w:spacing w:before="0" w:line="120" w:lineRule="auto"/>
        <w:rPr>
          <w:sz w:val="16"/>
          <w:szCs w:val="16"/>
        </w:rPr>
      </w:pPr>
    </w:p>
    <w:p w:rsidR="008300FC" w:rsidRDefault="004044A8">
      <w:pPr>
        <w:pStyle w:val="Heading4"/>
      </w:pPr>
      <w:bookmarkStart w:id="11" w:name="_Toc422138661"/>
      <w:r>
        <w:t>Kinds of Strings to Display</w:t>
      </w:r>
      <w:bookmarkEnd w:id="11"/>
    </w:p>
    <w:p w:rsidR="008300FC" w:rsidRDefault="004044A8">
      <w:r>
        <w:lastRenderedPageBreak/>
        <w:t>A string written to the console can be a literal (enclosed in double quotes) or you can use placeholders inside of the stri</w:t>
      </w:r>
      <w:r>
        <w:t>ng to dynamically substitute in values from variables. To include multiple place holders in the same string, increment the value of the place holder (enclosed in { }) by 1 for each additional placeholder. The variables are listed after the string in the or</w:t>
      </w:r>
      <w:r>
        <w:t>der in which they should replace the place holders.</w:t>
      </w:r>
    </w:p>
    <w:tbl>
      <w:tblPr>
        <w:tblStyle w:val="TableGrid"/>
        <w:tblW w:w="5000" w:type="pct"/>
        <w:tblLook w:val="04A0" w:firstRow="1" w:lastRow="0" w:firstColumn="1" w:lastColumn="0" w:noHBand="0" w:noVBand="1"/>
      </w:tblPr>
      <w:tblGrid>
        <w:gridCol w:w="2583"/>
        <w:gridCol w:w="7353"/>
      </w:tblGrid>
      <w:tr w:rsidR="008300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00" w:type="pct"/>
          </w:tcPr>
          <w:p w:rsidR="008300FC" w:rsidRDefault="004044A8">
            <w:pPr>
              <w:pStyle w:val="Term"/>
            </w:pPr>
            <w:r>
              <w:t>Literal</w:t>
            </w:r>
          </w:p>
        </w:tc>
        <w:tc>
          <w:tcPr>
            <w:tcW w:w="3700" w:type="pct"/>
          </w:tcPr>
          <w:p w:rsidR="008300FC" w:rsidRDefault="004044A8">
            <w:pPr>
              <w:cnfStyle w:val="100000000000" w:firstRow="1" w:lastRow="0" w:firstColumn="0" w:lastColumn="0" w:oddVBand="0" w:evenVBand="0" w:oddHBand="0" w:evenHBand="0" w:firstRowFirstColumn="0" w:firstRowLastColumn="0" w:lastRowFirstColumn="0" w:lastRowLastColumn="0"/>
            </w:pPr>
            <w:r>
              <w:t>Enclosed in double quotes</w:t>
            </w:r>
          </w:p>
          <w:p w:rsidR="008300FC" w:rsidRDefault="004044A8">
            <w:pPr>
              <w:cnfStyle w:val="100000000000" w:firstRow="1" w:lastRow="0" w:firstColumn="0" w:lastColumn="0" w:oddVBand="0" w:evenVBand="0" w:oddHBand="0" w:evenHBand="0" w:firstRowFirstColumn="0" w:firstRowLastColumn="0" w:lastRowFirstColumn="0" w:lastRowLastColumn="0"/>
            </w:pPr>
            <w:r>
              <w:rPr>
                <w:rStyle w:val="codepart"/>
              </w:rPr>
              <w:t>Console.WriteLine("Hello world!");</w:t>
            </w:r>
          </w:p>
        </w:tc>
      </w:tr>
      <w:tr w:rsidR="00830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tcPr>
          <w:p w:rsidR="008300FC" w:rsidRDefault="004044A8">
            <w:pPr>
              <w:pStyle w:val="Term"/>
            </w:pPr>
            <w:r>
              <w:t>Constructed</w:t>
            </w:r>
          </w:p>
        </w:tc>
        <w:tc>
          <w:tcPr>
            <w:tcW w:w="3700" w:type="pct"/>
          </w:tcPr>
          <w:p w:rsidR="008300FC" w:rsidRDefault="004044A8">
            <w:pPr>
              <w:cnfStyle w:val="000000100000" w:firstRow="0" w:lastRow="0" w:firstColumn="0" w:lastColumn="0" w:oddVBand="0" w:evenVBand="0" w:oddHBand="1" w:evenHBand="0" w:firstRowFirstColumn="0" w:firstRowLastColumn="0" w:lastRowFirstColumn="0" w:lastRowLastColumn="0"/>
            </w:pPr>
            <w:r>
              <w:t>Use placeholders that are replaced at runtime.</w:t>
            </w:r>
          </w:p>
        </w:tc>
      </w:tr>
    </w:tbl>
    <w:p w:rsidR="008300FC" w:rsidRDefault="008300FC">
      <w:pPr>
        <w:spacing w:before="0" w:line="120" w:lineRule="auto"/>
        <w:rPr>
          <w:sz w:val="16"/>
          <w:szCs w:val="16"/>
        </w:rPr>
      </w:pP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8300FC">
        <w:tc>
          <w:tcPr>
            <w:tcW w:w="4250" w:type="pct"/>
            <w:shd w:val="clear" w:color="auto" w:fill="E3E7F4" w:themeFill="accent5" w:themeFillTint="33"/>
            <w:vAlign w:val="center"/>
          </w:tcPr>
          <w:p w:rsidR="008300FC" w:rsidRDefault="004044A8">
            <w:r>
              <w:rPr>
                <w:rStyle w:val="codepart"/>
              </w:rPr>
              <w:t>string greeting = "Hello";</w:t>
            </w:r>
            <w:r>
              <w:br/>
            </w:r>
            <w:r>
              <w:rPr>
                <w:rStyle w:val="codepart"/>
              </w:rPr>
              <w:t>string subject = "world";</w:t>
            </w:r>
            <w:r>
              <w:br/>
            </w:r>
            <w:r>
              <w:rPr>
                <w:rStyle w:val="codepart"/>
              </w:rPr>
              <w:t>Console.WriteLine("{0} {1}!", greeting, subject);</w:t>
            </w:r>
          </w:p>
        </w:tc>
      </w:tr>
    </w:tbl>
    <w:p w:rsidR="008300FC" w:rsidRDefault="008300FC">
      <w:pPr>
        <w:spacing w:before="0" w:line="120" w:lineRule="auto"/>
        <w:rPr>
          <w:sz w:val="16"/>
          <w:szCs w:val="16"/>
        </w:rPr>
      </w:pP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873"/>
        <w:gridCol w:w="9099"/>
      </w:tblGrid>
      <w:tr w:rsidR="008300FC">
        <w:trPr>
          <w:cantSplit/>
        </w:trPr>
        <w:tc>
          <w:tcPr>
            <w:tcW w:w="406" w:type="pct"/>
            <w:shd w:val="clear" w:color="auto" w:fill="E3E7F4" w:themeFill="accent5" w:themeFillTint="33"/>
            <w:tcMar>
              <w:top w:w="144" w:type="dxa"/>
              <w:left w:w="144" w:type="dxa"/>
              <w:bottom w:w="144" w:type="dxa"/>
              <w:right w:w="144" w:type="dxa"/>
            </w:tcMar>
          </w:tcPr>
          <w:p w:rsidR="008300FC" w:rsidRDefault="004044A8">
            <w:pPr>
              <w:jc w:val="center"/>
            </w:pPr>
            <w:r>
              <w:rPr>
                <w:noProof/>
              </w:rPr>
              <w:drawing>
                <wp:inline distT="0" distB="0" distL="0" distR="0">
                  <wp:extent cx="372109" cy="42163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ndard Image"/>
                          <pic:cNvPicPr>
                            <a:picLocks noChangeAspect="1" noChangeArrowheads="1"/>
                          </pic:cNvPicPr>
                        </pic:nvPicPr>
                        <pic:blipFill>
                          <a:blip r:embed="rId17"/>
                          <a:srcRect/>
                          <a:stretch>
                            <a:fillRect/>
                          </a:stretch>
                        </pic:blipFill>
                        <pic:spPr>
                          <a:xfrm>
                            <a:off x="0" y="0"/>
                            <a:ext cx="372109" cy="421639"/>
                          </a:xfrm>
                          <a:prstGeom prst="rect">
                            <a:avLst/>
                          </a:prstGeom>
                        </pic:spPr>
                      </pic:pic>
                    </a:graphicData>
                  </a:graphic>
                </wp:inline>
              </w:drawing>
            </w:r>
          </w:p>
        </w:tc>
        <w:tc>
          <w:tcPr>
            <w:tcW w:w="4594" w:type="pct"/>
            <w:shd w:val="clear" w:color="auto" w:fill="E3E7F4" w:themeFill="accent5" w:themeFillTint="33"/>
            <w:vAlign w:val="center"/>
          </w:tcPr>
          <w:p w:rsidR="008300FC" w:rsidRDefault="004044A8">
            <w:pPr>
              <w:pStyle w:val="Box"/>
            </w:pPr>
            <w:r>
              <w:t xml:space="preserve">You can also construct strings that you store in variables using the </w:t>
            </w:r>
            <w:r>
              <w:rPr>
                <w:rStyle w:val="codepart"/>
              </w:rPr>
              <w:t>string.Format</w:t>
            </w:r>
            <w:r>
              <w:t xml:space="preserve"> method. For example, given these variables:</w:t>
            </w:r>
          </w:p>
          <w:p w:rsidR="008300FC" w:rsidRDefault="004044A8">
            <w:r>
              <w:rPr>
                <w:rStyle w:val="codepart"/>
              </w:rPr>
              <w:t>string greeting = "Hello";</w:t>
            </w:r>
            <w:r>
              <w:br/>
            </w:r>
            <w:r>
              <w:rPr>
                <w:rStyle w:val="codepart"/>
              </w:rPr>
              <w:t>string subject = "world";</w:t>
            </w:r>
          </w:p>
          <w:p w:rsidR="008300FC" w:rsidRDefault="004044A8">
            <w:pPr>
              <w:pStyle w:val="Box"/>
            </w:pPr>
            <w:r>
              <w:t>these two statements are equivalent:</w:t>
            </w:r>
          </w:p>
          <w:p w:rsidR="008300FC" w:rsidRDefault="004044A8">
            <w:pPr>
              <w:pStyle w:val="ListNumber"/>
              <w:numPr>
                <w:ilvl w:val="0"/>
                <w:numId w:val="11"/>
              </w:numPr>
            </w:pPr>
            <w:r>
              <w:rPr>
                <w:rStyle w:val="codepart"/>
              </w:rPr>
              <w:t>Console.WriteLine("{0} {1}!", greeting, subject);</w:t>
            </w:r>
          </w:p>
          <w:p w:rsidR="008300FC" w:rsidRDefault="004044A8">
            <w:pPr>
              <w:pStyle w:val="ListNumber"/>
              <w:numPr>
                <w:ilvl w:val="0"/>
                <w:numId w:val="11"/>
              </w:numPr>
            </w:pPr>
            <w:r>
              <w:rPr>
                <w:rStyle w:val="codepart"/>
              </w:rPr>
              <w:t>string message = string.Format("{0} {1}!", greeting, subject);</w:t>
            </w:r>
            <w:r>
              <w:br/>
            </w:r>
            <w:r>
              <w:rPr>
                <w:rStyle w:val="codepart"/>
              </w:rPr>
              <w:t>Console.WriteLine(message);</w:t>
            </w:r>
          </w:p>
          <w:p w:rsidR="008300FC" w:rsidRDefault="004044A8">
            <w:pPr>
              <w:pStyle w:val="Box"/>
            </w:pPr>
            <w:r>
              <w:t>Constructed strings are particularly useful with internationalization (I18N) b</w:t>
            </w:r>
            <w:r>
              <w:t>ecause the translator can rearrange the placeholders during translation.</w:t>
            </w:r>
          </w:p>
        </w:tc>
      </w:tr>
    </w:tbl>
    <w:p w:rsidR="008300FC" w:rsidRDefault="008300FC">
      <w:pPr>
        <w:spacing w:before="0" w:line="120" w:lineRule="auto"/>
        <w:rPr>
          <w:sz w:val="16"/>
          <w:szCs w:val="16"/>
        </w:rPr>
      </w:pP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873"/>
        <w:gridCol w:w="9099"/>
      </w:tblGrid>
      <w:tr w:rsidR="008300FC">
        <w:trPr>
          <w:cantSplit/>
        </w:trPr>
        <w:tc>
          <w:tcPr>
            <w:tcW w:w="406" w:type="pct"/>
            <w:shd w:val="clear" w:color="auto" w:fill="E3E7F4" w:themeFill="accent5" w:themeFillTint="33"/>
            <w:tcMar>
              <w:top w:w="144" w:type="dxa"/>
              <w:left w:w="144" w:type="dxa"/>
              <w:bottom w:w="144" w:type="dxa"/>
              <w:right w:w="144" w:type="dxa"/>
            </w:tcMar>
          </w:tcPr>
          <w:p w:rsidR="008300FC" w:rsidRDefault="004044A8">
            <w:pPr>
              <w:jc w:val="center"/>
            </w:pPr>
            <w:r>
              <w:rPr>
                <w:noProof/>
              </w:rPr>
              <w:drawing>
                <wp:inline distT="0" distB="0" distL="0" distR="0">
                  <wp:extent cx="372109" cy="42163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ndard Image"/>
                          <pic:cNvPicPr>
                            <a:picLocks noChangeAspect="1" noChangeArrowheads="1"/>
                          </pic:cNvPicPr>
                        </pic:nvPicPr>
                        <pic:blipFill>
                          <a:blip r:embed="rId17"/>
                          <a:srcRect/>
                          <a:stretch>
                            <a:fillRect/>
                          </a:stretch>
                        </pic:blipFill>
                        <pic:spPr>
                          <a:xfrm>
                            <a:off x="0" y="0"/>
                            <a:ext cx="372109" cy="421639"/>
                          </a:xfrm>
                          <a:prstGeom prst="rect">
                            <a:avLst/>
                          </a:prstGeom>
                        </pic:spPr>
                      </pic:pic>
                    </a:graphicData>
                  </a:graphic>
                </wp:inline>
              </w:drawing>
            </w:r>
          </w:p>
        </w:tc>
        <w:tc>
          <w:tcPr>
            <w:tcW w:w="4594" w:type="pct"/>
            <w:shd w:val="clear" w:color="auto" w:fill="E3E7F4" w:themeFill="accent5" w:themeFillTint="33"/>
            <w:vAlign w:val="center"/>
          </w:tcPr>
          <w:p w:rsidR="008300FC" w:rsidRDefault="004044A8">
            <w:r>
              <w:rPr>
                <w:rStyle w:val="button"/>
              </w:rPr>
              <w:t>Try using code snippets!</w:t>
            </w:r>
          </w:p>
          <w:p w:rsidR="008300FC" w:rsidRDefault="004044A8">
            <w:pPr>
              <w:pStyle w:val="Box"/>
            </w:pPr>
            <w:r>
              <w:t>Code snippets are pre-defined code-segment templates that you can use to make your time programming more efficient. Think of them as smart text for source code.</w:t>
            </w:r>
          </w:p>
          <w:p w:rsidR="008300FC" w:rsidRDefault="004044A8">
            <w:pPr>
              <w:pStyle w:val="Box"/>
            </w:pPr>
            <w:r>
              <w:t xml:space="preserve">To use a code snippet, type the snippet, then press </w:t>
            </w:r>
            <w:r>
              <w:rPr>
                <w:rStyle w:val="keys"/>
              </w:rPr>
              <w:t>TAB</w:t>
            </w:r>
            <w:r>
              <w:t xml:space="preserve"> twice. If there are fields, you can tab</w:t>
            </w:r>
            <w:r>
              <w:t xml:space="preserve"> through the fields of the snippet to populate them. Try this snippet:</w:t>
            </w:r>
          </w:p>
          <w:p w:rsidR="008300FC" w:rsidRDefault="004044A8">
            <w:r>
              <w:rPr>
                <w:rStyle w:val="codepart"/>
              </w:rPr>
              <w:t>cw</w:t>
            </w:r>
            <w:r>
              <w:t xml:space="preserve"> to quickly enter </w:t>
            </w:r>
            <w:r>
              <w:rPr>
                <w:rStyle w:val="codepart"/>
              </w:rPr>
              <w:t>Console.WriteLine()</w:t>
            </w:r>
          </w:p>
          <w:p w:rsidR="008300FC" w:rsidRDefault="004044A8">
            <w:pPr>
              <w:pStyle w:val="Box"/>
            </w:pPr>
            <w:r>
              <w:t>More snippets will be introduced as they become relevant.</w:t>
            </w:r>
          </w:p>
        </w:tc>
      </w:tr>
    </w:tbl>
    <w:p w:rsidR="008300FC" w:rsidRDefault="008300FC">
      <w:pPr>
        <w:spacing w:before="0" w:line="120" w:lineRule="auto"/>
        <w:rPr>
          <w:sz w:val="16"/>
          <w:szCs w:val="16"/>
        </w:rPr>
      </w:pPr>
    </w:p>
    <w:p w:rsidR="008300FC" w:rsidRDefault="004044A8">
      <w:pPr>
        <w:pStyle w:val="BlockImage"/>
      </w:pPr>
      <w:r>
        <w:rPr>
          <w:noProof/>
        </w:rPr>
        <w:lastRenderedPageBreak/>
        <w:drawing>
          <wp:inline distT="0" distB="0" distL="0" distR="0">
            <wp:extent cx="6172200" cy="572206"/>
            <wp:effectExtent l="0" t="0" r="0" b="0"/>
            <wp:docPr id="13" name="U:\Images\2010 RELEASE\1500001To1600000\1567220.png" descr="Example Code Snippet: 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Images\2010 RELEASE\1500001To1600000\1567220.png" descr="Example Code Snippet: cw"/>
                    <pic:cNvPicPr>
                      <a:picLocks noChangeAspect="1" noChangeArrowheads="1"/>
                    </pic:cNvPicPr>
                  </pic:nvPicPr>
                  <pic:blipFill>
                    <a:blip r:embed="rId20"/>
                    <a:srcRect/>
                    <a:stretch>
                      <a:fillRect/>
                    </a:stretch>
                  </pic:blipFill>
                  <pic:spPr>
                    <a:xfrm>
                      <a:off x="0" y="0"/>
                      <a:ext cx="6172200" cy="572206"/>
                    </a:xfrm>
                    <a:prstGeom prst="rect">
                      <a:avLst/>
                    </a:prstGeom>
                  </pic:spPr>
                </pic:pic>
              </a:graphicData>
            </a:graphic>
          </wp:inline>
        </w:drawing>
      </w:r>
    </w:p>
    <w:p w:rsidR="008300FC" w:rsidRDefault="004044A8">
      <w:pPr>
        <w:pStyle w:val="Heading3"/>
      </w:pPr>
      <w:bookmarkStart w:id="12" w:name="_Toc422138662"/>
      <w:r>
        <w:t>Collecting Input</w:t>
      </w:r>
      <w:bookmarkEnd w:id="12"/>
    </w:p>
    <w:p w:rsidR="008300FC" w:rsidRDefault="004044A8">
      <w:r>
        <w:t>There are several ways to get input from the user through the cons</w:t>
      </w:r>
      <w:r>
        <w:t>ole.</w:t>
      </w:r>
    </w:p>
    <w:tbl>
      <w:tblPr>
        <w:tblStyle w:val="TableGrid"/>
        <w:tblW w:w="5000" w:type="pct"/>
        <w:tblLook w:val="04A0" w:firstRow="1" w:lastRow="0" w:firstColumn="1" w:lastColumn="0" w:noHBand="0" w:noVBand="1"/>
      </w:tblPr>
      <w:tblGrid>
        <w:gridCol w:w="2583"/>
        <w:gridCol w:w="7353"/>
      </w:tblGrid>
      <w:tr w:rsidR="008300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00" w:type="pct"/>
          </w:tcPr>
          <w:p w:rsidR="008300FC" w:rsidRDefault="004044A8">
            <w:pPr>
              <w:pStyle w:val="Term"/>
            </w:pPr>
            <w:r>
              <w:t>Read</w:t>
            </w:r>
          </w:p>
        </w:tc>
        <w:tc>
          <w:tcPr>
            <w:tcW w:w="3700" w:type="pct"/>
          </w:tcPr>
          <w:p w:rsidR="008300FC" w:rsidRDefault="004044A8">
            <w:pPr>
              <w:cnfStyle w:val="100000000000" w:firstRow="1" w:lastRow="0" w:firstColumn="0" w:lastColumn="0" w:oddVBand="0" w:evenVBand="0" w:oddHBand="0" w:evenHBand="0" w:firstRowFirstColumn="0" w:firstRowLastColumn="0" w:lastRowFirstColumn="0" w:lastRowLastColumn="0"/>
            </w:pPr>
            <w:r>
              <w:t xml:space="preserve">Reads the next character from the input stream. </w:t>
            </w:r>
          </w:p>
          <w:p w:rsidR="008300FC" w:rsidRDefault="004044A8">
            <w:pPr>
              <w:cnfStyle w:val="100000000000" w:firstRow="1" w:lastRow="0" w:firstColumn="0" w:lastColumn="0" w:oddVBand="0" w:evenVBand="0" w:oddHBand="0" w:evenHBand="0" w:firstRowFirstColumn="0" w:firstRowLastColumn="0" w:lastRowFirstColumn="0" w:lastRowLastColumn="0"/>
            </w:pPr>
            <w:r>
              <w:rPr>
                <w:rStyle w:val="codepart"/>
              </w:rPr>
              <w:t>char aChar = Console.Read();</w:t>
            </w:r>
          </w:p>
        </w:tc>
      </w:tr>
      <w:tr w:rsidR="00830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tcPr>
          <w:p w:rsidR="008300FC" w:rsidRDefault="004044A8">
            <w:pPr>
              <w:pStyle w:val="Term"/>
            </w:pPr>
            <w:r>
              <w:t>ReadKey</w:t>
            </w:r>
          </w:p>
        </w:tc>
        <w:tc>
          <w:tcPr>
            <w:tcW w:w="3700" w:type="pct"/>
          </w:tcPr>
          <w:p w:rsidR="008300FC" w:rsidRDefault="004044A8">
            <w:pPr>
              <w:cnfStyle w:val="000000100000" w:firstRow="0" w:lastRow="0" w:firstColumn="0" w:lastColumn="0" w:oddVBand="0" w:evenVBand="0" w:oddHBand="1" w:evenHBand="0" w:firstRowFirstColumn="0" w:firstRowLastColumn="0" w:lastRowFirstColumn="0" w:lastRowLastColumn="0"/>
            </w:pPr>
            <w:r>
              <w:t xml:space="preserve">Reads the next keystroke. </w:t>
            </w:r>
          </w:p>
          <w:p w:rsidR="008300FC" w:rsidRDefault="004044A8">
            <w:pPr>
              <w:cnfStyle w:val="000000100000" w:firstRow="0" w:lastRow="0" w:firstColumn="0" w:lastColumn="0" w:oddVBand="0" w:evenVBand="0" w:oddHBand="1" w:evenHBand="0" w:firstRowFirstColumn="0" w:firstRowLastColumn="0" w:lastRowFirstColumn="0" w:lastRowLastColumn="0"/>
            </w:pPr>
            <w:r>
              <w:t>Use to determine exactly which key the user pressed, or to respond to any key being pressed.</w:t>
            </w:r>
          </w:p>
          <w:p w:rsidR="008300FC" w:rsidRDefault="004044A8">
            <w:pPr>
              <w:cnfStyle w:val="000000100000" w:firstRow="0" w:lastRow="0" w:firstColumn="0" w:lastColumn="0" w:oddVBand="0" w:evenVBand="0" w:oddHBand="1" w:evenHBand="0" w:firstRowFirstColumn="0" w:firstRowLastColumn="0" w:lastRowFirstColumn="0" w:lastRowLastColumn="0"/>
            </w:pPr>
            <w:r>
              <w:rPr>
                <w:rStyle w:val="codepart"/>
              </w:rPr>
              <w:t>ConsoleKeyInfo key = Console.ReadKey();</w:t>
            </w:r>
          </w:p>
          <w:p w:rsidR="008300FC" w:rsidRDefault="004044A8">
            <w:pPr>
              <w:cnfStyle w:val="000000100000" w:firstRow="0" w:lastRow="0" w:firstColumn="0" w:lastColumn="0" w:oddVBand="0" w:evenVBand="0" w:oddHBand="1" w:evenHBand="0" w:firstRowFirstColumn="0" w:firstRowLastColumn="0" w:lastRowFirstColumn="0" w:lastRowLastColumn="0"/>
            </w:pPr>
            <w:r>
              <w:t>One common use is to paus execution until the user enters anything.</w:t>
            </w:r>
          </w:p>
        </w:tc>
      </w:tr>
      <w:tr w:rsidR="008300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tcPr>
          <w:p w:rsidR="008300FC" w:rsidRDefault="004044A8">
            <w:pPr>
              <w:pStyle w:val="Term"/>
            </w:pPr>
            <w:r>
              <w:t>ReadLine</w:t>
            </w:r>
          </w:p>
        </w:tc>
        <w:tc>
          <w:tcPr>
            <w:tcW w:w="3700" w:type="pct"/>
          </w:tcPr>
          <w:p w:rsidR="008300FC" w:rsidRDefault="004044A8">
            <w:pPr>
              <w:cnfStyle w:val="000000010000" w:firstRow="0" w:lastRow="0" w:firstColumn="0" w:lastColumn="0" w:oddVBand="0" w:evenVBand="0" w:oddHBand="0" w:evenHBand="1" w:firstRowFirstColumn="0" w:firstRowLastColumn="0" w:lastRowFirstColumn="0" w:lastRowLastColumn="0"/>
            </w:pPr>
            <w:r>
              <w:t>Reads the next line of characters (until a carriage return), resulting in a string value:</w:t>
            </w:r>
          </w:p>
          <w:p w:rsidR="008300FC" w:rsidRDefault="004044A8">
            <w:pPr>
              <w:cnfStyle w:val="000000010000" w:firstRow="0" w:lastRow="0" w:firstColumn="0" w:lastColumn="0" w:oddVBand="0" w:evenVBand="0" w:oddHBand="0" w:evenHBand="1" w:firstRowFirstColumn="0" w:firstRowLastColumn="0" w:lastRowFirstColumn="0" w:lastRowLastColumn="0"/>
            </w:pPr>
            <w:r>
              <w:rPr>
                <w:rStyle w:val="codepart"/>
              </w:rPr>
              <w:t>string name = Console.ReadLine();</w:t>
            </w:r>
          </w:p>
        </w:tc>
      </w:tr>
    </w:tbl>
    <w:p w:rsidR="008300FC" w:rsidRDefault="008300FC">
      <w:pPr>
        <w:spacing w:before="0" w:line="120" w:lineRule="auto"/>
        <w:rPr>
          <w:sz w:val="16"/>
          <w:szCs w:val="16"/>
        </w:rPr>
      </w:pPr>
    </w:p>
    <w:p w:rsidR="008300FC" w:rsidRDefault="004044A8">
      <w:r>
        <w:t>If the input is supposed to be numeric, you'll need</w:t>
      </w:r>
      <w:r>
        <w:t xml:space="preserve"> a way to convert the string into a number. One way to perform this action is to access the Parse method from the desired numeric class. Later in this course we'll discuss alternate methods of converting a string into a number.</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8300FC">
        <w:tc>
          <w:tcPr>
            <w:tcW w:w="4250" w:type="pct"/>
            <w:shd w:val="clear" w:color="auto" w:fill="E3E7F4" w:themeFill="accent5" w:themeFillTint="33"/>
            <w:vAlign w:val="center"/>
          </w:tcPr>
          <w:p w:rsidR="008300FC" w:rsidRDefault="004044A8">
            <w:r>
              <w:rPr>
                <w:rStyle w:val="codepart"/>
              </w:rPr>
              <w:t>Console.Write("Please enter </w:t>
            </w:r>
            <w:r>
              <w:rPr>
                <w:rStyle w:val="codepart"/>
              </w:rPr>
              <w:t>a string: ");</w:t>
            </w:r>
            <w:r>
              <w:br/>
            </w:r>
            <w:r>
              <w:rPr>
                <w:rStyle w:val="codepart"/>
              </w:rPr>
              <w:t>string text = Console.ReadLine();</w:t>
            </w:r>
          </w:p>
          <w:p w:rsidR="008300FC" w:rsidRDefault="004044A8">
            <w:r>
              <w:rPr>
                <w:rStyle w:val="codepart"/>
              </w:rPr>
              <w:t>Console.Write("Please enter an integer: ");</w:t>
            </w:r>
            <w:r>
              <w:br/>
            </w:r>
            <w:r>
              <w:rPr>
                <w:rStyle w:val="codepart"/>
              </w:rPr>
              <w:t>int number = </w:t>
            </w:r>
            <w:r>
              <w:rPr>
                <w:rStyle w:val="button"/>
              </w:rPr>
              <w:t>int.Parse</w:t>
            </w:r>
            <w:r>
              <w:rPr>
                <w:rStyle w:val="codepart"/>
              </w:rPr>
              <w:t>(Console.ReadLine());</w:t>
            </w:r>
          </w:p>
          <w:p w:rsidR="008300FC" w:rsidRDefault="004044A8">
            <w:r>
              <w:rPr>
                <w:rStyle w:val="codepart"/>
              </w:rPr>
              <w:t>Console.WriteLine("You entered '{0}' and {1}", text, number);</w:t>
            </w:r>
            <w:r>
              <w:br/>
            </w:r>
            <w:r>
              <w:rPr>
                <w:rStyle w:val="codepart"/>
              </w:rPr>
              <w:t>Console.ReadKey();</w:t>
            </w:r>
          </w:p>
        </w:tc>
      </w:tr>
    </w:tbl>
    <w:p w:rsidR="008300FC" w:rsidRDefault="008300FC">
      <w:pPr>
        <w:spacing w:before="0" w:line="120" w:lineRule="auto"/>
        <w:rPr>
          <w:sz w:val="16"/>
          <w:szCs w:val="16"/>
        </w:rPr>
      </w:pPr>
    </w:p>
    <w:tbl>
      <w:tblPr>
        <w:tblW w:w="5000" w:type="pct"/>
        <w:tblInd w:w="-36" w:type="dxa"/>
        <w:tblBorders>
          <w:top w:val="single" w:sz="12" w:space="0" w:color="FEB80A" w:themeColor="accent3"/>
          <w:left w:val="single" w:sz="12" w:space="0" w:color="FEB80A" w:themeColor="accent3"/>
          <w:bottom w:val="single" w:sz="12" w:space="0" w:color="FEB80A" w:themeColor="accent3"/>
          <w:right w:val="single" w:sz="12" w:space="0" w:color="FEB80A" w:themeColor="accent3"/>
        </w:tblBorders>
        <w:shd w:val="clear" w:color="auto" w:fill="FEF0CD" w:themeFill="accent3" w:themeFillTint="33"/>
        <w:tblLook w:val="04A0" w:firstRow="1" w:lastRow="0" w:firstColumn="1" w:lastColumn="0" w:noHBand="0" w:noVBand="1"/>
      </w:tblPr>
      <w:tblGrid>
        <w:gridCol w:w="810"/>
        <w:gridCol w:w="9162"/>
      </w:tblGrid>
      <w:tr w:rsidR="008300FC">
        <w:trPr>
          <w:cantSplit/>
        </w:trPr>
        <w:tc>
          <w:tcPr>
            <w:tcW w:w="406" w:type="pct"/>
            <w:shd w:val="clear" w:color="auto" w:fill="FEF0CD" w:themeFill="accent3" w:themeFillTint="33"/>
            <w:tcMar>
              <w:top w:w="144" w:type="dxa"/>
              <w:left w:w="144" w:type="dxa"/>
              <w:bottom w:w="144" w:type="dxa"/>
              <w:right w:w="144" w:type="dxa"/>
            </w:tcMar>
          </w:tcPr>
          <w:p w:rsidR="008300FC" w:rsidRDefault="004044A8">
            <w:pPr>
              <w:jc w:val="center"/>
            </w:pPr>
            <w:r>
              <w:rPr>
                <w:noProof/>
              </w:rPr>
              <w:drawing>
                <wp:inline distT="0" distB="0" distL="0" distR="0">
                  <wp:extent cx="107314" cy="42163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andard Image"/>
                          <pic:cNvPicPr>
                            <a:picLocks noChangeAspect="1" noChangeArrowheads="1"/>
                          </pic:cNvPicPr>
                        </pic:nvPicPr>
                        <pic:blipFill>
                          <a:blip r:embed="rId14"/>
                          <a:srcRect/>
                          <a:stretch>
                            <a:fillRect/>
                          </a:stretch>
                        </pic:blipFill>
                        <pic:spPr>
                          <a:xfrm>
                            <a:off x="0" y="0"/>
                            <a:ext cx="107314" cy="421639"/>
                          </a:xfrm>
                          <a:prstGeom prst="rect">
                            <a:avLst/>
                          </a:prstGeom>
                        </pic:spPr>
                      </pic:pic>
                    </a:graphicData>
                  </a:graphic>
                </wp:inline>
              </w:drawing>
            </w:r>
          </w:p>
        </w:tc>
        <w:tc>
          <w:tcPr>
            <w:tcW w:w="4594" w:type="pct"/>
            <w:shd w:val="clear" w:color="auto" w:fill="FEF0CD" w:themeFill="accent3" w:themeFillTint="33"/>
            <w:vAlign w:val="center"/>
          </w:tcPr>
          <w:p w:rsidR="008300FC" w:rsidRDefault="004044A8">
            <w:pPr>
              <w:pStyle w:val="Box"/>
            </w:pPr>
            <w:r>
              <w:t xml:space="preserve">If the input into the </w:t>
            </w:r>
            <w:r>
              <w:rPr>
                <w:rStyle w:val="codepart"/>
              </w:rPr>
              <w:t>Parse</w:t>
            </w:r>
            <w:r>
              <w:t xml:space="preserve"> method cannot be successfully converted into the specified numeric type, C# will throw an </w:t>
            </w:r>
            <w:r>
              <w:rPr>
                <w:rStyle w:val="button"/>
              </w:rPr>
              <w:t>exception</w:t>
            </w:r>
            <w:r>
              <w:t>.</w:t>
            </w:r>
          </w:p>
        </w:tc>
      </w:tr>
    </w:tbl>
    <w:p w:rsidR="008300FC" w:rsidRDefault="008300FC">
      <w:pPr>
        <w:spacing w:before="0" w:line="120" w:lineRule="auto"/>
        <w:rPr>
          <w:sz w:val="16"/>
          <w:szCs w:val="16"/>
        </w:rPr>
      </w:pPr>
    </w:p>
    <w:tbl>
      <w:tblPr>
        <w:tblW w:w="5000" w:type="pct"/>
        <w:tblInd w:w="-36" w:type="dxa"/>
        <w:tblBorders>
          <w:top w:val="single" w:sz="12" w:space="0" w:color="FEB80A" w:themeColor="accent3"/>
          <w:left w:val="single" w:sz="12" w:space="0" w:color="FEB80A" w:themeColor="accent3"/>
          <w:bottom w:val="single" w:sz="12" w:space="0" w:color="FEB80A" w:themeColor="accent3"/>
          <w:right w:val="single" w:sz="12" w:space="0" w:color="FEB80A" w:themeColor="accent3"/>
        </w:tblBorders>
        <w:shd w:val="clear" w:color="auto" w:fill="FEF0CD" w:themeFill="accent3" w:themeFillTint="33"/>
        <w:tblLook w:val="04A0" w:firstRow="1" w:lastRow="0" w:firstColumn="1" w:lastColumn="0" w:noHBand="0" w:noVBand="1"/>
      </w:tblPr>
      <w:tblGrid>
        <w:gridCol w:w="810"/>
        <w:gridCol w:w="9162"/>
      </w:tblGrid>
      <w:tr w:rsidR="008300FC">
        <w:trPr>
          <w:cantSplit/>
        </w:trPr>
        <w:tc>
          <w:tcPr>
            <w:tcW w:w="406" w:type="pct"/>
            <w:shd w:val="clear" w:color="auto" w:fill="FEF0CD" w:themeFill="accent3" w:themeFillTint="33"/>
            <w:tcMar>
              <w:top w:w="144" w:type="dxa"/>
              <w:left w:w="144" w:type="dxa"/>
              <w:bottom w:w="144" w:type="dxa"/>
              <w:right w:w="144" w:type="dxa"/>
            </w:tcMar>
          </w:tcPr>
          <w:p w:rsidR="008300FC" w:rsidRDefault="004044A8">
            <w:pPr>
              <w:jc w:val="center"/>
            </w:pPr>
            <w:r>
              <w:rPr>
                <w:noProof/>
              </w:rPr>
              <w:lastRenderedPageBreak/>
              <w:drawing>
                <wp:inline distT="0" distB="0" distL="0" distR="0">
                  <wp:extent cx="107314" cy="4216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andard Image"/>
                          <pic:cNvPicPr>
                            <a:picLocks noChangeAspect="1" noChangeArrowheads="1"/>
                          </pic:cNvPicPr>
                        </pic:nvPicPr>
                        <pic:blipFill>
                          <a:blip r:embed="rId14"/>
                          <a:srcRect/>
                          <a:stretch>
                            <a:fillRect/>
                          </a:stretch>
                        </pic:blipFill>
                        <pic:spPr>
                          <a:xfrm>
                            <a:off x="0" y="0"/>
                            <a:ext cx="107314" cy="421639"/>
                          </a:xfrm>
                          <a:prstGeom prst="rect">
                            <a:avLst/>
                          </a:prstGeom>
                        </pic:spPr>
                      </pic:pic>
                    </a:graphicData>
                  </a:graphic>
                </wp:inline>
              </w:drawing>
            </w:r>
          </w:p>
        </w:tc>
        <w:tc>
          <w:tcPr>
            <w:tcW w:w="4594" w:type="pct"/>
            <w:shd w:val="clear" w:color="auto" w:fill="FEF0CD" w:themeFill="accent3" w:themeFillTint="33"/>
            <w:vAlign w:val="center"/>
          </w:tcPr>
          <w:p w:rsidR="008300FC" w:rsidRDefault="004044A8">
            <w:pPr>
              <w:pStyle w:val="Box"/>
            </w:pPr>
            <w:r>
              <w:t xml:space="preserve">For now, you can think of an </w:t>
            </w:r>
            <w:r>
              <w:rPr>
                <w:rStyle w:val="button"/>
              </w:rPr>
              <w:t>exception</w:t>
            </w:r>
            <w:r>
              <w:t xml:space="preserve"> as an error. If an exception is not handled by the surrounding code, the application will crash.</w:t>
            </w:r>
          </w:p>
        </w:tc>
      </w:tr>
    </w:tbl>
    <w:p w:rsidR="008300FC" w:rsidRDefault="008300FC">
      <w:pPr>
        <w:spacing w:before="0" w:line="120" w:lineRule="auto"/>
        <w:rPr>
          <w:sz w:val="16"/>
          <w:szCs w:val="16"/>
        </w:rPr>
      </w:pPr>
    </w:p>
    <w:tbl>
      <w:tblPr>
        <w:tblOverlap w:val="never"/>
        <w:tblW w:w="5000" w:type="pct"/>
        <w:tblBorders>
          <w:top w:val="single" w:sz="4" w:space="0" w:color="8E8D8D"/>
          <w:left w:val="single" w:sz="4" w:space="0" w:color="8E8D8D"/>
          <w:bottom w:val="single" w:sz="4" w:space="0" w:color="8E8D8D"/>
          <w:right w:val="single" w:sz="4" w:space="0" w:color="8E8D8D"/>
          <w:insideH w:val="nil"/>
          <w:insideV w:val="single" w:sz="4" w:space="0" w:color="8E8D8D"/>
        </w:tblBorders>
        <w:tblLook w:val="00BF" w:firstRow="1" w:lastRow="0" w:firstColumn="1" w:lastColumn="0" w:noHBand="0" w:noVBand="0"/>
      </w:tblPr>
      <w:tblGrid>
        <w:gridCol w:w="1010"/>
        <w:gridCol w:w="8926"/>
      </w:tblGrid>
      <w:tr w:rsidR="008300FC">
        <w:trPr>
          <w:cantSplit/>
        </w:trPr>
        <w:tc>
          <w:tcPr>
            <w:tcW w:w="406" w:type="pct"/>
            <w:tcBorders>
              <w:top w:val="nil"/>
              <w:left w:val="nil"/>
              <w:bottom w:val="nil"/>
              <w:right w:val="single" w:sz="4" w:space="0" w:color="8E8D8D"/>
            </w:tcBorders>
          </w:tcPr>
          <w:p w:rsidR="008300FC" w:rsidRDefault="004044A8">
            <w:pPr>
              <w:keepLines/>
              <w:spacing w:after="50"/>
              <w:jc w:val="center"/>
            </w:pPr>
            <w:r>
              <w:rPr>
                <w:noProof/>
              </w:rPr>
              <w:drawing>
                <wp:inline distT="0" distB="0" distL="0" distR="0">
                  <wp:extent cx="504824" cy="48513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ndard Image"/>
                          <pic:cNvPicPr>
                            <a:picLocks noChangeAspect="1" noChangeArrowheads="1"/>
                          </pic:cNvPicPr>
                        </pic:nvPicPr>
                        <pic:blipFill>
                          <a:blip r:embed="rId16"/>
                          <a:srcRect/>
                          <a:stretch>
                            <a:fillRect/>
                          </a:stretch>
                        </pic:blipFill>
                        <pic:spPr>
                          <a:xfrm>
                            <a:off x="0" y="0"/>
                            <a:ext cx="504824" cy="485139"/>
                          </a:xfrm>
                          <a:prstGeom prst="rect">
                            <a:avLst/>
                          </a:prstGeom>
                        </pic:spPr>
                      </pic:pic>
                    </a:graphicData>
                  </a:graphic>
                </wp:inline>
              </w:drawing>
            </w:r>
          </w:p>
        </w:tc>
        <w:tc>
          <w:tcPr>
            <w:tcW w:w="4594" w:type="pct"/>
            <w:tcBorders>
              <w:top w:val="single" w:sz="4" w:space="0" w:color="8E8D8D"/>
              <w:left w:val="single" w:sz="4" w:space="0" w:color="8E8D8D"/>
              <w:bottom w:val="single" w:sz="4" w:space="0" w:color="8E8D8D"/>
              <w:right w:val="single" w:sz="4" w:space="0" w:color="8E8D8D"/>
            </w:tcBorders>
            <w:shd w:val="clear" w:color="auto" w:fill="auto"/>
            <w:vAlign w:val="center"/>
          </w:tcPr>
          <w:p w:rsidR="008300FC" w:rsidRDefault="004044A8">
            <w:pPr>
              <w:pStyle w:val="WriteitDownHeading"/>
              <w:spacing w:after="0" w:line="312" w:lineRule="auto"/>
            </w:pPr>
            <w:r>
              <w:t xml:space="preserve">Try It </w:t>
            </w:r>
            <w:r>
              <w:t>Yourself: Console</w:t>
            </w:r>
          </w:p>
          <w:p w:rsidR="008300FC" w:rsidRDefault="004044A8">
            <w:pPr>
              <w:pStyle w:val="ListNumber"/>
              <w:numPr>
                <w:ilvl w:val="0"/>
                <w:numId w:val="12"/>
              </w:numPr>
            </w:pPr>
            <w:r>
              <w:t xml:space="preserve">In your ClassExamples project, within the code block that starts with </w:t>
            </w:r>
            <w:r>
              <w:rPr>
                <w:rStyle w:val="codepart"/>
              </w:rPr>
              <w:t>static void Main(string args[])</w:t>
            </w:r>
            <w:r>
              <w:t>, add the following line of code:</w:t>
            </w:r>
          </w:p>
          <w:p w:rsidR="008300FC" w:rsidRDefault="004044A8">
            <w:pPr>
              <w:pStyle w:val="ListBullet2"/>
            </w:pPr>
            <w:r>
              <w:rPr>
                <w:rStyle w:val="codepart"/>
              </w:rPr>
              <w:t>Console.WriteLine("Hello world!");</w:t>
            </w:r>
          </w:p>
          <w:p w:rsidR="008300FC" w:rsidRDefault="004044A8">
            <w:pPr>
              <w:pStyle w:val="ListNumber"/>
              <w:numPr>
                <w:ilvl w:val="0"/>
                <w:numId w:val="12"/>
              </w:numPr>
            </w:pPr>
            <w:r>
              <w:t xml:space="preserve">Run the project by clicking </w:t>
            </w:r>
            <w:r>
              <w:rPr>
                <w:rStyle w:val="button"/>
              </w:rPr>
              <w:t>Start</w:t>
            </w:r>
            <w:r>
              <w:t xml:space="preserve">, or pressing </w:t>
            </w:r>
            <w:r>
              <w:rPr>
                <w:rStyle w:val="keys"/>
              </w:rPr>
              <w:t>F5</w:t>
            </w:r>
          </w:p>
          <w:p w:rsidR="008300FC" w:rsidRDefault="004044A8">
            <w:pPr>
              <w:pStyle w:val="ListNumber"/>
              <w:numPr>
                <w:ilvl w:val="0"/>
                <w:numId w:val="12"/>
              </w:numPr>
            </w:pPr>
            <w:r>
              <w:t>What happened?</w:t>
            </w:r>
          </w:p>
          <w:p w:rsidR="008300FC" w:rsidRDefault="004044A8">
            <w:pPr>
              <w:pStyle w:val="ListBullet2"/>
            </w:pPr>
            <w:r>
              <w:rPr>
                <w:rStyle w:val="line"/>
              </w:rPr>
              <w:t>The program ran, but quit immediately after.</w:t>
            </w:r>
          </w:p>
          <w:p w:rsidR="008300FC" w:rsidRDefault="004044A8">
            <w:pPr>
              <w:pStyle w:val="ListNumber"/>
              <w:numPr>
                <w:ilvl w:val="0"/>
                <w:numId w:val="12"/>
              </w:numPr>
            </w:pPr>
            <w:r>
              <w:t>Add this code below the call to WriteLine:</w:t>
            </w:r>
          </w:p>
          <w:p w:rsidR="008300FC" w:rsidRDefault="004044A8">
            <w:pPr>
              <w:pStyle w:val="ListBullet2"/>
            </w:pPr>
            <w:r>
              <w:rPr>
                <w:rStyle w:val="codepart"/>
              </w:rPr>
              <w:t>Console.ReadKey();</w:t>
            </w:r>
          </w:p>
          <w:p w:rsidR="008300FC" w:rsidRDefault="004044A8">
            <w:pPr>
              <w:pStyle w:val="ListNumber"/>
              <w:numPr>
                <w:ilvl w:val="0"/>
                <w:numId w:val="12"/>
              </w:numPr>
            </w:pPr>
            <w:r>
              <w:t>What happens this time?</w:t>
            </w:r>
          </w:p>
          <w:p w:rsidR="008300FC" w:rsidRDefault="004044A8">
            <w:pPr>
              <w:pStyle w:val="ListBullet2"/>
            </w:pPr>
            <w:r>
              <w:rPr>
                <w:rStyle w:val="line"/>
              </w:rPr>
              <w:t>The program pauses</w:t>
            </w:r>
          </w:p>
          <w:p w:rsidR="008300FC" w:rsidRDefault="004044A8">
            <w:pPr>
              <w:pStyle w:val="ListNumber"/>
              <w:numPr>
                <w:ilvl w:val="0"/>
                <w:numId w:val="12"/>
              </w:numPr>
            </w:pPr>
            <w:r>
              <w:t>Add the prompt "Press any key to continue" immediately before the call to Console.ReadKey.</w:t>
            </w:r>
          </w:p>
          <w:p w:rsidR="008300FC" w:rsidRDefault="004044A8">
            <w:pPr>
              <w:pStyle w:val="ListNumber"/>
              <w:numPr>
                <w:ilvl w:val="0"/>
                <w:numId w:val="12"/>
              </w:numPr>
            </w:pPr>
            <w:r>
              <w:t>Experiment by p</w:t>
            </w:r>
            <w:r>
              <w:t>rompting the user for information and storing it as a string or an int. Try passing a non-numeric string to the number prompts to see what an exception looks like.</w:t>
            </w:r>
          </w:p>
        </w:tc>
      </w:tr>
    </w:tbl>
    <w:p w:rsidR="008300FC" w:rsidRDefault="008300FC">
      <w:pPr>
        <w:spacing w:before="0" w:line="120" w:lineRule="auto"/>
        <w:rPr>
          <w:sz w:val="16"/>
          <w:szCs w:val="16"/>
        </w:rPr>
      </w:pPr>
    </w:p>
    <w:p w:rsidR="008300FC" w:rsidRDefault="004044A8">
      <w:r>
        <w:t>Sample solution:</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8300FC">
        <w:tc>
          <w:tcPr>
            <w:tcW w:w="4250" w:type="pct"/>
            <w:shd w:val="clear" w:color="auto" w:fill="E3E7F4" w:themeFill="accent5" w:themeFillTint="33"/>
            <w:vAlign w:val="center"/>
          </w:tcPr>
          <w:p w:rsidR="008300FC" w:rsidRDefault="004044A8">
            <w:r>
              <w:rPr>
                <w:rStyle w:val="codepart"/>
              </w:rPr>
              <w:t>static void Main(string[] args)</w:t>
            </w:r>
            <w:r>
              <w:br/>
            </w:r>
            <w:r>
              <w:rPr>
                <w:rStyle w:val="codepart"/>
              </w:rPr>
              <w:t>{</w:t>
            </w:r>
            <w:r>
              <w:br/>
            </w:r>
            <w:r>
              <w:rPr>
                <w:rStyle w:val="codepart"/>
              </w:rPr>
              <w:t>  // Write a message</w:t>
            </w:r>
            <w:r>
              <w:br/>
            </w:r>
            <w:r>
              <w:rPr>
                <w:rStyle w:val="codepart"/>
              </w:rPr>
              <w:t>  Console.WriteLine("Hello world!");</w:t>
            </w:r>
            <w:r>
              <w:br/>
            </w:r>
            <w:r>
              <w:rPr>
                <w:rStyle w:val="codepart"/>
              </w:rPr>
              <w:t>  //</w:t>
            </w:r>
            <w:r>
              <w:br/>
            </w:r>
            <w:r>
              <w:rPr>
                <w:rStyle w:val="codepart"/>
              </w:rPr>
              <w:t>  // Read in a string</w:t>
            </w:r>
            <w:r>
              <w:br/>
            </w:r>
            <w:r>
              <w:rPr>
                <w:rStyle w:val="codepart"/>
              </w:rPr>
              <w:t>  Console.Write("Enter a string: ");</w:t>
            </w:r>
            <w:r>
              <w:br/>
            </w:r>
            <w:r>
              <w:rPr>
                <w:rStyle w:val="codepart"/>
              </w:rPr>
              <w:t>  string input = Console.ReadLine();</w:t>
            </w:r>
            <w:r>
              <w:br/>
            </w:r>
            <w:r>
              <w:rPr>
                <w:rStyle w:val="codepart"/>
              </w:rPr>
              <w:t>  Console.WriteLine("You entered {0}.", input);</w:t>
            </w:r>
            <w:r>
              <w:br/>
            </w:r>
            <w:r>
              <w:rPr>
                <w:rStyle w:val="codepart"/>
              </w:rPr>
              <w:t>  //</w:t>
            </w:r>
            <w:r>
              <w:br/>
            </w:r>
            <w:r>
              <w:rPr>
                <w:rStyle w:val="codepart"/>
              </w:rPr>
              <w:t>  // Read in an integer</w:t>
            </w:r>
            <w:r>
              <w:br/>
            </w:r>
            <w:r>
              <w:rPr>
                <w:rStyle w:val="codepart"/>
              </w:rPr>
              <w:t>  Console.Write("Enter a number: ");</w:t>
            </w:r>
            <w:r>
              <w:br/>
            </w:r>
            <w:r>
              <w:rPr>
                <w:rStyle w:val="codepart"/>
              </w:rPr>
              <w:t>  in</w:t>
            </w:r>
            <w:r>
              <w:rPr>
                <w:rStyle w:val="codepart"/>
              </w:rPr>
              <w:t>t number = int.Parse(Console.ReadLine());</w:t>
            </w:r>
            <w:r>
              <w:br/>
            </w:r>
            <w:r>
              <w:rPr>
                <w:rStyle w:val="codepart"/>
              </w:rPr>
              <w:t>  Console.WriteLine("You entered {0}.", number);</w:t>
            </w:r>
            <w:r>
              <w:br/>
            </w:r>
            <w:r>
              <w:rPr>
                <w:rStyle w:val="codepart"/>
              </w:rPr>
              <w:t>  //</w:t>
            </w:r>
            <w:r>
              <w:br/>
            </w:r>
            <w:r>
              <w:rPr>
                <w:rStyle w:val="codepart"/>
              </w:rPr>
              <w:lastRenderedPageBreak/>
              <w:t>  // Pause until a key is pressed</w:t>
            </w:r>
            <w:r>
              <w:br/>
            </w:r>
            <w:r>
              <w:rPr>
                <w:rStyle w:val="codepart"/>
              </w:rPr>
              <w:t>  Console.WriteLine("&lt;Press any key to continue&gt;");</w:t>
            </w:r>
            <w:r>
              <w:br/>
            </w:r>
            <w:r>
              <w:rPr>
                <w:rStyle w:val="codepart"/>
              </w:rPr>
              <w:t>  Console.ReadKey();</w:t>
            </w:r>
            <w:r>
              <w:br/>
            </w:r>
            <w:r>
              <w:rPr>
                <w:rStyle w:val="codepart"/>
              </w:rPr>
              <w:t>}</w:t>
            </w:r>
          </w:p>
        </w:tc>
      </w:tr>
    </w:tbl>
    <w:p w:rsidR="008300FC" w:rsidRDefault="008300FC">
      <w:pPr>
        <w:spacing w:before="0" w:line="120" w:lineRule="auto"/>
        <w:rPr>
          <w:sz w:val="16"/>
          <w:szCs w:val="16"/>
        </w:rPr>
      </w:pP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873"/>
        <w:gridCol w:w="9099"/>
      </w:tblGrid>
      <w:tr w:rsidR="008300FC">
        <w:trPr>
          <w:cantSplit/>
        </w:trPr>
        <w:tc>
          <w:tcPr>
            <w:tcW w:w="406" w:type="pct"/>
            <w:shd w:val="clear" w:color="auto" w:fill="E3E7F4" w:themeFill="accent5" w:themeFillTint="33"/>
            <w:tcMar>
              <w:top w:w="144" w:type="dxa"/>
              <w:left w:w="144" w:type="dxa"/>
              <w:bottom w:w="144" w:type="dxa"/>
              <w:right w:w="144" w:type="dxa"/>
            </w:tcMar>
          </w:tcPr>
          <w:p w:rsidR="008300FC" w:rsidRDefault="004044A8">
            <w:pPr>
              <w:jc w:val="center"/>
            </w:pPr>
            <w:r>
              <w:rPr>
                <w:noProof/>
              </w:rPr>
              <w:drawing>
                <wp:inline distT="0" distB="0" distL="0" distR="0">
                  <wp:extent cx="372109" cy="42163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ndard Image"/>
                          <pic:cNvPicPr>
                            <a:picLocks noChangeAspect="1" noChangeArrowheads="1"/>
                          </pic:cNvPicPr>
                        </pic:nvPicPr>
                        <pic:blipFill>
                          <a:blip r:embed="rId17"/>
                          <a:srcRect/>
                          <a:stretch>
                            <a:fillRect/>
                          </a:stretch>
                        </pic:blipFill>
                        <pic:spPr>
                          <a:xfrm>
                            <a:off x="0" y="0"/>
                            <a:ext cx="372109" cy="421639"/>
                          </a:xfrm>
                          <a:prstGeom prst="rect">
                            <a:avLst/>
                          </a:prstGeom>
                        </pic:spPr>
                      </pic:pic>
                    </a:graphicData>
                  </a:graphic>
                </wp:inline>
              </w:drawing>
            </w:r>
          </w:p>
        </w:tc>
        <w:tc>
          <w:tcPr>
            <w:tcW w:w="4594" w:type="pct"/>
            <w:shd w:val="clear" w:color="auto" w:fill="E3E7F4" w:themeFill="accent5" w:themeFillTint="33"/>
            <w:vAlign w:val="center"/>
          </w:tcPr>
          <w:p w:rsidR="008300FC" w:rsidRDefault="004044A8">
            <w:pPr>
              <w:pStyle w:val="Box"/>
            </w:pPr>
            <w:r>
              <w:t>When you hit the play button in Visual Studio, how does Visual Studio know what code to run?</w:t>
            </w:r>
          </w:p>
          <w:p w:rsidR="008300FC" w:rsidRDefault="004044A8">
            <w:pPr>
              <w:pStyle w:val="Box"/>
            </w:pPr>
            <w:r>
              <w:t xml:space="preserve">You have several files in your project -- you should be able to see App.config, Program.cs, and (if you expand Properties), AssemblyInfo.cs. </w:t>
            </w:r>
          </w:p>
          <w:p w:rsidR="008300FC" w:rsidRDefault="004044A8">
            <w:pPr>
              <w:pStyle w:val="Box"/>
            </w:pPr>
            <w:r>
              <w:t>When determining what</w:t>
            </w:r>
            <w:r>
              <w:t xml:space="preserve"> code to run, Visual Studio looks only at the files in your startup project - the bolded project. (Right now, you only have one project, but you'll have more later.) In those files, it looks for a method called </w:t>
            </w:r>
            <w:r>
              <w:rPr>
                <w:rStyle w:val="codepart"/>
              </w:rPr>
              <w:t>Main(string[] args)</w:t>
            </w:r>
            <w:r>
              <w:t xml:space="preserve"> and tries to run that met</w:t>
            </w:r>
            <w:r>
              <w:t>hod.</w:t>
            </w:r>
          </w:p>
          <w:p w:rsidR="008300FC" w:rsidRDefault="004044A8">
            <w:pPr>
              <w:pStyle w:val="Box"/>
            </w:pPr>
            <w:r>
              <w:t xml:space="preserve">The code you just wrote is in the Main method, so that's what runs. </w:t>
            </w:r>
          </w:p>
          <w:p w:rsidR="008300FC" w:rsidRDefault="004044A8">
            <w:pPr>
              <w:pStyle w:val="Box"/>
            </w:pPr>
            <w:r>
              <w:t>As a test, try changing the name of the Main method or creating another Main method. Your code will not compile.</w:t>
            </w:r>
          </w:p>
        </w:tc>
      </w:tr>
    </w:tbl>
    <w:p w:rsidR="008300FC" w:rsidRDefault="008300FC">
      <w:pPr>
        <w:spacing w:before="0" w:line="120" w:lineRule="auto"/>
        <w:rPr>
          <w:sz w:val="16"/>
          <w:szCs w:val="16"/>
        </w:rPr>
      </w:pPr>
    </w:p>
    <w:p w:rsidR="008300FC" w:rsidRDefault="004044A8">
      <w:pPr>
        <w:spacing w:before="0" w:line="120" w:lineRule="auto"/>
        <w:rPr>
          <w:sz w:val="16"/>
          <w:szCs w:val="16"/>
        </w:rPr>
      </w:pPr>
      <w:r>
        <w:br w:type="page"/>
      </w:r>
    </w:p>
    <w:p w:rsidR="008300FC" w:rsidRDefault="004044A8">
      <w:pPr>
        <w:pStyle w:val="Heading2"/>
      </w:pPr>
      <w:bookmarkStart w:id="13" w:name="_Toc422138663"/>
      <w:r>
        <w:lastRenderedPageBreak/>
        <w:t>Representing Data</w:t>
      </w:r>
      <w:bookmarkEnd w:id="13"/>
    </w:p>
    <w:p w:rsidR="008300FC" w:rsidRDefault="004044A8">
      <w:r>
        <w:t xml:space="preserve">To be able to program effectively in any programming language, it is critical to understand how that language represents data. </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1220"/>
        <w:gridCol w:w="8752"/>
      </w:tblGrid>
      <w:tr w:rsidR="008300FC">
        <w:trPr>
          <w:cantSplit/>
        </w:trPr>
        <w:tc>
          <w:tcPr>
            <w:tcW w:w="406" w:type="pct"/>
            <w:shd w:val="clear" w:color="auto" w:fill="E3E7F4" w:themeFill="accent5" w:themeFillTint="33"/>
            <w:tcMar>
              <w:top w:w="144" w:type="dxa"/>
              <w:left w:w="144" w:type="dxa"/>
              <w:bottom w:w="144" w:type="dxa"/>
              <w:right w:w="144" w:type="dxa"/>
            </w:tcMar>
          </w:tcPr>
          <w:p w:rsidR="008300FC" w:rsidRDefault="004044A8">
            <w:pPr>
              <w:jc w:val="center"/>
            </w:pPr>
            <w:r>
              <w:rPr>
                <w:noProof/>
              </w:rPr>
              <w:drawing>
                <wp:inline distT="0" distB="0" distL="0" distR="0">
                  <wp:extent cx="591829" cy="37973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andard Image"/>
                          <pic:cNvPicPr>
                            <a:picLocks noChangeAspect="1" noChangeArrowheads="1"/>
                          </pic:cNvPicPr>
                        </pic:nvPicPr>
                        <pic:blipFill>
                          <a:blip r:embed="rId21"/>
                          <a:srcRect/>
                          <a:stretch>
                            <a:fillRect/>
                          </a:stretch>
                        </pic:blipFill>
                        <pic:spPr>
                          <a:xfrm>
                            <a:off x="0" y="0"/>
                            <a:ext cx="591829" cy="379736"/>
                          </a:xfrm>
                          <a:prstGeom prst="rect">
                            <a:avLst/>
                          </a:prstGeom>
                        </pic:spPr>
                      </pic:pic>
                    </a:graphicData>
                  </a:graphic>
                </wp:inline>
              </w:drawing>
            </w:r>
          </w:p>
        </w:tc>
        <w:tc>
          <w:tcPr>
            <w:tcW w:w="4594" w:type="pct"/>
            <w:shd w:val="clear" w:color="auto" w:fill="E3E7F4" w:themeFill="accent5" w:themeFillTint="33"/>
            <w:vAlign w:val="center"/>
          </w:tcPr>
          <w:p w:rsidR="008300FC" w:rsidRDefault="004044A8">
            <w:pPr>
              <w:pStyle w:val="Box"/>
            </w:pPr>
            <w:r>
              <w:t>In M, there were only two data types, numbers and strings. In C# there are many more. There is string, int, bool, decimals, et</w:t>
            </w:r>
            <w:r>
              <w:t>c., and because programmers can make new types, the number of types that exist is an ever expanding frontier.</w:t>
            </w:r>
          </w:p>
          <w:p w:rsidR="008300FC" w:rsidRDefault="004044A8">
            <w:pPr>
              <w:pStyle w:val="Box"/>
            </w:pPr>
            <w:r>
              <w:t xml:space="preserve">C# is a </w:t>
            </w:r>
            <w:r>
              <w:rPr>
                <w:rStyle w:val="button"/>
              </w:rPr>
              <w:t>strongly-typed language</w:t>
            </w:r>
            <w:r>
              <w:t>. In M, you can pretty much store any piece of data in any variable. Not in C#. The data that you put into a variab</w:t>
            </w:r>
            <w:r>
              <w:t>le has to match the type of that variable. If it doesn't match, you're code won't compile. This is what it means for a language to be strongly-typed. Strongly-typed languages allow the compiler to check for potential data errors before the code is even run</w:t>
            </w:r>
            <w:r>
              <w:t>.</w:t>
            </w:r>
          </w:p>
        </w:tc>
      </w:tr>
    </w:tbl>
    <w:p w:rsidR="008300FC" w:rsidRDefault="008300FC">
      <w:pPr>
        <w:spacing w:before="0" w:line="120" w:lineRule="auto"/>
        <w:rPr>
          <w:sz w:val="16"/>
          <w:szCs w:val="16"/>
        </w:rPr>
      </w:pP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873"/>
        <w:gridCol w:w="9099"/>
      </w:tblGrid>
      <w:tr w:rsidR="008300FC">
        <w:trPr>
          <w:cantSplit/>
        </w:trPr>
        <w:tc>
          <w:tcPr>
            <w:tcW w:w="406" w:type="pct"/>
            <w:shd w:val="clear" w:color="auto" w:fill="E3E7F4" w:themeFill="accent5" w:themeFillTint="33"/>
            <w:tcMar>
              <w:top w:w="144" w:type="dxa"/>
              <w:left w:w="144" w:type="dxa"/>
              <w:bottom w:w="144" w:type="dxa"/>
              <w:right w:w="144" w:type="dxa"/>
            </w:tcMar>
          </w:tcPr>
          <w:p w:rsidR="008300FC" w:rsidRDefault="004044A8">
            <w:pPr>
              <w:jc w:val="center"/>
            </w:pPr>
            <w:r>
              <w:rPr>
                <w:noProof/>
              </w:rPr>
              <w:drawing>
                <wp:inline distT="0" distB="0" distL="0" distR="0">
                  <wp:extent cx="372109" cy="42163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andard Image"/>
                          <pic:cNvPicPr>
                            <a:picLocks noChangeAspect="1" noChangeArrowheads="1"/>
                          </pic:cNvPicPr>
                        </pic:nvPicPr>
                        <pic:blipFill>
                          <a:blip r:embed="rId17"/>
                          <a:srcRect/>
                          <a:stretch>
                            <a:fillRect/>
                          </a:stretch>
                        </pic:blipFill>
                        <pic:spPr>
                          <a:xfrm>
                            <a:off x="0" y="0"/>
                            <a:ext cx="372109" cy="421639"/>
                          </a:xfrm>
                          <a:prstGeom prst="rect">
                            <a:avLst/>
                          </a:prstGeom>
                        </pic:spPr>
                      </pic:pic>
                    </a:graphicData>
                  </a:graphic>
                </wp:inline>
              </w:drawing>
            </w:r>
          </w:p>
        </w:tc>
        <w:tc>
          <w:tcPr>
            <w:tcW w:w="4594" w:type="pct"/>
            <w:shd w:val="clear" w:color="auto" w:fill="E3E7F4" w:themeFill="accent5" w:themeFillTint="33"/>
            <w:vAlign w:val="center"/>
          </w:tcPr>
          <w:p w:rsidR="008300FC" w:rsidRDefault="004044A8">
            <w:pPr>
              <w:pStyle w:val="Box"/>
            </w:pPr>
            <w:r>
              <w:t>The main advantages of a strongly-typed language (one with many strict data types) are</w:t>
            </w:r>
          </w:p>
          <w:p w:rsidR="008300FC" w:rsidRDefault="004044A8">
            <w:pPr>
              <w:pStyle w:val="ListBullet"/>
            </w:pPr>
            <w:r>
              <w:rPr>
                <w:rStyle w:val="button"/>
              </w:rPr>
              <w:t>Safety</w:t>
            </w:r>
            <w:r>
              <w:t xml:space="preserve"> - a strongly-typed language can prevent errors from occurring that a weakly-typed language couldn't prevent. By demanding that the types of certain variable</w:t>
            </w:r>
            <w:r>
              <w:t>s be declared at compile-time, the compiler can be smarter about what code will work and what code will fail. It can then prevent failing code from ever being created in the first place.</w:t>
            </w:r>
          </w:p>
          <w:p w:rsidR="008300FC" w:rsidRDefault="004044A8">
            <w:pPr>
              <w:pStyle w:val="ListBullet"/>
            </w:pPr>
            <w:r>
              <w:rPr>
                <w:rStyle w:val="button"/>
              </w:rPr>
              <w:t>Readability</w:t>
            </w:r>
            <w:r>
              <w:t xml:space="preserve"> - because variables have a defined type, the code tends to be more readable.</w:t>
            </w:r>
          </w:p>
          <w:p w:rsidR="008300FC" w:rsidRDefault="004044A8">
            <w:pPr>
              <w:pStyle w:val="ListBullet"/>
            </w:pPr>
            <w:r>
              <w:rPr>
                <w:rStyle w:val="button"/>
              </w:rPr>
              <w:t xml:space="preserve">Ease of debugging </w:t>
            </w:r>
            <w:r>
              <w:t>- data type bugs arising from unintended data type mutations can be difficult to track down. The situation gets particularly nasty is when the code runs smoothl</w:t>
            </w:r>
            <w:r>
              <w:t>y but produce unexpected results. Strongly-typed languages make most data type mutations obvious by demanding that the programmer make their intentions clear at compile-time.</w:t>
            </w:r>
          </w:p>
        </w:tc>
      </w:tr>
    </w:tbl>
    <w:p w:rsidR="008300FC" w:rsidRDefault="008300FC">
      <w:pPr>
        <w:spacing w:before="0" w:line="120" w:lineRule="auto"/>
        <w:rPr>
          <w:sz w:val="16"/>
          <w:szCs w:val="16"/>
        </w:rPr>
      </w:pPr>
    </w:p>
    <w:p w:rsidR="008300FC" w:rsidRDefault="004044A8">
      <w:r>
        <w:t xml:space="preserve">C# data types can be broadly broken into two groups: Value Types and Reference </w:t>
      </w:r>
      <w:r>
        <w:t>Types. These differ based upon where the data is actually stored and how it is accessed. We will explore some data types now and some during later lessons.</w:t>
      </w:r>
    </w:p>
    <w:p w:rsidR="008300FC" w:rsidRDefault="004044A8">
      <w:r>
        <w:t>Because C# is a strongly-typed language, when you declare a variable, you must declare the data type</w:t>
      </w:r>
      <w:r>
        <w:t xml:space="preserve"> of that variable along with the name. The variable may then only contain values of or references to the given type.</w:t>
      </w:r>
    </w:p>
    <w:p w:rsidR="008300FC" w:rsidRDefault="004044A8">
      <w:pPr>
        <w:pStyle w:val="BlockImage"/>
      </w:pPr>
      <w:r>
        <w:rPr>
          <w:noProof/>
        </w:rPr>
        <w:lastRenderedPageBreak/>
        <w:drawing>
          <wp:inline distT="0" distB="0" distL="0" distR="0">
            <wp:extent cx="6172200" cy="3500221"/>
            <wp:effectExtent l="0" t="0" r="0" b="0"/>
            <wp:docPr id="20" name="U:\Images\Summer09\1200001To1300000\1299553.png"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Images\Summer09\1200001To1300000\1299553.png" descr="Diagram"/>
                    <pic:cNvPicPr>
                      <a:picLocks noChangeAspect="1" noChangeArrowheads="1"/>
                    </pic:cNvPicPr>
                  </pic:nvPicPr>
                  <pic:blipFill>
                    <a:blip r:embed="rId22"/>
                    <a:srcRect/>
                    <a:stretch>
                      <a:fillRect/>
                    </a:stretch>
                  </pic:blipFill>
                  <pic:spPr>
                    <a:xfrm>
                      <a:off x="0" y="0"/>
                      <a:ext cx="6172200" cy="3500221"/>
                    </a:xfrm>
                    <a:prstGeom prst="rect">
                      <a:avLst/>
                    </a:prstGeom>
                  </pic:spPr>
                </pic:pic>
              </a:graphicData>
            </a:graphic>
          </wp:inline>
        </w:drawing>
      </w:r>
    </w:p>
    <w:p w:rsidR="008300FC" w:rsidRDefault="004044A8">
      <w:pPr>
        <w:pStyle w:val="Heading3"/>
      </w:pPr>
      <w:bookmarkStart w:id="14" w:name="_Toc422138664"/>
      <w:r>
        <w:t>Where Values are Stored</w:t>
      </w:r>
      <w:bookmarkEnd w:id="14"/>
    </w:p>
    <w:p w:rsidR="008300FC" w:rsidRDefault="004044A8">
      <w:r>
        <w:t>Value types and reference types are stored in different memory locations. The two locations are the stack and the</w:t>
      </w:r>
      <w:r>
        <w:t xml:space="preserve"> heap.</w:t>
      </w:r>
    </w:p>
    <w:tbl>
      <w:tblPr>
        <w:tblStyle w:val="TableGrid"/>
        <w:tblW w:w="5000" w:type="pct"/>
        <w:tblLook w:val="04A0" w:firstRow="1" w:lastRow="0" w:firstColumn="1" w:lastColumn="0" w:noHBand="0" w:noVBand="1"/>
      </w:tblPr>
      <w:tblGrid>
        <w:gridCol w:w="2583"/>
        <w:gridCol w:w="7353"/>
      </w:tblGrid>
      <w:tr w:rsidR="008300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00" w:type="pct"/>
          </w:tcPr>
          <w:p w:rsidR="008300FC" w:rsidRDefault="004044A8">
            <w:pPr>
              <w:pStyle w:val="Term"/>
            </w:pPr>
            <w:r>
              <w:t>Stack</w:t>
            </w:r>
          </w:p>
        </w:tc>
        <w:tc>
          <w:tcPr>
            <w:tcW w:w="3700" w:type="pct"/>
          </w:tcPr>
          <w:p w:rsidR="008300FC" w:rsidRDefault="004044A8">
            <w:pPr>
              <w:cnfStyle w:val="100000000000" w:firstRow="1" w:lastRow="0" w:firstColumn="0" w:lastColumn="0" w:oddVBand="0" w:evenVBand="0" w:oddHBand="0" w:evenHBand="0" w:firstRowFirstColumn="0" w:firstRowLastColumn="0" w:lastRowFirstColumn="0" w:lastRowLastColumn="0"/>
            </w:pPr>
            <w:r>
              <w:t>The stack is the location in memory that tracks what code is currently being executed, as well as any local variables that have been defined. The top level stack indicates the code that is currently being executed, while lower levels contain c</w:t>
            </w:r>
            <w:r>
              <w:t xml:space="preserve">ode that will be returned to once the higher levels are complete. The stack has the following properties: </w:t>
            </w:r>
          </w:p>
          <w:p w:rsidR="008300FC" w:rsidRDefault="004044A8">
            <w:pPr>
              <w:pStyle w:val="ListBullet"/>
              <w:cnfStyle w:val="100000000000" w:firstRow="1" w:lastRow="0" w:firstColumn="0" w:lastColumn="0" w:oddVBand="0" w:evenVBand="0" w:oddHBand="0" w:evenHBand="0" w:firstRowFirstColumn="0" w:firstRowLastColumn="0" w:lastRowFirstColumn="0" w:lastRowLastColumn="0"/>
            </w:pPr>
            <w:r>
              <w:t>Quick access</w:t>
            </w:r>
          </w:p>
          <w:p w:rsidR="008300FC" w:rsidRDefault="004044A8">
            <w:pPr>
              <w:pStyle w:val="ListBullet"/>
              <w:cnfStyle w:val="100000000000" w:firstRow="1" w:lastRow="0" w:firstColumn="0" w:lastColumn="0" w:oddVBand="0" w:evenVBand="0" w:oddHBand="0" w:evenHBand="0" w:firstRowFirstColumn="0" w:firstRowLastColumn="0" w:lastRowFirstColumn="0" w:lastRowLastColumn="0"/>
            </w:pPr>
            <w:r>
              <w:t>Minimal overhead</w:t>
            </w:r>
          </w:p>
        </w:tc>
      </w:tr>
      <w:tr w:rsidR="00830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tcPr>
          <w:p w:rsidR="008300FC" w:rsidRDefault="004044A8">
            <w:pPr>
              <w:pStyle w:val="Term"/>
            </w:pPr>
            <w:r>
              <w:t>Value Types</w:t>
            </w:r>
          </w:p>
        </w:tc>
        <w:tc>
          <w:tcPr>
            <w:tcW w:w="3700" w:type="pct"/>
          </w:tcPr>
          <w:p w:rsidR="008300FC" w:rsidRDefault="004044A8">
            <w:pPr>
              <w:cnfStyle w:val="000000100000" w:firstRow="0" w:lastRow="0" w:firstColumn="0" w:lastColumn="0" w:oddVBand="0" w:evenVBand="0" w:oddHBand="1" w:evenHBand="0" w:firstRowFirstColumn="0" w:firstRowLastColumn="0" w:lastRowFirstColumn="0" w:lastRowLastColumn="0"/>
            </w:pPr>
            <w:r>
              <w:t>The data for a value type variable is allocated in the stack level where it is defined. When the stack level containing the variable moves out of scope, the data stored in that variable is no longer available.</w:t>
            </w:r>
          </w:p>
        </w:tc>
      </w:tr>
      <w:tr w:rsidR="008300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tcPr>
          <w:p w:rsidR="008300FC" w:rsidRDefault="004044A8">
            <w:pPr>
              <w:pStyle w:val="Term"/>
            </w:pPr>
            <w:r>
              <w:t>Heap</w:t>
            </w:r>
          </w:p>
        </w:tc>
        <w:tc>
          <w:tcPr>
            <w:tcW w:w="3700" w:type="pct"/>
          </w:tcPr>
          <w:p w:rsidR="008300FC" w:rsidRDefault="004044A8">
            <w:pPr>
              <w:cnfStyle w:val="000000010000" w:firstRow="0" w:lastRow="0" w:firstColumn="0" w:lastColumn="0" w:oddVBand="0" w:evenVBand="0" w:oddHBand="0" w:evenHBand="1" w:firstRowFirstColumn="0" w:firstRowLastColumn="0" w:lastRowFirstColumn="0" w:lastRowLastColumn="0"/>
            </w:pPr>
            <w:r>
              <w:t xml:space="preserve">The heap is a separate memory location. </w:t>
            </w:r>
            <w:r>
              <w:t>It can be accessed by any reference type variable in any stack level. Objects in the heap are cleaned up periodically by the .NET framework's garbage collector. Objects are only be cleaned up by the garbage collector when there is no way to reach the objec</w:t>
            </w:r>
            <w:r>
              <w:t>t from the stack.</w:t>
            </w:r>
          </w:p>
        </w:tc>
      </w:tr>
      <w:tr w:rsidR="00830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tcPr>
          <w:p w:rsidR="008300FC" w:rsidRDefault="004044A8">
            <w:pPr>
              <w:pStyle w:val="Term"/>
            </w:pPr>
            <w:r>
              <w:lastRenderedPageBreak/>
              <w:t>Reference Types</w:t>
            </w:r>
          </w:p>
        </w:tc>
        <w:tc>
          <w:tcPr>
            <w:tcW w:w="3700" w:type="pct"/>
          </w:tcPr>
          <w:p w:rsidR="008300FC" w:rsidRDefault="004044A8">
            <w:pPr>
              <w:cnfStyle w:val="000000100000" w:firstRow="0" w:lastRow="0" w:firstColumn="0" w:lastColumn="0" w:oddVBand="0" w:evenVBand="0" w:oddHBand="1" w:evenHBand="0" w:firstRowFirstColumn="0" w:firstRowLastColumn="0" w:lastRowFirstColumn="0" w:lastRowLastColumn="0"/>
            </w:pPr>
            <w:r>
              <w:t>When declaring a variable of a reference type, the variable on the stack does not hold the actual data. Instead, it holds a memory address that points other code to a memory location on the heap. This memory address is of</w:t>
            </w:r>
            <w:r>
              <w:t>ten called a </w:t>
            </w:r>
            <w:r>
              <w:rPr>
                <w:rStyle w:val="button"/>
              </w:rPr>
              <w:t>reference</w:t>
            </w:r>
            <w:r>
              <w:t xml:space="preserve"> or a </w:t>
            </w:r>
            <w:r>
              <w:rPr>
                <w:rStyle w:val="button"/>
              </w:rPr>
              <w:t>pointer</w:t>
            </w:r>
            <w:r>
              <w:t>. </w:t>
            </w:r>
          </w:p>
          <w:p w:rsidR="008300FC" w:rsidRDefault="004044A8">
            <w:pPr>
              <w:cnfStyle w:val="000000100000" w:firstRow="0" w:lastRow="0" w:firstColumn="0" w:lastColumn="0" w:oddVBand="0" w:evenVBand="0" w:oddHBand="1" w:evenHBand="0" w:firstRowFirstColumn="0" w:firstRowLastColumn="0" w:lastRowFirstColumn="0" w:lastRowLastColumn="0"/>
            </w:pPr>
            <w:r>
              <w:t>If a stack level that holds a reference type variable is removed, then the reference is also removed, but the </w:t>
            </w:r>
            <w:r>
              <w:rPr>
                <w:rStyle w:val="reference"/>
              </w:rPr>
              <w:t>data</w:t>
            </w:r>
            <w:r>
              <w:t xml:space="preserve"> will remain on the heap until it is garbage collected (assuming there is no othe rpath to that data from the stack).</w:t>
            </w:r>
          </w:p>
        </w:tc>
      </w:tr>
    </w:tbl>
    <w:p w:rsidR="008300FC" w:rsidRDefault="008300FC">
      <w:pPr>
        <w:spacing w:before="0" w:line="120" w:lineRule="auto"/>
        <w:rPr>
          <w:sz w:val="16"/>
          <w:szCs w:val="16"/>
        </w:rPr>
      </w:pPr>
    </w:p>
    <w:p w:rsidR="008300FC" w:rsidRDefault="004044A8">
      <w:pPr>
        <w:pStyle w:val="Heading4"/>
      </w:pPr>
      <w:bookmarkStart w:id="15" w:name="_Toc422138665"/>
      <w:r>
        <w:t>Example: Data Types</w:t>
      </w:r>
      <w:bookmarkEnd w:id="15"/>
    </w:p>
    <w:p w:rsidR="008300FC" w:rsidRDefault="004044A8">
      <w:r>
        <w:t>In this example, there are two value type variables and two reference type variables defined. The value types are fi</w:t>
      </w:r>
      <w:r>
        <w:t>rstInt and secondInt, while the reference types are spike and spot.</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8300FC">
        <w:tc>
          <w:tcPr>
            <w:tcW w:w="4250" w:type="pct"/>
            <w:shd w:val="clear" w:color="auto" w:fill="E3E7F4" w:themeFill="accent5" w:themeFillTint="33"/>
            <w:vAlign w:val="center"/>
          </w:tcPr>
          <w:p w:rsidR="008300FC" w:rsidRDefault="004044A8">
            <w:r>
              <w:rPr>
                <w:rStyle w:val="codepart"/>
              </w:rPr>
              <w:t>// Value types</w:t>
            </w:r>
            <w:r>
              <w:br/>
            </w:r>
            <w:r>
              <w:rPr>
                <w:rStyle w:val="codepart"/>
              </w:rPr>
              <w:t>int firstInt = 5;</w:t>
            </w:r>
            <w:r>
              <w:br/>
            </w:r>
            <w:r>
              <w:rPr>
                <w:rStyle w:val="codepart"/>
              </w:rPr>
              <w:t>int secondInt = firstInt;</w:t>
            </w:r>
          </w:p>
          <w:p w:rsidR="008300FC" w:rsidRDefault="004044A8">
            <w:r>
              <w:rPr>
                <w:rStyle w:val="codepart"/>
              </w:rPr>
              <w:t>// Reference types</w:t>
            </w:r>
            <w:r>
              <w:br/>
            </w:r>
            <w:r>
              <w:rPr>
                <w:rStyle w:val="codepart"/>
              </w:rPr>
              <w:t>Dog spike = new Dog();</w:t>
            </w:r>
            <w:r>
              <w:br/>
            </w:r>
            <w:r>
              <w:rPr>
                <w:rStyle w:val="codepart"/>
              </w:rPr>
              <w:t>Dog spot = spike;</w:t>
            </w:r>
          </w:p>
        </w:tc>
      </w:tr>
    </w:tbl>
    <w:p w:rsidR="008300FC" w:rsidRDefault="008300FC">
      <w:pPr>
        <w:spacing w:before="0" w:line="120" w:lineRule="auto"/>
        <w:rPr>
          <w:sz w:val="16"/>
          <w:szCs w:val="16"/>
        </w:rPr>
      </w:pPr>
    </w:p>
    <w:p w:rsidR="008300FC" w:rsidRDefault="004044A8">
      <w:r>
        <w:t xml:space="preserve">When one variable is assigned the value of another, whatever is stored on the </w:t>
      </w:r>
      <w:r>
        <w:rPr>
          <w:rStyle w:val="button"/>
        </w:rPr>
        <w:t>stack</w:t>
      </w:r>
      <w:r>
        <w:t xml:space="preserve"> is copied from the source variable and assigned to the target variable. For value types, this means that the actual information that we are interested in (5 in this case) i</w:t>
      </w:r>
      <w:r>
        <w:t>s duplicated and stored in two separate memory locations on the stack.</w:t>
      </w:r>
    </w:p>
    <w:p w:rsidR="008300FC" w:rsidRDefault="004044A8">
      <w:r>
        <w:t>Because reference types store a heap memory address in the stack, it is the address that is copied from one variable to the next. Although the memory address is stored in two separate v</w:t>
      </w:r>
      <w:r>
        <w:t>ariables, the information that they reference on the heap is still the same.</w:t>
      </w:r>
    </w:p>
    <w:p w:rsidR="008300FC" w:rsidRDefault="004044A8">
      <w:r>
        <w:t>This scenario is illustrated in the following diagram:</w:t>
      </w:r>
    </w:p>
    <w:p w:rsidR="008300FC" w:rsidRDefault="004044A8">
      <w:pPr>
        <w:pStyle w:val="BlockImage"/>
      </w:pPr>
      <w:r>
        <w:rPr>
          <w:noProof/>
        </w:rPr>
        <w:lastRenderedPageBreak/>
        <w:drawing>
          <wp:inline distT="0" distB="0" distL="0" distR="0">
            <wp:extent cx="6172200" cy="2922986"/>
            <wp:effectExtent l="0" t="0" r="0" b="0"/>
            <wp:docPr id="21" name="U:\Images\Summer09\1200001To1300000\1299606.png" descr="Text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Images\Summer09\1200001To1300000\1299606.png" descr="Text Block"/>
                    <pic:cNvPicPr>
                      <a:picLocks noChangeAspect="1" noChangeArrowheads="1"/>
                    </pic:cNvPicPr>
                  </pic:nvPicPr>
                  <pic:blipFill>
                    <a:blip r:embed="rId23"/>
                    <a:srcRect/>
                    <a:stretch>
                      <a:fillRect/>
                    </a:stretch>
                  </pic:blipFill>
                  <pic:spPr>
                    <a:xfrm>
                      <a:off x="0" y="0"/>
                      <a:ext cx="6172200" cy="2922986"/>
                    </a:xfrm>
                    <a:prstGeom prst="rect">
                      <a:avLst/>
                    </a:prstGeom>
                  </pic:spPr>
                </pic:pic>
              </a:graphicData>
            </a:graphic>
          </wp:inline>
        </w:drawing>
      </w:r>
    </w:p>
    <w:p w:rsidR="008300FC" w:rsidRDefault="004044A8">
      <w:pPr>
        <w:pStyle w:val="Heading3"/>
      </w:pPr>
      <w:bookmarkStart w:id="16" w:name="_Toc422138666"/>
      <w:r>
        <w:t>Converting between Value and Reference Types</w:t>
      </w:r>
      <w:bookmarkEnd w:id="16"/>
    </w:p>
    <w:p w:rsidR="008300FC" w:rsidRDefault="004044A8">
      <w:r>
        <w:t>From time to time, you may need to convert between reference and value types.</w:t>
      </w:r>
      <w:r>
        <w:t xml:space="preserve"> This is particularly useful when using collections (lists, dictionaries, etc.) of mixed types. The term "boxing" refers to the process of converting a value type to a reference type, while "unboxing" is the reverse.</w:t>
      </w:r>
    </w:p>
    <w:tbl>
      <w:tblPr>
        <w:tblStyle w:val="TableGrid"/>
        <w:tblW w:w="5000" w:type="pct"/>
        <w:tblLook w:val="04A0" w:firstRow="1" w:lastRow="0" w:firstColumn="1" w:lastColumn="0" w:noHBand="0" w:noVBand="1"/>
      </w:tblPr>
      <w:tblGrid>
        <w:gridCol w:w="2583"/>
        <w:gridCol w:w="7353"/>
      </w:tblGrid>
      <w:tr w:rsidR="008300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00" w:type="pct"/>
          </w:tcPr>
          <w:p w:rsidR="008300FC" w:rsidRDefault="004044A8">
            <w:pPr>
              <w:pStyle w:val="Term"/>
            </w:pPr>
            <w:r>
              <w:t>Boxing</w:t>
            </w:r>
          </w:p>
        </w:tc>
        <w:tc>
          <w:tcPr>
            <w:tcW w:w="3700" w:type="pct"/>
          </w:tcPr>
          <w:p w:rsidR="008300FC" w:rsidRDefault="004044A8">
            <w:pPr>
              <w:cnfStyle w:val="100000000000" w:firstRow="1" w:lastRow="0" w:firstColumn="0" w:lastColumn="0" w:oddVBand="0" w:evenVBand="0" w:oddHBand="0" w:evenHBand="0" w:firstRowFirstColumn="0" w:firstRowLastColumn="0" w:lastRowFirstColumn="0" w:lastRowLastColumn="0"/>
            </w:pPr>
            <w:r>
              <w:t>Convert a value type to a refere</w:t>
            </w:r>
            <w:r>
              <w:t>nce type. This is an implicit conversion and could happen without any indication if a reference type is needed.</w:t>
            </w:r>
          </w:p>
        </w:tc>
      </w:tr>
      <w:tr w:rsidR="00830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tcPr>
          <w:p w:rsidR="008300FC" w:rsidRDefault="004044A8">
            <w:pPr>
              <w:pStyle w:val="Term"/>
            </w:pPr>
            <w:r>
              <w:t>Unboxing</w:t>
            </w:r>
          </w:p>
        </w:tc>
        <w:tc>
          <w:tcPr>
            <w:tcW w:w="3700" w:type="pct"/>
          </w:tcPr>
          <w:p w:rsidR="008300FC" w:rsidRDefault="004044A8">
            <w:pPr>
              <w:cnfStyle w:val="000000100000" w:firstRow="0" w:lastRow="0" w:firstColumn="0" w:lastColumn="0" w:oddVBand="0" w:evenVBand="0" w:oddHBand="1" w:evenHBand="0" w:firstRowFirstColumn="0" w:firstRowLastColumn="0" w:lastRowFirstColumn="0" w:lastRowLastColumn="0"/>
            </w:pPr>
            <w:r>
              <w:t>Convert a reference type to a value type. This needs to be done explicitly. Not all reference types can be cast into values.</w:t>
            </w:r>
          </w:p>
        </w:tc>
      </w:tr>
    </w:tbl>
    <w:p w:rsidR="008300FC" w:rsidRDefault="008300FC">
      <w:pPr>
        <w:spacing w:before="0" w:line="120" w:lineRule="auto"/>
        <w:rPr>
          <w:sz w:val="16"/>
          <w:szCs w:val="16"/>
        </w:rPr>
      </w:pPr>
    </w:p>
    <w:p w:rsidR="008300FC" w:rsidRDefault="004044A8">
      <w:pPr>
        <w:pStyle w:val="Heading4"/>
      </w:pPr>
      <w:bookmarkStart w:id="17" w:name="_Toc422138667"/>
      <w:r>
        <w:t>Example: Boxing</w:t>
      </w:r>
      <w:bookmarkEnd w:id="17"/>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8300FC">
        <w:tc>
          <w:tcPr>
            <w:tcW w:w="4250" w:type="pct"/>
            <w:shd w:val="clear" w:color="auto" w:fill="E3E7F4" w:themeFill="accent5" w:themeFillTint="33"/>
            <w:vAlign w:val="center"/>
          </w:tcPr>
          <w:p w:rsidR="008300FC" w:rsidRDefault="004044A8">
            <w:r>
              <w:rPr>
                <w:rStyle w:val="codepart"/>
              </w:rPr>
              <w:t>int myIntegerVar = 12;</w:t>
            </w:r>
            <w:r>
              <w:br/>
            </w:r>
            <w:r>
              <w:rPr>
                <w:rStyle w:val="codepart"/>
              </w:rPr>
              <w:t>object myObjectVar = myIntegerVar;     // Boxing</w:t>
            </w:r>
            <w:r>
              <w:br/>
            </w:r>
            <w:r>
              <w:rPr>
                <w:rStyle w:val="codepart"/>
              </w:rPr>
              <w:t>int myOtherIntVar = (int) myObjectVar; // Unboxing</w:t>
            </w:r>
          </w:p>
        </w:tc>
      </w:tr>
    </w:tbl>
    <w:p w:rsidR="008300FC" w:rsidRDefault="008300FC">
      <w:pPr>
        <w:spacing w:before="0" w:line="120" w:lineRule="auto"/>
        <w:rPr>
          <w:sz w:val="16"/>
          <w:szCs w:val="16"/>
        </w:rPr>
      </w:pPr>
    </w:p>
    <w:p w:rsidR="008300FC" w:rsidRDefault="004044A8">
      <w:pPr>
        <w:pStyle w:val="ListBullet"/>
      </w:pPr>
      <w:r>
        <w:t xml:space="preserve">The type </w:t>
      </w:r>
      <w:r>
        <w:rPr>
          <w:rStyle w:val="button"/>
        </w:rPr>
        <w:t>object</w:t>
      </w:r>
      <w:r>
        <w:t xml:space="preserve"> is the most basic built-in reference type and can be used to box up any value type.</w:t>
      </w:r>
    </w:p>
    <w:p w:rsidR="008300FC" w:rsidRDefault="004044A8">
      <w:pPr>
        <w:pStyle w:val="ListBullet"/>
      </w:pPr>
      <w:r>
        <w:t>Object is a syn</w:t>
      </w:r>
      <w:r>
        <w:t>onym for object from the Intermediate Language (IL). The lower-case version is preferred.</w:t>
      </w:r>
    </w:p>
    <w:tbl>
      <w:tblPr>
        <w:tblOverlap w:val="never"/>
        <w:tblW w:w="5000" w:type="pct"/>
        <w:tblBorders>
          <w:top w:val="single" w:sz="4" w:space="0" w:color="8E8D8D"/>
          <w:left w:val="single" w:sz="4" w:space="0" w:color="8E8D8D"/>
          <w:bottom w:val="single" w:sz="4" w:space="0" w:color="8E8D8D"/>
          <w:right w:val="single" w:sz="4" w:space="0" w:color="8E8D8D"/>
          <w:insideH w:val="nil"/>
          <w:insideV w:val="single" w:sz="4" w:space="0" w:color="8E8D8D"/>
        </w:tblBorders>
        <w:tblLook w:val="00BF" w:firstRow="1" w:lastRow="0" w:firstColumn="1" w:lastColumn="0" w:noHBand="0" w:noVBand="0"/>
      </w:tblPr>
      <w:tblGrid>
        <w:gridCol w:w="1010"/>
        <w:gridCol w:w="8926"/>
      </w:tblGrid>
      <w:tr w:rsidR="008300FC">
        <w:trPr>
          <w:cantSplit/>
        </w:trPr>
        <w:tc>
          <w:tcPr>
            <w:tcW w:w="406" w:type="pct"/>
            <w:tcBorders>
              <w:top w:val="nil"/>
              <w:left w:val="nil"/>
              <w:bottom w:val="nil"/>
              <w:right w:val="single" w:sz="4" w:space="0" w:color="8E8D8D"/>
            </w:tcBorders>
          </w:tcPr>
          <w:p w:rsidR="008300FC" w:rsidRDefault="004044A8">
            <w:pPr>
              <w:keepLines/>
              <w:spacing w:after="50"/>
              <w:jc w:val="center"/>
            </w:pPr>
            <w:r>
              <w:rPr>
                <w:noProof/>
              </w:rPr>
              <w:lastRenderedPageBreak/>
              <w:drawing>
                <wp:inline distT="0" distB="0" distL="0" distR="0">
                  <wp:extent cx="504824" cy="48513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ndard Image"/>
                          <pic:cNvPicPr>
                            <a:picLocks noChangeAspect="1" noChangeArrowheads="1"/>
                          </pic:cNvPicPr>
                        </pic:nvPicPr>
                        <pic:blipFill>
                          <a:blip r:embed="rId16"/>
                          <a:srcRect/>
                          <a:stretch>
                            <a:fillRect/>
                          </a:stretch>
                        </pic:blipFill>
                        <pic:spPr>
                          <a:xfrm>
                            <a:off x="0" y="0"/>
                            <a:ext cx="504824" cy="485139"/>
                          </a:xfrm>
                          <a:prstGeom prst="rect">
                            <a:avLst/>
                          </a:prstGeom>
                        </pic:spPr>
                      </pic:pic>
                    </a:graphicData>
                  </a:graphic>
                </wp:inline>
              </w:drawing>
            </w:r>
          </w:p>
        </w:tc>
        <w:tc>
          <w:tcPr>
            <w:tcW w:w="4594" w:type="pct"/>
            <w:tcBorders>
              <w:top w:val="single" w:sz="4" w:space="0" w:color="8E8D8D"/>
              <w:left w:val="single" w:sz="4" w:space="0" w:color="8E8D8D"/>
              <w:bottom w:val="single" w:sz="4" w:space="0" w:color="8E8D8D"/>
              <w:right w:val="single" w:sz="4" w:space="0" w:color="8E8D8D"/>
            </w:tcBorders>
            <w:shd w:val="clear" w:color="auto" w:fill="auto"/>
            <w:vAlign w:val="center"/>
          </w:tcPr>
          <w:p w:rsidR="008300FC" w:rsidRDefault="004044A8">
            <w:pPr>
              <w:pStyle w:val="WriteitDownHeading"/>
              <w:spacing w:after="0" w:line="312" w:lineRule="auto"/>
            </w:pPr>
            <w:r>
              <w:t>Try It Yourself: Type Conversions</w:t>
            </w:r>
          </w:p>
          <w:p w:rsidR="008300FC" w:rsidRDefault="004044A8">
            <w:pPr>
              <w:pStyle w:val="ListNumber"/>
              <w:numPr>
                <w:ilvl w:val="0"/>
                <w:numId w:val="13"/>
              </w:numPr>
            </w:pPr>
            <w:r>
              <w:t xml:space="preserve">Open the immediate window using </w:t>
            </w:r>
            <w:r>
              <w:rPr>
                <w:rStyle w:val="button"/>
              </w:rPr>
              <w:t>DEBUG &gt; Windows &gt; Immediate</w:t>
            </w:r>
            <w:r>
              <w:t>.</w:t>
            </w:r>
          </w:p>
          <w:p w:rsidR="008300FC" w:rsidRDefault="004044A8">
            <w:pPr>
              <w:pStyle w:val="ListBullet2"/>
            </w:pPr>
            <w:r>
              <w:t>To test code without making it part of your solution, you can use the immediate window. This is similar to the VB immediate window, or the M prompt.</w:t>
            </w:r>
          </w:p>
          <w:p w:rsidR="008300FC" w:rsidRDefault="004044A8">
            <w:pPr>
              <w:pStyle w:val="ListNumber"/>
              <w:numPr>
                <w:ilvl w:val="0"/>
                <w:numId w:val="13"/>
              </w:numPr>
            </w:pPr>
            <w:r>
              <w:t>Type the following:</w:t>
            </w:r>
            <w:r>
              <w:br/>
            </w:r>
            <w:r>
              <w:rPr>
                <w:rStyle w:val="codepart"/>
              </w:rPr>
              <w:t>int myIntegerVar = 12;</w:t>
            </w:r>
            <w:r>
              <w:br/>
            </w:r>
            <w:r>
              <w:rPr>
                <w:rStyle w:val="codepart"/>
              </w:rPr>
              <w:t>object myObjectVar = myIntegerVar;</w:t>
            </w:r>
            <w:r>
              <w:br/>
            </w:r>
            <w:r>
              <w:rPr>
                <w:rStyle w:val="codepart"/>
              </w:rPr>
              <w:t>int myOtherIntVar = (int) myO</w:t>
            </w:r>
            <w:r>
              <w:rPr>
                <w:rStyle w:val="codepart"/>
              </w:rPr>
              <w:t>bjectVar;</w:t>
            </w:r>
          </w:p>
          <w:p w:rsidR="008300FC" w:rsidRDefault="004044A8">
            <w:pPr>
              <w:pStyle w:val="ListNumber"/>
              <w:numPr>
                <w:ilvl w:val="0"/>
                <w:numId w:val="13"/>
              </w:numPr>
            </w:pPr>
            <w:r>
              <w:t>Next, type the following:</w:t>
            </w:r>
            <w:r>
              <w:br/>
            </w:r>
            <w:r>
              <w:rPr>
                <w:rStyle w:val="codepart"/>
              </w:rPr>
              <w:t>int myNextInt = myObjectVar;</w:t>
            </w:r>
          </w:p>
          <w:p w:rsidR="008300FC" w:rsidRDefault="004044A8">
            <w:pPr>
              <w:pStyle w:val="ListNumber"/>
              <w:numPr>
                <w:ilvl w:val="0"/>
                <w:numId w:val="13"/>
              </w:numPr>
            </w:pPr>
            <w:r>
              <w:t>What happened?</w:t>
            </w:r>
          </w:p>
          <w:p w:rsidR="008300FC" w:rsidRDefault="004044A8">
            <w:pPr>
              <w:pStyle w:val="ListBullet2"/>
            </w:pPr>
            <w:r>
              <w:rPr>
                <w:rStyle w:val="line"/>
              </w:rPr>
              <w:t>An error occurs because the reference type needs to be explicitly unboxed</w:t>
            </w:r>
          </w:p>
          <w:p w:rsidR="008300FC" w:rsidRDefault="004044A8">
            <w:pPr>
              <w:pStyle w:val="ListNumber"/>
              <w:numPr>
                <w:ilvl w:val="0"/>
                <w:numId w:val="13"/>
              </w:numPr>
            </w:pPr>
            <w:r>
              <w:t xml:space="preserve">Close the console that opened during step 2. </w:t>
            </w:r>
          </w:p>
        </w:tc>
      </w:tr>
    </w:tbl>
    <w:p w:rsidR="008300FC" w:rsidRDefault="008300FC">
      <w:pPr>
        <w:spacing w:before="0" w:line="120" w:lineRule="auto"/>
        <w:rPr>
          <w:sz w:val="16"/>
          <w:szCs w:val="16"/>
        </w:rPr>
      </w:pPr>
    </w:p>
    <w:p w:rsidR="008300FC" w:rsidRDefault="004044A8">
      <w:pPr>
        <w:pStyle w:val="Heading3"/>
      </w:pPr>
      <w:bookmarkStart w:id="18" w:name="_Toc422138668"/>
      <w:r>
        <w:t>Integral Types</w:t>
      </w:r>
      <w:bookmarkEnd w:id="18"/>
    </w:p>
    <w:p w:rsidR="008300FC" w:rsidRDefault="004044A8">
      <w:r>
        <w:t xml:space="preserve">The integral data types available in C# are listed in the table below. The first column corresponds to C#'s name for each type, while the second column represents the built-in Intermediate Language (IL) data type to which the C# data type maps. </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873"/>
        <w:gridCol w:w="9099"/>
      </w:tblGrid>
      <w:tr w:rsidR="008300FC">
        <w:trPr>
          <w:cantSplit/>
        </w:trPr>
        <w:tc>
          <w:tcPr>
            <w:tcW w:w="406" w:type="pct"/>
            <w:shd w:val="clear" w:color="auto" w:fill="E3E7F4" w:themeFill="accent5" w:themeFillTint="33"/>
            <w:tcMar>
              <w:top w:w="144" w:type="dxa"/>
              <w:left w:w="144" w:type="dxa"/>
              <w:bottom w:w="144" w:type="dxa"/>
              <w:right w:w="144" w:type="dxa"/>
            </w:tcMar>
          </w:tcPr>
          <w:p w:rsidR="008300FC" w:rsidRDefault="004044A8">
            <w:pPr>
              <w:jc w:val="center"/>
            </w:pPr>
            <w:r>
              <w:rPr>
                <w:noProof/>
              </w:rPr>
              <w:drawing>
                <wp:inline distT="0" distB="0" distL="0" distR="0">
                  <wp:extent cx="372109" cy="42163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ndard Image"/>
                          <pic:cNvPicPr>
                            <a:picLocks noChangeAspect="1" noChangeArrowheads="1"/>
                          </pic:cNvPicPr>
                        </pic:nvPicPr>
                        <pic:blipFill>
                          <a:blip r:embed="rId17"/>
                          <a:srcRect/>
                          <a:stretch>
                            <a:fillRect/>
                          </a:stretch>
                        </pic:blipFill>
                        <pic:spPr>
                          <a:xfrm>
                            <a:off x="0" y="0"/>
                            <a:ext cx="372109" cy="421639"/>
                          </a:xfrm>
                          <a:prstGeom prst="rect">
                            <a:avLst/>
                          </a:prstGeom>
                        </pic:spPr>
                      </pic:pic>
                    </a:graphicData>
                  </a:graphic>
                </wp:inline>
              </w:drawing>
            </w:r>
          </w:p>
        </w:tc>
        <w:tc>
          <w:tcPr>
            <w:tcW w:w="4594" w:type="pct"/>
            <w:shd w:val="clear" w:color="auto" w:fill="E3E7F4" w:themeFill="accent5" w:themeFillTint="33"/>
            <w:vAlign w:val="center"/>
          </w:tcPr>
          <w:p w:rsidR="008300FC" w:rsidRDefault="004044A8">
            <w:pPr>
              <w:pStyle w:val="Box"/>
            </w:pPr>
            <w:r>
              <w:t>Having a</w:t>
            </w:r>
            <w:r>
              <w:t xml:space="preserve"> built-in set of IL data types allows every language in the .NET Framework to give different names for each data type.</w:t>
            </w:r>
          </w:p>
        </w:tc>
      </w:tr>
    </w:tbl>
    <w:p w:rsidR="008300FC" w:rsidRDefault="008300FC">
      <w:pPr>
        <w:spacing w:before="0" w:line="120" w:lineRule="auto"/>
        <w:rPr>
          <w:sz w:val="16"/>
          <w:szCs w:val="16"/>
        </w:rPr>
      </w:pPr>
    </w:p>
    <w:tbl>
      <w:tblPr>
        <w:tblStyle w:val="RowHeaderTables"/>
        <w:tblOverlap w:val="never"/>
        <w:tblW w:w="5000" w:type="pct"/>
        <w:tblLayout w:type="fixed"/>
        <w:tblLook w:val="04A0" w:firstRow="1" w:lastRow="0" w:firstColumn="1" w:lastColumn="0" w:noHBand="0" w:noVBand="1"/>
      </w:tblPr>
      <w:tblGrid>
        <w:gridCol w:w="2484"/>
        <w:gridCol w:w="2484"/>
        <w:gridCol w:w="2484"/>
        <w:gridCol w:w="2484"/>
      </w:tblGrid>
      <w:tr w:rsidR="008300FC" w:rsidTr="008300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50" w:type="pct"/>
          </w:tcPr>
          <w:p w:rsidR="008300FC" w:rsidRDefault="004044A8">
            <w:r>
              <w:t>C# Type</w:t>
            </w:r>
          </w:p>
        </w:tc>
        <w:tc>
          <w:tcPr>
            <w:tcW w:w="1250" w:type="pct"/>
          </w:tcPr>
          <w:p w:rsidR="008300FC" w:rsidRDefault="004044A8">
            <w:pPr>
              <w:cnfStyle w:val="100000000000" w:firstRow="1" w:lastRow="0" w:firstColumn="0" w:lastColumn="0" w:oddVBand="0" w:evenVBand="0" w:oddHBand="0" w:evenHBand="0" w:firstRowFirstColumn="0" w:firstRowLastColumn="0" w:lastRowFirstColumn="0" w:lastRowLastColumn="0"/>
            </w:pPr>
            <w:r>
              <w:t>IL Type</w:t>
            </w:r>
          </w:p>
        </w:tc>
        <w:tc>
          <w:tcPr>
            <w:tcW w:w="1250" w:type="pct"/>
          </w:tcPr>
          <w:p w:rsidR="008300FC" w:rsidRDefault="004044A8">
            <w:pPr>
              <w:cnfStyle w:val="100000000000" w:firstRow="1" w:lastRow="0" w:firstColumn="0" w:lastColumn="0" w:oddVBand="0" w:evenVBand="0" w:oddHBand="0" w:evenHBand="0" w:firstRowFirstColumn="0" w:firstRowLastColumn="0" w:lastRowFirstColumn="0" w:lastRowLastColumn="0"/>
            </w:pPr>
            <w:r>
              <w:t>Size (bytes)</w:t>
            </w:r>
          </w:p>
        </w:tc>
        <w:tc>
          <w:tcPr>
            <w:tcW w:w="1250" w:type="pct"/>
          </w:tcPr>
          <w:p w:rsidR="008300FC" w:rsidRDefault="004044A8">
            <w:pPr>
              <w:cnfStyle w:val="100000000000" w:firstRow="1" w:lastRow="0" w:firstColumn="0" w:lastColumn="0" w:oddVBand="0" w:evenVBand="0" w:oddHBand="0" w:evenHBand="0" w:firstRowFirstColumn="0" w:firstRowLastColumn="0" w:lastRowFirstColumn="0" w:lastRowLastColumn="0"/>
            </w:pPr>
            <w:r>
              <w:t>Signed?</w:t>
            </w:r>
          </w:p>
        </w:tc>
      </w:tr>
      <w:tr w:rsidR="008300FC" w:rsidTr="00830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8300FC" w:rsidRDefault="004044A8">
            <w:r>
              <w:t>sbyte</w:t>
            </w:r>
          </w:p>
        </w:tc>
        <w:tc>
          <w:tcPr>
            <w:tcW w:w="1250" w:type="pct"/>
          </w:tcPr>
          <w:p w:rsidR="008300FC" w:rsidRDefault="004044A8">
            <w:pPr>
              <w:cnfStyle w:val="000000100000" w:firstRow="0" w:lastRow="0" w:firstColumn="0" w:lastColumn="0" w:oddVBand="0" w:evenVBand="0" w:oddHBand="1" w:evenHBand="0" w:firstRowFirstColumn="0" w:firstRowLastColumn="0" w:lastRowFirstColumn="0" w:lastRowLastColumn="0"/>
            </w:pPr>
            <w:r>
              <w:t>Sbyte</w:t>
            </w:r>
          </w:p>
        </w:tc>
        <w:tc>
          <w:tcPr>
            <w:tcW w:w="1250" w:type="pct"/>
          </w:tcPr>
          <w:p w:rsidR="008300FC" w:rsidRDefault="004044A8">
            <w:pPr>
              <w:cnfStyle w:val="000000100000" w:firstRow="0" w:lastRow="0" w:firstColumn="0" w:lastColumn="0" w:oddVBand="0" w:evenVBand="0" w:oddHBand="1" w:evenHBand="0" w:firstRowFirstColumn="0" w:firstRowLastColumn="0" w:lastRowFirstColumn="0" w:lastRowLastColumn="0"/>
            </w:pPr>
            <w:r>
              <w:t>1</w:t>
            </w:r>
          </w:p>
        </w:tc>
        <w:tc>
          <w:tcPr>
            <w:tcW w:w="1250" w:type="pct"/>
          </w:tcPr>
          <w:p w:rsidR="008300FC" w:rsidRDefault="004044A8">
            <w:pPr>
              <w:cnfStyle w:val="000000100000" w:firstRow="0" w:lastRow="0" w:firstColumn="0" w:lastColumn="0" w:oddVBand="0" w:evenVBand="0" w:oddHBand="1" w:evenHBand="0" w:firstRowFirstColumn="0" w:firstRowLastColumn="0" w:lastRowFirstColumn="0" w:lastRowLastColumn="0"/>
            </w:pPr>
            <w:r>
              <w:t>Yes</w:t>
            </w:r>
          </w:p>
        </w:tc>
      </w:tr>
      <w:tr w:rsidR="008300FC" w:rsidTr="008300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8300FC" w:rsidRDefault="004044A8">
            <w:r>
              <w:t>short</w:t>
            </w:r>
          </w:p>
        </w:tc>
        <w:tc>
          <w:tcPr>
            <w:tcW w:w="1250" w:type="pct"/>
          </w:tcPr>
          <w:p w:rsidR="008300FC" w:rsidRDefault="004044A8">
            <w:pPr>
              <w:cnfStyle w:val="000000010000" w:firstRow="0" w:lastRow="0" w:firstColumn="0" w:lastColumn="0" w:oddVBand="0" w:evenVBand="0" w:oddHBand="0" w:evenHBand="1" w:firstRowFirstColumn="0" w:firstRowLastColumn="0" w:lastRowFirstColumn="0" w:lastRowLastColumn="0"/>
            </w:pPr>
            <w:r>
              <w:t>Int16</w:t>
            </w:r>
          </w:p>
        </w:tc>
        <w:tc>
          <w:tcPr>
            <w:tcW w:w="1250" w:type="pct"/>
          </w:tcPr>
          <w:p w:rsidR="008300FC" w:rsidRDefault="004044A8">
            <w:pPr>
              <w:cnfStyle w:val="000000010000" w:firstRow="0" w:lastRow="0" w:firstColumn="0" w:lastColumn="0" w:oddVBand="0" w:evenVBand="0" w:oddHBand="0" w:evenHBand="1" w:firstRowFirstColumn="0" w:firstRowLastColumn="0" w:lastRowFirstColumn="0" w:lastRowLastColumn="0"/>
            </w:pPr>
            <w:r>
              <w:t>2</w:t>
            </w:r>
          </w:p>
        </w:tc>
        <w:tc>
          <w:tcPr>
            <w:tcW w:w="1250" w:type="pct"/>
          </w:tcPr>
          <w:p w:rsidR="008300FC" w:rsidRDefault="004044A8">
            <w:pPr>
              <w:cnfStyle w:val="000000010000" w:firstRow="0" w:lastRow="0" w:firstColumn="0" w:lastColumn="0" w:oddVBand="0" w:evenVBand="0" w:oddHBand="0" w:evenHBand="1" w:firstRowFirstColumn="0" w:firstRowLastColumn="0" w:lastRowFirstColumn="0" w:lastRowLastColumn="0"/>
            </w:pPr>
            <w:r>
              <w:t>Yes</w:t>
            </w:r>
          </w:p>
        </w:tc>
      </w:tr>
      <w:tr w:rsidR="008300FC" w:rsidTr="00830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8300FC" w:rsidRDefault="004044A8">
            <w:r>
              <w:t>int</w:t>
            </w:r>
          </w:p>
        </w:tc>
        <w:tc>
          <w:tcPr>
            <w:tcW w:w="1250" w:type="pct"/>
          </w:tcPr>
          <w:p w:rsidR="008300FC" w:rsidRDefault="004044A8">
            <w:pPr>
              <w:cnfStyle w:val="000000100000" w:firstRow="0" w:lastRow="0" w:firstColumn="0" w:lastColumn="0" w:oddVBand="0" w:evenVBand="0" w:oddHBand="1" w:evenHBand="0" w:firstRowFirstColumn="0" w:firstRowLastColumn="0" w:lastRowFirstColumn="0" w:lastRowLastColumn="0"/>
            </w:pPr>
            <w:r>
              <w:t>Int32</w:t>
            </w:r>
          </w:p>
        </w:tc>
        <w:tc>
          <w:tcPr>
            <w:tcW w:w="1250" w:type="pct"/>
          </w:tcPr>
          <w:p w:rsidR="008300FC" w:rsidRDefault="004044A8">
            <w:pPr>
              <w:cnfStyle w:val="000000100000" w:firstRow="0" w:lastRow="0" w:firstColumn="0" w:lastColumn="0" w:oddVBand="0" w:evenVBand="0" w:oddHBand="1" w:evenHBand="0" w:firstRowFirstColumn="0" w:firstRowLastColumn="0" w:lastRowFirstColumn="0" w:lastRowLastColumn="0"/>
            </w:pPr>
            <w:r>
              <w:t>4</w:t>
            </w:r>
          </w:p>
        </w:tc>
        <w:tc>
          <w:tcPr>
            <w:tcW w:w="1250" w:type="pct"/>
          </w:tcPr>
          <w:p w:rsidR="008300FC" w:rsidRDefault="004044A8">
            <w:pPr>
              <w:cnfStyle w:val="000000100000" w:firstRow="0" w:lastRow="0" w:firstColumn="0" w:lastColumn="0" w:oddVBand="0" w:evenVBand="0" w:oddHBand="1" w:evenHBand="0" w:firstRowFirstColumn="0" w:firstRowLastColumn="0" w:lastRowFirstColumn="0" w:lastRowLastColumn="0"/>
            </w:pPr>
            <w:r>
              <w:t>Yes</w:t>
            </w:r>
          </w:p>
        </w:tc>
      </w:tr>
      <w:tr w:rsidR="008300FC" w:rsidTr="008300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8300FC" w:rsidRDefault="004044A8">
            <w:r>
              <w:t>long</w:t>
            </w:r>
          </w:p>
        </w:tc>
        <w:tc>
          <w:tcPr>
            <w:tcW w:w="1250" w:type="pct"/>
          </w:tcPr>
          <w:p w:rsidR="008300FC" w:rsidRDefault="004044A8">
            <w:pPr>
              <w:cnfStyle w:val="000000010000" w:firstRow="0" w:lastRow="0" w:firstColumn="0" w:lastColumn="0" w:oddVBand="0" w:evenVBand="0" w:oddHBand="0" w:evenHBand="1" w:firstRowFirstColumn="0" w:firstRowLastColumn="0" w:lastRowFirstColumn="0" w:lastRowLastColumn="0"/>
            </w:pPr>
            <w:r>
              <w:t>Int64</w:t>
            </w:r>
          </w:p>
        </w:tc>
        <w:tc>
          <w:tcPr>
            <w:tcW w:w="1250" w:type="pct"/>
          </w:tcPr>
          <w:p w:rsidR="008300FC" w:rsidRDefault="004044A8">
            <w:pPr>
              <w:cnfStyle w:val="000000010000" w:firstRow="0" w:lastRow="0" w:firstColumn="0" w:lastColumn="0" w:oddVBand="0" w:evenVBand="0" w:oddHBand="0" w:evenHBand="1" w:firstRowFirstColumn="0" w:firstRowLastColumn="0" w:lastRowFirstColumn="0" w:lastRowLastColumn="0"/>
            </w:pPr>
            <w:r>
              <w:t>8</w:t>
            </w:r>
          </w:p>
        </w:tc>
        <w:tc>
          <w:tcPr>
            <w:tcW w:w="1250" w:type="pct"/>
          </w:tcPr>
          <w:p w:rsidR="008300FC" w:rsidRDefault="004044A8">
            <w:pPr>
              <w:cnfStyle w:val="000000010000" w:firstRow="0" w:lastRow="0" w:firstColumn="0" w:lastColumn="0" w:oddVBand="0" w:evenVBand="0" w:oddHBand="0" w:evenHBand="1" w:firstRowFirstColumn="0" w:firstRowLastColumn="0" w:lastRowFirstColumn="0" w:lastRowLastColumn="0"/>
            </w:pPr>
            <w:r>
              <w:t>Yes</w:t>
            </w:r>
          </w:p>
        </w:tc>
      </w:tr>
      <w:tr w:rsidR="008300FC" w:rsidTr="00830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8300FC" w:rsidRDefault="004044A8">
            <w:r>
              <w:t>byte</w:t>
            </w:r>
          </w:p>
        </w:tc>
        <w:tc>
          <w:tcPr>
            <w:tcW w:w="1250" w:type="pct"/>
          </w:tcPr>
          <w:p w:rsidR="008300FC" w:rsidRDefault="004044A8">
            <w:pPr>
              <w:cnfStyle w:val="000000100000" w:firstRow="0" w:lastRow="0" w:firstColumn="0" w:lastColumn="0" w:oddVBand="0" w:evenVBand="0" w:oddHBand="1" w:evenHBand="0" w:firstRowFirstColumn="0" w:firstRowLastColumn="0" w:lastRowFirstColumn="0" w:lastRowLastColumn="0"/>
            </w:pPr>
            <w:r>
              <w:t>Byte</w:t>
            </w:r>
          </w:p>
        </w:tc>
        <w:tc>
          <w:tcPr>
            <w:tcW w:w="1250" w:type="pct"/>
          </w:tcPr>
          <w:p w:rsidR="008300FC" w:rsidRDefault="004044A8">
            <w:pPr>
              <w:cnfStyle w:val="000000100000" w:firstRow="0" w:lastRow="0" w:firstColumn="0" w:lastColumn="0" w:oddVBand="0" w:evenVBand="0" w:oddHBand="1" w:evenHBand="0" w:firstRowFirstColumn="0" w:firstRowLastColumn="0" w:lastRowFirstColumn="0" w:lastRowLastColumn="0"/>
            </w:pPr>
            <w:r>
              <w:t>1</w:t>
            </w:r>
          </w:p>
        </w:tc>
        <w:tc>
          <w:tcPr>
            <w:tcW w:w="1250" w:type="pct"/>
          </w:tcPr>
          <w:p w:rsidR="008300FC" w:rsidRDefault="004044A8">
            <w:pPr>
              <w:cnfStyle w:val="000000100000" w:firstRow="0" w:lastRow="0" w:firstColumn="0" w:lastColumn="0" w:oddVBand="0" w:evenVBand="0" w:oddHBand="1" w:evenHBand="0" w:firstRowFirstColumn="0" w:firstRowLastColumn="0" w:lastRowFirstColumn="0" w:lastRowLastColumn="0"/>
            </w:pPr>
            <w:r>
              <w:t>No</w:t>
            </w:r>
          </w:p>
        </w:tc>
      </w:tr>
      <w:tr w:rsidR="008300FC" w:rsidTr="008300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8300FC" w:rsidRDefault="004044A8">
            <w:r>
              <w:lastRenderedPageBreak/>
              <w:t>ushort</w:t>
            </w:r>
          </w:p>
        </w:tc>
        <w:tc>
          <w:tcPr>
            <w:tcW w:w="1250" w:type="pct"/>
          </w:tcPr>
          <w:p w:rsidR="008300FC" w:rsidRDefault="004044A8">
            <w:pPr>
              <w:cnfStyle w:val="000000010000" w:firstRow="0" w:lastRow="0" w:firstColumn="0" w:lastColumn="0" w:oddVBand="0" w:evenVBand="0" w:oddHBand="0" w:evenHBand="1" w:firstRowFirstColumn="0" w:firstRowLastColumn="0" w:lastRowFirstColumn="0" w:lastRowLastColumn="0"/>
            </w:pPr>
            <w:r>
              <w:t>UInt16</w:t>
            </w:r>
          </w:p>
        </w:tc>
        <w:tc>
          <w:tcPr>
            <w:tcW w:w="1250" w:type="pct"/>
          </w:tcPr>
          <w:p w:rsidR="008300FC" w:rsidRDefault="004044A8">
            <w:pPr>
              <w:cnfStyle w:val="000000010000" w:firstRow="0" w:lastRow="0" w:firstColumn="0" w:lastColumn="0" w:oddVBand="0" w:evenVBand="0" w:oddHBand="0" w:evenHBand="1" w:firstRowFirstColumn="0" w:firstRowLastColumn="0" w:lastRowFirstColumn="0" w:lastRowLastColumn="0"/>
            </w:pPr>
            <w:r>
              <w:t>2</w:t>
            </w:r>
          </w:p>
        </w:tc>
        <w:tc>
          <w:tcPr>
            <w:tcW w:w="1250" w:type="pct"/>
          </w:tcPr>
          <w:p w:rsidR="008300FC" w:rsidRDefault="004044A8">
            <w:pPr>
              <w:cnfStyle w:val="000000010000" w:firstRow="0" w:lastRow="0" w:firstColumn="0" w:lastColumn="0" w:oddVBand="0" w:evenVBand="0" w:oddHBand="0" w:evenHBand="1" w:firstRowFirstColumn="0" w:firstRowLastColumn="0" w:lastRowFirstColumn="0" w:lastRowLastColumn="0"/>
            </w:pPr>
            <w:r>
              <w:t>No</w:t>
            </w:r>
          </w:p>
        </w:tc>
      </w:tr>
      <w:tr w:rsidR="008300FC" w:rsidTr="00830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8300FC" w:rsidRDefault="004044A8">
            <w:r>
              <w:t>uint</w:t>
            </w:r>
          </w:p>
        </w:tc>
        <w:tc>
          <w:tcPr>
            <w:tcW w:w="1250" w:type="pct"/>
          </w:tcPr>
          <w:p w:rsidR="008300FC" w:rsidRDefault="004044A8">
            <w:pPr>
              <w:cnfStyle w:val="000000100000" w:firstRow="0" w:lastRow="0" w:firstColumn="0" w:lastColumn="0" w:oddVBand="0" w:evenVBand="0" w:oddHBand="1" w:evenHBand="0" w:firstRowFirstColumn="0" w:firstRowLastColumn="0" w:lastRowFirstColumn="0" w:lastRowLastColumn="0"/>
            </w:pPr>
            <w:r>
              <w:t>UInt32</w:t>
            </w:r>
          </w:p>
        </w:tc>
        <w:tc>
          <w:tcPr>
            <w:tcW w:w="1250" w:type="pct"/>
          </w:tcPr>
          <w:p w:rsidR="008300FC" w:rsidRDefault="004044A8">
            <w:pPr>
              <w:cnfStyle w:val="000000100000" w:firstRow="0" w:lastRow="0" w:firstColumn="0" w:lastColumn="0" w:oddVBand="0" w:evenVBand="0" w:oddHBand="1" w:evenHBand="0" w:firstRowFirstColumn="0" w:firstRowLastColumn="0" w:lastRowFirstColumn="0" w:lastRowLastColumn="0"/>
            </w:pPr>
            <w:r>
              <w:t>4</w:t>
            </w:r>
          </w:p>
        </w:tc>
        <w:tc>
          <w:tcPr>
            <w:tcW w:w="1250" w:type="pct"/>
          </w:tcPr>
          <w:p w:rsidR="008300FC" w:rsidRDefault="004044A8">
            <w:pPr>
              <w:cnfStyle w:val="000000100000" w:firstRow="0" w:lastRow="0" w:firstColumn="0" w:lastColumn="0" w:oddVBand="0" w:evenVBand="0" w:oddHBand="1" w:evenHBand="0" w:firstRowFirstColumn="0" w:firstRowLastColumn="0" w:lastRowFirstColumn="0" w:lastRowLastColumn="0"/>
            </w:pPr>
            <w:r>
              <w:t>No</w:t>
            </w:r>
          </w:p>
        </w:tc>
      </w:tr>
      <w:tr w:rsidR="008300FC" w:rsidTr="008300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8300FC" w:rsidRDefault="004044A8">
            <w:r>
              <w:t>ulong</w:t>
            </w:r>
          </w:p>
        </w:tc>
        <w:tc>
          <w:tcPr>
            <w:tcW w:w="1250" w:type="pct"/>
          </w:tcPr>
          <w:p w:rsidR="008300FC" w:rsidRDefault="004044A8">
            <w:pPr>
              <w:cnfStyle w:val="000000010000" w:firstRow="0" w:lastRow="0" w:firstColumn="0" w:lastColumn="0" w:oddVBand="0" w:evenVBand="0" w:oddHBand="0" w:evenHBand="1" w:firstRowFirstColumn="0" w:firstRowLastColumn="0" w:lastRowFirstColumn="0" w:lastRowLastColumn="0"/>
            </w:pPr>
            <w:r>
              <w:t>Uint64</w:t>
            </w:r>
          </w:p>
        </w:tc>
        <w:tc>
          <w:tcPr>
            <w:tcW w:w="1250" w:type="pct"/>
          </w:tcPr>
          <w:p w:rsidR="008300FC" w:rsidRDefault="004044A8">
            <w:pPr>
              <w:cnfStyle w:val="000000010000" w:firstRow="0" w:lastRow="0" w:firstColumn="0" w:lastColumn="0" w:oddVBand="0" w:evenVBand="0" w:oddHBand="0" w:evenHBand="1" w:firstRowFirstColumn="0" w:firstRowLastColumn="0" w:lastRowFirstColumn="0" w:lastRowLastColumn="0"/>
            </w:pPr>
            <w:r>
              <w:t>8</w:t>
            </w:r>
          </w:p>
        </w:tc>
        <w:tc>
          <w:tcPr>
            <w:tcW w:w="1250" w:type="pct"/>
          </w:tcPr>
          <w:p w:rsidR="008300FC" w:rsidRDefault="004044A8">
            <w:pPr>
              <w:cnfStyle w:val="000000010000" w:firstRow="0" w:lastRow="0" w:firstColumn="0" w:lastColumn="0" w:oddVBand="0" w:evenVBand="0" w:oddHBand="0" w:evenHBand="1" w:firstRowFirstColumn="0" w:firstRowLastColumn="0" w:lastRowFirstColumn="0" w:lastRowLastColumn="0"/>
            </w:pPr>
            <w:r>
              <w:t>No</w:t>
            </w:r>
          </w:p>
        </w:tc>
      </w:tr>
    </w:tbl>
    <w:p w:rsidR="008300FC" w:rsidRDefault="008300FC">
      <w:pPr>
        <w:spacing w:before="0" w:line="120" w:lineRule="auto"/>
        <w:rPr>
          <w:sz w:val="16"/>
          <w:szCs w:val="16"/>
        </w:rPr>
      </w:pPr>
    </w:p>
    <w:p w:rsidR="008300FC" w:rsidRDefault="004044A8">
      <w:pPr>
        <w:pStyle w:val="ListBullet"/>
      </w:pPr>
      <w:r>
        <w:t xml:space="preserve">The data type of </w:t>
      </w:r>
      <w:r>
        <w:rPr>
          <w:rStyle w:val="button"/>
        </w:rPr>
        <w:t>int</w:t>
      </w:r>
      <w:r>
        <w:t xml:space="preserve"> is the most common integral type, as it is the standard 32 bit value.</w:t>
      </w:r>
    </w:p>
    <w:p w:rsidR="008300FC" w:rsidRDefault="004044A8">
      <w:pPr>
        <w:pStyle w:val="ListBullet"/>
      </w:pPr>
      <w:r>
        <w:t>The default value for all integral types is 0.</w:t>
      </w:r>
    </w:p>
    <w:p w:rsidR="008300FC" w:rsidRDefault="004044A8">
      <w:pPr>
        <w:pStyle w:val="ListBullet"/>
      </w:pPr>
      <w:r>
        <w:t xml:space="preserve">The range of values that each type can hold depends on whether or not it is signed. Signed types can hold positive or negative values, ranging from </w:t>
      </w:r>
      <w:r>
        <w:rPr>
          <w:rStyle w:val="button"/>
        </w:rPr>
        <w:t>-2^(n-1) to 2^(n-1)-1</w:t>
      </w:r>
      <w:r>
        <w:t xml:space="preserve">, where </w:t>
      </w:r>
      <w:r>
        <w:rPr>
          <w:rStyle w:val="button"/>
        </w:rPr>
        <w:t>n</w:t>
      </w:r>
      <w:r>
        <w:t xml:space="preserve"> is the number of bits in the type. Unsigned types can only hold positive valu</w:t>
      </w:r>
      <w:r>
        <w:t xml:space="preserve">es, ranging from </w:t>
      </w:r>
      <w:r>
        <w:rPr>
          <w:rStyle w:val="button"/>
        </w:rPr>
        <w:t>0 to (2^n)-1</w:t>
      </w:r>
      <w:r>
        <w:t>, where n is the number of bits in the type.</w:t>
      </w:r>
    </w:p>
    <w:p w:rsidR="008300FC" w:rsidRDefault="004044A8">
      <w:pPr>
        <w:pStyle w:val="ListBullet"/>
      </w:pPr>
      <w:r>
        <w:t>When representing literals in C#, apply a suffix to the literal value to use a specific type; otherwise the default int type will be used.</w:t>
      </w:r>
    </w:p>
    <w:tbl>
      <w:tblPr>
        <w:tblStyle w:val="RowHeaderTables"/>
        <w:tblOverlap w:val="never"/>
        <w:tblW w:w="5000" w:type="pct"/>
        <w:tblLayout w:type="fixed"/>
        <w:tblLook w:val="04A0" w:firstRow="1" w:lastRow="0" w:firstColumn="1" w:lastColumn="0" w:noHBand="0" w:noVBand="1"/>
      </w:tblPr>
      <w:tblGrid>
        <w:gridCol w:w="4968"/>
        <w:gridCol w:w="4968"/>
      </w:tblGrid>
      <w:tr w:rsidR="008300FC" w:rsidTr="008300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00" w:type="pct"/>
          </w:tcPr>
          <w:p w:rsidR="008300FC" w:rsidRDefault="004044A8">
            <w:r>
              <w:t>Suffix</w:t>
            </w:r>
          </w:p>
        </w:tc>
        <w:tc>
          <w:tcPr>
            <w:tcW w:w="2500" w:type="pct"/>
          </w:tcPr>
          <w:p w:rsidR="008300FC" w:rsidRDefault="004044A8">
            <w:pPr>
              <w:cnfStyle w:val="100000000000" w:firstRow="1" w:lastRow="0" w:firstColumn="0" w:lastColumn="0" w:oddVBand="0" w:evenVBand="0" w:oddHBand="0" w:evenHBand="0" w:firstRowFirstColumn="0" w:firstRowLastColumn="0" w:lastRowFirstColumn="0" w:lastRowLastColumn="0"/>
            </w:pPr>
            <w:r>
              <w:t>Type</w:t>
            </w:r>
          </w:p>
        </w:tc>
      </w:tr>
      <w:tr w:rsidR="008300FC" w:rsidTr="00830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rsidR="008300FC" w:rsidRDefault="004044A8">
            <w:r>
              <w:t>U</w:t>
            </w:r>
          </w:p>
        </w:tc>
        <w:tc>
          <w:tcPr>
            <w:tcW w:w="2500" w:type="pct"/>
          </w:tcPr>
          <w:p w:rsidR="008300FC" w:rsidRDefault="004044A8">
            <w:pPr>
              <w:cnfStyle w:val="000000100000" w:firstRow="0" w:lastRow="0" w:firstColumn="0" w:lastColumn="0" w:oddVBand="0" w:evenVBand="0" w:oddHBand="1" w:evenHBand="0" w:firstRowFirstColumn="0" w:firstRowLastColumn="0" w:lastRowFirstColumn="0" w:lastRowLastColumn="0"/>
            </w:pPr>
            <w:r>
              <w:t>uint or ulong</w:t>
            </w:r>
          </w:p>
        </w:tc>
      </w:tr>
      <w:tr w:rsidR="008300FC" w:rsidTr="008300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rsidR="008300FC" w:rsidRDefault="004044A8">
            <w:r>
              <w:t>L</w:t>
            </w:r>
          </w:p>
        </w:tc>
        <w:tc>
          <w:tcPr>
            <w:tcW w:w="2500" w:type="pct"/>
          </w:tcPr>
          <w:p w:rsidR="008300FC" w:rsidRDefault="004044A8">
            <w:pPr>
              <w:cnfStyle w:val="000000010000" w:firstRow="0" w:lastRow="0" w:firstColumn="0" w:lastColumn="0" w:oddVBand="0" w:evenVBand="0" w:oddHBand="0" w:evenHBand="1" w:firstRowFirstColumn="0" w:firstRowLastColumn="0" w:lastRowFirstColumn="0" w:lastRowLastColumn="0"/>
            </w:pPr>
            <w:r>
              <w:t>long or ulong</w:t>
            </w:r>
          </w:p>
        </w:tc>
      </w:tr>
      <w:tr w:rsidR="008300FC" w:rsidTr="00830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rsidR="008300FC" w:rsidRDefault="004044A8">
            <w:r>
              <w:t>UL</w:t>
            </w:r>
          </w:p>
        </w:tc>
        <w:tc>
          <w:tcPr>
            <w:tcW w:w="2500" w:type="pct"/>
          </w:tcPr>
          <w:p w:rsidR="008300FC" w:rsidRDefault="004044A8">
            <w:pPr>
              <w:cnfStyle w:val="000000100000" w:firstRow="0" w:lastRow="0" w:firstColumn="0" w:lastColumn="0" w:oddVBand="0" w:evenVBand="0" w:oddHBand="1" w:evenHBand="0" w:firstRowFirstColumn="0" w:firstRowLastColumn="0" w:lastRowFirstColumn="0" w:lastRowLastColumn="0"/>
            </w:pPr>
            <w:r>
              <w:t>ulong</w:t>
            </w:r>
          </w:p>
        </w:tc>
      </w:tr>
    </w:tbl>
    <w:p w:rsidR="008300FC" w:rsidRDefault="008300FC">
      <w:pPr>
        <w:spacing w:before="0" w:line="120" w:lineRule="auto"/>
        <w:rPr>
          <w:sz w:val="16"/>
          <w:szCs w:val="16"/>
        </w:rPr>
      </w:pP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8300FC">
        <w:tc>
          <w:tcPr>
            <w:tcW w:w="4250" w:type="pct"/>
            <w:shd w:val="clear" w:color="auto" w:fill="E3E7F4" w:themeFill="accent5" w:themeFillTint="33"/>
            <w:vAlign w:val="center"/>
          </w:tcPr>
          <w:p w:rsidR="008300FC" w:rsidRDefault="004044A8">
            <w:r>
              <w:rPr>
                <w:rStyle w:val="codepart"/>
              </w:rPr>
              <w:t>int intOne = 5; // Assumes int default</w:t>
            </w:r>
            <w:r>
              <w:br/>
            </w:r>
            <w:r>
              <w:rPr>
                <w:rStyle w:val="codepart"/>
              </w:rPr>
              <w:t>uint intTwo = 10</w:t>
            </w:r>
            <w:r>
              <w:rPr>
                <w:rStyle w:val="button"/>
              </w:rPr>
              <w:t>U</w:t>
            </w:r>
            <w:r>
              <w:rPr>
                <w:rStyle w:val="codepart"/>
              </w:rPr>
              <w:t>; // Unsigned int</w:t>
            </w:r>
          </w:p>
        </w:tc>
      </w:tr>
    </w:tbl>
    <w:p w:rsidR="008300FC" w:rsidRDefault="008300FC">
      <w:pPr>
        <w:spacing w:before="0" w:line="120" w:lineRule="auto"/>
        <w:rPr>
          <w:sz w:val="16"/>
          <w:szCs w:val="16"/>
        </w:rPr>
      </w:pPr>
    </w:p>
    <w:tbl>
      <w:tblPr>
        <w:tblOverlap w:val="never"/>
        <w:tblW w:w="5000" w:type="pct"/>
        <w:tblBorders>
          <w:top w:val="single" w:sz="4" w:space="0" w:color="8E8D8D"/>
          <w:left w:val="single" w:sz="4" w:space="0" w:color="8E8D8D"/>
          <w:bottom w:val="single" w:sz="4" w:space="0" w:color="8E8D8D"/>
          <w:right w:val="single" w:sz="4" w:space="0" w:color="8E8D8D"/>
          <w:insideH w:val="nil"/>
          <w:insideV w:val="single" w:sz="4" w:space="0" w:color="8E8D8D"/>
        </w:tblBorders>
        <w:tblLook w:val="00BF" w:firstRow="1" w:lastRow="0" w:firstColumn="1" w:lastColumn="0" w:noHBand="0" w:noVBand="0"/>
      </w:tblPr>
      <w:tblGrid>
        <w:gridCol w:w="1010"/>
        <w:gridCol w:w="8926"/>
      </w:tblGrid>
      <w:tr w:rsidR="008300FC">
        <w:trPr>
          <w:cantSplit/>
        </w:trPr>
        <w:tc>
          <w:tcPr>
            <w:tcW w:w="406" w:type="pct"/>
            <w:tcBorders>
              <w:top w:val="nil"/>
              <w:left w:val="nil"/>
              <w:bottom w:val="nil"/>
              <w:right w:val="single" w:sz="4" w:space="0" w:color="8E8D8D"/>
            </w:tcBorders>
          </w:tcPr>
          <w:p w:rsidR="008300FC" w:rsidRDefault="004044A8">
            <w:pPr>
              <w:keepLines/>
              <w:spacing w:after="50"/>
              <w:jc w:val="center"/>
            </w:pPr>
            <w:r>
              <w:rPr>
                <w:noProof/>
              </w:rPr>
              <w:lastRenderedPageBreak/>
              <w:drawing>
                <wp:inline distT="0" distB="0" distL="0" distR="0">
                  <wp:extent cx="504824" cy="48513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andard Image"/>
                          <pic:cNvPicPr>
                            <a:picLocks noChangeAspect="1" noChangeArrowheads="1"/>
                          </pic:cNvPicPr>
                        </pic:nvPicPr>
                        <pic:blipFill>
                          <a:blip r:embed="rId16"/>
                          <a:srcRect/>
                          <a:stretch>
                            <a:fillRect/>
                          </a:stretch>
                        </pic:blipFill>
                        <pic:spPr>
                          <a:xfrm>
                            <a:off x="0" y="0"/>
                            <a:ext cx="504824" cy="485139"/>
                          </a:xfrm>
                          <a:prstGeom prst="rect">
                            <a:avLst/>
                          </a:prstGeom>
                        </pic:spPr>
                      </pic:pic>
                    </a:graphicData>
                  </a:graphic>
                </wp:inline>
              </w:drawing>
            </w:r>
          </w:p>
        </w:tc>
        <w:tc>
          <w:tcPr>
            <w:tcW w:w="4594" w:type="pct"/>
            <w:tcBorders>
              <w:top w:val="single" w:sz="4" w:space="0" w:color="8E8D8D"/>
              <w:left w:val="single" w:sz="4" w:space="0" w:color="8E8D8D"/>
              <w:bottom w:val="single" w:sz="4" w:space="0" w:color="8E8D8D"/>
              <w:right w:val="single" w:sz="4" w:space="0" w:color="8E8D8D"/>
            </w:tcBorders>
            <w:shd w:val="clear" w:color="auto" w:fill="auto"/>
            <w:vAlign w:val="center"/>
          </w:tcPr>
          <w:p w:rsidR="008300FC" w:rsidRDefault="004044A8">
            <w:pPr>
              <w:pStyle w:val="WriteitDownHeading"/>
              <w:spacing w:after="0" w:line="312" w:lineRule="auto"/>
            </w:pPr>
            <w:r>
              <w:t>Try It Yourself: Integral Types</w:t>
            </w:r>
          </w:p>
          <w:p w:rsidR="008300FC" w:rsidRDefault="004044A8">
            <w:pPr>
              <w:pStyle w:val="ListNumber"/>
              <w:numPr>
                <w:ilvl w:val="0"/>
                <w:numId w:val="14"/>
              </w:numPr>
            </w:pPr>
            <w:r>
              <w:t>Open the immediate window.</w:t>
            </w:r>
          </w:p>
          <w:p w:rsidR="008300FC" w:rsidRDefault="004044A8">
            <w:pPr>
              <w:pStyle w:val="ListNumber"/>
              <w:numPr>
                <w:ilvl w:val="0"/>
                <w:numId w:val="14"/>
              </w:numPr>
            </w:pPr>
            <w:r>
              <w:t xml:space="preserve">Clear it using </w:t>
            </w:r>
            <w:r>
              <w:rPr>
                <w:rStyle w:val="button"/>
              </w:rPr>
              <w:t>right click &gt; Clear All</w:t>
            </w:r>
          </w:p>
          <w:p w:rsidR="008300FC" w:rsidRDefault="004044A8">
            <w:pPr>
              <w:pStyle w:val="ListNumber"/>
              <w:numPr>
                <w:ilvl w:val="0"/>
                <w:numId w:val="14"/>
              </w:numPr>
            </w:pPr>
            <w:r>
              <w:t>Type the following:</w:t>
            </w:r>
            <w:r>
              <w:br/>
            </w:r>
            <w:r>
              <w:rPr>
                <w:rStyle w:val="codepart"/>
              </w:rPr>
              <w:t>int myInt = int.MaxValue;</w:t>
            </w:r>
            <w:r>
              <w:br/>
            </w:r>
          </w:p>
          <w:p w:rsidR="008300FC" w:rsidRDefault="004044A8">
            <w:pPr>
              <w:pStyle w:val="ListNumber"/>
              <w:numPr>
                <w:ilvl w:val="0"/>
                <w:numId w:val="14"/>
              </w:numPr>
            </w:pPr>
            <w:r>
              <w:t xml:space="preserve">What does this value represent? </w:t>
            </w:r>
            <w:r>
              <w:rPr>
                <w:rStyle w:val="line"/>
              </w:rPr>
              <w:t>The maximum positive value that any integer may contain.</w:t>
            </w:r>
          </w:p>
          <w:p w:rsidR="008300FC" w:rsidRDefault="004044A8">
            <w:pPr>
              <w:pStyle w:val="ListNumber"/>
              <w:numPr>
                <w:ilvl w:val="0"/>
                <w:numId w:val="14"/>
              </w:numPr>
            </w:pPr>
            <w:r>
              <w:t xml:space="preserve">How could you compute it? </w:t>
            </w:r>
            <w:r>
              <w:rPr>
                <w:rStyle w:val="line"/>
              </w:rPr>
              <w:t>2^(32-1)-1 = 2147483647</w:t>
            </w:r>
          </w:p>
          <w:p w:rsidR="008300FC" w:rsidRDefault="004044A8">
            <w:pPr>
              <w:pStyle w:val="ListNumber"/>
              <w:numPr>
                <w:ilvl w:val="0"/>
                <w:numId w:val="14"/>
              </w:numPr>
            </w:pPr>
            <w:r>
              <w:t>Type the following several times in a row (you can use the up arrow instead of retyping it)</w:t>
            </w:r>
          </w:p>
          <w:p w:rsidR="008300FC" w:rsidRDefault="004044A8">
            <w:pPr>
              <w:pStyle w:val="ListBullet2"/>
            </w:pPr>
            <w:r>
              <w:t>++</w:t>
            </w:r>
            <w:r>
              <w:rPr>
                <w:rStyle w:val="codepart"/>
              </w:rPr>
              <w:t>myInt;</w:t>
            </w:r>
          </w:p>
          <w:p w:rsidR="008300FC" w:rsidRDefault="004044A8">
            <w:pPr>
              <w:pStyle w:val="ListNumber"/>
              <w:numPr>
                <w:ilvl w:val="0"/>
                <w:numId w:val="14"/>
              </w:numPr>
            </w:pPr>
            <w:r>
              <w:t>What happened an</w:t>
            </w:r>
            <w:r>
              <w:t xml:space="preserve">d why did it happen? </w:t>
            </w:r>
            <w:r>
              <w:rPr>
                <w:rStyle w:val="line"/>
              </w:rPr>
              <w:t>The integer overflowed, which switched the sign bit from 0 (positive) to 1 (negative).</w:t>
            </w:r>
          </w:p>
          <w:p w:rsidR="008300FC" w:rsidRDefault="004044A8">
            <w:pPr>
              <w:pStyle w:val="ListNumber"/>
              <w:numPr>
                <w:ilvl w:val="0"/>
                <w:numId w:val="14"/>
              </w:numPr>
            </w:pPr>
            <w:r>
              <w:t>Fill out the following table using the immediate window:</w:t>
            </w:r>
          </w:p>
          <w:tbl>
            <w:tblPr>
              <w:tblStyle w:val="NoteBoxRowHeaderTables"/>
              <w:tblOverlap w:val="never"/>
              <w:tblW w:w="5000" w:type="pct"/>
              <w:tblLook w:val="04A0" w:firstRow="1" w:lastRow="0" w:firstColumn="1" w:lastColumn="0" w:noHBand="0" w:noVBand="1"/>
            </w:tblPr>
            <w:tblGrid>
              <w:gridCol w:w="2903"/>
              <w:gridCol w:w="2903"/>
              <w:gridCol w:w="2904"/>
            </w:tblGrid>
            <w:tr w:rsidR="008300FC">
              <w:trPr>
                <w:cnfStyle w:val="100000000000" w:firstRow="1" w:lastRow="0" w:firstColumn="0" w:lastColumn="0" w:oddVBand="0" w:evenVBand="0" w:oddHBand="0" w:evenHBand="0" w:firstRowFirstColumn="0" w:firstRowLastColumn="0" w:lastRowFirstColumn="0" w:lastRowLastColumn="0"/>
              </w:trPr>
              <w:tc>
                <w:tcPr>
                  <w:cnfStyle w:val="000000000100" w:firstRow="0" w:lastRow="0" w:firstColumn="0" w:lastColumn="0" w:oddVBand="0" w:evenVBand="0" w:oddHBand="0" w:evenHBand="0" w:firstRowFirstColumn="1" w:firstRowLastColumn="0" w:lastRowFirstColumn="0" w:lastRowLastColumn="0"/>
                  <w:tcW w:w="1650" w:type="pct"/>
                </w:tcPr>
                <w:p w:rsidR="008300FC" w:rsidRDefault="004044A8">
                  <w:pPr>
                    <w:pStyle w:val="Box"/>
                  </w:pPr>
                  <w:r>
                    <w:t xml:space="preserve">Type </w:t>
                  </w:r>
                </w:p>
              </w:tc>
              <w:tc>
                <w:tcPr>
                  <w:tcW w:w="800" w:type="pct"/>
                </w:tcPr>
                <w:p w:rsidR="008300FC" w:rsidRDefault="004044A8">
                  <w:pPr>
                    <w:pStyle w:val="Box"/>
                    <w:cnfStyle w:val="100000000000" w:firstRow="1" w:lastRow="0" w:firstColumn="0" w:lastColumn="0" w:oddVBand="0" w:evenVBand="0" w:oddHBand="0" w:evenHBand="0" w:firstRowFirstColumn="0" w:firstRowLastColumn="0" w:lastRowFirstColumn="0" w:lastRowLastColumn="0"/>
                  </w:pPr>
                  <w:r>
                    <w:t>MinValue</w:t>
                  </w:r>
                </w:p>
              </w:tc>
              <w:tc>
                <w:tcPr>
                  <w:tcW w:w="850" w:type="pct"/>
                </w:tcPr>
                <w:p w:rsidR="008300FC" w:rsidRDefault="004044A8">
                  <w:pPr>
                    <w:cnfStyle w:val="100000000000" w:firstRow="1" w:lastRow="0" w:firstColumn="0" w:lastColumn="0" w:oddVBand="0" w:evenVBand="0" w:oddHBand="0" w:evenHBand="0" w:firstRowFirstColumn="0" w:firstRowLastColumn="0" w:lastRowFirstColumn="0" w:lastRowLastColumn="0"/>
                  </w:pPr>
                  <w:r>
                    <w:t>MaxValue</w:t>
                  </w:r>
                </w:p>
              </w:tc>
            </w:tr>
            <w:tr w:rsidR="008300FC">
              <w:tc>
                <w:tcPr>
                  <w:tcW w:w="1650" w:type="pct"/>
                </w:tcPr>
                <w:p w:rsidR="008300FC" w:rsidRDefault="004044A8">
                  <w:pPr>
                    <w:pStyle w:val="Box"/>
                  </w:pPr>
                  <w:r>
                    <w:t>sbyte</w:t>
                  </w:r>
                </w:p>
              </w:tc>
              <w:tc>
                <w:tcPr>
                  <w:tcW w:w="800" w:type="pct"/>
                </w:tcPr>
                <w:p w:rsidR="008300FC" w:rsidRDefault="004044A8">
                  <w:r>
                    <w:rPr>
                      <w:rStyle w:val="line"/>
                    </w:rPr>
                    <w:t>-128</w:t>
                  </w:r>
                </w:p>
              </w:tc>
              <w:tc>
                <w:tcPr>
                  <w:tcW w:w="850" w:type="pct"/>
                </w:tcPr>
                <w:p w:rsidR="008300FC" w:rsidRDefault="004044A8">
                  <w:r>
                    <w:rPr>
                      <w:rStyle w:val="line"/>
                    </w:rPr>
                    <w:t>127</w:t>
                  </w:r>
                </w:p>
              </w:tc>
            </w:tr>
            <w:tr w:rsidR="008300FC">
              <w:tc>
                <w:tcPr>
                  <w:tcW w:w="1650" w:type="pct"/>
                </w:tcPr>
                <w:p w:rsidR="008300FC" w:rsidRDefault="004044A8">
                  <w:pPr>
                    <w:pStyle w:val="Box"/>
                  </w:pPr>
                  <w:r>
                    <w:t>byte</w:t>
                  </w:r>
                </w:p>
              </w:tc>
              <w:tc>
                <w:tcPr>
                  <w:tcW w:w="800" w:type="pct"/>
                </w:tcPr>
                <w:p w:rsidR="008300FC" w:rsidRDefault="004044A8">
                  <w:r>
                    <w:rPr>
                      <w:rStyle w:val="line"/>
                    </w:rPr>
                    <w:t>0</w:t>
                  </w:r>
                </w:p>
              </w:tc>
              <w:tc>
                <w:tcPr>
                  <w:tcW w:w="850" w:type="pct"/>
                </w:tcPr>
                <w:p w:rsidR="008300FC" w:rsidRDefault="004044A8">
                  <w:r>
                    <w:rPr>
                      <w:rStyle w:val="line"/>
                    </w:rPr>
                    <w:t>255</w:t>
                  </w:r>
                </w:p>
              </w:tc>
            </w:tr>
            <w:tr w:rsidR="008300FC">
              <w:tc>
                <w:tcPr>
                  <w:tcW w:w="1650" w:type="pct"/>
                </w:tcPr>
                <w:p w:rsidR="008300FC" w:rsidRDefault="004044A8">
                  <w:pPr>
                    <w:pStyle w:val="Box"/>
                  </w:pPr>
                  <w:r>
                    <w:t>short</w:t>
                  </w:r>
                </w:p>
              </w:tc>
              <w:tc>
                <w:tcPr>
                  <w:tcW w:w="800" w:type="pct"/>
                </w:tcPr>
                <w:p w:rsidR="008300FC" w:rsidRDefault="004044A8">
                  <w:r>
                    <w:rPr>
                      <w:rStyle w:val="line"/>
                    </w:rPr>
                    <w:t>-32768</w:t>
                  </w:r>
                </w:p>
              </w:tc>
              <w:tc>
                <w:tcPr>
                  <w:tcW w:w="850" w:type="pct"/>
                </w:tcPr>
                <w:p w:rsidR="008300FC" w:rsidRDefault="004044A8">
                  <w:r>
                    <w:rPr>
                      <w:rStyle w:val="line"/>
                    </w:rPr>
                    <w:t>32767</w:t>
                  </w:r>
                </w:p>
              </w:tc>
            </w:tr>
            <w:tr w:rsidR="008300FC">
              <w:tc>
                <w:tcPr>
                  <w:tcW w:w="1650" w:type="pct"/>
                </w:tcPr>
                <w:p w:rsidR="008300FC" w:rsidRDefault="004044A8">
                  <w:pPr>
                    <w:pStyle w:val="Box"/>
                  </w:pPr>
                  <w:r>
                    <w:t>ushort</w:t>
                  </w:r>
                </w:p>
              </w:tc>
              <w:tc>
                <w:tcPr>
                  <w:tcW w:w="800" w:type="pct"/>
                </w:tcPr>
                <w:p w:rsidR="008300FC" w:rsidRDefault="004044A8">
                  <w:r>
                    <w:rPr>
                      <w:rStyle w:val="line"/>
                    </w:rPr>
                    <w:t>0</w:t>
                  </w:r>
                </w:p>
              </w:tc>
              <w:tc>
                <w:tcPr>
                  <w:tcW w:w="850" w:type="pct"/>
                </w:tcPr>
                <w:p w:rsidR="008300FC" w:rsidRDefault="004044A8">
                  <w:r>
                    <w:rPr>
                      <w:rStyle w:val="line"/>
                    </w:rPr>
                    <w:t>65535</w:t>
                  </w:r>
                </w:p>
              </w:tc>
            </w:tr>
            <w:tr w:rsidR="008300FC">
              <w:tc>
                <w:tcPr>
                  <w:tcW w:w="1650" w:type="pct"/>
                </w:tcPr>
                <w:p w:rsidR="008300FC" w:rsidRDefault="004044A8">
                  <w:pPr>
                    <w:pStyle w:val="Box"/>
                  </w:pPr>
                  <w:r>
                    <w:t>int</w:t>
                  </w:r>
                </w:p>
              </w:tc>
              <w:tc>
                <w:tcPr>
                  <w:tcW w:w="800" w:type="pct"/>
                </w:tcPr>
                <w:p w:rsidR="008300FC" w:rsidRDefault="004044A8">
                  <w:r>
                    <w:rPr>
                      <w:rStyle w:val="line"/>
                    </w:rPr>
                    <w:t>-2147483648</w:t>
                  </w:r>
                </w:p>
              </w:tc>
              <w:tc>
                <w:tcPr>
                  <w:tcW w:w="850" w:type="pct"/>
                </w:tcPr>
                <w:p w:rsidR="008300FC" w:rsidRDefault="004044A8">
                  <w:r>
                    <w:rPr>
                      <w:rStyle w:val="line"/>
                    </w:rPr>
                    <w:t>2147483647</w:t>
                  </w:r>
                </w:p>
              </w:tc>
            </w:tr>
            <w:tr w:rsidR="008300FC">
              <w:tc>
                <w:tcPr>
                  <w:tcW w:w="1650" w:type="pct"/>
                </w:tcPr>
                <w:p w:rsidR="008300FC" w:rsidRDefault="004044A8">
                  <w:pPr>
                    <w:pStyle w:val="Box"/>
                  </w:pPr>
                  <w:r>
                    <w:t>uint</w:t>
                  </w:r>
                </w:p>
              </w:tc>
              <w:tc>
                <w:tcPr>
                  <w:tcW w:w="1650" w:type="pct"/>
                </w:tcPr>
                <w:p w:rsidR="008300FC" w:rsidRDefault="004044A8">
                  <w:r>
                    <w:rPr>
                      <w:rStyle w:val="line"/>
                    </w:rPr>
                    <w:t>0</w:t>
                  </w:r>
                </w:p>
              </w:tc>
              <w:tc>
                <w:tcPr>
                  <w:tcW w:w="1650" w:type="pct"/>
                </w:tcPr>
                <w:p w:rsidR="008300FC" w:rsidRDefault="004044A8">
                  <w:r>
                    <w:rPr>
                      <w:rStyle w:val="line"/>
                    </w:rPr>
                    <w:t>4294967295</w:t>
                  </w:r>
                </w:p>
              </w:tc>
            </w:tr>
            <w:tr w:rsidR="008300FC">
              <w:tc>
                <w:tcPr>
                  <w:tcW w:w="1650" w:type="pct"/>
                </w:tcPr>
                <w:p w:rsidR="008300FC" w:rsidRDefault="004044A8">
                  <w:pPr>
                    <w:pStyle w:val="Box"/>
                  </w:pPr>
                  <w:r>
                    <w:t>long</w:t>
                  </w:r>
                </w:p>
              </w:tc>
              <w:tc>
                <w:tcPr>
                  <w:tcW w:w="1650" w:type="pct"/>
                </w:tcPr>
                <w:p w:rsidR="008300FC" w:rsidRDefault="004044A8">
                  <w:r>
                    <w:rPr>
                      <w:rStyle w:val="line"/>
                    </w:rPr>
                    <w:t>-9223372036854775808</w:t>
                  </w:r>
                </w:p>
              </w:tc>
              <w:tc>
                <w:tcPr>
                  <w:tcW w:w="1650" w:type="pct"/>
                </w:tcPr>
                <w:p w:rsidR="008300FC" w:rsidRDefault="004044A8">
                  <w:r>
                    <w:rPr>
                      <w:rStyle w:val="line"/>
                    </w:rPr>
                    <w:t>9223372036854775807</w:t>
                  </w:r>
                </w:p>
              </w:tc>
            </w:tr>
            <w:tr w:rsidR="008300FC">
              <w:tc>
                <w:tcPr>
                  <w:tcW w:w="1650" w:type="pct"/>
                </w:tcPr>
                <w:p w:rsidR="008300FC" w:rsidRDefault="004044A8">
                  <w:pPr>
                    <w:pStyle w:val="Box"/>
                  </w:pPr>
                  <w:r>
                    <w:t>ulong</w:t>
                  </w:r>
                </w:p>
              </w:tc>
              <w:tc>
                <w:tcPr>
                  <w:tcW w:w="1650" w:type="pct"/>
                </w:tcPr>
                <w:p w:rsidR="008300FC" w:rsidRDefault="004044A8">
                  <w:r>
                    <w:rPr>
                      <w:rStyle w:val="line"/>
                    </w:rPr>
                    <w:t>0</w:t>
                  </w:r>
                </w:p>
              </w:tc>
              <w:tc>
                <w:tcPr>
                  <w:tcW w:w="1650" w:type="pct"/>
                </w:tcPr>
                <w:p w:rsidR="008300FC" w:rsidRDefault="004044A8">
                  <w:r>
                    <w:rPr>
                      <w:rStyle w:val="line"/>
                    </w:rPr>
                    <w:t>18446744073709551615</w:t>
                  </w:r>
                </w:p>
              </w:tc>
            </w:tr>
          </w:tbl>
          <w:p w:rsidR="008300FC" w:rsidRDefault="008300FC">
            <w:pPr>
              <w:spacing w:before="0" w:line="120" w:lineRule="auto"/>
              <w:rPr>
                <w:sz w:val="16"/>
                <w:szCs w:val="16"/>
              </w:rPr>
            </w:pPr>
          </w:p>
        </w:tc>
      </w:tr>
    </w:tbl>
    <w:p w:rsidR="008300FC" w:rsidRDefault="008300FC">
      <w:pPr>
        <w:spacing w:before="0" w:line="120" w:lineRule="auto"/>
        <w:rPr>
          <w:sz w:val="16"/>
          <w:szCs w:val="16"/>
        </w:rPr>
      </w:pPr>
    </w:p>
    <w:p w:rsidR="008300FC" w:rsidRDefault="004044A8">
      <w:pPr>
        <w:pStyle w:val="Heading3"/>
      </w:pPr>
      <w:bookmarkStart w:id="19" w:name="_Toc422138669"/>
      <w:r>
        <w:t>Floating-Point Types</w:t>
      </w:r>
      <w:bookmarkEnd w:id="19"/>
    </w:p>
    <w:p w:rsidR="008300FC" w:rsidRDefault="004044A8">
      <w:r>
        <w:lastRenderedPageBreak/>
        <w:t>The floating-point types available in C# are listed in the table below. The C# Type, System Type, and Size columns are equivalent to the columns in the integral types table. The Range column shows how many significant figures each type can hold.</w:t>
      </w:r>
    </w:p>
    <w:tbl>
      <w:tblPr>
        <w:tblStyle w:val="RowHeaderTables"/>
        <w:tblOverlap w:val="never"/>
        <w:tblW w:w="5000" w:type="pct"/>
        <w:tblLayout w:type="fixed"/>
        <w:tblLook w:val="04A0" w:firstRow="1" w:lastRow="0" w:firstColumn="1" w:lastColumn="0" w:noHBand="0" w:noVBand="1"/>
      </w:tblPr>
      <w:tblGrid>
        <w:gridCol w:w="2484"/>
        <w:gridCol w:w="2484"/>
        <w:gridCol w:w="2484"/>
        <w:gridCol w:w="2484"/>
      </w:tblGrid>
      <w:tr w:rsidR="008300FC" w:rsidTr="008300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50" w:type="pct"/>
          </w:tcPr>
          <w:p w:rsidR="008300FC" w:rsidRDefault="004044A8">
            <w:r>
              <w:t>C# Type</w:t>
            </w:r>
          </w:p>
        </w:tc>
        <w:tc>
          <w:tcPr>
            <w:tcW w:w="1250" w:type="pct"/>
          </w:tcPr>
          <w:p w:rsidR="008300FC" w:rsidRDefault="004044A8">
            <w:pPr>
              <w:cnfStyle w:val="100000000000" w:firstRow="1" w:lastRow="0" w:firstColumn="0" w:lastColumn="0" w:oddVBand="0" w:evenVBand="0" w:oddHBand="0" w:evenHBand="0" w:firstRowFirstColumn="0" w:firstRowLastColumn="0" w:lastRowFirstColumn="0" w:lastRowLastColumn="0"/>
            </w:pPr>
            <w:r>
              <w:t>IL</w:t>
            </w:r>
            <w:r>
              <w:t xml:space="preserve"> Type</w:t>
            </w:r>
          </w:p>
        </w:tc>
        <w:tc>
          <w:tcPr>
            <w:tcW w:w="1250" w:type="pct"/>
          </w:tcPr>
          <w:p w:rsidR="008300FC" w:rsidRDefault="004044A8">
            <w:pPr>
              <w:cnfStyle w:val="100000000000" w:firstRow="1" w:lastRow="0" w:firstColumn="0" w:lastColumn="0" w:oddVBand="0" w:evenVBand="0" w:oddHBand="0" w:evenHBand="0" w:firstRowFirstColumn="0" w:firstRowLastColumn="0" w:lastRowFirstColumn="0" w:lastRowLastColumn="0"/>
            </w:pPr>
            <w:r>
              <w:t>Size (bytes)</w:t>
            </w:r>
          </w:p>
        </w:tc>
        <w:tc>
          <w:tcPr>
            <w:tcW w:w="1250" w:type="pct"/>
          </w:tcPr>
          <w:p w:rsidR="008300FC" w:rsidRDefault="004044A8">
            <w:pPr>
              <w:cnfStyle w:val="100000000000" w:firstRow="1" w:lastRow="0" w:firstColumn="0" w:lastColumn="0" w:oddVBand="0" w:evenVBand="0" w:oddHBand="0" w:evenHBand="0" w:firstRowFirstColumn="0" w:firstRowLastColumn="0" w:lastRowFirstColumn="0" w:lastRowLastColumn="0"/>
            </w:pPr>
            <w:r>
              <w:t>Range</w:t>
            </w:r>
          </w:p>
        </w:tc>
      </w:tr>
      <w:tr w:rsidR="008300FC" w:rsidTr="00830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8300FC" w:rsidRDefault="004044A8">
            <w:r>
              <w:t>float</w:t>
            </w:r>
          </w:p>
        </w:tc>
        <w:tc>
          <w:tcPr>
            <w:tcW w:w="1250" w:type="pct"/>
          </w:tcPr>
          <w:p w:rsidR="008300FC" w:rsidRDefault="004044A8">
            <w:pPr>
              <w:cnfStyle w:val="000000100000" w:firstRow="0" w:lastRow="0" w:firstColumn="0" w:lastColumn="0" w:oddVBand="0" w:evenVBand="0" w:oddHBand="1" w:evenHBand="0" w:firstRowFirstColumn="0" w:firstRowLastColumn="0" w:lastRowFirstColumn="0" w:lastRowLastColumn="0"/>
            </w:pPr>
            <w:r>
              <w:t>Single</w:t>
            </w:r>
          </w:p>
        </w:tc>
        <w:tc>
          <w:tcPr>
            <w:tcW w:w="1250" w:type="pct"/>
          </w:tcPr>
          <w:p w:rsidR="008300FC" w:rsidRDefault="004044A8">
            <w:pPr>
              <w:cnfStyle w:val="000000100000" w:firstRow="0" w:lastRow="0" w:firstColumn="0" w:lastColumn="0" w:oddVBand="0" w:evenVBand="0" w:oddHBand="1" w:evenHBand="0" w:firstRowFirstColumn="0" w:firstRowLastColumn="0" w:lastRowFirstColumn="0" w:lastRowLastColumn="0"/>
            </w:pPr>
            <w:r>
              <w:t>4</w:t>
            </w:r>
          </w:p>
        </w:tc>
        <w:tc>
          <w:tcPr>
            <w:tcW w:w="1250" w:type="pct"/>
          </w:tcPr>
          <w:p w:rsidR="008300FC" w:rsidRDefault="004044A8">
            <w:pPr>
              <w:cnfStyle w:val="000000100000" w:firstRow="0" w:lastRow="0" w:firstColumn="0" w:lastColumn="0" w:oddVBand="0" w:evenVBand="0" w:oddHBand="1" w:evenHBand="0" w:firstRowFirstColumn="0" w:firstRowLastColumn="0" w:lastRowFirstColumn="0" w:lastRowLastColumn="0"/>
            </w:pPr>
            <w:r>
              <w:t>7 figures</w:t>
            </w:r>
          </w:p>
        </w:tc>
      </w:tr>
      <w:tr w:rsidR="008300FC" w:rsidTr="008300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8300FC" w:rsidRDefault="004044A8">
            <w:r>
              <w:t>double</w:t>
            </w:r>
          </w:p>
        </w:tc>
        <w:tc>
          <w:tcPr>
            <w:tcW w:w="1250" w:type="pct"/>
          </w:tcPr>
          <w:p w:rsidR="008300FC" w:rsidRDefault="004044A8">
            <w:pPr>
              <w:cnfStyle w:val="000000010000" w:firstRow="0" w:lastRow="0" w:firstColumn="0" w:lastColumn="0" w:oddVBand="0" w:evenVBand="0" w:oddHBand="0" w:evenHBand="1" w:firstRowFirstColumn="0" w:firstRowLastColumn="0" w:lastRowFirstColumn="0" w:lastRowLastColumn="0"/>
            </w:pPr>
            <w:r>
              <w:t>Double</w:t>
            </w:r>
          </w:p>
        </w:tc>
        <w:tc>
          <w:tcPr>
            <w:tcW w:w="1250" w:type="pct"/>
          </w:tcPr>
          <w:p w:rsidR="008300FC" w:rsidRDefault="004044A8">
            <w:pPr>
              <w:cnfStyle w:val="000000010000" w:firstRow="0" w:lastRow="0" w:firstColumn="0" w:lastColumn="0" w:oddVBand="0" w:evenVBand="0" w:oddHBand="0" w:evenHBand="1" w:firstRowFirstColumn="0" w:firstRowLastColumn="0" w:lastRowFirstColumn="0" w:lastRowLastColumn="0"/>
            </w:pPr>
            <w:r>
              <w:t>8</w:t>
            </w:r>
          </w:p>
        </w:tc>
        <w:tc>
          <w:tcPr>
            <w:tcW w:w="1250" w:type="pct"/>
          </w:tcPr>
          <w:p w:rsidR="008300FC" w:rsidRDefault="004044A8">
            <w:pPr>
              <w:cnfStyle w:val="000000010000" w:firstRow="0" w:lastRow="0" w:firstColumn="0" w:lastColumn="0" w:oddVBand="0" w:evenVBand="0" w:oddHBand="0" w:evenHBand="1" w:firstRowFirstColumn="0" w:firstRowLastColumn="0" w:lastRowFirstColumn="0" w:lastRowLastColumn="0"/>
            </w:pPr>
            <w:r>
              <w:t>15 figures</w:t>
            </w:r>
          </w:p>
        </w:tc>
      </w:tr>
      <w:tr w:rsidR="008300FC" w:rsidTr="00830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8300FC" w:rsidRDefault="004044A8">
            <w:r>
              <w:t>decimal</w:t>
            </w:r>
          </w:p>
        </w:tc>
        <w:tc>
          <w:tcPr>
            <w:tcW w:w="1250" w:type="pct"/>
          </w:tcPr>
          <w:p w:rsidR="008300FC" w:rsidRDefault="004044A8">
            <w:pPr>
              <w:cnfStyle w:val="000000100000" w:firstRow="0" w:lastRow="0" w:firstColumn="0" w:lastColumn="0" w:oddVBand="0" w:evenVBand="0" w:oddHBand="1" w:evenHBand="0" w:firstRowFirstColumn="0" w:firstRowLastColumn="0" w:lastRowFirstColumn="0" w:lastRowLastColumn="0"/>
            </w:pPr>
            <w:r>
              <w:t>Decimal</w:t>
            </w:r>
          </w:p>
        </w:tc>
        <w:tc>
          <w:tcPr>
            <w:tcW w:w="1250" w:type="pct"/>
          </w:tcPr>
          <w:p w:rsidR="008300FC" w:rsidRDefault="004044A8">
            <w:pPr>
              <w:cnfStyle w:val="000000100000" w:firstRow="0" w:lastRow="0" w:firstColumn="0" w:lastColumn="0" w:oddVBand="0" w:evenVBand="0" w:oddHBand="1" w:evenHBand="0" w:firstRowFirstColumn="0" w:firstRowLastColumn="0" w:lastRowFirstColumn="0" w:lastRowLastColumn="0"/>
            </w:pPr>
            <w:r>
              <w:t>16</w:t>
            </w:r>
          </w:p>
        </w:tc>
        <w:tc>
          <w:tcPr>
            <w:tcW w:w="1250" w:type="pct"/>
          </w:tcPr>
          <w:p w:rsidR="008300FC" w:rsidRDefault="004044A8">
            <w:pPr>
              <w:cnfStyle w:val="000000100000" w:firstRow="0" w:lastRow="0" w:firstColumn="0" w:lastColumn="0" w:oddVBand="0" w:evenVBand="0" w:oddHBand="1" w:evenHBand="0" w:firstRowFirstColumn="0" w:firstRowLastColumn="0" w:lastRowFirstColumn="0" w:lastRowLastColumn="0"/>
            </w:pPr>
            <w:r>
              <w:t>28 figures</w:t>
            </w:r>
          </w:p>
        </w:tc>
      </w:tr>
    </w:tbl>
    <w:p w:rsidR="008300FC" w:rsidRDefault="008300FC">
      <w:pPr>
        <w:spacing w:before="0" w:line="120" w:lineRule="auto"/>
        <w:rPr>
          <w:sz w:val="16"/>
          <w:szCs w:val="16"/>
        </w:rPr>
      </w:pPr>
    </w:p>
    <w:p w:rsidR="008300FC" w:rsidRDefault="004044A8">
      <w:pPr>
        <w:pStyle w:val="ListBullet"/>
      </w:pPr>
      <w:r>
        <w:t>"float" and "double" carry plenty of precision and should handle most floating-point type needs. Only use "decimal" if absolutely necessary (for example, when representing money).</w:t>
      </w:r>
    </w:p>
    <w:p w:rsidR="008300FC" w:rsidRDefault="004044A8">
      <w:pPr>
        <w:pStyle w:val="ListBullet"/>
      </w:pPr>
      <w:r>
        <w:t>The default value for all floating-point types is 0.0</w:t>
      </w:r>
    </w:p>
    <w:p w:rsidR="008300FC" w:rsidRDefault="004044A8">
      <w:pPr>
        <w:pStyle w:val="ListBullet"/>
      </w:pPr>
      <w:r>
        <w:t>Much like with integra</w:t>
      </w:r>
      <w:r>
        <w:t>l types, when specifying literals for floating-point types, apply a suffix to force the use of a particular data type. If no suffix is used, the value will default to a double.</w:t>
      </w:r>
    </w:p>
    <w:tbl>
      <w:tblPr>
        <w:tblStyle w:val="RowHeaderTables"/>
        <w:tblOverlap w:val="never"/>
        <w:tblW w:w="5000" w:type="pct"/>
        <w:tblLayout w:type="fixed"/>
        <w:tblLook w:val="04A0" w:firstRow="1" w:lastRow="0" w:firstColumn="1" w:lastColumn="0" w:noHBand="0" w:noVBand="1"/>
      </w:tblPr>
      <w:tblGrid>
        <w:gridCol w:w="4968"/>
        <w:gridCol w:w="4968"/>
      </w:tblGrid>
      <w:tr w:rsidR="008300FC" w:rsidTr="008300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00" w:type="pct"/>
          </w:tcPr>
          <w:p w:rsidR="008300FC" w:rsidRDefault="004044A8">
            <w:r>
              <w:t>Suffix</w:t>
            </w:r>
          </w:p>
        </w:tc>
        <w:tc>
          <w:tcPr>
            <w:tcW w:w="2500" w:type="pct"/>
          </w:tcPr>
          <w:p w:rsidR="008300FC" w:rsidRDefault="004044A8">
            <w:pPr>
              <w:cnfStyle w:val="100000000000" w:firstRow="1" w:lastRow="0" w:firstColumn="0" w:lastColumn="0" w:oddVBand="0" w:evenVBand="0" w:oddHBand="0" w:evenHBand="0" w:firstRowFirstColumn="0" w:firstRowLastColumn="0" w:lastRowFirstColumn="0" w:lastRowLastColumn="0"/>
            </w:pPr>
            <w:r>
              <w:t>Type</w:t>
            </w:r>
          </w:p>
        </w:tc>
      </w:tr>
      <w:tr w:rsidR="008300FC" w:rsidTr="00830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rsidR="008300FC" w:rsidRDefault="004044A8">
            <w:r>
              <w:t>F or f</w:t>
            </w:r>
          </w:p>
        </w:tc>
        <w:tc>
          <w:tcPr>
            <w:tcW w:w="2500" w:type="pct"/>
          </w:tcPr>
          <w:p w:rsidR="008300FC" w:rsidRDefault="004044A8">
            <w:pPr>
              <w:cnfStyle w:val="000000100000" w:firstRow="0" w:lastRow="0" w:firstColumn="0" w:lastColumn="0" w:oddVBand="0" w:evenVBand="0" w:oddHBand="1" w:evenHBand="0" w:firstRowFirstColumn="0" w:firstRowLastColumn="0" w:lastRowFirstColumn="0" w:lastRowLastColumn="0"/>
            </w:pPr>
            <w:r>
              <w:t>float</w:t>
            </w:r>
          </w:p>
        </w:tc>
      </w:tr>
      <w:tr w:rsidR="008300FC" w:rsidTr="008300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rsidR="008300FC" w:rsidRDefault="004044A8">
            <w:r>
              <w:t>D or d</w:t>
            </w:r>
          </w:p>
        </w:tc>
        <w:tc>
          <w:tcPr>
            <w:tcW w:w="2500" w:type="pct"/>
          </w:tcPr>
          <w:p w:rsidR="008300FC" w:rsidRDefault="004044A8">
            <w:pPr>
              <w:cnfStyle w:val="000000010000" w:firstRow="0" w:lastRow="0" w:firstColumn="0" w:lastColumn="0" w:oddVBand="0" w:evenVBand="0" w:oddHBand="0" w:evenHBand="1" w:firstRowFirstColumn="0" w:firstRowLastColumn="0" w:lastRowFirstColumn="0" w:lastRowLastColumn="0"/>
            </w:pPr>
            <w:r>
              <w:t>double</w:t>
            </w:r>
          </w:p>
        </w:tc>
      </w:tr>
      <w:tr w:rsidR="008300FC" w:rsidTr="00830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rsidR="008300FC" w:rsidRDefault="004044A8">
            <w:r>
              <w:t>M or m</w:t>
            </w:r>
          </w:p>
        </w:tc>
        <w:tc>
          <w:tcPr>
            <w:tcW w:w="2500" w:type="pct"/>
          </w:tcPr>
          <w:p w:rsidR="008300FC" w:rsidRDefault="004044A8">
            <w:pPr>
              <w:cnfStyle w:val="000000100000" w:firstRow="0" w:lastRow="0" w:firstColumn="0" w:lastColumn="0" w:oddVBand="0" w:evenVBand="0" w:oddHBand="1" w:evenHBand="0" w:firstRowFirstColumn="0" w:firstRowLastColumn="0" w:lastRowFirstColumn="0" w:lastRowLastColumn="0"/>
            </w:pPr>
            <w:r>
              <w:t>decimal</w:t>
            </w:r>
          </w:p>
        </w:tc>
      </w:tr>
    </w:tbl>
    <w:p w:rsidR="008300FC" w:rsidRDefault="008300FC">
      <w:pPr>
        <w:spacing w:before="0" w:line="120" w:lineRule="auto"/>
        <w:rPr>
          <w:sz w:val="16"/>
          <w:szCs w:val="16"/>
        </w:rPr>
      </w:pP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8300FC">
        <w:tc>
          <w:tcPr>
            <w:tcW w:w="4250" w:type="pct"/>
            <w:shd w:val="clear" w:color="auto" w:fill="E3E7F4" w:themeFill="accent5" w:themeFillTint="33"/>
            <w:vAlign w:val="center"/>
          </w:tcPr>
          <w:p w:rsidR="008300FC" w:rsidRDefault="004044A8">
            <w:r>
              <w:rPr>
                <w:rStyle w:val="codepart"/>
              </w:rPr>
              <w:t>double dubOne = 9.1; // Assumes double</w:t>
            </w:r>
          </w:p>
          <w:p w:rsidR="008300FC" w:rsidRDefault="004044A8">
            <w:r>
              <w:rPr>
                <w:rStyle w:val="codepart"/>
              </w:rPr>
              <w:t>float floatOne = 10.813</w:t>
            </w:r>
            <w:r>
              <w:rPr>
                <w:rStyle w:val="button"/>
              </w:rPr>
              <w:t>F</w:t>
            </w:r>
            <w:r>
              <w:rPr>
                <w:rStyle w:val="codepart"/>
              </w:rPr>
              <w:t>; // Float</w:t>
            </w:r>
          </w:p>
        </w:tc>
      </w:tr>
    </w:tbl>
    <w:p w:rsidR="008300FC" w:rsidRDefault="008300FC">
      <w:pPr>
        <w:spacing w:before="0" w:line="120" w:lineRule="auto"/>
        <w:rPr>
          <w:sz w:val="16"/>
          <w:szCs w:val="16"/>
        </w:rPr>
      </w:pPr>
    </w:p>
    <w:tbl>
      <w:tblPr>
        <w:tblOverlap w:val="never"/>
        <w:tblW w:w="5000" w:type="pct"/>
        <w:tblBorders>
          <w:top w:val="single" w:sz="4" w:space="0" w:color="8E8D8D"/>
          <w:left w:val="single" w:sz="4" w:space="0" w:color="8E8D8D"/>
          <w:bottom w:val="single" w:sz="4" w:space="0" w:color="8E8D8D"/>
          <w:right w:val="single" w:sz="4" w:space="0" w:color="8E8D8D"/>
          <w:insideH w:val="nil"/>
          <w:insideV w:val="single" w:sz="4" w:space="0" w:color="8E8D8D"/>
        </w:tblBorders>
        <w:tblLook w:val="00BF" w:firstRow="1" w:lastRow="0" w:firstColumn="1" w:lastColumn="0" w:noHBand="0" w:noVBand="0"/>
      </w:tblPr>
      <w:tblGrid>
        <w:gridCol w:w="1010"/>
        <w:gridCol w:w="8926"/>
      </w:tblGrid>
      <w:tr w:rsidR="008300FC">
        <w:trPr>
          <w:cantSplit/>
        </w:trPr>
        <w:tc>
          <w:tcPr>
            <w:tcW w:w="406" w:type="pct"/>
            <w:tcBorders>
              <w:top w:val="nil"/>
              <w:left w:val="nil"/>
              <w:bottom w:val="nil"/>
              <w:right w:val="single" w:sz="4" w:space="0" w:color="8E8D8D"/>
            </w:tcBorders>
          </w:tcPr>
          <w:p w:rsidR="008300FC" w:rsidRDefault="004044A8">
            <w:pPr>
              <w:keepLines/>
              <w:spacing w:after="50"/>
              <w:jc w:val="center"/>
            </w:pPr>
            <w:r>
              <w:rPr>
                <w:noProof/>
              </w:rPr>
              <w:lastRenderedPageBreak/>
              <w:drawing>
                <wp:inline distT="0" distB="0" distL="0" distR="0">
                  <wp:extent cx="504824" cy="48513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andard Image"/>
                          <pic:cNvPicPr>
                            <a:picLocks noChangeAspect="1" noChangeArrowheads="1"/>
                          </pic:cNvPicPr>
                        </pic:nvPicPr>
                        <pic:blipFill>
                          <a:blip r:embed="rId16"/>
                          <a:srcRect/>
                          <a:stretch>
                            <a:fillRect/>
                          </a:stretch>
                        </pic:blipFill>
                        <pic:spPr>
                          <a:xfrm>
                            <a:off x="0" y="0"/>
                            <a:ext cx="504824" cy="485139"/>
                          </a:xfrm>
                          <a:prstGeom prst="rect">
                            <a:avLst/>
                          </a:prstGeom>
                        </pic:spPr>
                      </pic:pic>
                    </a:graphicData>
                  </a:graphic>
                </wp:inline>
              </w:drawing>
            </w:r>
          </w:p>
        </w:tc>
        <w:tc>
          <w:tcPr>
            <w:tcW w:w="4594" w:type="pct"/>
            <w:tcBorders>
              <w:top w:val="single" w:sz="4" w:space="0" w:color="8E8D8D"/>
              <w:left w:val="single" w:sz="4" w:space="0" w:color="8E8D8D"/>
              <w:bottom w:val="single" w:sz="4" w:space="0" w:color="8E8D8D"/>
              <w:right w:val="single" w:sz="4" w:space="0" w:color="8E8D8D"/>
            </w:tcBorders>
            <w:shd w:val="clear" w:color="auto" w:fill="auto"/>
            <w:vAlign w:val="center"/>
          </w:tcPr>
          <w:p w:rsidR="008300FC" w:rsidRDefault="004044A8">
            <w:pPr>
              <w:pStyle w:val="WriteitDownHeading"/>
              <w:spacing w:after="0" w:line="312" w:lineRule="auto"/>
            </w:pPr>
            <w:r>
              <w:t>Try It Yourself: Floating-Point Types</w:t>
            </w:r>
          </w:p>
          <w:p w:rsidR="008300FC" w:rsidRDefault="004044A8">
            <w:pPr>
              <w:pStyle w:val="ListNumber"/>
              <w:numPr>
                <w:ilvl w:val="0"/>
                <w:numId w:val="15"/>
              </w:numPr>
            </w:pPr>
            <w:r>
              <w:t>In the immediate window, examine the max and min values of float, double and decimal.</w:t>
            </w:r>
          </w:p>
          <w:p w:rsidR="008300FC" w:rsidRDefault="004044A8">
            <w:pPr>
              <w:pStyle w:val="ListNumber"/>
              <w:numPr>
                <w:ilvl w:val="0"/>
                <w:numId w:val="15"/>
              </w:numPr>
            </w:pPr>
            <w:r>
              <w:t>Record the result of each of the following:</w:t>
            </w:r>
          </w:p>
          <w:p w:rsidR="008300FC" w:rsidRDefault="004044A8">
            <w:pPr>
              <w:pStyle w:val="ListBullet2"/>
            </w:pPr>
            <w:r>
              <w:t xml:space="preserve">double value1 = 5f; </w:t>
            </w:r>
          </w:p>
          <w:p w:rsidR="008300FC" w:rsidRDefault="004044A8">
            <w:pPr>
              <w:pStyle w:val="ListBullet3"/>
            </w:pPr>
            <w:r>
              <w:rPr>
                <w:rStyle w:val="line"/>
              </w:rPr>
              <w:t>5.0, No error</w:t>
            </w:r>
          </w:p>
          <w:p w:rsidR="008300FC" w:rsidRDefault="004044A8">
            <w:pPr>
              <w:pStyle w:val="ListBullet2"/>
            </w:pPr>
            <w:r>
              <w:t xml:space="preserve">double value2 = 5; </w:t>
            </w:r>
          </w:p>
          <w:p w:rsidR="008300FC" w:rsidRDefault="004044A8">
            <w:pPr>
              <w:pStyle w:val="ListBullet3"/>
            </w:pPr>
            <w:r>
              <w:rPr>
                <w:rStyle w:val="line"/>
              </w:rPr>
              <w:t>5.0, No error</w:t>
            </w:r>
          </w:p>
          <w:p w:rsidR="008300FC" w:rsidRDefault="004044A8">
            <w:pPr>
              <w:pStyle w:val="ListBullet2"/>
            </w:pPr>
            <w:r>
              <w:t xml:space="preserve">double val3 = 5m; </w:t>
            </w:r>
          </w:p>
          <w:p w:rsidR="008300FC" w:rsidRDefault="004044A8">
            <w:pPr>
              <w:pStyle w:val="ListBullet3"/>
            </w:pPr>
            <w:r>
              <w:rPr>
                <w:rStyle w:val="line"/>
              </w:rPr>
              <w:t>Cannot implicitly convert type 'decimal' to 'double'. An explicit conversion exists (are you missing a cast?)</w:t>
            </w:r>
          </w:p>
        </w:tc>
      </w:tr>
    </w:tbl>
    <w:p w:rsidR="008300FC" w:rsidRDefault="008300FC">
      <w:pPr>
        <w:spacing w:before="0" w:line="120" w:lineRule="auto"/>
        <w:rPr>
          <w:sz w:val="16"/>
          <w:szCs w:val="16"/>
        </w:rPr>
      </w:pPr>
    </w:p>
    <w:p w:rsidR="008300FC" w:rsidRDefault="004044A8">
      <w:pPr>
        <w:pStyle w:val="Heading3"/>
      </w:pPr>
      <w:bookmarkStart w:id="20" w:name="_Toc422138670"/>
      <w:r>
        <w:t>Casting</w:t>
      </w:r>
      <w:bookmarkEnd w:id="20"/>
    </w:p>
    <w:p w:rsidR="008300FC" w:rsidRDefault="004044A8">
      <w:r>
        <w:t>In C#, it is possible to convert between the different data types. There are two types of casting:</w:t>
      </w:r>
    </w:p>
    <w:tbl>
      <w:tblPr>
        <w:tblStyle w:val="TableGrid"/>
        <w:tblW w:w="5000" w:type="pct"/>
        <w:tblLook w:val="04A0" w:firstRow="1" w:lastRow="0" w:firstColumn="1" w:lastColumn="0" w:noHBand="0" w:noVBand="1"/>
      </w:tblPr>
      <w:tblGrid>
        <w:gridCol w:w="2583"/>
        <w:gridCol w:w="7353"/>
      </w:tblGrid>
      <w:tr w:rsidR="008300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00" w:type="pct"/>
          </w:tcPr>
          <w:p w:rsidR="008300FC" w:rsidRDefault="004044A8">
            <w:pPr>
              <w:pStyle w:val="Term"/>
            </w:pPr>
            <w:r>
              <w:t>Implicit casting</w:t>
            </w:r>
          </w:p>
        </w:tc>
        <w:tc>
          <w:tcPr>
            <w:tcW w:w="3700" w:type="pct"/>
          </w:tcPr>
          <w:p w:rsidR="008300FC" w:rsidRDefault="004044A8">
            <w:pPr>
              <w:cnfStyle w:val="100000000000" w:firstRow="1" w:lastRow="0" w:firstColumn="0" w:lastColumn="0" w:oddVBand="0" w:evenVBand="0" w:oddHBand="0" w:evenHBand="0" w:firstRowFirstColumn="0" w:firstRowLastColumn="0" w:lastRowFirstColumn="0" w:lastRowLastColumn="0"/>
            </w:pPr>
            <w:r>
              <w:t>Conversion to another data type without any special syntax. Usually, this is used to convert from a data type that uses less memory to a dat</w:t>
            </w:r>
            <w:r>
              <w:t>a type that uses more (small to large).</w:t>
            </w:r>
          </w:p>
          <w:p w:rsidR="008300FC" w:rsidRDefault="004044A8">
            <w:pPr>
              <w:cnfStyle w:val="100000000000" w:firstRow="1" w:lastRow="0" w:firstColumn="0" w:lastColumn="0" w:oddVBand="0" w:evenVBand="0" w:oddHBand="0" w:evenHBand="0" w:firstRowFirstColumn="0" w:firstRowLastColumn="0" w:lastRowFirstColumn="0" w:lastRowLastColumn="0"/>
            </w:pPr>
            <w:r>
              <w:rPr>
                <w:rStyle w:val="codepart"/>
              </w:rPr>
              <w:t>int x = 123456;</w:t>
            </w:r>
          </w:p>
          <w:p w:rsidR="008300FC" w:rsidRDefault="004044A8">
            <w:pPr>
              <w:cnfStyle w:val="100000000000" w:firstRow="1" w:lastRow="0" w:firstColumn="0" w:lastColumn="0" w:oddVBand="0" w:evenVBand="0" w:oddHBand="0" w:evenHBand="0" w:firstRowFirstColumn="0" w:firstRowLastColumn="0" w:lastRowFirstColumn="0" w:lastRowLastColumn="0"/>
            </w:pPr>
            <w:r>
              <w:rPr>
                <w:rStyle w:val="button"/>
              </w:rPr>
              <w:t xml:space="preserve">long </w:t>
            </w:r>
            <w:r>
              <w:rPr>
                <w:rStyle w:val="codepart"/>
              </w:rPr>
              <w:t xml:space="preserve">y = x;  </w:t>
            </w:r>
            <w:r>
              <w:rPr>
                <w:rStyle w:val="button"/>
              </w:rPr>
              <w:t>// Implicit conversion</w:t>
            </w:r>
          </w:p>
        </w:tc>
      </w:tr>
      <w:tr w:rsidR="00830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tcPr>
          <w:p w:rsidR="008300FC" w:rsidRDefault="004044A8">
            <w:pPr>
              <w:pStyle w:val="Term"/>
            </w:pPr>
            <w:r>
              <w:t>Explicit casting</w:t>
            </w:r>
          </w:p>
        </w:tc>
        <w:tc>
          <w:tcPr>
            <w:tcW w:w="3700" w:type="pct"/>
          </w:tcPr>
          <w:p w:rsidR="008300FC" w:rsidRDefault="004044A8">
            <w:pPr>
              <w:cnfStyle w:val="000000100000" w:firstRow="0" w:lastRow="0" w:firstColumn="0" w:lastColumn="0" w:oddVBand="0" w:evenVBand="0" w:oddHBand="1" w:evenHBand="0" w:firstRowFirstColumn="0" w:firstRowLastColumn="0" w:lastRowFirstColumn="0" w:lastRowLastColumn="0"/>
            </w:pPr>
            <w:r>
              <w:t>Conversion to another data type by explicitly declaring the cast in parentheses. Usually, this is required to convert from a data type that uses more memory to a data type that uses less (large to small).</w:t>
            </w:r>
          </w:p>
          <w:p w:rsidR="008300FC" w:rsidRDefault="004044A8">
            <w:pPr>
              <w:cnfStyle w:val="000000100000" w:firstRow="0" w:lastRow="0" w:firstColumn="0" w:lastColumn="0" w:oddVBand="0" w:evenVBand="0" w:oddHBand="1" w:evenHBand="0" w:firstRowFirstColumn="0" w:firstRowLastColumn="0" w:lastRowFirstColumn="0" w:lastRowLastColumn="0"/>
            </w:pPr>
            <w:r>
              <w:rPr>
                <w:rStyle w:val="codepart"/>
              </w:rPr>
              <w:t>int x = 123456;</w:t>
            </w:r>
          </w:p>
          <w:p w:rsidR="008300FC" w:rsidRDefault="004044A8">
            <w:pPr>
              <w:cnfStyle w:val="000000100000" w:firstRow="0" w:lastRow="0" w:firstColumn="0" w:lastColumn="0" w:oddVBand="0" w:evenVBand="0" w:oddHBand="1" w:evenHBand="0" w:firstRowFirstColumn="0" w:firstRowLastColumn="0" w:lastRowFirstColumn="0" w:lastRowLastColumn="0"/>
            </w:pPr>
            <w:r>
              <w:rPr>
                <w:rStyle w:val="button"/>
              </w:rPr>
              <w:t>short z = (short) x;  // Explicit c</w:t>
            </w:r>
            <w:r>
              <w:rPr>
                <w:rStyle w:val="button"/>
              </w:rPr>
              <w:t>asting</w:t>
            </w:r>
          </w:p>
        </w:tc>
      </w:tr>
    </w:tbl>
    <w:p w:rsidR="008300FC" w:rsidRDefault="008300FC">
      <w:pPr>
        <w:spacing w:before="0" w:line="120" w:lineRule="auto"/>
        <w:rPr>
          <w:sz w:val="16"/>
          <w:szCs w:val="16"/>
        </w:rPr>
      </w:pPr>
    </w:p>
    <w:p w:rsidR="008300FC" w:rsidRDefault="004044A8">
      <w:r>
        <w:t>If during the cast you are simply adding more bytes to the value, all data is preserved, so an implicit cast is okay. If casting removes bytes that could be in use, data loss is possible, so an explicit cast is required.</w:t>
      </w:r>
    </w:p>
    <w:tbl>
      <w:tblPr>
        <w:tblW w:w="5000" w:type="pct"/>
        <w:tblInd w:w="-36" w:type="dxa"/>
        <w:tblBorders>
          <w:top w:val="single" w:sz="12" w:space="0" w:color="FEB80A" w:themeColor="accent3"/>
          <w:left w:val="single" w:sz="12" w:space="0" w:color="FEB80A" w:themeColor="accent3"/>
          <w:bottom w:val="single" w:sz="12" w:space="0" w:color="FEB80A" w:themeColor="accent3"/>
          <w:right w:val="single" w:sz="12" w:space="0" w:color="FEB80A" w:themeColor="accent3"/>
        </w:tblBorders>
        <w:shd w:val="clear" w:color="auto" w:fill="FEF0CD" w:themeFill="accent3" w:themeFillTint="33"/>
        <w:tblLook w:val="04A0" w:firstRow="1" w:lastRow="0" w:firstColumn="1" w:lastColumn="0" w:noHBand="0" w:noVBand="1"/>
      </w:tblPr>
      <w:tblGrid>
        <w:gridCol w:w="810"/>
        <w:gridCol w:w="9162"/>
      </w:tblGrid>
      <w:tr w:rsidR="008300FC">
        <w:trPr>
          <w:cantSplit/>
        </w:trPr>
        <w:tc>
          <w:tcPr>
            <w:tcW w:w="406" w:type="pct"/>
            <w:shd w:val="clear" w:color="auto" w:fill="FEF0CD" w:themeFill="accent3" w:themeFillTint="33"/>
            <w:tcMar>
              <w:top w:w="144" w:type="dxa"/>
              <w:left w:w="144" w:type="dxa"/>
              <w:bottom w:w="144" w:type="dxa"/>
              <w:right w:w="144" w:type="dxa"/>
            </w:tcMar>
          </w:tcPr>
          <w:p w:rsidR="008300FC" w:rsidRDefault="004044A8">
            <w:pPr>
              <w:jc w:val="center"/>
            </w:pPr>
            <w:r>
              <w:rPr>
                <w:noProof/>
              </w:rPr>
              <w:lastRenderedPageBreak/>
              <w:drawing>
                <wp:inline distT="0" distB="0" distL="0" distR="0">
                  <wp:extent cx="107314" cy="42163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andard Image"/>
                          <pic:cNvPicPr>
                            <a:picLocks noChangeAspect="1" noChangeArrowheads="1"/>
                          </pic:cNvPicPr>
                        </pic:nvPicPr>
                        <pic:blipFill>
                          <a:blip r:embed="rId14"/>
                          <a:srcRect/>
                          <a:stretch>
                            <a:fillRect/>
                          </a:stretch>
                        </pic:blipFill>
                        <pic:spPr>
                          <a:xfrm>
                            <a:off x="0" y="0"/>
                            <a:ext cx="107314" cy="421639"/>
                          </a:xfrm>
                          <a:prstGeom prst="rect">
                            <a:avLst/>
                          </a:prstGeom>
                        </pic:spPr>
                      </pic:pic>
                    </a:graphicData>
                  </a:graphic>
                </wp:inline>
              </w:drawing>
            </w:r>
          </w:p>
        </w:tc>
        <w:tc>
          <w:tcPr>
            <w:tcW w:w="4594" w:type="pct"/>
            <w:shd w:val="clear" w:color="auto" w:fill="FEF0CD" w:themeFill="accent3" w:themeFillTint="33"/>
            <w:vAlign w:val="center"/>
          </w:tcPr>
          <w:p w:rsidR="008300FC" w:rsidRDefault="004044A8">
            <w:pPr>
              <w:pStyle w:val="Box"/>
            </w:pPr>
            <w:r>
              <w:t>If the data can't be cas</w:t>
            </w:r>
            <w:r>
              <w:t xml:space="preserve">t correctly during an explicit cast, an </w:t>
            </w:r>
            <w:r>
              <w:rPr>
                <w:rStyle w:val="button"/>
              </w:rPr>
              <w:t>InvalidCastException</w:t>
            </w:r>
            <w:r>
              <w:t xml:space="preserve"> will be thrown at runtime. Issues with implicit casts will be caught at compile time.</w:t>
            </w:r>
          </w:p>
        </w:tc>
      </w:tr>
    </w:tbl>
    <w:p w:rsidR="008300FC" w:rsidRDefault="008300FC">
      <w:pPr>
        <w:spacing w:before="0" w:line="120" w:lineRule="auto"/>
        <w:rPr>
          <w:sz w:val="16"/>
          <w:szCs w:val="16"/>
        </w:rPr>
      </w:pP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8300FC">
        <w:tc>
          <w:tcPr>
            <w:tcW w:w="4250" w:type="pct"/>
            <w:shd w:val="clear" w:color="auto" w:fill="E3E7F4" w:themeFill="accent5" w:themeFillTint="33"/>
            <w:vAlign w:val="center"/>
          </w:tcPr>
          <w:p w:rsidR="008300FC" w:rsidRDefault="004044A8">
            <w:r>
              <w:rPr>
                <w:rStyle w:val="codepart"/>
              </w:rPr>
              <w:t>int x = 123456;</w:t>
            </w:r>
            <w:r>
              <w:br/>
            </w:r>
            <w:r>
              <w:rPr>
                <w:rStyle w:val="codepart"/>
              </w:rPr>
              <w:t>long y = x; // Implicit conversion</w:t>
            </w:r>
            <w:r>
              <w:br/>
            </w:r>
            <w:r>
              <w:rPr>
                <w:rStyle w:val="codepart"/>
              </w:rPr>
              <w:t>short z = (short) x; // Explicit conversion</w:t>
            </w:r>
          </w:p>
        </w:tc>
      </w:tr>
    </w:tbl>
    <w:p w:rsidR="008300FC" w:rsidRDefault="008300FC">
      <w:pPr>
        <w:spacing w:before="0" w:line="120" w:lineRule="auto"/>
        <w:rPr>
          <w:sz w:val="16"/>
          <w:szCs w:val="16"/>
        </w:rPr>
      </w:pPr>
    </w:p>
    <w:tbl>
      <w:tblPr>
        <w:tblOverlap w:val="never"/>
        <w:tblW w:w="5000" w:type="pct"/>
        <w:tblBorders>
          <w:top w:val="single" w:sz="4" w:space="0" w:color="8E8D8D"/>
          <w:left w:val="single" w:sz="4" w:space="0" w:color="8E8D8D"/>
          <w:bottom w:val="single" w:sz="4" w:space="0" w:color="8E8D8D"/>
          <w:right w:val="single" w:sz="4" w:space="0" w:color="8E8D8D"/>
          <w:insideH w:val="nil"/>
          <w:insideV w:val="single" w:sz="4" w:space="0" w:color="8E8D8D"/>
        </w:tblBorders>
        <w:tblLook w:val="00BF" w:firstRow="1" w:lastRow="0" w:firstColumn="1" w:lastColumn="0" w:noHBand="0" w:noVBand="0"/>
      </w:tblPr>
      <w:tblGrid>
        <w:gridCol w:w="1010"/>
        <w:gridCol w:w="8926"/>
      </w:tblGrid>
      <w:tr w:rsidR="008300FC">
        <w:trPr>
          <w:cantSplit/>
        </w:trPr>
        <w:tc>
          <w:tcPr>
            <w:tcW w:w="406" w:type="pct"/>
            <w:tcBorders>
              <w:top w:val="nil"/>
              <w:left w:val="nil"/>
              <w:bottom w:val="nil"/>
              <w:right w:val="single" w:sz="4" w:space="0" w:color="8E8D8D"/>
            </w:tcBorders>
          </w:tcPr>
          <w:p w:rsidR="008300FC" w:rsidRDefault="004044A8">
            <w:pPr>
              <w:keepLines/>
              <w:spacing w:after="50"/>
              <w:jc w:val="center"/>
            </w:pPr>
            <w:r>
              <w:rPr>
                <w:noProof/>
              </w:rPr>
              <w:drawing>
                <wp:inline distT="0" distB="0" distL="0" distR="0">
                  <wp:extent cx="504824" cy="48513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andard Image"/>
                          <pic:cNvPicPr>
                            <a:picLocks noChangeAspect="1" noChangeArrowheads="1"/>
                          </pic:cNvPicPr>
                        </pic:nvPicPr>
                        <pic:blipFill>
                          <a:blip r:embed="rId16"/>
                          <a:srcRect/>
                          <a:stretch>
                            <a:fillRect/>
                          </a:stretch>
                        </pic:blipFill>
                        <pic:spPr>
                          <a:xfrm>
                            <a:off x="0" y="0"/>
                            <a:ext cx="504824" cy="485139"/>
                          </a:xfrm>
                          <a:prstGeom prst="rect">
                            <a:avLst/>
                          </a:prstGeom>
                        </pic:spPr>
                      </pic:pic>
                    </a:graphicData>
                  </a:graphic>
                </wp:inline>
              </w:drawing>
            </w:r>
          </w:p>
        </w:tc>
        <w:tc>
          <w:tcPr>
            <w:tcW w:w="4594" w:type="pct"/>
            <w:tcBorders>
              <w:top w:val="single" w:sz="4" w:space="0" w:color="8E8D8D"/>
              <w:left w:val="single" w:sz="4" w:space="0" w:color="8E8D8D"/>
              <w:bottom w:val="single" w:sz="4" w:space="0" w:color="8E8D8D"/>
              <w:right w:val="single" w:sz="4" w:space="0" w:color="8E8D8D"/>
            </w:tcBorders>
            <w:shd w:val="clear" w:color="auto" w:fill="auto"/>
            <w:vAlign w:val="center"/>
          </w:tcPr>
          <w:p w:rsidR="008300FC" w:rsidRDefault="004044A8">
            <w:pPr>
              <w:pStyle w:val="WriteitDownHeading"/>
              <w:spacing w:after="0" w:line="312" w:lineRule="auto"/>
            </w:pPr>
            <w:r>
              <w:t xml:space="preserve">Try It </w:t>
            </w:r>
            <w:r>
              <w:t>Yourself: Conversions</w:t>
            </w:r>
          </w:p>
          <w:p w:rsidR="008300FC" w:rsidRDefault="004044A8">
            <w:pPr>
              <w:pStyle w:val="ListNumber"/>
              <w:numPr>
                <w:ilvl w:val="0"/>
                <w:numId w:val="16"/>
              </w:numPr>
            </w:pPr>
            <w:r>
              <w:t xml:space="preserve">Which of the following require explicit conversions? </w:t>
            </w:r>
          </w:p>
          <w:p w:rsidR="008300FC" w:rsidRDefault="004044A8">
            <w:pPr>
              <w:pStyle w:val="ListNumber2"/>
              <w:numPr>
                <w:ilvl w:val="1"/>
                <w:numId w:val="16"/>
              </w:numPr>
            </w:pPr>
            <w:r>
              <w:t xml:space="preserve">int to long </w:t>
            </w:r>
            <w:r>
              <w:rPr>
                <w:rStyle w:val="line"/>
              </w:rPr>
              <w:t>no</w:t>
            </w:r>
          </w:p>
          <w:p w:rsidR="008300FC" w:rsidRDefault="004044A8">
            <w:pPr>
              <w:pStyle w:val="ListNumber2"/>
              <w:numPr>
                <w:ilvl w:val="1"/>
                <w:numId w:val="16"/>
              </w:numPr>
            </w:pPr>
            <w:r>
              <w:t xml:space="preserve">sbyte to byte </w:t>
            </w:r>
            <w:r>
              <w:rPr>
                <w:rStyle w:val="line"/>
              </w:rPr>
              <w:t>yes</w:t>
            </w:r>
          </w:p>
          <w:p w:rsidR="008300FC" w:rsidRDefault="004044A8">
            <w:pPr>
              <w:pStyle w:val="ListNumber2"/>
              <w:numPr>
                <w:ilvl w:val="1"/>
                <w:numId w:val="16"/>
              </w:numPr>
            </w:pPr>
            <w:r>
              <w:t xml:space="preserve">float to int </w:t>
            </w:r>
            <w:r>
              <w:rPr>
                <w:rStyle w:val="line"/>
              </w:rPr>
              <w:t>yes</w:t>
            </w:r>
          </w:p>
          <w:p w:rsidR="008300FC" w:rsidRDefault="004044A8">
            <w:pPr>
              <w:pStyle w:val="ListNumber2"/>
              <w:numPr>
                <w:ilvl w:val="1"/>
                <w:numId w:val="16"/>
              </w:numPr>
            </w:pPr>
            <w:r>
              <w:t xml:space="preserve">int to float </w:t>
            </w:r>
            <w:r>
              <w:rPr>
                <w:rStyle w:val="line"/>
              </w:rPr>
              <w:t>no</w:t>
            </w:r>
          </w:p>
          <w:p w:rsidR="008300FC" w:rsidRDefault="004044A8">
            <w:pPr>
              <w:pStyle w:val="ListNumber2"/>
              <w:numPr>
                <w:ilvl w:val="1"/>
                <w:numId w:val="16"/>
              </w:numPr>
            </w:pPr>
            <w:r>
              <w:t xml:space="preserve">decimal to double </w:t>
            </w:r>
            <w:r>
              <w:rPr>
                <w:rStyle w:val="line"/>
              </w:rPr>
              <w:t>yes</w:t>
            </w:r>
          </w:p>
          <w:p w:rsidR="008300FC" w:rsidRDefault="004044A8">
            <w:pPr>
              <w:pStyle w:val="ListNumber2"/>
              <w:numPr>
                <w:ilvl w:val="1"/>
                <w:numId w:val="16"/>
              </w:numPr>
            </w:pPr>
            <w:r>
              <w:t xml:space="preserve">double to decimal </w:t>
            </w:r>
            <w:r>
              <w:rPr>
                <w:rStyle w:val="line"/>
              </w:rPr>
              <w:t>yes</w:t>
            </w:r>
          </w:p>
          <w:p w:rsidR="008300FC" w:rsidRDefault="004044A8">
            <w:pPr>
              <w:pStyle w:val="ListNumber"/>
              <w:numPr>
                <w:ilvl w:val="0"/>
                <w:numId w:val="16"/>
              </w:numPr>
            </w:pPr>
            <w:r>
              <w:t>Verify your answers in the immediate window.</w:t>
            </w:r>
          </w:p>
        </w:tc>
      </w:tr>
    </w:tbl>
    <w:p w:rsidR="008300FC" w:rsidRDefault="008300FC">
      <w:pPr>
        <w:spacing w:before="0" w:line="120" w:lineRule="auto"/>
        <w:rPr>
          <w:sz w:val="16"/>
          <w:szCs w:val="16"/>
        </w:rPr>
      </w:pPr>
    </w:p>
    <w:p w:rsidR="008300FC" w:rsidRDefault="004044A8">
      <w:pPr>
        <w:pStyle w:val="Heading3"/>
      </w:pPr>
      <w:bookmarkStart w:id="21" w:name="_Toc422138671"/>
      <w:r>
        <w:t>Other Types</w:t>
      </w:r>
      <w:bookmarkEnd w:id="21"/>
    </w:p>
    <w:p w:rsidR="008300FC" w:rsidRDefault="004044A8">
      <w:r>
        <w:t>There are several other data types in C#, including:</w:t>
      </w:r>
    </w:p>
    <w:tbl>
      <w:tblPr>
        <w:tblStyle w:val="RowHeaderTables"/>
        <w:tblOverlap w:val="never"/>
        <w:tblW w:w="5000" w:type="pct"/>
        <w:tblLayout w:type="fixed"/>
        <w:tblLook w:val="04A0" w:firstRow="1" w:lastRow="0" w:firstColumn="1" w:lastColumn="0" w:noHBand="0" w:noVBand="1"/>
      </w:tblPr>
      <w:tblGrid>
        <w:gridCol w:w="3312"/>
        <w:gridCol w:w="3312"/>
        <w:gridCol w:w="1605"/>
        <w:gridCol w:w="1707"/>
      </w:tblGrid>
      <w:tr w:rsidR="008300FC" w:rsidTr="008300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0" w:type="pct"/>
          </w:tcPr>
          <w:p w:rsidR="008300FC" w:rsidRDefault="004044A8">
            <w:r>
              <w:t>C# Type</w:t>
            </w:r>
          </w:p>
        </w:tc>
        <w:tc>
          <w:tcPr>
            <w:tcW w:w="1650" w:type="pct"/>
          </w:tcPr>
          <w:p w:rsidR="008300FC" w:rsidRDefault="004044A8">
            <w:pPr>
              <w:cnfStyle w:val="100000000000" w:firstRow="1" w:lastRow="0" w:firstColumn="0" w:lastColumn="0" w:oddVBand="0" w:evenVBand="0" w:oddHBand="0" w:evenHBand="0" w:firstRowFirstColumn="0" w:firstRowLastColumn="0" w:lastRowFirstColumn="0" w:lastRowLastColumn="0"/>
            </w:pPr>
            <w:r>
              <w:t>IL Type</w:t>
            </w:r>
          </w:p>
        </w:tc>
        <w:tc>
          <w:tcPr>
            <w:tcW w:w="800" w:type="pct"/>
          </w:tcPr>
          <w:p w:rsidR="008300FC" w:rsidRDefault="004044A8">
            <w:pPr>
              <w:cnfStyle w:val="100000000000" w:firstRow="1" w:lastRow="0" w:firstColumn="0" w:lastColumn="0" w:oddVBand="0" w:evenVBand="0" w:oddHBand="0" w:evenHBand="0" w:firstRowFirstColumn="0" w:firstRowLastColumn="0" w:lastRowFirstColumn="0" w:lastRowLastColumn="0"/>
            </w:pPr>
            <w:r>
              <w:t>Size</w:t>
            </w:r>
          </w:p>
          <w:p w:rsidR="008300FC" w:rsidRDefault="004044A8">
            <w:pPr>
              <w:cnfStyle w:val="100000000000" w:firstRow="1" w:lastRow="0" w:firstColumn="0" w:lastColumn="0" w:oddVBand="0" w:evenVBand="0" w:oddHBand="0" w:evenHBand="0" w:firstRowFirstColumn="0" w:firstRowLastColumn="0" w:lastRowFirstColumn="0" w:lastRowLastColumn="0"/>
            </w:pPr>
            <w:r>
              <w:t>(bytes)</w:t>
            </w:r>
          </w:p>
        </w:tc>
        <w:tc>
          <w:tcPr>
            <w:tcW w:w="850" w:type="pct"/>
          </w:tcPr>
          <w:p w:rsidR="008300FC" w:rsidRDefault="004044A8">
            <w:pPr>
              <w:cnfStyle w:val="100000000000" w:firstRow="1" w:lastRow="0" w:firstColumn="0" w:lastColumn="0" w:oddVBand="0" w:evenVBand="0" w:oddHBand="0" w:evenHBand="0" w:firstRowFirstColumn="0" w:firstRowLastColumn="0" w:lastRowFirstColumn="0" w:lastRowLastColumn="0"/>
            </w:pPr>
            <w:r>
              <w:t>Default Value</w:t>
            </w:r>
          </w:p>
        </w:tc>
      </w:tr>
      <w:tr w:rsidR="008300FC" w:rsidTr="00830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rsidR="008300FC" w:rsidRDefault="004044A8">
            <w:r>
              <w:t>char</w:t>
            </w:r>
          </w:p>
        </w:tc>
        <w:tc>
          <w:tcPr>
            <w:tcW w:w="1650" w:type="pct"/>
          </w:tcPr>
          <w:p w:rsidR="008300FC" w:rsidRDefault="004044A8">
            <w:pPr>
              <w:cnfStyle w:val="000000100000" w:firstRow="0" w:lastRow="0" w:firstColumn="0" w:lastColumn="0" w:oddVBand="0" w:evenVBand="0" w:oddHBand="1" w:evenHBand="0" w:firstRowFirstColumn="0" w:firstRowLastColumn="0" w:lastRowFirstColumn="0" w:lastRowLastColumn="0"/>
            </w:pPr>
            <w:r>
              <w:t>Char</w:t>
            </w:r>
          </w:p>
        </w:tc>
        <w:tc>
          <w:tcPr>
            <w:tcW w:w="800" w:type="pct"/>
          </w:tcPr>
          <w:p w:rsidR="008300FC" w:rsidRDefault="004044A8">
            <w:pPr>
              <w:cnfStyle w:val="000000100000" w:firstRow="0" w:lastRow="0" w:firstColumn="0" w:lastColumn="0" w:oddVBand="0" w:evenVBand="0" w:oddHBand="1" w:evenHBand="0" w:firstRowFirstColumn="0" w:firstRowLastColumn="0" w:lastRowFirstColumn="0" w:lastRowLastColumn="0"/>
            </w:pPr>
            <w:r>
              <w:t>2</w:t>
            </w:r>
          </w:p>
        </w:tc>
        <w:tc>
          <w:tcPr>
            <w:tcW w:w="850" w:type="pct"/>
          </w:tcPr>
          <w:p w:rsidR="008300FC" w:rsidRDefault="004044A8">
            <w:pPr>
              <w:cnfStyle w:val="000000100000" w:firstRow="0" w:lastRow="0" w:firstColumn="0" w:lastColumn="0" w:oddVBand="0" w:evenVBand="0" w:oddHBand="1" w:evenHBand="0" w:firstRowFirstColumn="0" w:firstRowLastColumn="0" w:lastRowFirstColumn="0" w:lastRowLastColumn="0"/>
            </w:pPr>
            <w:r>
              <w:t>'\0'</w:t>
            </w:r>
          </w:p>
        </w:tc>
      </w:tr>
      <w:tr w:rsidR="008300FC" w:rsidTr="008300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rsidR="008300FC" w:rsidRDefault="004044A8">
            <w:r>
              <w:t>bool</w:t>
            </w:r>
          </w:p>
        </w:tc>
        <w:tc>
          <w:tcPr>
            <w:tcW w:w="1650" w:type="pct"/>
          </w:tcPr>
          <w:p w:rsidR="008300FC" w:rsidRDefault="004044A8">
            <w:pPr>
              <w:cnfStyle w:val="000000010000" w:firstRow="0" w:lastRow="0" w:firstColumn="0" w:lastColumn="0" w:oddVBand="0" w:evenVBand="0" w:oddHBand="0" w:evenHBand="1" w:firstRowFirstColumn="0" w:firstRowLastColumn="0" w:lastRowFirstColumn="0" w:lastRowLastColumn="0"/>
            </w:pPr>
            <w:r>
              <w:t>Boolean</w:t>
            </w:r>
          </w:p>
        </w:tc>
        <w:tc>
          <w:tcPr>
            <w:tcW w:w="800" w:type="pct"/>
          </w:tcPr>
          <w:p w:rsidR="008300FC" w:rsidRDefault="004044A8">
            <w:pPr>
              <w:cnfStyle w:val="000000010000" w:firstRow="0" w:lastRow="0" w:firstColumn="0" w:lastColumn="0" w:oddVBand="0" w:evenVBand="0" w:oddHBand="0" w:evenHBand="1" w:firstRowFirstColumn="0" w:firstRowLastColumn="0" w:lastRowFirstColumn="0" w:lastRowLastColumn="0"/>
            </w:pPr>
            <w:r>
              <w:t>1</w:t>
            </w:r>
          </w:p>
        </w:tc>
        <w:tc>
          <w:tcPr>
            <w:tcW w:w="850" w:type="pct"/>
          </w:tcPr>
          <w:p w:rsidR="008300FC" w:rsidRDefault="004044A8">
            <w:pPr>
              <w:cnfStyle w:val="000000010000" w:firstRow="0" w:lastRow="0" w:firstColumn="0" w:lastColumn="0" w:oddVBand="0" w:evenVBand="0" w:oddHBand="0" w:evenHBand="1" w:firstRowFirstColumn="0" w:firstRowLastColumn="0" w:lastRowFirstColumn="0" w:lastRowLastColumn="0"/>
            </w:pPr>
            <w:r>
              <w:t>false</w:t>
            </w:r>
          </w:p>
        </w:tc>
      </w:tr>
      <w:tr w:rsidR="008300FC" w:rsidTr="00830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rsidR="008300FC" w:rsidRDefault="004044A8">
            <w:r>
              <w:t>string</w:t>
            </w:r>
          </w:p>
        </w:tc>
        <w:tc>
          <w:tcPr>
            <w:tcW w:w="1650" w:type="pct"/>
          </w:tcPr>
          <w:p w:rsidR="008300FC" w:rsidRDefault="004044A8">
            <w:pPr>
              <w:cnfStyle w:val="000000100000" w:firstRow="0" w:lastRow="0" w:firstColumn="0" w:lastColumn="0" w:oddVBand="0" w:evenVBand="0" w:oddHBand="1" w:evenHBand="0" w:firstRowFirstColumn="0" w:firstRowLastColumn="0" w:lastRowFirstColumn="0" w:lastRowLastColumn="0"/>
            </w:pPr>
            <w:r>
              <w:t>String</w:t>
            </w:r>
          </w:p>
        </w:tc>
        <w:tc>
          <w:tcPr>
            <w:tcW w:w="800" w:type="pct"/>
          </w:tcPr>
          <w:p w:rsidR="008300FC" w:rsidRDefault="004044A8">
            <w:pPr>
              <w:cnfStyle w:val="000000100000" w:firstRow="0" w:lastRow="0" w:firstColumn="0" w:lastColumn="0" w:oddVBand="0" w:evenVBand="0" w:oddHBand="1" w:evenHBand="0" w:firstRowFirstColumn="0" w:firstRowLastColumn="0" w:lastRowFirstColumn="0" w:lastRowLastColumn="0"/>
            </w:pPr>
            <w:r>
              <w:t>20 minimum</w:t>
            </w:r>
          </w:p>
        </w:tc>
        <w:tc>
          <w:tcPr>
            <w:tcW w:w="850" w:type="pct"/>
          </w:tcPr>
          <w:p w:rsidR="008300FC" w:rsidRDefault="004044A8">
            <w:pPr>
              <w:cnfStyle w:val="000000100000" w:firstRow="0" w:lastRow="0" w:firstColumn="0" w:lastColumn="0" w:oddVBand="0" w:evenVBand="0" w:oddHBand="1" w:evenHBand="0" w:firstRowFirstColumn="0" w:firstRowLastColumn="0" w:lastRowFirstColumn="0" w:lastRowLastColumn="0"/>
            </w:pPr>
            <w:r>
              <w:t>null</w:t>
            </w:r>
          </w:p>
        </w:tc>
      </w:tr>
      <w:tr w:rsidR="008300FC" w:rsidTr="008300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0" w:type="pct"/>
          </w:tcPr>
          <w:p w:rsidR="008300FC" w:rsidRDefault="004044A8">
            <w:r>
              <w:t>void</w:t>
            </w:r>
          </w:p>
        </w:tc>
        <w:tc>
          <w:tcPr>
            <w:tcW w:w="1650" w:type="pct"/>
          </w:tcPr>
          <w:p w:rsidR="008300FC" w:rsidRDefault="004044A8">
            <w:pPr>
              <w:cnfStyle w:val="000000010000" w:firstRow="0" w:lastRow="0" w:firstColumn="0" w:lastColumn="0" w:oddVBand="0" w:evenVBand="0" w:oddHBand="0" w:evenHBand="1" w:firstRowFirstColumn="0" w:firstRowLastColumn="0" w:lastRowFirstColumn="0" w:lastRowLastColumn="0"/>
            </w:pPr>
            <w:r>
              <w:t>void</w:t>
            </w:r>
          </w:p>
        </w:tc>
        <w:tc>
          <w:tcPr>
            <w:tcW w:w="800" w:type="pct"/>
          </w:tcPr>
          <w:p w:rsidR="008300FC" w:rsidRDefault="004044A8">
            <w:pPr>
              <w:cnfStyle w:val="000000010000" w:firstRow="0" w:lastRow="0" w:firstColumn="0" w:lastColumn="0" w:oddVBand="0" w:evenVBand="0" w:oddHBand="0" w:evenHBand="1" w:firstRowFirstColumn="0" w:firstRowLastColumn="0" w:lastRowFirstColumn="0" w:lastRowLastColumn="0"/>
            </w:pPr>
            <w:r>
              <w:t>N/A</w:t>
            </w:r>
          </w:p>
        </w:tc>
        <w:tc>
          <w:tcPr>
            <w:tcW w:w="850" w:type="pct"/>
          </w:tcPr>
          <w:p w:rsidR="008300FC" w:rsidRDefault="004044A8">
            <w:pPr>
              <w:cnfStyle w:val="000000010000" w:firstRow="0" w:lastRow="0" w:firstColumn="0" w:lastColumn="0" w:oddVBand="0" w:evenVBand="0" w:oddHBand="0" w:evenHBand="1" w:firstRowFirstColumn="0" w:firstRowLastColumn="0" w:lastRowFirstColumn="0" w:lastRowLastColumn="0"/>
            </w:pPr>
            <w:r>
              <w:t>N/A</w:t>
            </w:r>
          </w:p>
        </w:tc>
      </w:tr>
    </w:tbl>
    <w:p w:rsidR="008300FC" w:rsidRDefault="008300FC">
      <w:pPr>
        <w:spacing w:before="0" w:line="120" w:lineRule="auto"/>
        <w:rPr>
          <w:sz w:val="16"/>
          <w:szCs w:val="16"/>
        </w:rPr>
      </w:pPr>
    </w:p>
    <w:p w:rsidR="008300FC" w:rsidRDefault="004044A8">
      <w:pPr>
        <w:pStyle w:val="Heading4"/>
      </w:pPr>
      <w:bookmarkStart w:id="22" w:name="_Toc422138672"/>
      <w:r>
        <w:t>char</w:t>
      </w:r>
      <w:bookmarkEnd w:id="22"/>
    </w:p>
    <w:p w:rsidR="008300FC" w:rsidRDefault="004044A8">
      <w:r>
        <w:t>Represents a single Unicode character.</w:t>
      </w:r>
    </w:p>
    <w:p w:rsidR="008300FC" w:rsidRDefault="004044A8">
      <w:r>
        <w:lastRenderedPageBreak/>
        <w:t>The following kinds of literal characters should be enclosed in single quotes:</w:t>
      </w:r>
    </w:p>
    <w:p w:rsidR="008300FC" w:rsidRDefault="004044A8">
      <w:pPr>
        <w:pStyle w:val="ListBullet"/>
      </w:pPr>
      <w:r>
        <w:t>Characters</w:t>
      </w:r>
    </w:p>
    <w:p w:rsidR="008300FC" w:rsidRDefault="004044A8">
      <w:pPr>
        <w:pStyle w:val="ListBullet"/>
      </w:pPr>
      <w:r>
        <w:t>Unicode</w:t>
      </w:r>
    </w:p>
    <w:p w:rsidR="008300FC" w:rsidRDefault="004044A8">
      <w:pPr>
        <w:pStyle w:val="ListBullet"/>
      </w:pPr>
      <w:r>
        <w:t>Escape characters</w:t>
      </w:r>
    </w:p>
    <w:tbl>
      <w:tblPr>
        <w:tblStyle w:val="TableGrid"/>
        <w:tblOverlap w:val="never"/>
        <w:tblW w:w="5000" w:type="pct"/>
        <w:tblLayout w:type="fixed"/>
        <w:tblLook w:val="04A0" w:firstRow="1" w:lastRow="0" w:firstColumn="1" w:lastColumn="0" w:noHBand="0" w:noVBand="1"/>
      </w:tblPr>
      <w:tblGrid>
        <w:gridCol w:w="4968"/>
        <w:gridCol w:w="4968"/>
      </w:tblGrid>
      <w:tr w:rsidR="008300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00" w:type="pct"/>
          </w:tcPr>
          <w:p w:rsidR="008300FC" w:rsidRDefault="004044A8">
            <w:r>
              <w:t>Character</w:t>
            </w:r>
          </w:p>
        </w:tc>
        <w:tc>
          <w:tcPr>
            <w:tcW w:w="2500" w:type="pct"/>
          </w:tcPr>
          <w:p w:rsidR="008300FC" w:rsidRDefault="004044A8">
            <w:pPr>
              <w:cnfStyle w:val="100000000000" w:firstRow="1" w:lastRow="0" w:firstColumn="0" w:lastColumn="0" w:oddVBand="0" w:evenVBand="0" w:oddHBand="0" w:evenHBand="0" w:firstRowFirstColumn="0" w:firstRowLastColumn="0" w:lastRowFirstColumn="0" w:lastRowLastColumn="0"/>
            </w:pPr>
            <w:r>
              <w:t>'A'</w:t>
            </w:r>
          </w:p>
        </w:tc>
      </w:tr>
      <w:tr w:rsidR="00830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rsidR="008300FC" w:rsidRDefault="004044A8">
            <w:r>
              <w:t>Unicode format</w:t>
            </w:r>
          </w:p>
        </w:tc>
        <w:tc>
          <w:tcPr>
            <w:tcW w:w="2500" w:type="pct"/>
          </w:tcPr>
          <w:p w:rsidR="008300FC" w:rsidRDefault="004044A8">
            <w:pPr>
              <w:cnfStyle w:val="000000100000" w:firstRow="0" w:lastRow="0" w:firstColumn="0" w:lastColumn="0" w:oddVBand="0" w:evenVBand="0" w:oddHBand="1" w:evenHBand="0" w:firstRowFirstColumn="0" w:firstRowLastColumn="0" w:lastRowFirstColumn="0" w:lastRowLastColumn="0"/>
            </w:pPr>
            <w:r>
              <w:t>'\u0041'</w:t>
            </w:r>
          </w:p>
        </w:tc>
      </w:tr>
      <w:tr w:rsidR="008300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rsidR="008300FC" w:rsidRDefault="004044A8">
            <w:r>
              <w:t>Escape character</w:t>
            </w:r>
          </w:p>
        </w:tc>
        <w:tc>
          <w:tcPr>
            <w:tcW w:w="2500" w:type="pct"/>
          </w:tcPr>
          <w:p w:rsidR="008300FC" w:rsidRDefault="004044A8">
            <w:pPr>
              <w:cnfStyle w:val="000000010000" w:firstRow="0" w:lastRow="0" w:firstColumn="0" w:lastColumn="0" w:oddVBand="0" w:evenVBand="0" w:oddHBand="0" w:evenHBand="1" w:firstRowFirstColumn="0" w:firstRowLastColumn="0" w:lastRowFirstColumn="0" w:lastRowLastColumn="0"/>
            </w:pPr>
            <w:r>
              <w:t>'\n'</w:t>
            </w:r>
          </w:p>
        </w:tc>
      </w:tr>
    </w:tbl>
    <w:p w:rsidR="008300FC" w:rsidRDefault="008300FC">
      <w:pPr>
        <w:spacing w:before="0" w:line="120" w:lineRule="auto"/>
        <w:rPr>
          <w:sz w:val="16"/>
          <w:szCs w:val="16"/>
        </w:rPr>
      </w:pPr>
    </w:p>
    <w:p w:rsidR="008300FC" w:rsidRDefault="004044A8">
      <w:r>
        <w:t>The escape characters recognized by C# are:</w:t>
      </w:r>
    </w:p>
    <w:tbl>
      <w:tblPr>
        <w:tblStyle w:val="TableGrid"/>
        <w:tblOverlap w:val="never"/>
        <w:tblW w:w="5000" w:type="pct"/>
        <w:tblLayout w:type="fixed"/>
        <w:tblLook w:val="04A0" w:firstRow="1" w:lastRow="0" w:firstColumn="1" w:lastColumn="0" w:noHBand="0" w:noVBand="1"/>
      </w:tblPr>
      <w:tblGrid>
        <w:gridCol w:w="1987"/>
        <w:gridCol w:w="7949"/>
      </w:tblGrid>
      <w:tr w:rsidR="008300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00" w:type="pct"/>
          </w:tcPr>
          <w:p w:rsidR="008300FC" w:rsidRDefault="004044A8">
            <w:r>
              <w:t>\'</w:t>
            </w:r>
          </w:p>
        </w:tc>
        <w:tc>
          <w:tcPr>
            <w:tcW w:w="4000" w:type="pct"/>
          </w:tcPr>
          <w:p w:rsidR="008300FC" w:rsidRDefault="004044A8">
            <w:pPr>
              <w:cnfStyle w:val="100000000000" w:firstRow="1" w:lastRow="0" w:firstColumn="0" w:lastColumn="0" w:oddVBand="0" w:evenVBand="0" w:oddHBand="0" w:evenHBand="0" w:firstRowFirstColumn="0" w:firstRowLastColumn="0" w:lastRowFirstColumn="0" w:lastRowLastColumn="0"/>
            </w:pPr>
            <w:r>
              <w:t>Single quote</w:t>
            </w:r>
          </w:p>
        </w:tc>
      </w:tr>
      <w:tr w:rsidR="00830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rsidR="008300FC" w:rsidRDefault="004044A8">
            <w:r>
              <w:t>\"</w:t>
            </w:r>
          </w:p>
        </w:tc>
        <w:tc>
          <w:tcPr>
            <w:tcW w:w="4000" w:type="pct"/>
          </w:tcPr>
          <w:p w:rsidR="008300FC" w:rsidRDefault="004044A8">
            <w:pPr>
              <w:cnfStyle w:val="000000100000" w:firstRow="0" w:lastRow="0" w:firstColumn="0" w:lastColumn="0" w:oddVBand="0" w:evenVBand="0" w:oddHBand="1" w:evenHBand="0" w:firstRowFirstColumn="0" w:firstRowLastColumn="0" w:lastRowFirstColumn="0" w:lastRowLastColumn="0"/>
            </w:pPr>
            <w:r>
              <w:t>Double quote</w:t>
            </w:r>
          </w:p>
        </w:tc>
      </w:tr>
      <w:tr w:rsidR="008300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rsidR="008300FC" w:rsidRDefault="004044A8">
            <w:r>
              <w:t>\\</w:t>
            </w:r>
          </w:p>
        </w:tc>
        <w:tc>
          <w:tcPr>
            <w:tcW w:w="4000" w:type="pct"/>
          </w:tcPr>
          <w:p w:rsidR="008300FC" w:rsidRDefault="004044A8">
            <w:pPr>
              <w:cnfStyle w:val="000000010000" w:firstRow="0" w:lastRow="0" w:firstColumn="0" w:lastColumn="0" w:oddVBand="0" w:evenVBand="0" w:oddHBand="0" w:evenHBand="1" w:firstRowFirstColumn="0" w:firstRowLastColumn="0" w:lastRowFirstColumn="0" w:lastRowLastColumn="0"/>
            </w:pPr>
            <w:r>
              <w:t>Backslash</w:t>
            </w:r>
          </w:p>
        </w:tc>
      </w:tr>
      <w:tr w:rsidR="00830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rsidR="008300FC" w:rsidRDefault="004044A8">
            <w:r>
              <w:t>\0</w:t>
            </w:r>
          </w:p>
        </w:tc>
        <w:tc>
          <w:tcPr>
            <w:tcW w:w="4000" w:type="pct"/>
          </w:tcPr>
          <w:p w:rsidR="008300FC" w:rsidRDefault="004044A8">
            <w:pPr>
              <w:cnfStyle w:val="000000100000" w:firstRow="0" w:lastRow="0" w:firstColumn="0" w:lastColumn="0" w:oddVBand="0" w:evenVBand="0" w:oddHBand="1" w:evenHBand="0" w:firstRowFirstColumn="0" w:firstRowLastColumn="0" w:lastRowFirstColumn="0" w:lastRowLastColumn="0"/>
            </w:pPr>
            <w:r>
              <w:t>Null</w:t>
            </w:r>
          </w:p>
        </w:tc>
      </w:tr>
      <w:tr w:rsidR="008300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rsidR="008300FC" w:rsidRDefault="004044A8">
            <w:r>
              <w:t>\f</w:t>
            </w:r>
          </w:p>
        </w:tc>
        <w:tc>
          <w:tcPr>
            <w:tcW w:w="4000" w:type="pct"/>
          </w:tcPr>
          <w:p w:rsidR="008300FC" w:rsidRDefault="004044A8">
            <w:pPr>
              <w:cnfStyle w:val="000000010000" w:firstRow="0" w:lastRow="0" w:firstColumn="0" w:lastColumn="0" w:oddVBand="0" w:evenVBand="0" w:oddHBand="0" w:evenHBand="1" w:firstRowFirstColumn="0" w:firstRowLastColumn="0" w:lastRowFirstColumn="0" w:lastRowLastColumn="0"/>
            </w:pPr>
            <w:r>
              <w:t>Form feed</w:t>
            </w:r>
          </w:p>
        </w:tc>
      </w:tr>
      <w:tr w:rsidR="00830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rsidR="008300FC" w:rsidRDefault="004044A8">
            <w:r>
              <w:t>\n</w:t>
            </w:r>
          </w:p>
        </w:tc>
        <w:tc>
          <w:tcPr>
            <w:tcW w:w="4000" w:type="pct"/>
          </w:tcPr>
          <w:p w:rsidR="008300FC" w:rsidRDefault="004044A8">
            <w:pPr>
              <w:cnfStyle w:val="000000100000" w:firstRow="0" w:lastRow="0" w:firstColumn="0" w:lastColumn="0" w:oddVBand="0" w:evenVBand="0" w:oddHBand="1" w:evenHBand="0" w:firstRowFirstColumn="0" w:firstRowLastColumn="0" w:lastRowFirstColumn="0" w:lastRowLastColumn="0"/>
            </w:pPr>
            <w:r>
              <w:t>New line</w:t>
            </w:r>
          </w:p>
        </w:tc>
      </w:tr>
      <w:tr w:rsidR="008300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rsidR="008300FC" w:rsidRDefault="004044A8">
            <w:r>
              <w:t>\r</w:t>
            </w:r>
          </w:p>
        </w:tc>
        <w:tc>
          <w:tcPr>
            <w:tcW w:w="4000" w:type="pct"/>
          </w:tcPr>
          <w:p w:rsidR="008300FC" w:rsidRDefault="004044A8">
            <w:pPr>
              <w:cnfStyle w:val="000000010000" w:firstRow="0" w:lastRow="0" w:firstColumn="0" w:lastColumn="0" w:oddVBand="0" w:evenVBand="0" w:oddHBand="0" w:evenHBand="1" w:firstRowFirstColumn="0" w:firstRowLastColumn="0" w:lastRowFirstColumn="0" w:lastRowLastColumn="0"/>
            </w:pPr>
            <w:r>
              <w:t>Carriage return</w:t>
            </w:r>
          </w:p>
        </w:tc>
      </w:tr>
      <w:tr w:rsidR="00830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Pr>
          <w:p w:rsidR="008300FC" w:rsidRDefault="004044A8">
            <w:r>
              <w:t>\t</w:t>
            </w:r>
          </w:p>
        </w:tc>
        <w:tc>
          <w:tcPr>
            <w:tcW w:w="4000" w:type="pct"/>
          </w:tcPr>
          <w:p w:rsidR="008300FC" w:rsidRDefault="004044A8">
            <w:pPr>
              <w:cnfStyle w:val="000000100000" w:firstRow="0" w:lastRow="0" w:firstColumn="0" w:lastColumn="0" w:oddVBand="0" w:evenVBand="0" w:oddHBand="1" w:evenHBand="0" w:firstRowFirstColumn="0" w:firstRowLastColumn="0" w:lastRowFirstColumn="0" w:lastRowLastColumn="0"/>
            </w:pPr>
            <w:r>
              <w:t>Horizontal tab</w:t>
            </w:r>
          </w:p>
        </w:tc>
      </w:tr>
    </w:tbl>
    <w:p w:rsidR="008300FC" w:rsidRDefault="008300FC">
      <w:pPr>
        <w:spacing w:before="0" w:line="120" w:lineRule="auto"/>
        <w:rPr>
          <w:sz w:val="16"/>
          <w:szCs w:val="16"/>
        </w:rPr>
      </w:pPr>
    </w:p>
    <w:p w:rsidR="008300FC" w:rsidRDefault="004044A8">
      <w:r>
        <w:t>The escape characters may be used individually or as part of a string.</w:t>
      </w:r>
    </w:p>
    <w:p w:rsidR="008300FC" w:rsidRDefault="004044A8">
      <w:pPr>
        <w:pStyle w:val="ListBullet"/>
      </w:pPr>
      <w:r>
        <w:t xml:space="preserve">Individually: </w:t>
      </w:r>
      <w:r>
        <w:rPr>
          <w:rStyle w:val="codepart"/>
        </w:rPr>
        <w:t>'\\'</w:t>
      </w:r>
    </w:p>
    <w:p w:rsidR="008300FC" w:rsidRDefault="004044A8">
      <w:pPr>
        <w:pStyle w:val="ListBullet"/>
      </w:pPr>
      <w:r>
        <w:t xml:space="preserve">In a string: </w:t>
      </w:r>
      <w:r>
        <w:rPr>
          <w:rStyle w:val="codepart"/>
        </w:rPr>
        <w:t>"In M, the integer division operator is \\"</w:t>
      </w:r>
    </w:p>
    <w:p w:rsidR="008300FC" w:rsidRDefault="004044A8">
      <w:pPr>
        <w:pStyle w:val="Heading4"/>
      </w:pPr>
      <w:bookmarkStart w:id="23" w:name="_Toc422138673"/>
      <w:r>
        <w:t>bool</w:t>
      </w:r>
      <w:bookmarkEnd w:id="23"/>
    </w:p>
    <w:p w:rsidR="008300FC" w:rsidRDefault="004044A8">
      <w:r>
        <w:t xml:space="preserve">Can be </w:t>
      </w:r>
      <w:r>
        <w:rPr>
          <w:rStyle w:val="button"/>
        </w:rPr>
        <w:t>true</w:t>
      </w:r>
      <w:r>
        <w:t xml:space="preserve"> or </w:t>
      </w:r>
      <w:r>
        <w:rPr>
          <w:rStyle w:val="button"/>
        </w:rPr>
        <w:t>false</w:t>
      </w:r>
      <w:r>
        <w:t xml:space="preserve">. Is </w:t>
      </w:r>
      <w:r>
        <w:rPr>
          <w:rStyle w:val="button"/>
        </w:rPr>
        <w:t>false</w:t>
      </w:r>
      <w:r>
        <w:t xml:space="preserve"> by default.</w:t>
      </w:r>
    </w:p>
    <w:p w:rsidR="008300FC" w:rsidRDefault="004044A8">
      <w:pPr>
        <w:pStyle w:val="Heading4"/>
      </w:pPr>
      <w:bookmarkStart w:id="24" w:name="_Toc422138674"/>
      <w:r>
        <w:t>string</w:t>
      </w:r>
      <w:bookmarkEnd w:id="24"/>
    </w:p>
    <w:p w:rsidR="008300FC" w:rsidRDefault="004044A8">
      <w:r>
        <w:lastRenderedPageBreak/>
        <w:t>Strings are reference types in C#. They are composed of an immutable sequence of Unicode characters. String literals are enclosed in double quotes. Within the double quotes, you may include any of the escape character</w:t>
      </w:r>
      <w:r>
        <w:t>s listed above in addition to your regular characters. Optionally, you can prefix a string with the @ symbol, indicating that the string should be read as is (not evaluating escape characters).</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8300FC">
        <w:tc>
          <w:tcPr>
            <w:tcW w:w="4250" w:type="pct"/>
            <w:shd w:val="clear" w:color="auto" w:fill="E3E7F4" w:themeFill="accent5" w:themeFillTint="33"/>
            <w:vAlign w:val="center"/>
          </w:tcPr>
          <w:p w:rsidR="008300FC" w:rsidRDefault="004044A8">
            <w:r>
              <w:rPr>
                <w:rStyle w:val="codepart"/>
              </w:rPr>
              <w:t>// Equivalent strings</w:t>
            </w:r>
            <w:r>
              <w:br/>
            </w:r>
            <w:r>
              <w:rPr>
                <w:rStyle w:val="codepart"/>
              </w:rPr>
              <w:t>string normal = "\\\\server\\fileshare";</w:t>
            </w:r>
            <w:r>
              <w:br/>
            </w:r>
            <w:r>
              <w:rPr>
                <w:rStyle w:val="codepart"/>
              </w:rPr>
              <w:t>string verbatim = @"\\server\fileshare";</w:t>
            </w:r>
          </w:p>
        </w:tc>
      </w:tr>
    </w:tbl>
    <w:p w:rsidR="008300FC" w:rsidRDefault="008300FC">
      <w:pPr>
        <w:spacing w:before="0" w:line="120" w:lineRule="auto"/>
        <w:rPr>
          <w:sz w:val="16"/>
          <w:szCs w:val="16"/>
        </w:rPr>
      </w:pPr>
    </w:p>
    <w:p w:rsidR="008300FC" w:rsidRDefault="004044A8">
      <w:pPr>
        <w:pStyle w:val="Heading4"/>
      </w:pPr>
      <w:bookmarkStart w:id="25" w:name="_Toc422138675"/>
      <w:r>
        <w:t>void</w:t>
      </w:r>
      <w:bookmarkEnd w:id="25"/>
    </w:p>
    <w:p w:rsidR="008300FC" w:rsidRDefault="004044A8">
      <w:r>
        <w:t>A special type that is not a data type used for variables, but instead a return type for a method. If a method does not have a value to return, it will have a void return type. Methods are covered in the Branching section of this lesson.</w:t>
      </w:r>
    </w:p>
    <w:tbl>
      <w:tblPr>
        <w:tblOverlap w:val="never"/>
        <w:tblW w:w="5000" w:type="pct"/>
        <w:tblBorders>
          <w:top w:val="single" w:sz="4" w:space="0" w:color="8E8D8D"/>
          <w:left w:val="single" w:sz="4" w:space="0" w:color="8E8D8D"/>
          <w:bottom w:val="single" w:sz="4" w:space="0" w:color="8E8D8D"/>
          <w:right w:val="single" w:sz="4" w:space="0" w:color="8E8D8D"/>
          <w:insideH w:val="nil"/>
          <w:insideV w:val="single" w:sz="4" w:space="0" w:color="8E8D8D"/>
        </w:tblBorders>
        <w:tblLook w:val="00BF" w:firstRow="1" w:lastRow="0" w:firstColumn="1" w:lastColumn="0" w:noHBand="0" w:noVBand="0"/>
      </w:tblPr>
      <w:tblGrid>
        <w:gridCol w:w="1010"/>
        <w:gridCol w:w="8926"/>
      </w:tblGrid>
      <w:tr w:rsidR="008300FC">
        <w:trPr>
          <w:cantSplit/>
        </w:trPr>
        <w:tc>
          <w:tcPr>
            <w:tcW w:w="406" w:type="pct"/>
            <w:tcBorders>
              <w:top w:val="nil"/>
              <w:left w:val="nil"/>
              <w:bottom w:val="nil"/>
              <w:right w:val="single" w:sz="4" w:space="0" w:color="8E8D8D"/>
            </w:tcBorders>
          </w:tcPr>
          <w:p w:rsidR="008300FC" w:rsidRDefault="004044A8">
            <w:pPr>
              <w:keepLines/>
              <w:spacing w:after="50"/>
              <w:jc w:val="center"/>
            </w:pPr>
            <w:r>
              <w:rPr>
                <w:noProof/>
              </w:rPr>
              <w:drawing>
                <wp:inline distT="0" distB="0" distL="0" distR="0">
                  <wp:extent cx="504824" cy="48513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ndard Image"/>
                          <pic:cNvPicPr>
                            <a:picLocks noChangeAspect="1" noChangeArrowheads="1"/>
                          </pic:cNvPicPr>
                        </pic:nvPicPr>
                        <pic:blipFill>
                          <a:blip r:embed="rId16"/>
                          <a:srcRect/>
                          <a:stretch>
                            <a:fillRect/>
                          </a:stretch>
                        </pic:blipFill>
                        <pic:spPr>
                          <a:xfrm>
                            <a:off x="0" y="0"/>
                            <a:ext cx="504824" cy="485139"/>
                          </a:xfrm>
                          <a:prstGeom prst="rect">
                            <a:avLst/>
                          </a:prstGeom>
                        </pic:spPr>
                      </pic:pic>
                    </a:graphicData>
                  </a:graphic>
                </wp:inline>
              </w:drawing>
            </w:r>
          </w:p>
        </w:tc>
        <w:tc>
          <w:tcPr>
            <w:tcW w:w="4594" w:type="pct"/>
            <w:tcBorders>
              <w:top w:val="single" w:sz="4" w:space="0" w:color="8E8D8D"/>
              <w:left w:val="single" w:sz="4" w:space="0" w:color="8E8D8D"/>
              <w:bottom w:val="single" w:sz="4" w:space="0" w:color="8E8D8D"/>
              <w:right w:val="single" w:sz="4" w:space="0" w:color="8E8D8D"/>
            </w:tcBorders>
            <w:shd w:val="clear" w:color="auto" w:fill="auto"/>
            <w:vAlign w:val="center"/>
          </w:tcPr>
          <w:p w:rsidR="008300FC" w:rsidRDefault="004044A8">
            <w:pPr>
              <w:pStyle w:val="WriteitDownHeading"/>
              <w:spacing w:after="0" w:line="312" w:lineRule="auto"/>
            </w:pPr>
            <w:r>
              <w:t>Try It Yourself:</w:t>
            </w:r>
            <w:r>
              <w:t xml:space="preserve"> What is the type?</w:t>
            </w:r>
          </w:p>
          <w:p w:rsidR="008300FC" w:rsidRDefault="004044A8">
            <w:pPr>
              <w:pStyle w:val="ListNumber"/>
              <w:numPr>
                <w:ilvl w:val="0"/>
                <w:numId w:val="17"/>
              </w:numPr>
            </w:pPr>
            <w:r>
              <w:t>What is the most appropriate data type for the following values?</w:t>
            </w:r>
          </w:p>
          <w:p w:rsidR="008300FC" w:rsidRDefault="004044A8">
            <w:pPr>
              <w:pStyle w:val="ListBullet2"/>
            </w:pPr>
            <w:r>
              <w:t xml:space="preserve">10 </w:t>
            </w:r>
            <w:r>
              <w:rPr>
                <w:rStyle w:val="lineandcode"/>
              </w:rPr>
              <w:t>int</w:t>
            </w:r>
          </w:p>
          <w:p w:rsidR="008300FC" w:rsidRDefault="004044A8">
            <w:pPr>
              <w:pStyle w:val="ListBullet2"/>
            </w:pPr>
            <w:r>
              <w:t xml:space="preserve">10U </w:t>
            </w:r>
            <w:r>
              <w:rPr>
                <w:rStyle w:val="lineandcode"/>
              </w:rPr>
              <w:t>uint</w:t>
            </w:r>
          </w:p>
          <w:p w:rsidR="008300FC" w:rsidRDefault="004044A8">
            <w:pPr>
              <w:pStyle w:val="ListBullet2"/>
            </w:pPr>
            <w:r>
              <w:t xml:space="preserve">15.605 </w:t>
            </w:r>
            <w:r>
              <w:rPr>
                <w:rStyle w:val="lineandcode"/>
              </w:rPr>
              <w:t>double</w:t>
            </w:r>
          </w:p>
          <w:p w:rsidR="008300FC" w:rsidRDefault="004044A8">
            <w:pPr>
              <w:pStyle w:val="ListBullet2"/>
            </w:pPr>
            <w:r>
              <w:t xml:space="preserve">15F </w:t>
            </w:r>
            <w:r>
              <w:rPr>
                <w:rStyle w:val="lineandcode"/>
              </w:rPr>
              <w:t>float</w:t>
            </w:r>
          </w:p>
          <w:p w:rsidR="008300FC" w:rsidRDefault="004044A8">
            <w:pPr>
              <w:pStyle w:val="ListBullet2"/>
            </w:pPr>
            <w:r>
              <w:t xml:space="preserve">'\n' </w:t>
            </w:r>
            <w:r>
              <w:rPr>
                <w:rStyle w:val="lineandcode"/>
              </w:rPr>
              <w:t>char</w:t>
            </w:r>
          </w:p>
          <w:p w:rsidR="008300FC" w:rsidRDefault="004044A8">
            <w:pPr>
              <w:pStyle w:val="ListBullet2"/>
            </w:pPr>
            <w:r>
              <w:t xml:space="preserve">"This is not not a string" </w:t>
            </w:r>
            <w:r>
              <w:rPr>
                <w:rStyle w:val="lineandcode"/>
              </w:rPr>
              <w:t>string</w:t>
            </w:r>
          </w:p>
          <w:p w:rsidR="008300FC" w:rsidRDefault="004044A8">
            <w:pPr>
              <w:pStyle w:val="ListBullet2"/>
            </w:pPr>
            <w:r>
              <w:t xml:space="preserve">true or false </w:t>
            </w:r>
            <w:r>
              <w:rPr>
                <w:rStyle w:val="lineandcode"/>
              </w:rPr>
              <w:t>bool</w:t>
            </w:r>
          </w:p>
          <w:p w:rsidR="008300FC" w:rsidRDefault="004044A8">
            <w:pPr>
              <w:pStyle w:val="ListNumber"/>
              <w:numPr>
                <w:ilvl w:val="0"/>
                <w:numId w:val="17"/>
              </w:numPr>
            </w:pPr>
            <w:r>
              <w:t>Verify each of your guesses using the immediate window. For example, if you guessed that 10 is a float, you can check that using:</w:t>
            </w:r>
            <w:r>
              <w:br/>
            </w:r>
            <w:r>
              <w:br/>
            </w:r>
            <w:r>
              <w:rPr>
                <w:rStyle w:val="codepart"/>
              </w:rPr>
              <w:t>10.GetType() == typeof(float);</w:t>
            </w:r>
            <w:r>
              <w:br/>
            </w:r>
            <w:r>
              <w:br/>
              <w:t xml:space="preserve">If it is </w:t>
            </w:r>
            <w:r>
              <w:rPr>
                <w:rStyle w:val="button"/>
              </w:rPr>
              <w:t>false</w:t>
            </w:r>
            <w:r>
              <w:t>, then guess again!</w:t>
            </w:r>
          </w:p>
        </w:tc>
      </w:tr>
    </w:tbl>
    <w:p w:rsidR="008300FC" w:rsidRDefault="008300FC">
      <w:pPr>
        <w:spacing w:before="0" w:line="120" w:lineRule="auto"/>
        <w:rPr>
          <w:sz w:val="16"/>
          <w:szCs w:val="16"/>
        </w:rPr>
      </w:pPr>
    </w:p>
    <w:p w:rsidR="008300FC" w:rsidRDefault="004044A8">
      <w:pPr>
        <w:spacing w:before="0" w:line="120" w:lineRule="auto"/>
        <w:rPr>
          <w:sz w:val="16"/>
          <w:szCs w:val="16"/>
        </w:rPr>
      </w:pPr>
      <w:r>
        <w:br w:type="page"/>
      </w:r>
    </w:p>
    <w:p w:rsidR="008300FC" w:rsidRDefault="004044A8">
      <w:pPr>
        <w:pStyle w:val="Heading2"/>
      </w:pPr>
      <w:bookmarkStart w:id="26" w:name="_Toc422138676"/>
      <w:r>
        <w:lastRenderedPageBreak/>
        <w:t>Defining Variables and Constants</w:t>
      </w:r>
      <w:bookmarkEnd w:id="26"/>
    </w:p>
    <w:p w:rsidR="008300FC" w:rsidRDefault="004044A8">
      <w:pPr>
        <w:pStyle w:val="Heading3"/>
      </w:pPr>
      <w:bookmarkStart w:id="27" w:name="_Toc422138677"/>
      <w:r>
        <w:t>Identifiers</w:t>
      </w:r>
      <w:bookmarkEnd w:id="27"/>
    </w:p>
    <w:p w:rsidR="008300FC" w:rsidRDefault="004044A8">
      <w:r>
        <w:t>Identifier</w:t>
      </w:r>
      <w:r>
        <w:t xml:space="preserve">s are used to name entities in the system, such as constants, variables and user defined data types. Identifiers in C# are whole words, starting with a letter or an underscore, and are case sensitive. </w:t>
      </w:r>
    </w:p>
    <w:p w:rsidR="008300FC" w:rsidRDefault="004044A8">
      <w:r>
        <w:t>The type of data being identified will dictate the cas</w:t>
      </w:r>
      <w:r>
        <w:t>e style of the identifier. Following Microsoft rules, the two cases to consider are:</w:t>
      </w:r>
    </w:p>
    <w:p w:rsidR="008300FC" w:rsidRDefault="004044A8">
      <w:pPr>
        <w:pStyle w:val="ListBullet"/>
      </w:pPr>
      <w:r>
        <w:t xml:space="preserve">Camel case: </w:t>
      </w:r>
      <w:r>
        <w:rPr>
          <w:rStyle w:val="codepart"/>
        </w:rPr>
        <w:t>myButton</w:t>
      </w:r>
    </w:p>
    <w:p w:rsidR="008300FC" w:rsidRDefault="004044A8">
      <w:pPr>
        <w:pStyle w:val="ListBullet"/>
      </w:pPr>
      <w:r>
        <w:t xml:space="preserve">Pascal case: </w:t>
      </w:r>
      <w:r>
        <w:rPr>
          <w:rStyle w:val="codepart"/>
        </w:rPr>
        <w:t>MyButton</w:t>
      </w:r>
    </w:p>
    <w:tbl>
      <w:tblPr>
        <w:tblW w:w="5000" w:type="pct"/>
        <w:tblInd w:w="-36" w:type="dxa"/>
        <w:tblBorders>
          <w:top w:val="single" w:sz="12" w:space="0" w:color="FEB80A" w:themeColor="accent3"/>
          <w:left w:val="single" w:sz="12" w:space="0" w:color="FEB80A" w:themeColor="accent3"/>
          <w:bottom w:val="single" w:sz="12" w:space="0" w:color="FEB80A" w:themeColor="accent3"/>
          <w:right w:val="single" w:sz="12" w:space="0" w:color="FEB80A" w:themeColor="accent3"/>
        </w:tblBorders>
        <w:shd w:val="clear" w:color="auto" w:fill="FEF0CD" w:themeFill="accent3" w:themeFillTint="33"/>
        <w:tblLook w:val="04A0" w:firstRow="1" w:lastRow="0" w:firstColumn="1" w:lastColumn="0" w:noHBand="0" w:noVBand="1"/>
      </w:tblPr>
      <w:tblGrid>
        <w:gridCol w:w="810"/>
        <w:gridCol w:w="9162"/>
      </w:tblGrid>
      <w:tr w:rsidR="008300FC">
        <w:trPr>
          <w:cantSplit/>
        </w:trPr>
        <w:tc>
          <w:tcPr>
            <w:tcW w:w="406" w:type="pct"/>
            <w:shd w:val="clear" w:color="auto" w:fill="FEF0CD" w:themeFill="accent3" w:themeFillTint="33"/>
            <w:tcMar>
              <w:top w:w="144" w:type="dxa"/>
              <w:left w:w="144" w:type="dxa"/>
              <w:bottom w:w="144" w:type="dxa"/>
              <w:right w:w="144" w:type="dxa"/>
            </w:tcMar>
          </w:tcPr>
          <w:p w:rsidR="008300FC" w:rsidRDefault="004044A8">
            <w:pPr>
              <w:jc w:val="center"/>
            </w:pPr>
            <w:r>
              <w:rPr>
                <w:noProof/>
              </w:rPr>
              <w:drawing>
                <wp:inline distT="0" distB="0" distL="0" distR="0">
                  <wp:extent cx="107314" cy="42163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ndard Image"/>
                          <pic:cNvPicPr>
                            <a:picLocks noChangeAspect="1" noChangeArrowheads="1"/>
                          </pic:cNvPicPr>
                        </pic:nvPicPr>
                        <pic:blipFill>
                          <a:blip r:embed="rId14"/>
                          <a:srcRect/>
                          <a:stretch>
                            <a:fillRect/>
                          </a:stretch>
                        </pic:blipFill>
                        <pic:spPr>
                          <a:xfrm>
                            <a:off x="0" y="0"/>
                            <a:ext cx="107314" cy="421639"/>
                          </a:xfrm>
                          <a:prstGeom prst="rect">
                            <a:avLst/>
                          </a:prstGeom>
                        </pic:spPr>
                      </pic:pic>
                    </a:graphicData>
                  </a:graphic>
                </wp:inline>
              </w:drawing>
            </w:r>
          </w:p>
        </w:tc>
        <w:tc>
          <w:tcPr>
            <w:tcW w:w="4594" w:type="pct"/>
            <w:shd w:val="clear" w:color="auto" w:fill="FEF0CD" w:themeFill="accent3" w:themeFillTint="33"/>
            <w:vAlign w:val="center"/>
          </w:tcPr>
          <w:p w:rsidR="008300FC" w:rsidRDefault="004044A8">
            <w:pPr>
              <w:pStyle w:val="Box"/>
            </w:pPr>
            <w:r>
              <w:t>As more structures are introduced, you should ensure that you name them appropriately. See Appendix A - Name Conventions Cheat Sheet in the C Sharp Training Companion for details.</w:t>
            </w:r>
          </w:p>
        </w:tc>
      </w:tr>
    </w:tbl>
    <w:p w:rsidR="008300FC" w:rsidRDefault="008300FC">
      <w:pPr>
        <w:spacing w:before="0" w:line="120" w:lineRule="auto"/>
        <w:rPr>
          <w:sz w:val="16"/>
          <w:szCs w:val="16"/>
        </w:rPr>
      </w:pPr>
    </w:p>
    <w:p w:rsidR="008300FC" w:rsidRDefault="004044A8">
      <w:pPr>
        <w:pStyle w:val="Heading3"/>
      </w:pPr>
      <w:bookmarkStart w:id="28" w:name="_Toc422138678"/>
      <w:r>
        <w:t>Constants</w:t>
      </w:r>
      <w:bookmarkEnd w:id="28"/>
    </w:p>
    <w:p w:rsidR="008300FC" w:rsidRDefault="004044A8">
      <w:r>
        <w:t>A constant is a value that cannot change. When declaring a const</w:t>
      </w:r>
      <w:r>
        <w:t xml:space="preserve">ant, the identifier needs to be in Pascal case, so every word starts with a capital letter. </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873"/>
        <w:gridCol w:w="9099"/>
      </w:tblGrid>
      <w:tr w:rsidR="008300FC">
        <w:trPr>
          <w:cantSplit/>
        </w:trPr>
        <w:tc>
          <w:tcPr>
            <w:tcW w:w="406" w:type="pct"/>
            <w:shd w:val="clear" w:color="auto" w:fill="E3E7F4" w:themeFill="accent5" w:themeFillTint="33"/>
            <w:tcMar>
              <w:top w:w="144" w:type="dxa"/>
              <w:left w:w="144" w:type="dxa"/>
              <w:bottom w:w="144" w:type="dxa"/>
              <w:right w:w="144" w:type="dxa"/>
            </w:tcMar>
          </w:tcPr>
          <w:p w:rsidR="008300FC" w:rsidRDefault="004044A8">
            <w:pPr>
              <w:jc w:val="center"/>
            </w:pPr>
            <w:r>
              <w:rPr>
                <w:noProof/>
              </w:rPr>
              <w:drawing>
                <wp:inline distT="0" distB="0" distL="0" distR="0">
                  <wp:extent cx="372109" cy="42163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andard Image"/>
                          <pic:cNvPicPr>
                            <a:picLocks noChangeAspect="1" noChangeArrowheads="1"/>
                          </pic:cNvPicPr>
                        </pic:nvPicPr>
                        <pic:blipFill>
                          <a:blip r:embed="rId17"/>
                          <a:srcRect/>
                          <a:stretch>
                            <a:fillRect/>
                          </a:stretch>
                        </pic:blipFill>
                        <pic:spPr>
                          <a:xfrm>
                            <a:off x="0" y="0"/>
                            <a:ext cx="372109" cy="421639"/>
                          </a:xfrm>
                          <a:prstGeom prst="rect">
                            <a:avLst/>
                          </a:prstGeom>
                        </pic:spPr>
                      </pic:pic>
                    </a:graphicData>
                  </a:graphic>
                </wp:inline>
              </w:drawing>
            </w:r>
          </w:p>
        </w:tc>
        <w:tc>
          <w:tcPr>
            <w:tcW w:w="4594" w:type="pct"/>
            <w:shd w:val="clear" w:color="auto" w:fill="E3E7F4" w:themeFill="accent5" w:themeFillTint="33"/>
            <w:vAlign w:val="center"/>
          </w:tcPr>
          <w:p w:rsidR="008300FC" w:rsidRDefault="004044A8">
            <w:pPr>
              <w:pStyle w:val="Box"/>
            </w:pPr>
            <w:r>
              <w:t>Constants are static by default. We'll cover what this means in a later lesson.</w:t>
            </w:r>
          </w:p>
        </w:tc>
      </w:tr>
    </w:tbl>
    <w:p w:rsidR="008300FC" w:rsidRDefault="008300FC">
      <w:pPr>
        <w:spacing w:before="0" w:line="120" w:lineRule="auto"/>
        <w:rPr>
          <w:sz w:val="16"/>
          <w:szCs w:val="16"/>
        </w:rPr>
      </w:pP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8300FC">
        <w:tc>
          <w:tcPr>
            <w:tcW w:w="4250" w:type="pct"/>
            <w:shd w:val="clear" w:color="auto" w:fill="E3E7F4" w:themeFill="accent5" w:themeFillTint="33"/>
            <w:vAlign w:val="center"/>
          </w:tcPr>
          <w:p w:rsidR="008300FC" w:rsidRDefault="004044A8">
            <w:r>
              <w:rPr>
                <w:rStyle w:val="button"/>
              </w:rPr>
              <w:t>Syntax:</w:t>
            </w:r>
            <w:r>
              <w:br/>
            </w:r>
            <w:r>
              <w:rPr>
                <w:rStyle w:val="codepart"/>
              </w:rPr>
              <w:t>const type identifier = value;</w:t>
            </w:r>
          </w:p>
          <w:p w:rsidR="008300FC" w:rsidRDefault="004044A8">
            <w:r>
              <w:rPr>
                <w:rStyle w:val="button"/>
              </w:rPr>
              <w:t>Example:</w:t>
            </w:r>
            <w:r>
              <w:br/>
            </w:r>
            <w:r>
              <w:rPr>
                <w:rStyle w:val="codepart"/>
              </w:rPr>
              <w:t>const float TaxRate = 5.5F;</w:t>
            </w:r>
          </w:p>
        </w:tc>
      </w:tr>
    </w:tbl>
    <w:p w:rsidR="008300FC" w:rsidRDefault="008300FC">
      <w:pPr>
        <w:spacing w:before="0" w:line="120" w:lineRule="auto"/>
        <w:rPr>
          <w:sz w:val="16"/>
          <w:szCs w:val="16"/>
        </w:rPr>
      </w:pPr>
    </w:p>
    <w:tbl>
      <w:tblPr>
        <w:tblOverlap w:val="never"/>
        <w:tblW w:w="5000" w:type="pct"/>
        <w:tblBorders>
          <w:top w:val="single" w:sz="4" w:space="0" w:color="8E8D8D"/>
          <w:left w:val="single" w:sz="4" w:space="0" w:color="8E8D8D"/>
          <w:bottom w:val="single" w:sz="4" w:space="0" w:color="8E8D8D"/>
          <w:right w:val="single" w:sz="4" w:space="0" w:color="8E8D8D"/>
          <w:insideH w:val="nil"/>
          <w:insideV w:val="single" w:sz="4" w:space="0" w:color="8E8D8D"/>
        </w:tblBorders>
        <w:tblLook w:val="00BF" w:firstRow="1" w:lastRow="0" w:firstColumn="1" w:lastColumn="0" w:noHBand="0" w:noVBand="0"/>
      </w:tblPr>
      <w:tblGrid>
        <w:gridCol w:w="1010"/>
        <w:gridCol w:w="8926"/>
      </w:tblGrid>
      <w:tr w:rsidR="008300FC">
        <w:trPr>
          <w:cantSplit/>
        </w:trPr>
        <w:tc>
          <w:tcPr>
            <w:tcW w:w="406" w:type="pct"/>
            <w:tcBorders>
              <w:top w:val="nil"/>
              <w:left w:val="nil"/>
              <w:bottom w:val="nil"/>
              <w:right w:val="single" w:sz="4" w:space="0" w:color="8E8D8D"/>
            </w:tcBorders>
          </w:tcPr>
          <w:p w:rsidR="008300FC" w:rsidRDefault="004044A8">
            <w:pPr>
              <w:keepLines/>
              <w:spacing w:after="50"/>
              <w:jc w:val="center"/>
            </w:pPr>
            <w:r>
              <w:rPr>
                <w:noProof/>
              </w:rPr>
              <w:lastRenderedPageBreak/>
              <w:drawing>
                <wp:inline distT="0" distB="0" distL="0" distR="0">
                  <wp:extent cx="504824" cy="48513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andard Image"/>
                          <pic:cNvPicPr>
                            <a:picLocks noChangeAspect="1" noChangeArrowheads="1"/>
                          </pic:cNvPicPr>
                        </pic:nvPicPr>
                        <pic:blipFill>
                          <a:blip r:embed="rId16"/>
                          <a:srcRect/>
                          <a:stretch>
                            <a:fillRect/>
                          </a:stretch>
                        </pic:blipFill>
                        <pic:spPr>
                          <a:xfrm>
                            <a:off x="0" y="0"/>
                            <a:ext cx="504824" cy="485139"/>
                          </a:xfrm>
                          <a:prstGeom prst="rect">
                            <a:avLst/>
                          </a:prstGeom>
                        </pic:spPr>
                      </pic:pic>
                    </a:graphicData>
                  </a:graphic>
                </wp:inline>
              </w:drawing>
            </w:r>
          </w:p>
        </w:tc>
        <w:tc>
          <w:tcPr>
            <w:tcW w:w="4594" w:type="pct"/>
            <w:tcBorders>
              <w:top w:val="single" w:sz="4" w:space="0" w:color="8E8D8D"/>
              <w:left w:val="single" w:sz="4" w:space="0" w:color="8E8D8D"/>
              <w:bottom w:val="single" w:sz="4" w:space="0" w:color="8E8D8D"/>
              <w:right w:val="single" w:sz="4" w:space="0" w:color="8E8D8D"/>
            </w:tcBorders>
            <w:shd w:val="clear" w:color="auto" w:fill="auto"/>
            <w:vAlign w:val="center"/>
          </w:tcPr>
          <w:p w:rsidR="008300FC" w:rsidRDefault="004044A8">
            <w:pPr>
              <w:pStyle w:val="WriteitDownHeading"/>
              <w:spacing w:after="0" w:line="312" w:lineRule="auto"/>
            </w:pPr>
            <w:r>
              <w:t>Try It Yourself: Constants</w:t>
            </w:r>
          </w:p>
          <w:p w:rsidR="008300FC" w:rsidRDefault="004044A8">
            <w:pPr>
              <w:pStyle w:val="Box"/>
            </w:pPr>
            <w:r>
              <w:t>Constants cannot be defined in the immediate window, because they must be part of a class, so we'll add a constant to your ClassExamples project.</w:t>
            </w:r>
          </w:p>
          <w:p w:rsidR="008300FC" w:rsidRDefault="004044A8">
            <w:pPr>
              <w:pStyle w:val="ListNumber"/>
              <w:numPr>
                <w:ilvl w:val="0"/>
                <w:numId w:val="18"/>
              </w:numPr>
            </w:pPr>
            <w:r>
              <w:t xml:space="preserve">Notice that in Program.cs there is a class named </w:t>
            </w:r>
            <w:r>
              <w:rPr>
                <w:rStyle w:val="codepart"/>
              </w:rPr>
              <w:t>Program</w:t>
            </w:r>
            <w:r>
              <w:t xml:space="preserve"> defined. Add a constant t</w:t>
            </w:r>
            <w:r>
              <w:t>o that class:</w:t>
            </w:r>
          </w:p>
          <w:p w:rsidR="008300FC" w:rsidRDefault="004044A8">
            <w:pPr>
              <w:pStyle w:val="ListBullet2"/>
            </w:pPr>
            <w:r>
              <w:rPr>
                <w:rStyle w:val="codepart"/>
              </w:rPr>
              <w:t>const string YouCannotChange = "Balrog";</w:t>
            </w:r>
          </w:p>
          <w:p w:rsidR="008300FC" w:rsidRDefault="004044A8">
            <w:pPr>
              <w:pStyle w:val="ListNumber"/>
              <w:numPr>
                <w:ilvl w:val="0"/>
                <w:numId w:val="18"/>
              </w:numPr>
            </w:pPr>
            <w:r>
              <w:t>On the first line of code in Main, set a break point by clicking in the grey margins to the left of the line. You should see a red dot appear.</w:t>
            </w:r>
          </w:p>
          <w:p w:rsidR="008300FC" w:rsidRDefault="004044A8">
            <w:pPr>
              <w:pStyle w:val="ListNumber"/>
              <w:numPr>
                <w:ilvl w:val="0"/>
                <w:numId w:val="18"/>
              </w:numPr>
            </w:pPr>
            <w:r>
              <w:t>Run the solution.</w:t>
            </w:r>
          </w:p>
          <w:p w:rsidR="008300FC" w:rsidRDefault="004044A8">
            <w:pPr>
              <w:pStyle w:val="ListNumber"/>
              <w:numPr>
                <w:ilvl w:val="0"/>
                <w:numId w:val="18"/>
              </w:numPr>
            </w:pPr>
            <w:r>
              <w:t xml:space="preserve">Open the Immediate window. </w:t>
            </w:r>
          </w:p>
          <w:p w:rsidR="008300FC" w:rsidRDefault="004044A8">
            <w:pPr>
              <w:pStyle w:val="ListBullet2"/>
            </w:pPr>
            <w:r>
              <w:t xml:space="preserve">Because you </w:t>
            </w:r>
            <w:r>
              <w:t>ran your solution and set a breakpoint prior to opening the immediate window, you now have access to the context of the code that is currently executing. This is a nifty debug trick!</w:t>
            </w:r>
          </w:p>
          <w:p w:rsidR="008300FC" w:rsidRDefault="004044A8">
            <w:pPr>
              <w:pStyle w:val="ListNumber"/>
              <w:numPr>
                <w:ilvl w:val="0"/>
                <w:numId w:val="18"/>
              </w:numPr>
            </w:pPr>
            <w:r>
              <w:t>Type in the constant name:</w:t>
            </w:r>
          </w:p>
          <w:p w:rsidR="008300FC" w:rsidRDefault="004044A8">
            <w:pPr>
              <w:pStyle w:val="ListBullet2"/>
            </w:pPr>
            <w:r>
              <w:rPr>
                <w:rStyle w:val="codepart"/>
              </w:rPr>
              <w:t>YouCannotChange</w:t>
            </w:r>
          </w:p>
          <w:p w:rsidR="008300FC" w:rsidRDefault="004044A8">
            <w:pPr>
              <w:pStyle w:val="ListNumber"/>
              <w:numPr>
                <w:ilvl w:val="0"/>
                <w:numId w:val="18"/>
              </w:numPr>
            </w:pPr>
            <w:r>
              <w:t>What happened?</w:t>
            </w:r>
          </w:p>
          <w:p w:rsidR="008300FC" w:rsidRDefault="004044A8">
            <w:pPr>
              <w:pStyle w:val="ListBullet2"/>
            </w:pPr>
            <w:r>
              <w:rPr>
                <w:rStyle w:val="line"/>
              </w:rPr>
              <w:t>Displays "Balro</w:t>
            </w:r>
            <w:r>
              <w:rPr>
                <w:rStyle w:val="line"/>
              </w:rPr>
              <w:t>g"</w:t>
            </w:r>
          </w:p>
          <w:p w:rsidR="008300FC" w:rsidRDefault="004044A8">
            <w:pPr>
              <w:pStyle w:val="ListNumber"/>
              <w:numPr>
                <w:ilvl w:val="0"/>
                <w:numId w:val="18"/>
              </w:numPr>
            </w:pPr>
            <w:r>
              <w:t>Try setting the constant to another value</w:t>
            </w:r>
          </w:p>
          <w:p w:rsidR="008300FC" w:rsidRDefault="004044A8">
            <w:pPr>
              <w:pStyle w:val="ListBullet2"/>
            </w:pPr>
            <w:r>
              <w:rPr>
                <w:rStyle w:val="codepart"/>
              </w:rPr>
              <w:t>YouCannotChange="Gandalf";</w:t>
            </w:r>
          </w:p>
          <w:p w:rsidR="008300FC" w:rsidRDefault="004044A8">
            <w:pPr>
              <w:pStyle w:val="ListNumber"/>
              <w:numPr>
                <w:ilvl w:val="0"/>
                <w:numId w:val="18"/>
              </w:numPr>
            </w:pPr>
            <w:r>
              <w:t>What happened?</w:t>
            </w:r>
          </w:p>
          <w:p w:rsidR="008300FC" w:rsidRDefault="004044A8">
            <w:pPr>
              <w:pStyle w:val="ListBullet2"/>
            </w:pPr>
            <w:r>
              <w:rPr>
                <w:rStyle w:val="line"/>
              </w:rPr>
              <w:t>An error is thrown: "The left-hand side of an assignment must be a variable, property or indexer"</w:t>
            </w:r>
          </w:p>
          <w:p w:rsidR="008300FC" w:rsidRDefault="004044A8">
            <w:pPr>
              <w:pStyle w:val="ListNumber"/>
              <w:numPr>
                <w:ilvl w:val="0"/>
                <w:numId w:val="18"/>
              </w:numPr>
            </w:pPr>
            <w:r>
              <w:t>Clear the breakpoint that you set earlier by clicking on the red dot in the margin.</w:t>
            </w:r>
          </w:p>
        </w:tc>
      </w:tr>
    </w:tbl>
    <w:p w:rsidR="008300FC" w:rsidRDefault="008300FC">
      <w:pPr>
        <w:spacing w:before="0" w:line="120" w:lineRule="auto"/>
        <w:rPr>
          <w:sz w:val="16"/>
          <w:szCs w:val="16"/>
        </w:rPr>
      </w:pPr>
    </w:p>
    <w:p w:rsidR="008300FC" w:rsidRDefault="004044A8">
      <w:pPr>
        <w:pStyle w:val="Heading3"/>
      </w:pPr>
      <w:bookmarkStart w:id="29" w:name="_Toc422138679"/>
      <w:r>
        <w:t>Local Variables</w:t>
      </w:r>
      <w:bookmarkEnd w:id="29"/>
    </w:p>
    <w:p w:rsidR="008300FC" w:rsidRDefault="004044A8">
      <w:r>
        <w:t>Local variables are variables defined in methods, either in the parameter list or inside the method. To define a local variable, you need to indicate the data type and variable name. Local variable names should be in Camel case, meaning the first letter in</w:t>
      </w:r>
      <w:r>
        <w:t xml:space="preserve"> the word in the variable name is lower case, while the rest of the words begin with an uppercase letter. Optionally, an initial value assignment can be included on the same line as the declaration.</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8300FC">
        <w:tc>
          <w:tcPr>
            <w:tcW w:w="4250" w:type="pct"/>
            <w:shd w:val="clear" w:color="auto" w:fill="E3E7F4" w:themeFill="accent5" w:themeFillTint="33"/>
            <w:vAlign w:val="center"/>
          </w:tcPr>
          <w:p w:rsidR="008300FC" w:rsidRDefault="004044A8">
            <w:r>
              <w:rPr>
                <w:rStyle w:val="button"/>
              </w:rPr>
              <w:t>Syntax:</w:t>
            </w:r>
          </w:p>
          <w:p w:rsidR="008300FC" w:rsidRDefault="004044A8">
            <w:r>
              <w:rPr>
                <w:rStyle w:val="codepart"/>
              </w:rPr>
              <w:t>type varName [ = value];</w:t>
            </w:r>
          </w:p>
          <w:p w:rsidR="008300FC" w:rsidRDefault="004044A8">
            <w:r>
              <w:rPr>
                <w:rStyle w:val="button"/>
              </w:rPr>
              <w:t>Examples:</w:t>
            </w:r>
            <w:r>
              <w:br/>
            </w:r>
            <w:r>
              <w:rPr>
                <w:rStyle w:val="codepart"/>
              </w:rPr>
              <w:lastRenderedPageBreak/>
              <w:t>int patientAge</w:t>
            </w:r>
            <w:r>
              <w:rPr>
                <w:rStyle w:val="codepart"/>
              </w:rPr>
              <w:t>;</w:t>
            </w:r>
            <w:r>
              <w:br/>
            </w:r>
            <w:r>
              <w:rPr>
                <w:rStyle w:val="codepart"/>
              </w:rPr>
              <w:t>string patientName = "Sickly, Sam";</w:t>
            </w:r>
          </w:p>
        </w:tc>
      </w:tr>
    </w:tbl>
    <w:p w:rsidR="008300FC" w:rsidRDefault="008300FC">
      <w:pPr>
        <w:spacing w:before="0" w:line="120" w:lineRule="auto"/>
        <w:rPr>
          <w:sz w:val="16"/>
          <w:szCs w:val="16"/>
        </w:rPr>
      </w:pPr>
    </w:p>
    <w:tbl>
      <w:tblPr>
        <w:tblW w:w="5000" w:type="pct"/>
        <w:tblInd w:w="-36" w:type="dxa"/>
        <w:tblBorders>
          <w:top w:val="single" w:sz="12" w:space="0" w:color="FEB80A" w:themeColor="accent3"/>
          <w:left w:val="single" w:sz="12" w:space="0" w:color="FEB80A" w:themeColor="accent3"/>
          <w:bottom w:val="single" w:sz="12" w:space="0" w:color="FEB80A" w:themeColor="accent3"/>
          <w:right w:val="single" w:sz="12" w:space="0" w:color="FEB80A" w:themeColor="accent3"/>
        </w:tblBorders>
        <w:shd w:val="clear" w:color="auto" w:fill="FEF0CD" w:themeFill="accent3" w:themeFillTint="33"/>
        <w:tblLook w:val="04A0" w:firstRow="1" w:lastRow="0" w:firstColumn="1" w:lastColumn="0" w:noHBand="0" w:noVBand="1"/>
      </w:tblPr>
      <w:tblGrid>
        <w:gridCol w:w="810"/>
        <w:gridCol w:w="9162"/>
      </w:tblGrid>
      <w:tr w:rsidR="008300FC">
        <w:trPr>
          <w:cantSplit/>
        </w:trPr>
        <w:tc>
          <w:tcPr>
            <w:tcW w:w="406" w:type="pct"/>
            <w:shd w:val="clear" w:color="auto" w:fill="FEF0CD" w:themeFill="accent3" w:themeFillTint="33"/>
            <w:tcMar>
              <w:top w:w="144" w:type="dxa"/>
              <w:left w:w="144" w:type="dxa"/>
              <w:bottom w:w="144" w:type="dxa"/>
              <w:right w:w="144" w:type="dxa"/>
            </w:tcMar>
          </w:tcPr>
          <w:p w:rsidR="008300FC" w:rsidRDefault="004044A8">
            <w:pPr>
              <w:jc w:val="center"/>
            </w:pPr>
            <w:r>
              <w:rPr>
                <w:noProof/>
              </w:rPr>
              <w:drawing>
                <wp:inline distT="0" distB="0" distL="0" distR="0">
                  <wp:extent cx="107314" cy="42163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ndard Image"/>
                          <pic:cNvPicPr>
                            <a:picLocks noChangeAspect="1" noChangeArrowheads="1"/>
                          </pic:cNvPicPr>
                        </pic:nvPicPr>
                        <pic:blipFill>
                          <a:blip r:embed="rId14"/>
                          <a:srcRect/>
                          <a:stretch>
                            <a:fillRect/>
                          </a:stretch>
                        </pic:blipFill>
                        <pic:spPr>
                          <a:xfrm>
                            <a:off x="0" y="0"/>
                            <a:ext cx="107314" cy="421639"/>
                          </a:xfrm>
                          <a:prstGeom prst="rect">
                            <a:avLst/>
                          </a:prstGeom>
                        </pic:spPr>
                      </pic:pic>
                    </a:graphicData>
                  </a:graphic>
                </wp:inline>
              </w:drawing>
            </w:r>
          </w:p>
        </w:tc>
        <w:tc>
          <w:tcPr>
            <w:tcW w:w="4594" w:type="pct"/>
            <w:shd w:val="clear" w:color="auto" w:fill="FEF0CD" w:themeFill="accent3" w:themeFillTint="33"/>
            <w:vAlign w:val="center"/>
          </w:tcPr>
          <w:p w:rsidR="008300FC" w:rsidRDefault="004044A8">
            <w:pPr>
              <w:pStyle w:val="Box"/>
            </w:pPr>
            <w:r>
              <w:t>You must assign a value to local variables before using them, or your code will not compile.</w:t>
            </w:r>
          </w:p>
        </w:tc>
      </w:tr>
    </w:tbl>
    <w:p w:rsidR="008300FC" w:rsidRDefault="008300FC">
      <w:pPr>
        <w:spacing w:before="0" w:line="120" w:lineRule="auto"/>
        <w:rPr>
          <w:sz w:val="16"/>
          <w:szCs w:val="16"/>
        </w:rPr>
      </w:pPr>
    </w:p>
    <w:p w:rsidR="008300FC" w:rsidRDefault="004044A8">
      <w:r>
        <w:t>You can initialize local variables to their defaults, but you need to do so explicitly:</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8300FC">
        <w:tc>
          <w:tcPr>
            <w:tcW w:w="4250" w:type="pct"/>
            <w:shd w:val="clear" w:color="auto" w:fill="E3E7F4" w:themeFill="accent5" w:themeFillTint="33"/>
            <w:vAlign w:val="center"/>
          </w:tcPr>
          <w:p w:rsidR="008300FC" w:rsidRDefault="004044A8">
            <w:r>
              <w:rPr>
                <w:rStyle w:val="codepart"/>
              </w:rPr>
              <w:t>int myVar = default(int);  // This is equivalent to assigning 0</w:t>
            </w:r>
          </w:p>
        </w:tc>
      </w:tr>
    </w:tbl>
    <w:p w:rsidR="008300FC" w:rsidRDefault="008300FC">
      <w:pPr>
        <w:spacing w:before="0" w:line="120" w:lineRule="auto"/>
        <w:rPr>
          <w:sz w:val="16"/>
          <w:szCs w:val="16"/>
        </w:rPr>
      </w:pP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873"/>
        <w:gridCol w:w="9099"/>
      </w:tblGrid>
      <w:tr w:rsidR="008300FC">
        <w:trPr>
          <w:cantSplit/>
        </w:trPr>
        <w:tc>
          <w:tcPr>
            <w:tcW w:w="406" w:type="pct"/>
            <w:shd w:val="clear" w:color="auto" w:fill="E3E7F4" w:themeFill="accent5" w:themeFillTint="33"/>
            <w:tcMar>
              <w:top w:w="144" w:type="dxa"/>
              <w:left w:w="144" w:type="dxa"/>
              <w:bottom w:w="144" w:type="dxa"/>
              <w:right w:w="144" w:type="dxa"/>
            </w:tcMar>
          </w:tcPr>
          <w:p w:rsidR="008300FC" w:rsidRDefault="004044A8">
            <w:pPr>
              <w:jc w:val="center"/>
            </w:pPr>
            <w:r>
              <w:rPr>
                <w:noProof/>
              </w:rPr>
              <w:drawing>
                <wp:inline distT="0" distB="0" distL="0" distR="0">
                  <wp:extent cx="372109" cy="42163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andard Image"/>
                          <pic:cNvPicPr>
                            <a:picLocks noChangeAspect="1" noChangeArrowheads="1"/>
                          </pic:cNvPicPr>
                        </pic:nvPicPr>
                        <pic:blipFill>
                          <a:blip r:embed="rId17"/>
                          <a:srcRect/>
                          <a:stretch>
                            <a:fillRect/>
                          </a:stretch>
                        </pic:blipFill>
                        <pic:spPr>
                          <a:xfrm>
                            <a:off x="0" y="0"/>
                            <a:ext cx="372109" cy="421639"/>
                          </a:xfrm>
                          <a:prstGeom prst="rect">
                            <a:avLst/>
                          </a:prstGeom>
                        </pic:spPr>
                      </pic:pic>
                    </a:graphicData>
                  </a:graphic>
                </wp:inline>
              </w:drawing>
            </w:r>
          </w:p>
        </w:tc>
        <w:tc>
          <w:tcPr>
            <w:tcW w:w="4594" w:type="pct"/>
            <w:shd w:val="clear" w:color="auto" w:fill="E3E7F4" w:themeFill="accent5" w:themeFillTint="33"/>
            <w:vAlign w:val="center"/>
          </w:tcPr>
          <w:p w:rsidR="008300FC" w:rsidRDefault="004044A8">
            <w:pPr>
              <w:pStyle w:val="Box"/>
            </w:pPr>
            <w:r>
              <w:t>Although local variables do not have an initial state, other kinds of variables do. For example:</w:t>
            </w:r>
          </w:p>
          <w:p w:rsidR="008300FC" w:rsidRDefault="004044A8">
            <w:pPr>
              <w:pStyle w:val="ListBullet"/>
            </w:pPr>
            <w:r>
              <w:t>Static fields</w:t>
            </w:r>
          </w:p>
          <w:p w:rsidR="008300FC" w:rsidRDefault="004044A8">
            <w:pPr>
              <w:pStyle w:val="ListBullet"/>
            </w:pPr>
            <w:r>
              <w:t>Class instance fields</w:t>
            </w:r>
          </w:p>
          <w:p w:rsidR="008300FC" w:rsidRDefault="004044A8">
            <w:pPr>
              <w:pStyle w:val="ListBullet"/>
            </w:pPr>
            <w:r>
              <w:t>Array elements</w:t>
            </w:r>
          </w:p>
          <w:p w:rsidR="008300FC" w:rsidRDefault="004044A8">
            <w:pPr>
              <w:pStyle w:val="Box"/>
            </w:pPr>
            <w:r>
              <w:t>We will cover these kinds of variables i</w:t>
            </w:r>
            <w:r>
              <w:t xml:space="preserve">n later lessons. </w:t>
            </w:r>
          </w:p>
        </w:tc>
      </w:tr>
    </w:tbl>
    <w:p w:rsidR="008300FC" w:rsidRDefault="008300FC">
      <w:pPr>
        <w:spacing w:before="0" w:line="120" w:lineRule="auto"/>
        <w:rPr>
          <w:sz w:val="16"/>
          <w:szCs w:val="16"/>
        </w:rPr>
      </w:pPr>
    </w:p>
    <w:tbl>
      <w:tblPr>
        <w:tblOverlap w:val="never"/>
        <w:tblW w:w="5000" w:type="pct"/>
        <w:tblBorders>
          <w:top w:val="single" w:sz="4" w:space="0" w:color="8E8D8D"/>
          <w:left w:val="single" w:sz="4" w:space="0" w:color="8E8D8D"/>
          <w:bottom w:val="single" w:sz="4" w:space="0" w:color="8E8D8D"/>
          <w:right w:val="single" w:sz="4" w:space="0" w:color="8E8D8D"/>
          <w:insideH w:val="nil"/>
          <w:insideV w:val="single" w:sz="4" w:space="0" w:color="8E8D8D"/>
        </w:tblBorders>
        <w:tblLook w:val="00BF" w:firstRow="1" w:lastRow="0" w:firstColumn="1" w:lastColumn="0" w:noHBand="0" w:noVBand="0"/>
      </w:tblPr>
      <w:tblGrid>
        <w:gridCol w:w="1010"/>
        <w:gridCol w:w="8926"/>
      </w:tblGrid>
      <w:tr w:rsidR="008300FC">
        <w:trPr>
          <w:cantSplit/>
        </w:trPr>
        <w:tc>
          <w:tcPr>
            <w:tcW w:w="406" w:type="pct"/>
            <w:tcBorders>
              <w:top w:val="nil"/>
              <w:left w:val="nil"/>
              <w:bottom w:val="nil"/>
              <w:right w:val="single" w:sz="4" w:space="0" w:color="8E8D8D"/>
            </w:tcBorders>
          </w:tcPr>
          <w:p w:rsidR="008300FC" w:rsidRDefault="004044A8">
            <w:pPr>
              <w:keepLines/>
              <w:spacing w:after="50"/>
              <w:jc w:val="center"/>
            </w:pPr>
            <w:r>
              <w:rPr>
                <w:noProof/>
              </w:rPr>
              <w:lastRenderedPageBreak/>
              <w:drawing>
                <wp:inline distT="0" distB="0" distL="0" distR="0">
                  <wp:extent cx="504824" cy="48513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andard Image"/>
                          <pic:cNvPicPr>
                            <a:picLocks noChangeAspect="1" noChangeArrowheads="1"/>
                          </pic:cNvPicPr>
                        </pic:nvPicPr>
                        <pic:blipFill>
                          <a:blip r:embed="rId16"/>
                          <a:srcRect/>
                          <a:stretch>
                            <a:fillRect/>
                          </a:stretch>
                        </pic:blipFill>
                        <pic:spPr>
                          <a:xfrm>
                            <a:off x="0" y="0"/>
                            <a:ext cx="504824" cy="485139"/>
                          </a:xfrm>
                          <a:prstGeom prst="rect">
                            <a:avLst/>
                          </a:prstGeom>
                        </pic:spPr>
                      </pic:pic>
                    </a:graphicData>
                  </a:graphic>
                </wp:inline>
              </w:drawing>
            </w:r>
          </w:p>
        </w:tc>
        <w:tc>
          <w:tcPr>
            <w:tcW w:w="4594" w:type="pct"/>
            <w:tcBorders>
              <w:top w:val="single" w:sz="4" w:space="0" w:color="8E8D8D"/>
              <w:left w:val="single" w:sz="4" w:space="0" w:color="8E8D8D"/>
              <w:bottom w:val="single" w:sz="4" w:space="0" w:color="8E8D8D"/>
              <w:right w:val="single" w:sz="4" w:space="0" w:color="8E8D8D"/>
            </w:tcBorders>
            <w:shd w:val="clear" w:color="auto" w:fill="auto"/>
            <w:vAlign w:val="center"/>
          </w:tcPr>
          <w:p w:rsidR="008300FC" w:rsidRDefault="004044A8">
            <w:pPr>
              <w:pStyle w:val="WriteitDownHeading"/>
              <w:spacing w:after="0" w:line="312" w:lineRule="auto"/>
            </w:pPr>
            <w:r>
              <w:t>Try It Yourself: Local Variables</w:t>
            </w:r>
          </w:p>
          <w:p w:rsidR="008300FC" w:rsidRDefault="004044A8">
            <w:pPr>
              <w:pStyle w:val="ListNumber"/>
              <w:numPr>
                <w:ilvl w:val="0"/>
                <w:numId w:val="19"/>
              </w:numPr>
            </w:pPr>
            <w:r>
              <w:t>In ClassExamples &gt; Program &gt; Main, define a new local variable:</w:t>
            </w:r>
          </w:p>
          <w:p w:rsidR="008300FC" w:rsidRDefault="004044A8">
            <w:pPr>
              <w:pStyle w:val="ListBullet2"/>
            </w:pPr>
            <w:r>
              <w:rPr>
                <w:rStyle w:val="codepart"/>
              </w:rPr>
              <w:t>string myString;</w:t>
            </w:r>
          </w:p>
          <w:p w:rsidR="008300FC" w:rsidRDefault="004044A8">
            <w:pPr>
              <w:pStyle w:val="ListBullet2"/>
            </w:pPr>
            <w:r>
              <w:rPr>
                <w:rStyle w:val="codepart"/>
              </w:rPr>
              <w:t>myString = myString + " abcd";</w:t>
            </w:r>
          </w:p>
          <w:p w:rsidR="008300FC" w:rsidRDefault="004044A8">
            <w:pPr>
              <w:pStyle w:val="ListNumber"/>
              <w:numPr>
                <w:ilvl w:val="0"/>
                <w:numId w:val="19"/>
              </w:numPr>
            </w:pPr>
            <w:r>
              <w:t xml:space="preserve">Build the solution using </w:t>
            </w:r>
            <w:r>
              <w:rPr>
                <w:rStyle w:val="button"/>
              </w:rPr>
              <w:t>BUILD &gt; Build Solution</w:t>
            </w:r>
            <w:r>
              <w:t xml:space="preserve"> (or by pressing </w:t>
            </w:r>
            <w:r>
              <w:rPr>
                <w:rStyle w:val="keys"/>
              </w:rPr>
              <w:t>F7</w:t>
            </w:r>
            <w:r>
              <w:t>). What happens?</w:t>
            </w:r>
          </w:p>
          <w:p w:rsidR="008300FC" w:rsidRDefault="004044A8">
            <w:pPr>
              <w:pStyle w:val="ListBullet2"/>
            </w:pPr>
            <w:r>
              <w:rPr>
                <w:rStyle w:val="lineandcode"/>
              </w:rPr>
              <w:t>Error: Use of unassigned local variable 'myString'</w:t>
            </w:r>
          </w:p>
          <w:p w:rsidR="008300FC" w:rsidRDefault="004044A8">
            <w:pPr>
              <w:pStyle w:val="ListNumber"/>
              <w:numPr>
                <w:ilvl w:val="0"/>
                <w:numId w:val="19"/>
              </w:numPr>
            </w:pPr>
            <w:r>
              <w:t xml:space="preserve">Initialize </w:t>
            </w:r>
            <w:r>
              <w:rPr>
                <w:rStyle w:val="codepart"/>
              </w:rPr>
              <w:t>myString</w:t>
            </w:r>
            <w:r>
              <w:t xml:space="preserve"> to an empty string</w:t>
            </w:r>
          </w:p>
          <w:p w:rsidR="008300FC" w:rsidRDefault="004044A8">
            <w:pPr>
              <w:pStyle w:val="ListBullet2"/>
            </w:pPr>
            <w:r>
              <w:rPr>
                <w:rStyle w:val="codepart"/>
              </w:rPr>
              <w:t>string myString = "";</w:t>
            </w:r>
          </w:p>
          <w:p w:rsidR="008300FC" w:rsidRDefault="004044A8">
            <w:pPr>
              <w:pStyle w:val="ListNumber"/>
              <w:numPr>
                <w:ilvl w:val="0"/>
                <w:numId w:val="19"/>
              </w:numPr>
            </w:pPr>
            <w:r>
              <w:t>Build the solution again. What happens this time?</w:t>
            </w:r>
          </w:p>
          <w:p w:rsidR="008300FC" w:rsidRDefault="004044A8">
            <w:pPr>
              <w:pStyle w:val="ListBullet2"/>
            </w:pPr>
            <w:r>
              <w:rPr>
                <w:rStyle w:val="line"/>
              </w:rPr>
              <w:t>Builds correctly</w:t>
            </w:r>
          </w:p>
          <w:p w:rsidR="008300FC" w:rsidRDefault="004044A8">
            <w:pPr>
              <w:pStyle w:val="ListNumber"/>
              <w:numPr>
                <w:ilvl w:val="0"/>
                <w:numId w:val="19"/>
              </w:numPr>
            </w:pPr>
            <w:r>
              <w:t xml:space="preserve">Use the immediate window and </w:t>
            </w:r>
            <w:r>
              <w:rPr>
                <w:rStyle w:val="codepart"/>
              </w:rPr>
              <w:t>default(&lt;type&gt;)</w:t>
            </w:r>
            <w:r>
              <w:t xml:space="preserve"> to discover the default value of each of the following types:</w:t>
            </w:r>
          </w:p>
          <w:p w:rsidR="008300FC" w:rsidRDefault="004044A8">
            <w:pPr>
              <w:pStyle w:val="ListNumber2"/>
              <w:numPr>
                <w:ilvl w:val="1"/>
                <w:numId w:val="19"/>
              </w:numPr>
            </w:pPr>
            <w:r>
              <w:t xml:space="preserve">string </w:t>
            </w:r>
            <w:r>
              <w:rPr>
                <w:rStyle w:val="lineandcode"/>
              </w:rPr>
              <w:t>null</w:t>
            </w:r>
          </w:p>
          <w:p w:rsidR="008300FC" w:rsidRDefault="004044A8">
            <w:pPr>
              <w:pStyle w:val="ListNumber2"/>
              <w:numPr>
                <w:ilvl w:val="1"/>
                <w:numId w:val="19"/>
              </w:numPr>
            </w:pPr>
            <w:r>
              <w:t xml:space="preserve">double </w:t>
            </w:r>
            <w:r>
              <w:rPr>
                <w:rStyle w:val="lineandcode"/>
              </w:rPr>
              <w:t>0.0</w:t>
            </w:r>
          </w:p>
          <w:p w:rsidR="008300FC" w:rsidRDefault="004044A8">
            <w:pPr>
              <w:pStyle w:val="ListNumber2"/>
              <w:numPr>
                <w:ilvl w:val="1"/>
                <w:numId w:val="19"/>
              </w:numPr>
            </w:pPr>
            <w:r>
              <w:t xml:space="preserve">bool </w:t>
            </w:r>
            <w:r>
              <w:rPr>
                <w:rStyle w:val="lineandcode"/>
              </w:rPr>
              <w:t>false</w:t>
            </w:r>
          </w:p>
          <w:p w:rsidR="008300FC" w:rsidRDefault="004044A8">
            <w:pPr>
              <w:pStyle w:val="ListNumber2"/>
              <w:numPr>
                <w:ilvl w:val="1"/>
                <w:numId w:val="19"/>
              </w:numPr>
            </w:pPr>
            <w:r>
              <w:t xml:space="preserve">object </w:t>
            </w:r>
            <w:r>
              <w:rPr>
                <w:rStyle w:val="lineandcode"/>
              </w:rPr>
              <w:t>null</w:t>
            </w:r>
          </w:p>
        </w:tc>
      </w:tr>
    </w:tbl>
    <w:p w:rsidR="008300FC" w:rsidRDefault="008300FC">
      <w:pPr>
        <w:spacing w:before="0" w:line="120" w:lineRule="auto"/>
        <w:rPr>
          <w:sz w:val="16"/>
          <w:szCs w:val="16"/>
        </w:rPr>
      </w:pPr>
    </w:p>
    <w:p w:rsidR="008300FC" w:rsidRDefault="004044A8">
      <w:pPr>
        <w:pStyle w:val="Heading3"/>
      </w:pPr>
      <w:bookmarkStart w:id="30" w:name="_Toc422138680"/>
      <w:r>
        <w:t>Activity: Create a Simple Console Application</w:t>
      </w:r>
      <w:bookmarkEnd w:id="30"/>
    </w:p>
    <w:p w:rsidR="008300FC" w:rsidRDefault="004044A8">
      <w:r>
        <w:t>In this exercise you will learn how to write a new console-based program.</w:t>
      </w:r>
    </w:p>
    <w:p w:rsidR="008300FC" w:rsidRDefault="004044A8">
      <w:pPr>
        <w:pStyle w:val="Heading4"/>
      </w:pPr>
      <w:bookmarkStart w:id="31" w:name="_Toc422138681"/>
      <w:r>
        <w:t>Part 1: Start a New Project</w:t>
      </w:r>
      <w:bookmarkEnd w:id="31"/>
    </w:p>
    <w:p w:rsidR="008300FC" w:rsidRDefault="004044A8">
      <w:r>
        <w:t>The first step to create a new console application is creating an executable project.</w:t>
      </w:r>
    </w:p>
    <w:p w:rsidR="008300FC" w:rsidRDefault="004044A8">
      <w:pPr>
        <w:pStyle w:val="ListNumber"/>
        <w:numPr>
          <w:ilvl w:val="0"/>
          <w:numId w:val="20"/>
        </w:numPr>
      </w:pPr>
      <w:r>
        <w:t>Start Visual Studio</w:t>
      </w:r>
    </w:p>
    <w:p w:rsidR="008300FC" w:rsidRDefault="004044A8">
      <w:pPr>
        <w:pStyle w:val="ListNumber"/>
        <w:numPr>
          <w:ilvl w:val="0"/>
          <w:numId w:val="20"/>
        </w:numPr>
      </w:pPr>
      <w:r>
        <w:t>Create a new project</w:t>
      </w:r>
    </w:p>
    <w:p w:rsidR="008300FC" w:rsidRDefault="004044A8">
      <w:pPr>
        <w:pStyle w:val="ListBullet2"/>
      </w:pPr>
      <w:r>
        <w:t>File &gt; New &gt; Project</w:t>
      </w:r>
    </w:p>
    <w:p w:rsidR="008300FC" w:rsidRDefault="004044A8">
      <w:pPr>
        <w:pStyle w:val="ListNumber"/>
        <w:numPr>
          <w:ilvl w:val="0"/>
          <w:numId w:val="20"/>
        </w:numPr>
      </w:pPr>
      <w:r>
        <w:t>Console Application</w:t>
      </w:r>
    </w:p>
    <w:p w:rsidR="008300FC" w:rsidRDefault="004044A8">
      <w:pPr>
        <w:pStyle w:val="ListNumber"/>
        <w:numPr>
          <w:ilvl w:val="0"/>
          <w:numId w:val="20"/>
        </w:numPr>
      </w:pPr>
      <w:r>
        <w:t xml:space="preserve">Uncheck </w:t>
      </w:r>
      <w:r>
        <w:rPr>
          <w:rStyle w:val="button"/>
        </w:rPr>
        <w:t>Create directory for solution</w:t>
      </w:r>
    </w:p>
    <w:p w:rsidR="008300FC" w:rsidRDefault="004044A8">
      <w:pPr>
        <w:pStyle w:val="ListNumber"/>
        <w:numPr>
          <w:ilvl w:val="0"/>
          <w:numId w:val="20"/>
        </w:numPr>
      </w:pPr>
      <w:r>
        <w:t>Name: SimZoo</w:t>
      </w:r>
    </w:p>
    <w:p w:rsidR="008300FC" w:rsidRDefault="004044A8">
      <w:pPr>
        <w:pStyle w:val="ListNumber"/>
        <w:numPr>
          <w:ilvl w:val="0"/>
          <w:numId w:val="20"/>
        </w:numPr>
      </w:pPr>
      <w:r>
        <w:t>Location:</w:t>
      </w:r>
      <w:r>
        <w:t xml:space="preserve"> </w:t>
      </w:r>
      <w:r>
        <w:rPr>
          <w:rStyle w:val="button"/>
        </w:rPr>
        <w:t>C:\EpicSource\C Sharp</w:t>
      </w:r>
    </w:p>
    <w:p w:rsidR="008300FC" w:rsidRDefault="004044A8">
      <w:pPr>
        <w:pStyle w:val="ListNumber"/>
        <w:numPr>
          <w:ilvl w:val="0"/>
          <w:numId w:val="20"/>
        </w:numPr>
      </w:pPr>
      <w:r>
        <w:t xml:space="preserve">Click </w:t>
      </w:r>
      <w:r>
        <w:rPr>
          <w:rStyle w:val="button"/>
        </w:rPr>
        <w:t>OK</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873"/>
        <w:gridCol w:w="9099"/>
      </w:tblGrid>
      <w:tr w:rsidR="008300FC">
        <w:trPr>
          <w:cantSplit/>
        </w:trPr>
        <w:tc>
          <w:tcPr>
            <w:tcW w:w="406" w:type="pct"/>
            <w:shd w:val="clear" w:color="auto" w:fill="E3E7F4" w:themeFill="accent5" w:themeFillTint="33"/>
            <w:tcMar>
              <w:top w:w="144" w:type="dxa"/>
              <w:left w:w="144" w:type="dxa"/>
              <w:bottom w:w="144" w:type="dxa"/>
              <w:right w:w="144" w:type="dxa"/>
            </w:tcMar>
          </w:tcPr>
          <w:p w:rsidR="008300FC" w:rsidRDefault="004044A8">
            <w:pPr>
              <w:jc w:val="center"/>
            </w:pPr>
            <w:r>
              <w:rPr>
                <w:noProof/>
              </w:rPr>
              <w:lastRenderedPageBreak/>
              <w:drawing>
                <wp:inline distT="0" distB="0" distL="0" distR="0">
                  <wp:extent cx="372109" cy="42163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andard Image"/>
                          <pic:cNvPicPr>
                            <a:picLocks noChangeAspect="1" noChangeArrowheads="1"/>
                          </pic:cNvPicPr>
                        </pic:nvPicPr>
                        <pic:blipFill>
                          <a:blip r:embed="rId17"/>
                          <a:srcRect/>
                          <a:stretch>
                            <a:fillRect/>
                          </a:stretch>
                        </pic:blipFill>
                        <pic:spPr>
                          <a:xfrm>
                            <a:off x="0" y="0"/>
                            <a:ext cx="372109" cy="421639"/>
                          </a:xfrm>
                          <a:prstGeom prst="rect">
                            <a:avLst/>
                          </a:prstGeom>
                        </pic:spPr>
                      </pic:pic>
                    </a:graphicData>
                  </a:graphic>
                </wp:inline>
              </w:drawing>
            </w:r>
          </w:p>
        </w:tc>
        <w:tc>
          <w:tcPr>
            <w:tcW w:w="4594" w:type="pct"/>
            <w:shd w:val="clear" w:color="auto" w:fill="E3E7F4" w:themeFill="accent5" w:themeFillTint="33"/>
            <w:vAlign w:val="center"/>
          </w:tcPr>
          <w:p w:rsidR="008300FC" w:rsidRDefault="004044A8">
            <w:pPr>
              <w:pStyle w:val="Box"/>
            </w:pPr>
            <w:r>
              <w:t>Take a look at your solution in the Solution Explorer (sidebar).</w:t>
            </w:r>
          </w:p>
          <w:p w:rsidR="008300FC" w:rsidRDefault="004044A8">
            <w:pPr>
              <w:pStyle w:val="Box"/>
            </w:pPr>
            <w:r>
              <w:t xml:space="preserve">What is a solution? A </w:t>
            </w:r>
            <w:r>
              <w:rPr>
                <w:rStyle w:val="button"/>
              </w:rPr>
              <w:t>solution</w:t>
            </w:r>
            <w:r>
              <w:t xml:space="preserve"> is an organized way of viewing a group of projects. Usually, a solution will group projects that depend on each other.</w:t>
            </w:r>
          </w:p>
          <w:p w:rsidR="008300FC" w:rsidRDefault="004044A8">
            <w:pPr>
              <w:pStyle w:val="Box"/>
            </w:pPr>
            <w:r>
              <w:t xml:space="preserve">A </w:t>
            </w:r>
            <w:r>
              <w:rPr>
                <w:rStyle w:val="button"/>
              </w:rPr>
              <w:t>proje</w:t>
            </w:r>
            <w:r>
              <w:rPr>
                <w:rStyle w:val="button"/>
              </w:rPr>
              <w:t>ct</w:t>
            </w:r>
            <w:r>
              <w:t xml:space="preserve"> is simply a collection of files. These files, when compiled with the C# compiler, will collectively produce a single portable executable (e.g. a file with a .dll or .exe extension) and perhaps some other files used by it. In the case of your program, it</w:t>
            </w:r>
            <w:r>
              <w:t xml:space="preserve"> will produce a .exe file that can be run when double-clicked on.</w:t>
            </w:r>
          </w:p>
          <w:p w:rsidR="008300FC" w:rsidRDefault="004044A8">
            <w:pPr>
              <w:pStyle w:val="ListNumber"/>
              <w:numPr>
                <w:ilvl w:val="0"/>
                <w:numId w:val="21"/>
              </w:numPr>
            </w:pPr>
            <w:r>
              <w:t>Add a write statement to the console and a Console.ReadKey into your Main method.</w:t>
            </w:r>
          </w:p>
          <w:p w:rsidR="008300FC" w:rsidRDefault="004044A8">
            <w:pPr>
              <w:pStyle w:val="ListNumber"/>
              <w:numPr>
                <w:ilvl w:val="0"/>
                <w:numId w:val="21"/>
              </w:numPr>
            </w:pPr>
            <w:r>
              <w:t>Compile your project.</w:t>
            </w:r>
          </w:p>
          <w:p w:rsidR="008300FC" w:rsidRDefault="004044A8">
            <w:pPr>
              <w:pStyle w:val="ListNumber"/>
              <w:numPr>
                <w:ilvl w:val="0"/>
                <w:numId w:val="21"/>
              </w:numPr>
            </w:pPr>
            <w:r>
              <w:t>Try navigating to the Debug folder of your project:</w:t>
            </w:r>
          </w:p>
          <w:p w:rsidR="008300FC" w:rsidRDefault="004044A8">
            <w:pPr>
              <w:pStyle w:val="ListNumber2"/>
              <w:numPr>
                <w:ilvl w:val="1"/>
                <w:numId w:val="21"/>
              </w:numPr>
            </w:pPr>
            <w:r>
              <w:t>Solution Explorer &gt; SimZoo (projec</w:t>
            </w:r>
            <w:r>
              <w:t>t) &gt; right click &gt; Open folder in file explorer</w:t>
            </w:r>
          </w:p>
          <w:p w:rsidR="008300FC" w:rsidRDefault="004044A8">
            <w:pPr>
              <w:pStyle w:val="ListNumber2"/>
              <w:numPr>
                <w:ilvl w:val="1"/>
                <w:numId w:val="21"/>
              </w:numPr>
            </w:pPr>
            <w:r>
              <w:t>Open bin &gt; Debug</w:t>
            </w:r>
          </w:p>
          <w:p w:rsidR="008300FC" w:rsidRDefault="004044A8">
            <w:pPr>
              <w:pStyle w:val="ListNumber"/>
              <w:numPr>
                <w:ilvl w:val="0"/>
                <w:numId w:val="21"/>
              </w:numPr>
            </w:pPr>
            <w:r>
              <w:t>Double click SimZoo.exe.</w:t>
            </w:r>
          </w:p>
          <w:p w:rsidR="008300FC" w:rsidRDefault="004044A8">
            <w:pPr>
              <w:pStyle w:val="Box"/>
            </w:pPr>
            <w:r>
              <w:t>Your program runs! This executable is the output produced when your project compiles. If you had multiple projects in your solution, multiple portable executables wou</w:t>
            </w:r>
            <w:r>
              <w:t>ld be produced.</w:t>
            </w:r>
          </w:p>
        </w:tc>
      </w:tr>
    </w:tbl>
    <w:p w:rsidR="008300FC" w:rsidRDefault="008300FC">
      <w:pPr>
        <w:spacing w:before="0" w:line="120" w:lineRule="auto"/>
        <w:rPr>
          <w:sz w:val="16"/>
          <w:szCs w:val="16"/>
        </w:rPr>
      </w:pPr>
    </w:p>
    <w:p w:rsidR="008300FC" w:rsidRDefault="004044A8">
      <w:pPr>
        <w:pStyle w:val="ListNumber"/>
        <w:numPr>
          <w:ilvl w:val="0"/>
          <w:numId w:val="21"/>
        </w:numPr>
      </w:pPr>
      <w:r>
        <w:t xml:space="preserve">Edit the project properties: </w:t>
      </w:r>
    </w:p>
    <w:p w:rsidR="008300FC" w:rsidRDefault="004044A8">
      <w:pPr>
        <w:pStyle w:val="ListNumber2"/>
        <w:numPr>
          <w:ilvl w:val="1"/>
          <w:numId w:val="21"/>
        </w:numPr>
      </w:pPr>
      <w:r>
        <w:t>Solution Explorer &gt; SimZoo (project) &gt; right click &gt; Properties</w:t>
      </w:r>
    </w:p>
    <w:p w:rsidR="008300FC" w:rsidRDefault="004044A8">
      <w:pPr>
        <w:pStyle w:val="BlockImagewithCaption"/>
      </w:pPr>
      <w:r>
        <w:rPr>
          <w:noProof/>
        </w:rPr>
        <w:drawing>
          <wp:inline distT="0" distB="0" distL="0" distR="0">
            <wp:extent cx="6172200" cy="764299"/>
            <wp:effectExtent l="0" t="0" r="0" b="0"/>
            <wp:docPr id="36" name="U:\Images\2010 RELEASE\1500001To1600000\1566260.png" descr="Solution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Images\2010 RELEASE\1500001To1600000\1566260.png" descr="Solution Explorer"/>
                    <pic:cNvPicPr>
                      <a:picLocks noChangeAspect="1" noChangeArrowheads="1"/>
                    </pic:cNvPicPr>
                  </pic:nvPicPr>
                  <pic:blipFill>
                    <a:blip r:embed="rId24"/>
                    <a:srcRect/>
                    <a:stretch>
                      <a:fillRect/>
                    </a:stretch>
                  </pic:blipFill>
                  <pic:spPr>
                    <a:xfrm>
                      <a:off x="0" y="0"/>
                      <a:ext cx="6172200" cy="764299"/>
                    </a:xfrm>
                    <a:prstGeom prst="rect">
                      <a:avLst/>
                    </a:prstGeom>
                  </pic:spPr>
                </pic:pic>
              </a:graphicData>
            </a:graphic>
          </wp:inline>
        </w:drawing>
      </w:r>
    </w:p>
    <w:p w:rsidR="008300FC" w:rsidRDefault="004044A8">
      <w:pPr>
        <w:pStyle w:val="Caption"/>
      </w:pPr>
      <w:r>
        <w:t>Solution Explorer</w:t>
      </w:r>
    </w:p>
    <w:p w:rsidR="008300FC" w:rsidRDefault="004044A8">
      <w:pPr>
        <w:pStyle w:val="ListNumber"/>
        <w:numPr>
          <w:ilvl w:val="0"/>
          <w:numId w:val="21"/>
        </w:numPr>
      </w:pPr>
      <w:r>
        <w:t>Change the default namespace to "Epic.Training.SimZoo.Text"</w:t>
      </w:r>
    </w:p>
    <w:p w:rsidR="008300FC" w:rsidRDefault="004044A8">
      <w:pPr>
        <w:pStyle w:val="ListBullet2"/>
      </w:pPr>
      <w:r>
        <w:t>Application Tab &gt; Default namespace &gt; Epic.Training.SimZoo.Text</w:t>
      </w:r>
    </w:p>
    <w:tbl>
      <w:tblPr>
        <w:tblW w:w="5000" w:type="pct"/>
        <w:tblInd w:w="-36" w:type="dxa"/>
        <w:tblBorders>
          <w:top w:val="single" w:sz="12" w:space="0" w:color="FEB80A" w:themeColor="accent3"/>
          <w:left w:val="single" w:sz="12" w:space="0" w:color="FEB80A" w:themeColor="accent3"/>
          <w:bottom w:val="single" w:sz="12" w:space="0" w:color="FEB80A" w:themeColor="accent3"/>
          <w:right w:val="single" w:sz="12" w:space="0" w:color="FEB80A" w:themeColor="accent3"/>
        </w:tblBorders>
        <w:shd w:val="clear" w:color="auto" w:fill="FEF0CD" w:themeFill="accent3" w:themeFillTint="33"/>
        <w:tblLook w:val="04A0" w:firstRow="1" w:lastRow="0" w:firstColumn="1" w:lastColumn="0" w:noHBand="0" w:noVBand="1"/>
      </w:tblPr>
      <w:tblGrid>
        <w:gridCol w:w="810"/>
        <w:gridCol w:w="9162"/>
      </w:tblGrid>
      <w:tr w:rsidR="008300FC">
        <w:trPr>
          <w:cantSplit/>
        </w:trPr>
        <w:tc>
          <w:tcPr>
            <w:tcW w:w="406" w:type="pct"/>
            <w:shd w:val="clear" w:color="auto" w:fill="FEF0CD" w:themeFill="accent3" w:themeFillTint="33"/>
            <w:tcMar>
              <w:top w:w="144" w:type="dxa"/>
              <w:left w:w="144" w:type="dxa"/>
              <w:bottom w:w="144" w:type="dxa"/>
              <w:right w:w="144" w:type="dxa"/>
            </w:tcMar>
          </w:tcPr>
          <w:p w:rsidR="008300FC" w:rsidRDefault="004044A8">
            <w:pPr>
              <w:jc w:val="center"/>
            </w:pPr>
            <w:r>
              <w:rPr>
                <w:noProof/>
              </w:rPr>
              <w:lastRenderedPageBreak/>
              <w:drawing>
                <wp:inline distT="0" distB="0" distL="0" distR="0">
                  <wp:extent cx="107314" cy="42163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andard Image"/>
                          <pic:cNvPicPr>
                            <a:picLocks noChangeAspect="1" noChangeArrowheads="1"/>
                          </pic:cNvPicPr>
                        </pic:nvPicPr>
                        <pic:blipFill>
                          <a:blip r:embed="rId14"/>
                          <a:srcRect/>
                          <a:stretch>
                            <a:fillRect/>
                          </a:stretch>
                        </pic:blipFill>
                        <pic:spPr>
                          <a:xfrm>
                            <a:off x="0" y="0"/>
                            <a:ext cx="107314" cy="421639"/>
                          </a:xfrm>
                          <a:prstGeom prst="rect">
                            <a:avLst/>
                          </a:prstGeom>
                        </pic:spPr>
                      </pic:pic>
                    </a:graphicData>
                  </a:graphic>
                </wp:inline>
              </w:drawing>
            </w:r>
          </w:p>
        </w:tc>
        <w:tc>
          <w:tcPr>
            <w:tcW w:w="4594" w:type="pct"/>
            <w:shd w:val="clear" w:color="auto" w:fill="FEF0CD" w:themeFill="accent3" w:themeFillTint="33"/>
            <w:vAlign w:val="center"/>
          </w:tcPr>
          <w:p w:rsidR="008300FC" w:rsidRDefault="004044A8">
            <w:pPr>
              <w:pStyle w:val="Box"/>
            </w:pPr>
            <w:r>
              <w:t>If you use CodeSearch to search client code for "class Program" (the text at the top of your code), you'll find numerous C# files that also define Programs. Many of these may be included together in the same application (e.g. Hyperspace). If that happens</w:t>
            </w:r>
            <w:r>
              <w:t>, how does the application know which one to use?</w:t>
            </w:r>
          </w:p>
          <w:p w:rsidR="008300FC" w:rsidRDefault="004044A8">
            <w:pPr>
              <w:pStyle w:val="Box"/>
            </w:pPr>
            <w:r>
              <w:t xml:space="preserve">The </w:t>
            </w:r>
            <w:r>
              <w:rPr>
                <w:rStyle w:val="button"/>
              </w:rPr>
              <w:t>namespace</w:t>
            </w:r>
            <w:r>
              <w:t xml:space="preserve"> of your project helps to keep the code in your project logically distinct from code written by other teams at Epic, and even other companies, such as Microsoft.</w:t>
            </w:r>
          </w:p>
          <w:p w:rsidR="008300FC" w:rsidRDefault="004044A8">
            <w:pPr>
              <w:pStyle w:val="Box"/>
            </w:pPr>
            <w:r>
              <w:t>A class you write (like Program</w:t>
            </w:r>
            <w:r>
              <w:t xml:space="preserve">) might have the same name as other classes written by other people. But because namespaces are long and have many pieces, the chances of two classes sharing the same name and the same namespace are very small. </w:t>
            </w:r>
          </w:p>
          <w:p w:rsidR="008300FC" w:rsidRDefault="004044A8">
            <w:pPr>
              <w:pStyle w:val="Box"/>
            </w:pPr>
            <w:r>
              <w:t>Namespaces are useful for another reason, to</w:t>
            </w:r>
            <w:r>
              <w:t>o. By making namespaces descriptive and including many pieces, they can aid in organizing large collections of code.</w:t>
            </w:r>
          </w:p>
          <w:p w:rsidR="008300FC" w:rsidRDefault="004044A8">
            <w:pPr>
              <w:pStyle w:val="Box"/>
            </w:pPr>
            <w:r>
              <w:t>At Epic, we use the following convention for namespaces to help organize and keep our code distinct:</w:t>
            </w:r>
          </w:p>
          <w:p w:rsidR="008300FC" w:rsidRDefault="004044A8">
            <w:r>
              <w:rPr>
                <w:rStyle w:val="button"/>
              </w:rPr>
              <w:t>Epic.&lt;Owner&gt;.&lt;Application&gt;</w:t>
            </w:r>
            <w:r>
              <w:rPr>
                <w:rStyle w:val="button"/>
              </w:rPr>
              <w:t>.[Functional area].[Platform]</w:t>
            </w:r>
          </w:p>
          <w:p w:rsidR="008300FC" w:rsidRDefault="004044A8">
            <w:pPr>
              <w:pStyle w:val="ListBullet"/>
            </w:pPr>
            <w:r>
              <w:t>Epic: This prefix separates our code from that of third parties</w:t>
            </w:r>
          </w:p>
          <w:p w:rsidR="008300FC" w:rsidRDefault="004044A8">
            <w:pPr>
              <w:pStyle w:val="ListBullet"/>
            </w:pPr>
            <w:r>
              <w:t xml:space="preserve">Owner: The division owning the code. </w:t>
            </w:r>
          </w:p>
          <w:p w:rsidR="008300FC" w:rsidRDefault="004044A8">
            <w:pPr>
              <w:pStyle w:val="ListBullet2"/>
            </w:pPr>
            <w:r>
              <w:t>Examples: Core (Foundations), Clinical, Billing, Access, etc.</w:t>
            </w:r>
          </w:p>
          <w:p w:rsidR="008300FC" w:rsidRDefault="004044A8">
            <w:pPr>
              <w:pStyle w:val="ListBullet"/>
            </w:pPr>
            <w:r>
              <w:t>Application: The application within the division that this cod</w:t>
            </w:r>
            <w:r>
              <w:t>e belongs to.</w:t>
            </w:r>
          </w:p>
          <w:p w:rsidR="008300FC" w:rsidRDefault="004044A8">
            <w:pPr>
              <w:pStyle w:val="ListBullet2"/>
            </w:pPr>
            <w:r>
              <w:t>Examples in Clinical: Ambulatory, Inpatient, OR, Orders, etc.</w:t>
            </w:r>
          </w:p>
          <w:p w:rsidR="008300FC" w:rsidRDefault="004044A8">
            <w:pPr>
              <w:pStyle w:val="ListBullet"/>
            </w:pPr>
            <w:r>
              <w:t>Functional area (optional): A sub-division within the application.</w:t>
            </w:r>
          </w:p>
          <w:p w:rsidR="008300FC" w:rsidRDefault="004044A8">
            <w:pPr>
              <w:pStyle w:val="ListBullet2"/>
            </w:pPr>
            <w:r>
              <w:t>Examples in Clinical &gt; Orders: Administration, Data, Services</w:t>
            </w:r>
          </w:p>
          <w:p w:rsidR="008300FC" w:rsidRDefault="004044A8">
            <w:pPr>
              <w:pStyle w:val="ListBullet"/>
            </w:pPr>
            <w:r>
              <w:t>Platform (optional): The medium on which the code w</w:t>
            </w:r>
            <w:r>
              <w:t>ill run.</w:t>
            </w:r>
          </w:p>
          <w:p w:rsidR="008300FC" w:rsidRDefault="004044A8">
            <w:pPr>
              <w:pStyle w:val="ListBullet2"/>
            </w:pPr>
            <w:r>
              <w:t>Examples: Text, Web, WinForms, WPF</w:t>
            </w:r>
          </w:p>
          <w:p w:rsidR="008300FC" w:rsidRDefault="004044A8">
            <w:pPr>
              <w:pStyle w:val="Box"/>
            </w:pPr>
            <w:r>
              <w:t>Notice that just by looking at the namespace, you can already tell the context in which a piece of code will be used.</w:t>
            </w:r>
          </w:p>
        </w:tc>
      </w:tr>
    </w:tbl>
    <w:p w:rsidR="008300FC" w:rsidRDefault="008300FC">
      <w:pPr>
        <w:spacing w:before="0" w:line="120" w:lineRule="auto"/>
        <w:rPr>
          <w:sz w:val="16"/>
          <w:szCs w:val="16"/>
        </w:rPr>
      </w:pPr>
    </w:p>
    <w:p w:rsidR="008300FC" w:rsidRDefault="004044A8">
      <w:pPr>
        <w:pStyle w:val="ListNumber"/>
        <w:numPr>
          <w:ilvl w:val="0"/>
          <w:numId w:val="21"/>
        </w:numPr>
      </w:pPr>
      <w:r>
        <w:t>What is each part of code for the project that you just created?</w:t>
      </w:r>
    </w:p>
    <w:p w:rsidR="008300FC" w:rsidRDefault="004044A8">
      <w:pPr>
        <w:pStyle w:val="ListNumber2"/>
        <w:numPr>
          <w:ilvl w:val="1"/>
          <w:numId w:val="21"/>
        </w:numPr>
      </w:pPr>
      <w:r>
        <w:t xml:space="preserve">Owner: </w:t>
      </w:r>
      <w:r>
        <w:rPr>
          <w:rStyle w:val="question"/>
        </w:rPr>
        <w:t>Training</w:t>
      </w:r>
    </w:p>
    <w:p w:rsidR="008300FC" w:rsidRDefault="004044A8">
      <w:pPr>
        <w:pStyle w:val="ListNumber2"/>
        <w:numPr>
          <w:ilvl w:val="1"/>
          <w:numId w:val="21"/>
        </w:numPr>
      </w:pPr>
      <w:r>
        <w:t xml:space="preserve">Application: </w:t>
      </w:r>
      <w:r>
        <w:rPr>
          <w:rStyle w:val="question"/>
        </w:rPr>
        <w:t>SimZoo</w:t>
      </w:r>
    </w:p>
    <w:p w:rsidR="008300FC" w:rsidRDefault="004044A8">
      <w:pPr>
        <w:pStyle w:val="ListNumber2"/>
        <w:numPr>
          <w:ilvl w:val="1"/>
          <w:numId w:val="21"/>
        </w:numPr>
      </w:pPr>
      <w:r>
        <w:t xml:space="preserve">Platform: </w:t>
      </w:r>
      <w:r>
        <w:rPr>
          <w:rStyle w:val="question"/>
        </w:rPr>
        <w:t>Text</w:t>
      </w:r>
    </w:p>
    <w:p w:rsidR="008300FC" w:rsidRDefault="004044A8">
      <w:pPr>
        <w:pStyle w:val="ListNumber"/>
        <w:numPr>
          <w:ilvl w:val="0"/>
          <w:numId w:val="21"/>
        </w:numPr>
      </w:pPr>
      <w:r>
        <w:t>Save your changes and close the application properties.</w:t>
      </w:r>
    </w:p>
    <w:p w:rsidR="008300FC" w:rsidRDefault="004044A8">
      <w:pPr>
        <w:pStyle w:val="Heading4"/>
      </w:pPr>
      <w:bookmarkStart w:id="32" w:name="_Toc422138682"/>
      <w:r>
        <w:t>Part 2: Create a simple text interface</w:t>
      </w:r>
      <w:bookmarkEnd w:id="32"/>
    </w:p>
    <w:p w:rsidR="008300FC" w:rsidRDefault="004044A8">
      <w:pPr>
        <w:pStyle w:val="ListNumber"/>
        <w:numPr>
          <w:ilvl w:val="0"/>
          <w:numId w:val="22"/>
        </w:numPr>
      </w:pPr>
      <w:r>
        <w:t>Remove the "Naming Conventions Cheat Sheet" from the following section so that you can use it while writing code.</w:t>
      </w:r>
    </w:p>
    <w:p w:rsidR="008300FC" w:rsidRDefault="004044A8">
      <w:pPr>
        <w:pStyle w:val="ListNumber"/>
        <w:numPr>
          <w:ilvl w:val="0"/>
          <w:numId w:val="22"/>
        </w:numPr>
      </w:pPr>
      <w:r>
        <w:lastRenderedPageBreak/>
        <w:t>Edit Program</w:t>
      </w:r>
      <w:r>
        <w:t>.cs</w:t>
      </w:r>
    </w:p>
    <w:p w:rsidR="008300FC" w:rsidRDefault="004044A8">
      <w:pPr>
        <w:pStyle w:val="ListNumber"/>
        <w:numPr>
          <w:ilvl w:val="0"/>
          <w:numId w:val="22"/>
        </w:numPr>
      </w:pPr>
      <w:r>
        <w:t>Change the namespace from "SimZoo" to "Epic.Training.SimZoo.Text":</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8300FC">
        <w:tc>
          <w:tcPr>
            <w:tcW w:w="4250" w:type="pct"/>
            <w:shd w:val="clear" w:color="auto" w:fill="E3E7F4" w:themeFill="accent5" w:themeFillTint="33"/>
            <w:vAlign w:val="center"/>
          </w:tcPr>
          <w:p w:rsidR="008300FC" w:rsidRDefault="004044A8">
            <w:r>
              <w:rPr>
                <w:rStyle w:val="codepart"/>
              </w:rPr>
              <w:t>namespace </w:t>
            </w:r>
            <w:r>
              <w:rPr>
                <w:rStyle w:val="button"/>
              </w:rPr>
              <w:t>Epic.Training.SimZoo.Text</w:t>
            </w:r>
          </w:p>
        </w:tc>
      </w:tr>
    </w:tbl>
    <w:p w:rsidR="008300FC" w:rsidRDefault="008300FC">
      <w:pPr>
        <w:spacing w:before="0" w:line="120" w:lineRule="auto"/>
        <w:rPr>
          <w:sz w:val="16"/>
          <w:szCs w:val="16"/>
        </w:rPr>
      </w:pPr>
    </w:p>
    <w:p w:rsidR="008300FC" w:rsidRDefault="004044A8">
      <w:pPr>
        <w:pStyle w:val="ListNumber"/>
        <w:numPr>
          <w:ilvl w:val="0"/>
          <w:numId w:val="22"/>
        </w:numPr>
      </w:pPr>
      <w:r>
        <w:t>Using the Console methods that you learned earlier in this lesson, display the message "&lt;Press any key to continue&gt;" and then pause execution until</w:t>
      </w:r>
      <w:r>
        <w:t xml:space="preserve"> the user presses any key.</w:t>
      </w:r>
    </w:p>
    <w:p w:rsidR="008300FC" w:rsidRDefault="004044A8">
      <w:pPr>
        <w:pStyle w:val="ListNumber"/>
        <w:numPr>
          <w:ilvl w:val="0"/>
          <w:numId w:val="22"/>
        </w:numPr>
      </w:pPr>
      <w:r>
        <w:t>Define constants within the Program class to store your first and last name (as the author):</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8300FC">
        <w:tc>
          <w:tcPr>
            <w:tcW w:w="4250" w:type="pct"/>
            <w:shd w:val="clear" w:color="auto" w:fill="E3E7F4" w:themeFill="accent5" w:themeFillTint="33"/>
            <w:vAlign w:val="center"/>
          </w:tcPr>
          <w:p w:rsidR="008300FC" w:rsidRDefault="004044A8">
            <w:r>
              <w:rPr>
                <w:rStyle w:val="codepart"/>
              </w:rPr>
              <w:t>class Program</w:t>
            </w:r>
            <w:r>
              <w:br/>
            </w:r>
            <w:r>
              <w:rPr>
                <w:rStyle w:val="codepart"/>
              </w:rPr>
              <w:t>{</w:t>
            </w:r>
            <w:r>
              <w:br/>
            </w:r>
            <w:r>
              <w:rPr>
                <w:rStyle w:val="codepart"/>
              </w:rPr>
              <w:t>  const string AuthorFirstName = "&lt;your name&gt;";</w:t>
            </w:r>
            <w:r>
              <w:br/>
            </w:r>
            <w:r>
              <w:rPr>
                <w:rStyle w:val="codepart"/>
              </w:rPr>
              <w:t>  const string AuthorLastName = "&lt;your name&gt;";</w:t>
            </w:r>
            <w:r>
              <w:br/>
            </w:r>
            <w:r>
              <w:rPr>
                <w:rStyle w:val="codepart"/>
              </w:rPr>
              <w:t>  ...</w:t>
            </w:r>
          </w:p>
        </w:tc>
      </w:tr>
    </w:tbl>
    <w:p w:rsidR="008300FC" w:rsidRDefault="008300FC">
      <w:pPr>
        <w:spacing w:before="0" w:line="120" w:lineRule="auto"/>
        <w:rPr>
          <w:sz w:val="16"/>
          <w:szCs w:val="16"/>
        </w:rPr>
      </w:pPr>
    </w:p>
    <w:p w:rsidR="008300FC" w:rsidRDefault="004044A8">
      <w:pPr>
        <w:pStyle w:val="ListNumber"/>
        <w:numPr>
          <w:ilvl w:val="0"/>
          <w:numId w:val="22"/>
        </w:numPr>
      </w:pPr>
      <w:r>
        <w:t>Before displaying the "&lt;Press any key to continue&gt;" message, output the following:</w:t>
      </w:r>
    </w:p>
    <w:p w:rsidR="008300FC" w:rsidRDefault="004044A8">
      <w:pPr>
        <w:pStyle w:val="ListBullet2"/>
      </w:pPr>
      <w:r>
        <w:t>"SimZoo Text v. 1.0"</w:t>
      </w:r>
    </w:p>
    <w:p w:rsidR="008300FC" w:rsidRDefault="004044A8">
      <w:pPr>
        <w:pStyle w:val="ListBullet2"/>
      </w:pPr>
      <w:r>
        <w:t>"Author: {1}, {0}", where "{0}" is your first name and "{1}" is your last name.</w:t>
      </w:r>
    </w:p>
    <w:p w:rsidR="008300FC" w:rsidRDefault="004044A8">
      <w:pPr>
        <w:pStyle w:val="ListNumber"/>
        <w:numPr>
          <w:ilvl w:val="0"/>
          <w:numId w:val="22"/>
        </w:numPr>
      </w:pPr>
      <w:r>
        <w:t>Save and run the application to verify that it works as expected.</w:t>
      </w:r>
    </w:p>
    <w:p w:rsidR="008300FC" w:rsidRDefault="004044A8">
      <w:pPr>
        <w:pStyle w:val="ListNumber"/>
        <w:numPr>
          <w:ilvl w:val="0"/>
          <w:numId w:val="22"/>
        </w:numPr>
      </w:pPr>
      <w:r>
        <w:t xml:space="preserve">After </w:t>
      </w:r>
      <w:r>
        <w:t>the"&lt;Press any key to continue&gt;" message,</w:t>
      </w:r>
    </w:p>
    <w:p w:rsidR="008300FC" w:rsidRDefault="004044A8">
      <w:pPr>
        <w:pStyle w:val="ListBullet2"/>
      </w:pPr>
      <w:r>
        <w:t>Clear the screen using the method Clear from the Console class.</w:t>
      </w:r>
    </w:p>
    <w:p w:rsidR="008300FC" w:rsidRDefault="004044A8">
      <w:pPr>
        <w:pStyle w:val="ListNumber"/>
        <w:numPr>
          <w:ilvl w:val="0"/>
          <w:numId w:val="22"/>
        </w:numPr>
      </w:pPr>
      <w:r>
        <w:t>Ask the user to enter a kind of animal to include in the zoo (as a string).</w:t>
      </w:r>
    </w:p>
    <w:p w:rsidR="008300FC" w:rsidRDefault="004044A8">
      <w:pPr>
        <w:pStyle w:val="ListNumber"/>
        <w:numPr>
          <w:ilvl w:val="0"/>
          <w:numId w:val="22"/>
        </w:numPr>
      </w:pPr>
      <w:r>
        <w:t>Ask the user how many of that kind of animal should live in the zoo (as an</w:t>
      </w:r>
      <w:r>
        <w:t xml:space="preserve"> int).</w:t>
      </w:r>
    </w:p>
    <w:p w:rsidR="008300FC" w:rsidRDefault="004044A8">
      <w:pPr>
        <w:pStyle w:val="ListNumber"/>
        <w:numPr>
          <w:ilvl w:val="0"/>
          <w:numId w:val="22"/>
        </w:numPr>
      </w:pPr>
      <w:r>
        <w:t>Display the animal name and number of animals back to the user.</w:t>
      </w:r>
    </w:p>
    <w:p w:rsidR="008300FC" w:rsidRDefault="004044A8">
      <w:pPr>
        <w:pStyle w:val="ListNumber"/>
        <w:numPr>
          <w:ilvl w:val="0"/>
          <w:numId w:val="22"/>
        </w:numPr>
      </w:pPr>
      <w:r>
        <w:t>Pause the screen a second time.</w:t>
      </w:r>
    </w:p>
    <w:p w:rsidR="008300FC" w:rsidRDefault="004044A8">
      <w:pPr>
        <w:pStyle w:val="ListNumber"/>
        <w:numPr>
          <w:ilvl w:val="0"/>
          <w:numId w:val="22"/>
        </w:numPr>
      </w:pPr>
      <w:r>
        <w:t>Save and test your code.</w:t>
      </w:r>
    </w:p>
    <w:p w:rsidR="008300FC" w:rsidRDefault="004044A8">
      <w:pPr>
        <w:pStyle w:val="ListNumber"/>
        <w:numPr>
          <w:ilvl w:val="0"/>
          <w:numId w:val="22"/>
        </w:numPr>
      </w:pPr>
      <w:r>
        <w:t xml:space="preserve">Document your code. </w:t>
      </w:r>
    </w:p>
    <w:p w:rsidR="008300FC" w:rsidRDefault="004044A8">
      <w:pPr>
        <w:pStyle w:val="ListBullet2"/>
      </w:pPr>
      <w:r>
        <w:t>Use single line comments to describe what is going on in main</w:t>
      </w:r>
    </w:p>
    <w:p w:rsidR="008300FC" w:rsidRDefault="004044A8">
      <w:pPr>
        <w:pStyle w:val="ListBullet2"/>
      </w:pPr>
      <w:r>
        <w:t>Use XML comments to document the following:</w:t>
      </w:r>
    </w:p>
    <w:p w:rsidR="008300FC" w:rsidRDefault="004044A8">
      <w:pPr>
        <w:pStyle w:val="ListBullet3"/>
      </w:pPr>
      <w:r>
        <w:t>The Program class</w:t>
      </w:r>
    </w:p>
    <w:p w:rsidR="008300FC" w:rsidRDefault="004044A8">
      <w:pPr>
        <w:pStyle w:val="ListBullet3"/>
      </w:pPr>
      <w:r>
        <w:t>Each constant</w:t>
      </w:r>
    </w:p>
    <w:p w:rsidR="008300FC" w:rsidRDefault="004044A8">
      <w:pPr>
        <w:pStyle w:val="ListBullet3"/>
      </w:pPr>
      <w:r>
        <w:t>The main method</w:t>
      </w:r>
    </w:p>
    <w:p w:rsidR="008300FC" w:rsidRDefault="004044A8">
      <w:pPr>
        <w:pStyle w:val="ListNumber"/>
        <w:numPr>
          <w:ilvl w:val="0"/>
          <w:numId w:val="22"/>
        </w:numPr>
      </w:pPr>
      <w:r>
        <w:t>Define a region called "class constants" around your constants</w:t>
      </w:r>
    </w:p>
    <w:p w:rsidR="008300FC" w:rsidRDefault="004044A8">
      <w:pPr>
        <w:pStyle w:val="Heading4"/>
      </w:pPr>
      <w:bookmarkStart w:id="33" w:name="_Toc422138683"/>
      <w:r>
        <w:t>If you have time</w:t>
      </w:r>
      <w:bookmarkEnd w:id="33"/>
    </w:p>
    <w:p w:rsidR="008300FC" w:rsidRDefault="004044A8">
      <w:r>
        <w:t>Try using codesearch to find sample code from the new web framework.</w:t>
      </w:r>
    </w:p>
    <w:p w:rsidR="008300FC" w:rsidRDefault="004044A8">
      <w:pPr>
        <w:pStyle w:val="ListNumber"/>
        <w:numPr>
          <w:ilvl w:val="0"/>
          <w:numId w:val="23"/>
        </w:numPr>
      </w:pPr>
      <w:r>
        <w:lastRenderedPageBreak/>
        <w:t>http://codesearch/ &gt; Client Code</w:t>
      </w:r>
    </w:p>
    <w:p w:rsidR="008300FC" w:rsidRDefault="004044A8">
      <w:pPr>
        <w:pStyle w:val="ListNumber"/>
        <w:numPr>
          <w:ilvl w:val="0"/>
          <w:numId w:val="23"/>
        </w:numPr>
      </w:pPr>
      <w:r>
        <w:t>File name ends with: "cs"</w:t>
      </w:r>
    </w:p>
    <w:p w:rsidR="008300FC" w:rsidRDefault="004044A8">
      <w:pPr>
        <w:pStyle w:val="ListNumber"/>
        <w:numPr>
          <w:ilvl w:val="0"/>
          <w:numId w:val="23"/>
        </w:numPr>
      </w:pPr>
      <w:r>
        <w:t>Try the following search Strings:</w:t>
      </w:r>
    </w:p>
    <w:p w:rsidR="008300FC" w:rsidRDefault="004044A8">
      <w:pPr>
        <w:pStyle w:val="ListNumber2"/>
        <w:numPr>
          <w:ilvl w:val="1"/>
          <w:numId w:val="23"/>
        </w:numPr>
      </w:pPr>
      <w:r>
        <w:t>namespace Epic.Core</w:t>
      </w:r>
    </w:p>
    <w:p w:rsidR="008300FC" w:rsidRDefault="004044A8">
      <w:pPr>
        <w:pStyle w:val="ListNumber2"/>
        <w:numPr>
          <w:ilvl w:val="1"/>
          <w:numId w:val="23"/>
        </w:numPr>
      </w:pPr>
      <w:r>
        <w:t>namespace Epic.Billing</w:t>
      </w:r>
    </w:p>
    <w:p w:rsidR="008300FC" w:rsidRDefault="004044A8">
      <w:pPr>
        <w:pStyle w:val="ListNumber2"/>
        <w:numPr>
          <w:ilvl w:val="1"/>
          <w:numId w:val="23"/>
        </w:numPr>
      </w:pPr>
      <w:r>
        <w:t>namespace Epic.Clinical</w:t>
      </w:r>
    </w:p>
    <w:tbl>
      <w:tblPr>
        <w:tblW w:w="5000" w:type="pct"/>
        <w:tblInd w:w="-36" w:type="dxa"/>
        <w:tblBorders>
          <w:top w:val="single" w:sz="12" w:space="0" w:color="FEB80A" w:themeColor="accent3"/>
          <w:left w:val="single" w:sz="12" w:space="0" w:color="FEB80A" w:themeColor="accent3"/>
          <w:bottom w:val="single" w:sz="12" w:space="0" w:color="FEB80A" w:themeColor="accent3"/>
          <w:right w:val="single" w:sz="12" w:space="0" w:color="FEB80A" w:themeColor="accent3"/>
        </w:tblBorders>
        <w:shd w:val="clear" w:color="auto" w:fill="FEF0CD" w:themeFill="accent3" w:themeFillTint="33"/>
        <w:tblLook w:val="04A0" w:firstRow="1" w:lastRow="0" w:firstColumn="1" w:lastColumn="0" w:noHBand="0" w:noVBand="1"/>
      </w:tblPr>
      <w:tblGrid>
        <w:gridCol w:w="810"/>
        <w:gridCol w:w="9162"/>
      </w:tblGrid>
      <w:tr w:rsidR="008300FC">
        <w:trPr>
          <w:cantSplit/>
        </w:trPr>
        <w:tc>
          <w:tcPr>
            <w:tcW w:w="406" w:type="pct"/>
            <w:shd w:val="clear" w:color="auto" w:fill="FEF0CD" w:themeFill="accent3" w:themeFillTint="33"/>
            <w:tcMar>
              <w:top w:w="144" w:type="dxa"/>
              <w:left w:w="144" w:type="dxa"/>
              <w:bottom w:w="144" w:type="dxa"/>
              <w:right w:w="144" w:type="dxa"/>
            </w:tcMar>
          </w:tcPr>
          <w:p w:rsidR="008300FC" w:rsidRDefault="004044A8">
            <w:pPr>
              <w:jc w:val="center"/>
            </w:pPr>
            <w:r>
              <w:rPr>
                <w:noProof/>
              </w:rPr>
              <w:drawing>
                <wp:inline distT="0" distB="0" distL="0" distR="0">
                  <wp:extent cx="107314" cy="42163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andard Image"/>
                          <pic:cNvPicPr>
                            <a:picLocks noChangeAspect="1" noChangeArrowheads="1"/>
                          </pic:cNvPicPr>
                        </pic:nvPicPr>
                        <pic:blipFill>
                          <a:blip r:embed="rId14"/>
                          <a:srcRect/>
                          <a:stretch>
                            <a:fillRect/>
                          </a:stretch>
                        </pic:blipFill>
                        <pic:spPr>
                          <a:xfrm>
                            <a:off x="0" y="0"/>
                            <a:ext cx="107314" cy="421639"/>
                          </a:xfrm>
                          <a:prstGeom prst="rect">
                            <a:avLst/>
                          </a:prstGeom>
                        </pic:spPr>
                      </pic:pic>
                    </a:graphicData>
                  </a:graphic>
                </wp:inline>
              </w:drawing>
            </w:r>
          </w:p>
        </w:tc>
        <w:tc>
          <w:tcPr>
            <w:tcW w:w="4594" w:type="pct"/>
            <w:shd w:val="clear" w:color="auto" w:fill="FEF0CD" w:themeFill="accent3" w:themeFillTint="33"/>
            <w:vAlign w:val="center"/>
          </w:tcPr>
          <w:p w:rsidR="008300FC" w:rsidRDefault="004044A8">
            <w:pPr>
              <w:pStyle w:val="Box"/>
            </w:pPr>
            <w:r>
              <w:t>Keep in mind that you have not learned enough to fully understand everything that is going on.</w:t>
            </w:r>
          </w:p>
        </w:tc>
      </w:tr>
    </w:tbl>
    <w:p w:rsidR="008300FC" w:rsidRDefault="008300FC">
      <w:pPr>
        <w:spacing w:before="0" w:line="120" w:lineRule="auto"/>
        <w:rPr>
          <w:sz w:val="16"/>
          <w:szCs w:val="16"/>
        </w:rPr>
      </w:pPr>
    </w:p>
    <w:p w:rsidR="008300FC" w:rsidRDefault="004044A8">
      <w:pPr>
        <w:pStyle w:val="Heading4"/>
      </w:pPr>
      <w:bookmarkStart w:id="34" w:name="_Toc422138684"/>
      <w:r>
        <w:t>Wrap Up</w:t>
      </w:r>
      <w:bookmarkEnd w:id="34"/>
    </w:p>
    <w:p w:rsidR="008300FC" w:rsidRDefault="004044A8">
      <w:pPr>
        <w:pStyle w:val="ListNumber"/>
        <w:numPr>
          <w:ilvl w:val="0"/>
          <w:numId w:val="24"/>
        </w:numPr>
      </w:pPr>
      <w:r>
        <w:t>What is the name convention for local variables?</w:t>
      </w:r>
    </w:p>
    <w:p w:rsidR="008300FC" w:rsidRDefault="004044A8">
      <w:pPr>
        <w:pStyle w:val="ListBullet2"/>
      </w:pPr>
      <w:r>
        <w:rPr>
          <w:rStyle w:val="lineandcode"/>
        </w:rPr>
        <w:t>camelCase</w:t>
      </w:r>
    </w:p>
    <w:p w:rsidR="008300FC" w:rsidRDefault="004044A8">
      <w:pPr>
        <w:pStyle w:val="ListNumber"/>
        <w:numPr>
          <w:ilvl w:val="0"/>
          <w:numId w:val="24"/>
        </w:numPr>
      </w:pPr>
      <w:r>
        <w:t>What is the name convention for constants?</w:t>
      </w:r>
    </w:p>
    <w:p w:rsidR="008300FC" w:rsidRDefault="004044A8">
      <w:pPr>
        <w:pStyle w:val="ListBullet2"/>
      </w:pPr>
      <w:r>
        <w:rPr>
          <w:rStyle w:val="lineandcode"/>
        </w:rPr>
        <w:t>PascalCase</w:t>
      </w:r>
    </w:p>
    <w:p w:rsidR="008300FC" w:rsidRDefault="004044A8">
      <w:pPr>
        <w:pStyle w:val="ListNumber"/>
        <w:numPr>
          <w:ilvl w:val="0"/>
          <w:numId w:val="24"/>
        </w:numPr>
      </w:pPr>
      <w:r>
        <w:t>What is the purpose of a namespace?</w:t>
      </w:r>
    </w:p>
    <w:p w:rsidR="008300FC" w:rsidRDefault="004044A8">
      <w:pPr>
        <w:pStyle w:val="ListBullet2"/>
      </w:pPr>
      <w:r>
        <w:rPr>
          <w:rStyle w:val="line"/>
        </w:rPr>
        <w:t>To logically divide different categories of code</w:t>
      </w:r>
    </w:p>
    <w:p w:rsidR="008300FC" w:rsidRDefault="004044A8">
      <w:pPr>
        <w:pStyle w:val="ListNumber"/>
        <w:numPr>
          <w:ilvl w:val="0"/>
          <w:numId w:val="24"/>
        </w:numPr>
      </w:pPr>
      <w:r>
        <w:t>Number the following in the order that they appear in the namespace</w:t>
      </w:r>
    </w:p>
    <w:p w:rsidR="008300FC" w:rsidRDefault="004044A8">
      <w:pPr>
        <w:pStyle w:val="ListBullet2"/>
      </w:pPr>
      <w:r>
        <w:t xml:space="preserve">Platform: </w:t>
      </w:r>
      <w:r>
        <w:rPr>
          <w:rStyle w:val="question"/>
        </w:rPr>
        <w:t>5</w:t>
      </w:r>
    </w:p>
    <w:p w:rsidR="008300FC" w:rsidRDefault="004044A8">
      <w:pPr>
        <w:pStyle w:val="ListBullet2"/>
      </w:pPr>
      <w:r>
        <w:t xml:space="preserve">Epic: </w:t>
      </w:r>
      <w:r>
        <w:rPr>
          <w:rStyle w:val="question"/>
        </w:rPr>
        <w:t>1</w:t>
      </w:r>
    </w:p>
    <w:p w:rsidR="008300FC" w:rsidRDefault="004044A8">
      <w:pPr>
        <w:pStyle w:val="ListBullet2"/>
      </w:pPr>
      <w:r>
        <w:t xml:space="preserve">Application: </w:t>
      </w:r>
      <w:r>
        <w:rPr>
          <w:rStyle w:val="question"/>
        </w:rPr>
        <w:t>3</w:t>
      </w:r>
    </w:p>
    <w:p w:rsidR="008300FC" w:rsidRDefault="004044A8">
      <w:pPr>
        <w:pStyle w:val="ListBullet2"/>
      </w:pPr>
      <w:r>
        <w:t>Own</w:t>
      </w:r>
      <w:r>
        <w:t xml:space="preserve">er: </w:t>
      </w:r>
      <w:r>
        <w:rPr>
          <w:rStyle w:val="question"/>
        </w:rPr>
        <w:t>2</w:t>
      </w:r>
    </w:p>
    <w:p w:rsidR="008300FC" w:rsidRDefault="004044A8">
      <w:pPr>
        <w:pStyle w:val="ListBullet2"/>
      </w:pPr>
      <w:r>
        <w:t xml:space="preserve">Functional Area: </w:t>
      </w:r>
      <w:r>
        <w:rPr>
          <w:rStyle w:val="question"/>
        </w:rPr>
        <w:t>4</w:t>
      </w:r>
    </w:p>
    <w:p w:rsidR="008300FC" w:rsidRDefault="004044A8">
      <w:pPr>
        <w:pStyle w:val="ListNumber"/>
        <w:numPr>
          <w:ilvl w:val="0"/>
          <w:numId w:val="24"/>
        </w:numPr>
      </w:pPr>
      <w:r>
        <w:t>Which parts of the namespace are optional?</w:t>
      </w:r>
    </w:p>
    <w:p w:rsidR="008300FC" w:rsidRDefault="004044A8">
      <w:pPr>
        <w:pStyle w:val="ListNumber2"/>
        <w:numPr>
          <w:ilvl w:val="1"/>
          <w:numId w:val="24"/>
        </w:numPr>
      </w:pPr>
      <w:r>
        <w:rPr>
          <w:rStyle w:val="line"/>
        </w:rPr>
        <w:t>Platform</w:t>
      </w:r>
    </w:p>
    <w:p w:rsidR="008300FC" w:rsidRDefault="004044A8">
      <w:pPr>
        <w:pStyle w:val="ListNumber2"/>
        <w:numPr>
          <w:ilvl w:val="1"/>
          <w:numId w:val="24"/>
        </w:numPr>
      </w:pPr>
      <w:r>
        <w:rPr>
          <w:rStyle w:val="line"/>
        </w:rPr>
        <w:t>Functional Area</w:t>
      </w:r>
    </w:p>
    <w:p w:rsidR="008300FC" w:rsidRDefault="004044A8">
      <w:pPr>
        <w:spacing w:before="0" w:line="120" w:lineRule="auto"/>
        <w:rPr>
          <w:sz w:val="16"/>
          <w:szCs w:val="16"/>
        </w:rPr>
      </w:pPr>
      <w:r>
        <w:br w:type="page"/>
      </w:r>
    </w:p>
    <w:p w:rsidR="008300FC" w:rsidRDefault="004044A8">
      <w:pPr>
        <w:pStyle w:val="Heading2"/>
      </w:pPr>
      <w:bookmarkStart w:id="35" w:name="_Toc422138685"/>
      <w:r>
        <w:lastRenderedPageBreak/>
        <w:t>Defining Sets of Constants</w:t>
      </w:r>
      <w:bookmarkEnd w:id="35"/>
    </w:p>
    <w:p w:rsidR="008300FC" w:rsidRDefault="004044A8">
      <w:r>
        <w:t>Enumerations are special types that only allow a finite and discrete set of constant values. Defining enumerations, rather than just u</w:t>
      </w:r>
      <w:r>
        <w:t>sing a range of integer values, makes the code easier to read because there is an identifier associated with each value. Additionally, it provides hints to the compiler as to what options are available for variables of the given type.</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1220"/>
        <w:gridCol w:w="8752"/>
      </w:tblGrid>
      <w:tr w:rsidR="008300FC">
        <w:trPr>
          <w:cantSplit/>
        </w:trPr>
        <w:tc>
          <w:tcPr>
            <w:tcW w:w="406" w:type="pct"/>
            <w:shd w:val="clear" w:color="auto" w:fill="E3E7F4" w:themeFill="accent5" w:themeFillTint="33"/>
            <w:tcMar>
              <w:top w:w="144" w:type="dxa"/>
              <w:left w:w="144" w:type="dxa"/>
              <w:bottom w:w="144" w:type="dxa"/>
              <w:right w:w="144" w:type="dxa"/>
            </w:tcMar>
          </w:tcPr>
          <w:p w:rsidR="008300FC" w:rsidRDefault="004044A8">
            <w:pPr>
              <w:jc w:val="center"/>
            </w:pPr>
            <w:r>
              <w:rPr>
                <w:noProof/>
              </w:rPr>
              <w:drawing>
                <wp:inline distT="0" distB="0" distL="0" distR="0">
                  <wp:extent cx="591829" cy="37973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tandard Image"/>
                          <pic:cNvPicPr>
                            <a:picLocks noChangeAspect="1" noChangeArrowheads="1"/>
                          </pic:cNvPicPr>
                        </pic:nvPicPr>
                        <pic:blipFill>
                          <a:blip r:embed="rId21"/>
                          <a:srcRect/>
                          <a:stretch>
                            <a:fillRect/>
                          </a:stretch>
                        </pic:blipFill>
                        <pic:spPr>
                          <a:xfrm>
                            <a:off x="0" y="0"/>
                            <a:ext cx="591829" cy="379736"/>
                          </a:xfrm>
                          <a:prstGeom prst="rect">
                            <a:avLst/>
                          </a:prstGeom>
                        </pic:spPr>
                      </pic:pic>
                    </a:graphicData>
                  </a:graphic>
                </wp:inline>
              </w:drawing>
            </w:r>
          </w:p>
        </w:tc>
        <w:tc>
          <w:tcPr>
            <w:tcW w:w="4594" w:type="pct"/>
            <w:shd w:val="clear" w:color="auto" w:fill="E3E7F4" w:themeFill="accent5" w:themeFillTint="33"/>
            <w:vAlign w:val="center"/>
          </w:tcPr>
          <w:p w:rsidR="008300FC" w:rsidRDefault="004044A8">
            <w:pPr>
              <w:pStyle w:val="Box"/>
            </w:pPr>
            <w:r>
              <w:t>An enumeration is s</w:t>
            </w:r>
            <w:r>
              <w:t>imilar to a Chronicles category list.</w:t>
            </w:r>
          </w:p>
        </w:tc>
      </w:tr>
    </w:tbl>
    <w:p w:rsidR="008300FC" w:rsidRDefault="008300FC">
      <w:pPr>
        <w:spacing w:before="0" w:line="120" w:lineRule="auto"/>
        <w:rPr>
          <w:sz w:val="16"/>
          <w:szCs w:val="16"/>
        </w:rPr>
      </w:pP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8300FC">
        <w:tc>
          <w:tcPr>
            <w:tcW w:w="4250" w:type="pct"/>
            <w:shd w:val="clear" w:color="auto" w:fill="E3E7F4" w:themeFill="accent5" w:themeFillTint="33"/>
            <w:vAlign w:val="center"/>
          </w:tcPr>
          <w:p w:rsidR="008300FC" w:rsidRDefault="004044A8">
            <w:r>
              <w:rPr>
                <w:rStyle w:val="button"/>
              </w:rPr>
              <w:t>Syntax</w:t>
            </w:r>
            <w:r>
              <w:br/>
            </w:r>
            <w:r>
              <w:rPr>
                <w:rStyle w:val="codepart"/>
              </w:rPr>
              <w:t xml:space="preserve">[modifiers] </w:t>
            </w:r>
            <w:r>
              <w:rPr>
                <w:rStyle w:val="button"/>
              </w:rPr>
              <w:t xml:space="preserve">enum </w:t>
            </w:r>
            <w:r>
              <w:rPr>
                <w:rStyle w:val="codepart"/>
              </w:rPr>
              <w:t>EnumTag</w:t>
            </w:r>
            <w:r>
              <w:br/>
            </w:r>
            <w:r>
              <w:rPr>
                <w:rStyle w:val="codepart"/>
              </w:rPr>
              <w:t>{    </w:t>
            </w:r>
            <w:r>
              <w:br/>
            </w:r>
            <w:r>
              <w:rPr>
                <w:rStyle w:val="codepart"/>
              </w:rPr>
              <w:t>    enumerator-list</w:t>
            </w:r>
            <w:r>
              <w:br/>
            </w:r>
            <w:r>
              <w:rPr>
                <w:rStyle w:val="codepart"/>
              </w:rPr>
              <w:t>}</w:t>
            </w:r>
          </w:p>
          <w:p w:rsidR="008300FC" w:rsidRDefault="004044A8">
            <w:r>
              <w:rPr>
                <w:rStyle w:val="button"/>
              </w:rPr>
              <w:t>Example</w:t>
            </w:r>
            <w:r>
              <w:br/>
            </w:r>
            <w:r>
              <w:rPr>
                <w:rStyle w:val="button"/>
              </w:rPr>
              <w:t xml:space="preserve">enum </w:t>
            </w:r>
            <w:r>
              <w:rPr>
                <w:rStyle w:val="codepart"/>
              </w:rPr>
              <w:t>Size</w:t>
            </w:r>
            <w:r>
              <w:br/>
            </w:r>
            <w:r>
              <w:rPr>
                <w:rStyle w:val="codepart"/>
              </w:rPr>
              <w:t>{    </w:t>
            </w:r>
            <w:r>
              <w:br/>
            </w:r>
            <w:r>
              <w:rPr>
                <w:rStyle w:val="codepart"/>
              </w:rPr>
              <w:t>    Small,      // Assumes a value of 0    </w:t>
            </w:r>
            <w:r>
              <w:br/>
            </w:r>
            <w:r>
              <w:rPr>
                <w:rStyle w:val="codepart"/>
              </w:rPr>
              <w:t>    Regular,    // Assumes a value of 1    </w:t>
            </w:r>
            <w:r>
              <w:br/>
            </w:r>
            <w:r>
              <w:rPr>
                <w:rStyle w:val="codepart"/>
              </w:rPr>
              <w:t>    Large = 5,    </w:t>
            </w:r>
            <w:r>
              <w:br/>
            </w:r>
            <w:r>
              <w:rPr>
                <w:rStyle w:val="codepart"/>
              </w:rPr>
              <w:t>    Gigantic,   // Assumes a value of 6</w:t>
            </w:r>
            <w:r>
              <w:br/>
            </w:r>
            <w:r>
              <w:rPr>
                <w:rStyle w:val="codepart"/>
              </w:rPr>
              <w:t>}</w:t>
            </w:r>
          </w:p>
          <w:p w:rsidR="008300FC" w:rsidRDefault="004044A8">
            <w:r>
              <w:rPr>
                <w:rStyle w:val="button"/>
              </w:rPr>
              <w:t>Syntax to use an enumeration:</w:t>
            </w:r>
            <w:r>
              <w:br/>
            </w:r>
            <w:r>
              <w:rPr>
                <w:rStyle w:val="codepart"/>
              </w:rPr>
              <w:t>enumTag varname [ = enumTag.member];</w:t>
            </w:r>
          </w:p>
          <w:p w:rsidR="008300FC" w:rsidRDefault="004044A8">
            <w:r>
              <w:rPr>
                <w:rStyle w:val="button"/>
              </w:rPr>
              <w:t>Example</w:t>
            </w:r>
          </w:p>
          <w:p w:rsidR="008300FC" w:rsidRDefault="004044A8">
            <w:r>
              <w:rPr>
                <w:rStyle w:val="codepart"/>
              </w:rPr>
              <w:t>ExampleSizes shirtSize = Sizes.Gigantic;</w:t>
            </w:r>
          </w:p>
        </w:tc>
      </w:tr>
    </w:tbl>
    <w:p w:rsidR="008300FC" w:rsidRDefault="008300FC">
      <w:pPr>
        <w:spacing w:before="0" w:line="120" w:lineRule="auto"/>
        <w:rPr>
          <w:sz w:val="16"/>
          <w:szCs w:val="16"/>
        </w:rPr>
      </w:pPr>
    </w:p>
    <w:p w:rsidR="008300FC" w:rsidRDefault="004044A8">
      <w:r>
        <w:t>An enumeration consists of a set of named constants. In C#, enumerations are classified as value types. An enumeration type declaration gives the name of what is called the "enumeration tag" and defines the set of named constants. Enumeration tags should b</w:t>
      </w:r>
      <w:r>
        <w:t>e in Pascal case, and may be defined in a namespace or in a class. If an enum is defined in a class, the enum values will be accessed through that class (similar to constants).</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873"/>
        <w:gridCol w:w="9099"/>
      </w:tblGrid>
      <w:tr w:rsidR="008300FC">
        <w:trPr>
          <w:cantSplit/>
        </w:trPr>
        <w:tc>
          <w:tcPr>
            <w:tcW w:w="406" w:type="pct"/>
            <w:shd w:val="clear" w:color="auto" w:fill="E3E7F4" w:themeFill="accent5" w:themeFillTint="33"/>
            <w:tcMar>
              <w:top w:w="144" w:type="dxa"/>
              <w:left w:w="144" w:type="dxa"/>
              <w:bottom w:w="144" w:type="dxa"/>
              <w:right w:w="144" w:type="dxa"/>
            </w:tcMar>
          </w:tcPr>
          <w:p w:rsidR="008300FC" w:rsidRDefault="004044A8">
            <w:pPr>
              <w:jc w:val="center"/>
            </w:pPr>
            <w:r>
              <w:rPr>
                <w:noProof/>
              </w:rPr>
              <w:lastRenderedPageBreak/>
              <w:drawing>
                <wp:inline distT="0" distB="0" distL="0" distR="0">
                  <wp:extent cx="372109" cy="42163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tandard Image"/>
                          <pic:cNvPicPr>
                            <a:picLocks noChangeAspect="1" noChangeArrowheads="1"/>
                          </pic:cNvPicPr>
                        </pic:nvPicPr>
                        <pic:blipFill>
                          <a:blip r:embed="rId17"/>
                          <a:srcRect/>
                          <a:stretch>
                            <a:fillRect/>
                          </a:stretch>
                        </pic:blipFill>
                        <pic:spPr>
                          <a:xfrm>
                            <a:off x="0" y="0"/>
                            <a:ext cx="372109" cy="421639"/>
                          </a:xfrm>
                          <a:prstGeom prst="rect">
                            <a:avLst/>
                          </a:prstGeom>
                        </pic:spPr>
                      </pic:pic>
                    </a:graphicData>
                  </a:graphic>
                </wp:inline>
              </w:drawing>
            </w:r>
          </w:p>
        </w:tc>
        <w:tc>
          <w:tcPr>
            <w:tcW w:w="4594" w:type="pct"/>
            <w:shd w:val="clear" w:color="auto" w:fill="E3E7F4" w:themeFill="accent5" w:themeFillTint="33"/>
            <w:vAlign w:val="center"/>
          </w:tcPr>
          <w:p w:rsidR="008300FC" w:rsidRDefault="004044A8">
            <w:pPr>
              <w:pStyle w:val="Box"/>
            </w:pPr>
            <w:r>
              <w:t>Define an enum in a namespace if you want to make that enum available to many</w:t>
            </w:r>
            <w:r>
              <w:t xml:space="preserve"> classes. If the enum is only useful for a particular class, define the enum inside that class.</w:t>
            </w:r>
          </w:p>
        </w:tc>
      </w:tr>
    </w:tbl>
    <w:p w:rsidR="008300FC" w:rsidRDefault="008300FC">
      <w:pPr>
        <w:spacing w:before="0" w:line="120" w:lineRule="auto"/>
        <w:rPr>
          <w:sz w:val="16"/>
          <w:szCs w:val="16"/>
        </w:rPr>
      </w:pPr>
    </w:p>
    <w:p w:rsidR="008300FC" w:rsidRDefault="004044A8">
      <w:r>
        <w:t xml:space="preserve">The keyword </w:t>
      </w:r>
      <w:r>
        <w:rPr>
          <w:rStyle w:val="codepart"/>
        </w:rPr>
        <w:t>enum</w:t>
      </w:r>
      <w:r>
        <w:t xml:space="preserve"> is used when defining an enumerated type. Commas separate individual members of the enumeration list, and the members can be assigned a speci</w:t>
      </w:r>
      <w:r>
        <w:t xml:space="preserve">fic value, or a value will be automatically calculated by incrementing the previous value. </w:t>
      </w:r>
    </w:p>
    <w:p w:rsidR="008300FC" w:rsidRDefault="004044A8">
      <w:r>
        <w:t>Here is another example, where each tag is assigned a specific value:</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8300FC">
        <w:tc>
          <w:tcPr>
            <w:tcW w:w="4250" w:type="pct"/>
            <w:shd w:val="clear" w:color="auto" w:fill="E3E7F4" w:themeFill="accent5" w:themeFillTint="33"/>
            <w:vAlign w:val="center"/>
          </w:tcPr>
          <w:p w:rsidR="008300FC" w:rsidRDefault="004044A8">
            <w:r>
              <w:rPr>
                <w:rStyle w:val="codepart"/>
              </w:rPr>
              <w:t>enum Temperature</w:t>
            </w:r>
            <w:r>
              <w:br/>
            </w:r>
            <w:r>
              <w:rPr>
                <w:rStyle w:val="codepart"/>
              </w:rPr>
              <w:t xml:space="preserve">{ </w:t>
            </w:r>
            <w:r>
              <w:br/>
            </w:r>
            <w:r>
              <w:rPr>
                <w:rStyle w:val="codepart"/>
              </w:rPr>
              <w:t xml:space="preserve">  Cold=0, </w:t>
            </w:r>
            <w:r>
              <w:br/>
            </w:r>
            <w:r>
              <w:rPr>
                <w:rStyle w:val="codepart"/>
              </w:rPr>
              <w:t xml:space="preserve">  FreezingPoint = 32, </w:t>
            </w:r>
            <w:r>
              <w:br/>
            </w:r>
            <w:r>
              <w:rPr>
                <w:rStyle w:val="codepart"/>
              </w:rPr>
              <w:t xml:space="preserve">  LightJacketWeather = 60, </w:t>
            </w:r>
            <w:r>
              <w:br/>
            </w:r>
            <w:r>
              <w:rPr>
                <w:rStyle w:val="codepart"/>
              </w:rPr>
              <w:t>  SwimmingWe</w:t>
            </w:r>
            <w:r>
              <w:rPr>
                <w:rStyle w:val="codepart"/>
              </w:rPr>
              <w:t xml:space="preserve">ather = 80, </w:t>
            </w:r>
            <w:r>
              <w:br/>
            </w:r>
            <w:r>
              <w:rPr>
                <w:rStyle w:val="codepart"/>
              </w:rPr>
              <w:t>  BoilingPoint = 212,</w:t>
            </w:r>
            <w:r>
              <w:br/>
            </w:r>
            <w:r>
              <w:rPr>
                <w:rStyle w:val="codepart"/>
              </w:rPr>
              <w:t>}</w:t>
            </w:r>
          </w:p>
        </w:tc>
      </w:tr>
    </w:tbl>
    <w:p w:rsidR="008300FC" w:rsidRDefault="008300FC">
      <w:pPr>
        <w:spacing w:before="0" w:line="120" w:lineRule="auto"/>
        <w:rPr>
          <w:sz w:val="16"/>
          <w:szCs w:val="16"/>
        </w:rPr>
      </w:pPr>
    </w:p>
    <w:tbl>
      <w:tblPr>
        <w:tblOverlap w:val="never"/>
        <w:tblW w:w="5000" w:type="pct"/>
        <w:tblBorders>
          <w:top w:val="single" w:sz="4" w:space="0" w:color="8E8D8D"/>
          <w:left w:val="single" w:sz="4" w:space="0" w:color="8E8D8D"/>
          <w:bottom w:val="single" w:sz="4" w:space="0" w:color="8E8D8D"/>
          <w:right w:val="single" w:sz="4" w:space="0" w:color="8E8D8D"/>
          <w:insideH w:val="nil"/>
          <w:insideV w:val="single" w:sz="4" w:space="0" w:color="8E8D8D"/>
        </w:tblBorders>
        <w:tblLook w:val="00BF" w:firstRow="1" w:lastRow="0" w:firstColumn="1" w:lastColumn="0" w:noHBand="0" w:noVBand="0"/>
      </w:tblPr>
      <w:tblGrid>
        <w:gridCol w:w="1010"/>
        <w:gridCol w:w="8926"/>
      </w:tblGrid>
      <w:tr w:rsidR="008300FC">
        <w:trPr>
          <w:cantSplit/>
        </w:trPr>
        <w:tc>
          <w:tcPr>
            <w:tcW w:w="406" w:type="pct"/>
            <w:tcBorders>
              <w:top w:val="nil"/>
              <w:left w:val="nil"/>
              <w:bottom w:val="nil"/>
              <w:right w:val="single" w:sz="4" w:space="0" w:color="8E8D8D"/>
            </w:tcBorders>
          </w:tcPr>
          <w:p w:rsidR="008300FC" w:rsidRDefault="004044A8">
            <w:pPr>
              <w:keepLines/>
              <w:spacing w:after="50"/>
              <w:jc w:val="center"/>
            </w:pPr>
            <w:r>
              <w:rPr>
                <w:noProof/>
              </w:rPr>
              <w:lastRenderedPageBreak/>
              <w:drawing>
                <wp:inline distT="0" distB="0" distL="0" distR="0">
                  <wp:extent cx="504824" cy="48513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andard Image"/>
                          <pic:cNvPicPr>
                            <a:picLocks noChangeAspect="1" noChangeArrowheads="1"/>
                          </pic:cNvPicPr>
                        </pic:nvPicPr>
                        <pic:blipFill>
                          <a:blip r:embed="rId16"/>
                          <a:srcRect/>
                          <a:stretch>
                            <a:fillRect/>
                          </a:stretch>
                        </pic:blipFill>
                        <pic:spPr>
                          <a:xfrm>
                            <a:off x="0" y="0"/>
                            <a:ext cx="504824" cy="485139"/>
                          </a:xfrm>
                          <a:prstGeom prst="rect">
                            <a:avLst/>
                          </a:prstGeom>
                        </pic:spPr>
                      </pic:pic>
                    </a:graphicData>
                  </a:graphic>
                </wp:inline>
              </w:drawing>
            </w:r>
          </w:p>
        </w:tc>
        <w:tc>
          <w:tcPr>
            <w:tcW w:w="4594" w:type="pct"/>
            <w:tcBorders>
              <w:top w:val="single" w:sz="4" w:space="0" w:color="8E8D8D"/>
              <w:left w:val="single" w:sz="4" w:space="0" w:color="8E8D8D"/>
              <w:bottom w:val="single" w:sz="4" w:space="0" w:color="8E8D8D"/>
              <w:right w:val="single" w:sz="4" w:space="0" w:color="8E8D8D"/>
            </w:tcBorders>
            <w:shd w:val="clear" w:color="auto" w:fill="auto"/>
            <w:vAlign w:val="center"/>
          </w:tcPr>
          <w:p w:rsidR="008300FC" w:rsidRDefault="004044A8">
            <w:pPr>
              <w:pStyle w:val="WriteitDownHeading"/>
              <w:spacing w:after="0" w:line="312" w:lineRule="auto"/>
            </w:pPr>
            <w:r>
              <w:t>Try It Yourself: Enumerations</w:t>
            </w:r>
          </w:p>
          <w:p w:rsidR="008300FC" w:rsidRDefault="004044A8">
            <w:pPr>
              <w:pStyle w:val="ListNumber"/>
              <w:numPr>
                <w:ilvl w:val="0"/>
                <w:numId w:val="25"/>
              </w:numPr>
            </w:pPr>
            <w:r>
              <w:t>In your ClassExamples project, create an enumeration of various kinds of fruits, just inside the namespace:</w:t>
            </w:r>
            <w:r>
              <w:br/>
            </w:r>
            <w:r>
              <w:rPr>
                <w:rStyle w:val="codepart"/>
              </w:rPr>
              <w:t>  enum Fruit</w:t>
            </w:r>
            <w:r>
              <w:br/>
            </w:r>
            <w:r>
              <w:rPr>
                <w:rStyle w:val="codepart"/>
              </w:rPr>
              <w:t>  {</w:t>
            </w:r>
            <w:r>
              <w:br/>
            </w:r>
            <w:r>
              <w:rPr>
                <w:rStyle w:val="codepart"/>
              </w:rPr>
              <w:t>    Apples,</w:t>
            </w:r>
            <w:r>
              <w:br/>
            </w:r>
            <w:r>
              <w:rPr>
                <w:rStyle w:val="codepart"/>
              </w:rPr>
              <w:t>    Bananas,</w:t>
            </w:r>
            <w:r>
              <w:br/>
            </w:r>
            <w:r>
              <w:rPr>
                <w:rStyle w:val="codepart"/>
              </w:rPr>
              <w:t>    Cranberries,</w:t>
            </w:r>
            <w:r>
              <w:br/>
            </w:r>
            <w:r>
              <w:rPr>
                <w:rStyle w:val="codepart"/>
              </w:rPr>
              <w:t>    Durian,</w:t>
            </w:r>
            <w:r>
              <w:br/>
            </w:r>
            <w:r>
              <w:rPr>
                <w:rStyle w:val="codepart"/>
              </w:rPr>
              <w:t>  }</w:t>
            </w:r>
            <w:r>
              <w:br/>
            </w:r>
          </w:p>
          <w:p w:rsidR="008300FC" w:rsidRDefault="004044A8">
            <w:pPr>
              <w:pStyle w:val="ListNumber"/>
              <w:numPr>
                <w:ilvl w:val="0"/>
                <w:numId w:val="25"/>
              </w:numPr>
            </w:pPr>
            <w:r>
              <w:t>Set a breakpoint on the first line in the Main method.</w:t>
            </w:r>
          </w:p>
          <w:p w:rsidR="008300FC" w:rsidRDefault="004044A8">
            <w:pPr>
              <w:pStyle w:val="ListNumber"/>
              <w:numPr>
                <w:ilvl w:val="0"/>
                <w:numId w:val="25"/>
              </w:numPr>
            </w:pPr>
            <w:r>
              <w:t>Run your solution. Execution should stop at your breakpoint.</w:t>
            </w:r>
          </w:p>
          <w:p w:rsidR="008300FC" w:rsidRDefault="004044A8">
            <w:pPr>
              <w:pStyle w:val="ListNumber"/>
              <w:numPr>
                <w:ilvl w:val="0"/>
                <w:numId w:val="25"/>
              </w:numPr>
            </w:pPr>
            <w:r>
              <w:t xml:space="preserve">In the immediate window, type </w:t>
            </w:r>
            <w:r>
              <w:rPr>
                <w:rStyle w:val="codepart"/>
              </w:rPr>
              <w:t>Fruit myFavorite = Fruit</w:t>
            </w:r>
            <w:r>
              <w:t xml:space="preserve"> and then a period. What happened?</w:t>
            </w:r>
          </w:p>
          <w:p w:rsidR="008300FC" w:rsidRDefault="004044A8">
            <w:pPr>
              <w:pStyle w:val="ListBullet2"/>
            </w:pPr>
            <w:r>
              <w:rPr>
                <w:rStyle w:val="line"/>
              </w:rPr>
              <w:t>There is a popup that lists the various options</w:t>
            </w:r>
          </w:p>
          <w:p w:rsidR="008300FC" w:rsidRDefault="004044A8">
            <w:pPr>
              <w:pStyle w:val="ListNumber"/>
              <w:numPr>
                <w:ilvl w:val="0"/>
                <w:numId w:val="25"/>
              </w:numPr>
            </w:pPr>
            <w:r>
              <w:t xml:space="preserve">Select </w:t>
            </w:r>
            <w:r>
              <w:rPr>
                <w:rStyle w:val="codepart"/>
              </w:rPr>
              <w:t>Apples</w:t>
            </w:r>
            <w:r>
              <w:t>, enter a semicolon and then press enter</w:t>
            </w:r>
          </w:p>
          <w:p w:rsidR="008300FC" w:rsidRDefault="004044A8">
            <w:pPr>
              <w:pStyle w:val="ListNumber"/>
              <w:numPr>
                <w:ilvl w:val="0"/>
                <w:numId w:val="25"/>
              </w:numPr>
            </w:pPr>
            <w:r>
              <w:t xml:space="preserve">Cast the variable </w:t>
            </w:r>
            <w:r>
              <w:rPr>
                <w:rStyle w:val="codepart"/>
              </w:rPr>
              <w:t>myFavorite</w:t>
            </w:r>
            <w:r>
              <w:t xml:space="preserve"> to its </w:t>
            </w:r>
            <w:r>
              <w:rPr>
                <w:rStyle w:val="codepart"/>
              </w:rPr>
              <w:t>int</w:t>
            </w:r>
            <w:r>
              <w:t xml:space="preserve"> equivalent: </w:t>
            </w:r>
            <w:r>
              <w:rPr>
                <w:rStyle w:val="codepart"/>
              </w:rPr>
              <w:t>(int)myFavorite</w:t>
            </w:r>
          </w:p>
          <w:p w:rsidR="008300FC" w:rsidRDefault="004044A8">
            <w:pPr>
              <w:pStyle w:val="ListNumber"/>
              <w:numPr>
                <w:ilvl w:val="0"/>
                <w:numId w:val="25"/>
              </w:numPr>
            </w:pPr>
            <w:r>
              <w:t>What is the output?</w:t>
            </w:r>
          </w:p>
          <w:p w:rsidR="008300FC" w:rsidRDefault="004044A8">
            <w:pPr>
              <w:pStyle w:val="ListBullet2"/>
            </w:pPr>
            <w:r>
              <w:rPr>
                <w:rStyle w:val="line"/>
              </w:rPr>
              <w:t>0</w:t>
            </w:r>
          </w:p>
          <w:p w:rsidR="008300FC" w:rsidRDefault="004044A8">
            <w:pPr>
              <w:pStyle w:val="ListNumber"/>
              <w:numPr>
                <w:ilvl w:val="0"/>
                <w:numId w:val="25"/>
              </w:numPr>
            </w:pPr>
            <w:r>
              <w:t>Stop execution and remove the breakpoint.</w:t>
            </w:r>
          </w:p>
          <w:p w:rsidR="008300FC" w:rsidRDefault="004044A8">
            <w:pPr>
              <w:pStyle w:val="ListNumber"/>
              <w:numPr>
                <w:ilvl w:val="0"/>
                <w:numId w:val="25"/>
              </w:numPr>
            </w:pPr>
            <w:r>
              <w:t>Modify your Main method by adding the following:</w:t>
            </w:r>
          </w:p>
        </w:tc>
      </w:tr>
    </w:tbl>
    <w:p w:rsidR="008300FC" w:rsidRDefault="008300FC">
      <w:pPr>
        <w:spacing w:before="0" w:line="120" w:lineRule="auto"/>
        <w:rPr>
          <w:sz w:val="16"/>
          <w:szCs w:val="16"/>
        </w:rPr>
      </w:pP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8300FC">
        <w:tc>
          <w:tcPr>
            <w:tcW w:w="4250" w:type="pct"/>
            <w:shd w:val="clear" w:color="auto" w:fill="E3E7F4" w:themeFill="accent5" w:themeFillTint="33"/>
            <w:vAlign w:val="center"/>
          </w:tcPr>
          <w:p w:rsidR="008300FC" w:rsidRDefault="004044A8">
            <w:r>
              <w:rPr>
                <w:rStyle w:val="codepart"/>
              </w:rPr>
              <w:t>string fruitOptions = string.Join(",", Enum.GetNames(typeof(Fruit)));</w:t>
            </w:r>
            <w:r>
              <w:br/>
            </w:r>
            <w:r>
              <w:rPr>
                <w:rStyle w:val="codepart"/>
              </w:rPr>
              <w:t>Console.Write("Enter a fruit ({0}):", fruitOptions);</w:t>
            </w:r>
            <w:r>
              <w:br/>
            </w:r>
            <w:r>
              <w:rPr>
                <w:rStyle w:val="codepart"/>
              </w:rPr>
              <w:t>string intput = Console.ReadLine();</w:t>
            </w:r>
            <w:r>
              <w:br/>
            </w:r>
            <w:r>
              <w:rPr>
                <w:rStyle w:val="codepart"/>
              </w:rPr>
              <w:t>Fruit myFruit = (Fruit)Enum.Parse(typeof(Fruit), intput);</w:t>
            </w:r>
            <w:r>
              <w:br/>
            </w:r>
            <w:r>
              <w:rPr>
                <w:rStyle w:val="codepart"/>
              </w:rPr>
              <w:t>Console.WriteLine("You chose {0}", myFr</w:t>
            </w:r>
            <w:r>
              <w:rPr>
                <w:rStyle w:val="codepart"/>
              </w:rPr>
              <w:t>uit);</w:t>
            </w:r>
          </w:p>
        </w:tc>
      </w:tr>
    </w:tbl>
    <w:p w:rsidR="008300FC" w:rsidRDefault="008300FC">
      <w:pPr>
        <w:spacing w:before="0" w:line="120" w:lineRule="auto"/>
        <w:rPr>
          <w:sz w:val="16"/>
          <w:szCs w:val="16"/>
        </w:rPr>
      </w:pPr>
    </w:p>
    <w:tbl>
      <w:tblPr>
        <w:tblOverlap w:val="never"/>
        <w:tblW w:w="5000" w:type="pct"/>
        <w:tblBorders>
          <w:top w:val="single" w:sz="4" w:space="0" w:color="8E8D8D"/>
          <w:left w:val="single" w:sz="4" w:space="0" w:color="8E8D8D"/>
          <w:bottom w:val="single" w:sz="4" w:space="0" w:color="8E8D8D"/>
          <w:right w:val="single" w:sz="4" w:space="0" w:color="8E8D8D"/>
          <w:insideH w:val="nil"/>
          <w:insideV w:val="single" w:sz="4" w:space="0" w:color="8E8D8D"/>
        </w:tblBorders>
        <w:tblLook w:val="00BF" w:firstRow="1" w:lastRow="0" w:firstColumn="1" w:lastColumn="0" w:noHBand="0" w:noVBand="0"/>
      </w:tblPr>
      <w:tblGrid>
        <w:gridCol w:w="1010"/>
        <w:gridCol w:w="8926"/>
      </w:tblGrid>
      <w:tr w:rsidR="008300FC">
        <w:trPr>
          <w:cantSplit/>
        </w:trPr>
        <w:tc>
          <w:tcPr>
            <w:tcW w:w="406" w:type="pct"/>
            <w:tcBorders>
              <w:top w:val="nil"/>
              <w:left w:val="nil"/>
              <w:bottom w:val="nil"/>
              <w:right w:val="single" w:sz="4" w:space="0" w:color="8E8D8D"/>
            </w:tcBorders>
          </w:tcPr>
          <w:p w:rsidR="008300FC" w:rsidRDefault="004044A8">
            <w:pPr>
              <w:keepLines/>
              <w:spacing w:after="50"/>
              <w:jc w:val="center"/>
            </w:pPr>
            <w:r>
              <w:rPr>
                <w:noProof/>
              </w:rPr>
              <w:lastRenderedPageBreak/>
              <w:drawing>
                <wp:inline distT="0" distB="0" distL="0" distR="0">
                  <wp:extent cx="504824" cy="48513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tandard Image"/>
                          <pic:cNvPicPr>
                            <a:picLocks noChangeAspect="1" noChangeArrowheads="1"/>
                          </pic:cNvPicPr>
                        </pic:nvPicPr>
                        <pic:blipFill>
                          <a:blip r:embed="rId16"/>
                          <a:srcRect/>
                          <a:stretch>
                            <a:fillRect/>
                          </a:stretch>
                        </pic:blipFill>
                        <pic:spPr>
                          <a:xfrm>
                            <a:off x="0" y="0"/>
                            <a:ext cx="504824" cy="485139"/>
                          </a:xfrm>
                          <a:prstGeom prst="rect">
                            <a:avLst/>
                          </a:prstGeom>
                        </pic:spPr>
                      </pic:pic>
                    </a:graphicData>
                  </a:graphic>
                </wp:inline>
              </w:drawing>
            </w:r>
          </w:p>
        </w:tc>
        <w:tc>
          <w:tcPr>
            <w:tcW w:w="4594" w:type="pct"/>
            <w:tcBorders>
              <w:top w:val="single" w:sz="4" w:space="0" w:color="8E8D8D"/>
              <w:left w:val="single" w:sz="4" w:space="0" w:color="8E8D8D"/>
              <w:bottom w:val="single" w:sz="4" w:space="0" w:color="8E8D8D"/>
              <w:right w:val="single" w:sz="4" w:space="0" w:color="8E8D8D"/>
            </w:tcBorders>
            <w:shd w:val="clear" w:color="auto" w:fill="auto"/>
            <w:vAlign w:val="center"/>
          </w:tcPr>
          <w:p w:rsidR="008300FC" w:rsidRDefault="004044A8">
            <w:pPr>
              <w:pStyle w:val="WriteitDownHeading"/>
              <w:spacing w:after="0" w:line="312" w:lineRule="auto"/>
            </w:pPr>
            <w:r>
              <w:t>Try It Yourself: Enumerations (Continued)</w:t>
            </w:r>
          </w:p>
          <w:p w:rsidR="008300FC" w:rsidRDefault="004044A8">
            <w:pPr>
              <w:pStyle w:val="ListNumber"/>
              <w:numPr>
                <w:ilvl w:val="0"/>
                <w:numId w:val="26"/>
              </w:numPr>
            </w:pPr>
            <w:r>
              <w:t xml:space="preserve">Run it a few times. </w:t>
            </w:r>
          </w:p>
          <w:p w:rsidR="008300FC" w:rsidRDefault="004044A8">
            <w:pPr>
              <w:pStyle w:val="ListNumber"/>
              <w:numPr>
                <w:ilvl w:val="0"/>
                <w:numId w:val="26"/>
              </w:numPr>
            </w:pPr>
            <w:r>
              <w:t>Try entering in both the names of fruit as well as numbers inside and outside the range 0-3</w:t>
            </w:r>
          </w:p>
          <w:p w:rsidR="008300FC" w:rsidRDefault="004044A8">
            <w:pPr>
              <w:pStyle w:val="ListNumber"/>
              <w:numPr>
                <w:ilvl w:val="0"/>
                <w:numId w:val="26"/>
              </w:numPr>
            </w:pPr>
            <w:r>
              <w:t>Does entering an invalid string throw an exception?</w:t>
            </w:r>
          </w:p>
          <w:p w:rsidR="008300FC" w:rsidRDefault="004044A8">
            <w:pPr>
              <w:pStyle w:val="ListBullet2"/>
            </w:pPr>
            <w:r>
              <w:rPr>
                <w:rStyle w:val="line"/>
              </w:rPr>
              <w:t>Yes</w:t>
            </w:r>
          </w:p>
          <w:p w:rsidR="008300FC" w:rsidRDefault="004044A8">
            <w:pPr>
              <w:pStyle w:val="ListNumber"/>
              <w:numPr>
                <w:ilvl w:val="0"/>
                <w:numId w:val="26"/>
              </w:numPr>
            </w:pPr>
            <w:r>
              <w:t>Does entering an invalid number throw an exception?</w:t>
            </w:r>
          </w:p>
          <w:p w:rsidR="008300FC" w:rsidRDefault="004044A8">
            <w:pPr>
              <w:pStyle w:val="ListBullet2"/>
            </w:pPr>
            <w:r>
              <w:rPr>
                <w:rStyle w:val="line"/>
              </w:rPr>
              <w:t>No.</w:t>
            </w:r>
          </w:p>
          <w:p w:rsidR="008300FC" w:rsidRDefault="004044A8">
            <w:pPr>
              <w:pStyle w:val="ListNumber"/>
              <w:numPr>
                <w:ilvl w:val="0"/>
                <w:numId w:val="26"/>
              </w:numPr>
            </w:pPr>
            <w:r>
              <w:t>Describe what each line of code above does</w:t>
            </w:r>
          </w:p>
          <w:p w:rsidR="008300FC" w:rsidRDefault="004044A8">
            <w:pPr>
              <w:pStyle w:val="ListNumber2"/>
              <w:numPr>
                <w:ilvl w:val="1"/>
                <w:numId w:val="26"/>
              </w:numPr>
            </w:pPr>
            <w:r>
              <w:rPr>
                <w:rStyle w:val="line"/>
              </w:rPr>
              <w:t>Creates a string of the various fruit options</w:t>
            </w:r>
          </w:p>
          <w:p w:rsidR="008300FC" w:rsidRDefault="004044A8">
            <w:pPr>
              <w:pStyle w:val="ListNumber2"/>
              <w:numPr>
                <w:ilvl w:val="1"/>
                <w:numId w:val="26"/>
              </w:numPr>
            </w:pPr>
            <w:r>
              <w:rPr>
                <w:rStyle w:val="line"/>
              </w:rPr>
              <w:t>Writes the options to the screen</w:t>
            </w:r>
          </w:p>
          <w:p w:rsidR="008300FC" w:rsidRDefault="004044A8">
            <w:pPr>
              <w:pStyle w:val="ListNumber2"/>
              <w:numPr>
                <w:ilvl w:val="1"/>
                <w:numId w:val="26"/>
              </w:numPr>
            </w:pPr>
            <w:r>
              <w:rPr>
                <w:rStyle w:val="line"/>
              </w:rPr>
              <w:t>Reads in the user's selection</w:t>
            </w:r>
          </w:p>
          <w:p w:rsidR="008300FC" w:rsidRDefault="004044A8">
            <w:pPr>
              <w:pStyle w:val="ListNumber2"/>
              <w:numPr>
                <w:ilvl w:val="1"/>
                <w:numId w:val="26"/>
              </w:numPr>
            </w:pPr>
            <w:r>
              <w:rPr>
                <w:rStyle w:val="line"/>
              </w:rPr>
              <w:t>Converts the input from a string to a Fruit</w:t>
            </w:r>
          </w:p>
          <w:p w:rsidR="008300FC" w:rsidRDefault="004044A8">
            <w:pPr>
              <w:pStyle w:val="ListNumber2"/>
              <w:numPr>
                <w:ilvl w:val="1"/>
                <w:numId w:val="26"/>
              </w:numPr>
            </w:pPr>
            <w:r>
              <w:rPr>
                <w:rStyle w:val="line"/>
              </w:rPr>
              <w:t>Outputs the chosen fruit</w:t>
            </w:r>
          </w:p>
        </w:tc>
      </w:tr>
    </w:tbl>
    <w:p w:rsidR="008300FC" w:rsidRDefault="008300FC">
      <w:pPr>
        <w:spacing w:before="0" w:line="120" w:lineRule="auto"/>
        <w:rPr>
          <w:sz w:val="16"/>
          <w:szCs w:val="16"/>
        </w:rPr>
      </w:pPr>
    </w:p>
    <w:p w:rsidR="008300FC" w:rsidRDefault="004044A8">
      <w:pPr>
        <w:spacing w:before="0" w:line="120" w:lineRule="auto"/>
        <w:rPr>
          <w:sz w:val="16"/>
          <w:szCs w:val="16"/>
        </w:rPr>
      </w:pPr>
      <w:r>
        <w:br w:type="page"/>
      </w:r>
    </w:p>
    <w:p w:rsidR="008300FC" w:rsidRDefault="004044A8">
      <w:pPr>
        <w:pStyle w:val="Heading2"/>
      </w:pPr>
      <w:bookmarkStart w:id="36" w:name="_Toc422138686"/>
      <w:r>
        <w:lastRenderedPageBreak/>
        <w:t>Allowing Empty Value Types</w:t>
      </w:r>
      <w:bookmarkEnd w:id="36"/>
    </w:p>
    <w:p w:rsidR="008300FC" w:rsidRDefault="004044A8">
      <w:r>
        <w:t xml:space="preserve">There are times where it might be useful to represent the absence of information within a value-type. By default, this isn't possible, but it can be done if by using a </w:t>
      </w:r>
      <w:r>
        <w:rPr>
          <w:rStyle w:val="button"/>
        </w:rPr>
        <w:t>nullable</w:t>
      </w:r>
      <w:r>
        <w:t xml:space="preserve"> value type rather than </w:t>
      </w:r>
      <w:r>
        <w:t>the normal kind.</w:t>
      </w:r>
    </w:p>
    <w:p w:rsidR="008300FC" w:rsidRDefault="004044A8">
      <w:pPr>
        <w:pStyle w:val="BlockImage"/>
      </w:pPr>
      <w:r>
        <w:rPr>
          <w:noProof/>
        </w:rPr>
        <w:drawing>
          <wp:inline distT="0" distB="0" distL="0" distR="0">
            <wp:extent cx="6172200" cy="1456991"/>
            <wp:effectExtent l="0" t="0" r="0" b="0"/>
            <wp:docPr id="43" name="U:\Images\2010 RELEASE\1500001To1600000\1566211.png" descr="Nullable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Images\2010 RELEASE\1500001To1600000\1566211.png" descr="Nullable Types"/>
                    <pic:cNvPicPr>
                      <a:picLocks noChangeAspect="1" noChangeArrowheads="1"/>
                    </pic:cNvPicPr>
                  </pic:nvPicPr>
                  <pic:blipFill>
                    <a:blip r:embed="rId25"/>
                    <a:srcRect/>
                    <a:stretch>
                      <a:fillRect/>
                    </a:stretch>
                  </pic:blipFill>
                  <pic:spPr>
                    <a:xfrm>
                      <a:off x="0" y="0"/>
                      <a:ext cx="6172200" cy="1456991"/>
                    </a:xfrm>
                    <a:prstGeom prst="rect">
                      <a:avLst/>
                    </a:prstGeom>
                  </pic:spPr>
                </pic:pic>
              </a:graphicData>
            </a:graphic>
          </wp:inline>
        </w:drawing>
      </w:r>
    </w:p>
    <w:tbl>
      <w:tblPr>
        <w:tblOverlap w:val="never"/>
        <w:tblW w:w="5000" w:type="pct"/>
        <w:tblBorders>
          <w:top w:val="single" w:sz="4" w:space="0" w:color="8E8D8D"/>
          <w:left w:val="single" w:sz="4" w:space="0" w:color="8E8D8D"/>
          <w:bottom w:val="single" w:sz="4" w:space="0" w:color="8E8D8D"/>
          <w:right w:val="single" w:sz="4" w:space="0" w:color="8E8D8D"/>
          <w:insideH w:val="nil"/>
          <w:insideV w:val="single" w:sz="4" w:space="0" w:color="8E8D8D"/>
        </w:tblBorders>
        <w:tblLook w:val="00BF" w:firstRow="1" w:lastRow="0" w:firstColumn="1" w:lastColumn="0" w:noHBand="0" w:noVBand="0"/>
      </w:tblPr>
      <w:tblGrid>
        <w:gridCol w:w="1010"/>
        <w:gridCol w:w="8926"/>
      </w:tblGrid>
      <w:tr w:rsidR="008300FC">
        <w:trPr>
          <w:cantSplit/>
        </w:trPr>
        <w:tc>
          <w:tcPr>
            <w:tcW w:w="406" w:type="pct"/>
            <w:tcBorders>
              <w:top w:val="nil"/>
              <w:left w:val="nil"/>
              <w:bottom w:val="nil"/>
              <w:right w:val="single" w:sz="4" w:space="0" w:color="8E8D8D"/>
            </w:tcBorders>
          </w:tcPr>
          <w:p w:rsidR="008300FC" w:rsidRDefault="004044A8">
            <w:pPr>
              <w:keepLines/>
              <w:spacing w:after="50"/>
              <w:jc w:val="center"/>
            </w:pPr>
            <w:r>
              <w:rPr>
                <w:noProof/>
              </w:rPr>
              <w:drawing>
                <wp:inline distT="0" distB="0" distL="0" distR="0">
                  <wp:extent cx="504824" cy="48513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tandard Image"/>
                          <pic:cNvPicPr>
                            <a:picLocks noChangeAspect="1" noChangeArrowheads="1"/>
                          </pic:cNvPicPr>
                        </pic:nvPicPr>
                        <pic:blipFill>
                          <a:blip r:embed="rId16"/>
                          <a:srcRect/>
                          <a:stretch>
                            <a:fillRect/>
                          </a:stretch>
                        </pic:blipFill>
                        <pic:spPr>
                          <a:xfrm>
                            <a:off x="0" y="0"/>
                            <a:ext cx="504824" cy="485139"/>
                          </a:xfrm>
                          <a:prstGeom prst="rect">
                            <a:avLst/>
                          </a:prstGeom>
                        </pic:spPr>
                      </pic:pic>
                    </a:graphicData>
                  </a:graphic>
                </wp:inline>
              </w:drawing>
            </w:r>
          </w:p>
        </w:tc>
        <w:tc>
          <w:tcPr>
            <w:tcW w:w="4594" w:type="pct"/>
            <w:tcBorders>
              <w:top w:val="single" w:sz="4" w:space="0" w:color="8E8D8D"/>
              <w:left w:val="single" w:sz="4" w:space="0" w:color="8E8D8D"/>
              <w:bottom w:val="single" w:sz="4" w:space="0" w:color="8E8D8D"/>
              <w:right w:val="single" w:sz="4" w:space="0" w:color="8E8D8D"/>
            </w:tcBorders>
            <w:shd w:val="clear" w:color="auto" w:fill="auto"/>
            <w:vAlign w:val="center"/>
          </w:tcPr>
          <w:p w:rsidR="008300FC" w:rsidRDefault="004044A8">
            <w:pPr>
              <w:pStyle w:val="WriteitDownHeading"/>
              <w:spacing w:after="0" w:line="312" w:lineRule="auto"/>
            </w:pPr>
            <w:r>
              <w:t>Why use nullable types?</w:t>
            </w:r>
          </w:p>
          <w:p w:rsidR="008300FC" w:rsidRDefault="004044A8">
            <w:pPr>
              <w:pStyle w:val="Box"/>
            </w:pPr>
            <w:r>
              <w:t xml:space="preserve">Think about a patient's age. </w:t>
            </w:r>
          </w:p>
          <w:p w:rsidR="008300FC" w:rsidRDefault="004044A8">
            <w:pPr>
              <w:pStyle w:val="ListBullet"/>
            </w:pPr>
            <w:r>
              <w:t>What does 0 (the default for int) mean?</w:t>
            </w:r>
          </w:p>
          <w:p w:rsidR="008300FC" w:rsidRDefault="004044A8">
            <w:pPr>
              <w:pStyle w:val="ListBullet2"/>
            </w:pPr>
            <w:r>
              <w:rPr>
                <w:rStyle w:val="line"/>
              </w:rPr>
              <w:t>The patient is a newborn</w:t>
            </w:r>
          </w:p>
          <w:p w:rsidR="008300FC" w:rsidRDefault="004044A8">
            <w:pPr>
              <w:pStyle w:val="ListBullet"/>
            </w:pPr>
            <w:r>
              <w:t>What does a null value mean?</w:t>
            </w:r>
          </w:p>
          <w:p w:rsidR="008300FC" w:rsidRDefault="004044A8">
            <w:pPr>
              <w:pStyle w:val="ListBullet2"/>
            </w:pPr>
            <w:r>
              <w:rPr>
                <w:rStyle w:val="line"/>
              </w:rPr>
              <w:t>We don't know the patient's age</w:t>
            </w:r>
          </w:p>
        </w:tc>
      </w:tr>
    </w:tbl>
    <w:p w:rsidR="008300FC" w:rsidRDefault="008300FC">
      <w:pPr>
        <w:spacing w:before="0" w:line="120" w:lineRule="auto"/>
        <w:rPr>
          <w:sz w:val="16"/>
          <w:szCs w:val="16"/>
        </w:rPr>
      </w:pPr>
    </w:p>
    <w:p w:rsidR="008300FC" w:rsidRDefault="004044A8">
      <w:pPr>
        <w:pStyle w:val="Heading3"/>
      </w:pPr>
      <w:bookmarkStart w:id="37" w:name="_Toc422138687"/>
      <w:r>
        <w:t>Syntax</w:t>
      </w:r>
      <w:bookmarkEnd w:id="37"/>
    </w:p>
    <w:p w:rsidR="008300FC" w:rsidRDefault="004044A8">
      <w:r>
        <w:rPr>
          <w:rStyle w:val="button"/>
        </w:rPr>
        <w:t xml:space="preserve">To define: </w:t>
      </w:r>
    </w:p>
    <w:p w:rsidR="008300FC" w:rsidRDefault="004044A8">
      <w:r>
        <w:rPr>
          <w:rStyle w:val="codepart"/>
        </w:rPr>
        <w:t>T</w:t>
      </w:r>
      <w:r>
        <w:rPr>
          <w:rStyle w:val="button"/>
        </w:rPr>
        <w:t>?</w:t>
      </w:r>
      <w:r>
        <w:rPr>
          <w:rStyle w:val="codepart"/>
        </w:rPr>
        <w:t xml:space="preserve"> variable</w:t>
      </w:r>
    </w:p>
    <w:p w:rsidR="008300FC" w:rsidRDefault="004044A8">
      <w:r>
        <w:rPr>
          <w:rStyle w:val="button"/>
        </w:rPr>
        <w:t>To check for a value:</w:t>
      </w:r>
    </w:p>
    <w:p w:rsidR="008300FC" w:rsidRDefault="004044A8">
      <w:r>
        <w:rPr>
          <w:rStyle w:val="codepart"/>
        </w:rPr>
        <w:t>  if (variable != null){ ... }</w:t>
      </w:r>
    </w:p>
    <w:p w:rsidR="008300FC" w:rsidRDefault="004044A8">
      <w:r>
        <w:t>or</w:t>
      </w:r>
    </w:p>
    <w:p w:rsidR="008300FC" w:rsidRDefault="004044A8">
      <w:r>
        <w:rPr>
          <w:rStyle w:val="codepart"/>
        </w:rPr>
        <w:t>  if (variable.HasValue){ ... }</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8300FC">
        <w:tc>
          <w:tcPr>
            <w:tcW w:w="4250" w:type="pct"/>
            <w:shd w:val="clear" w:color="auto" w:fill="E3E7F4" w:themeFill="accent5" w:themeFillTint="33"/>
            <w:vAlign w:val="center"/>
          </w:tcPr>
          <w:p w:rsidR="008300FC" w:rsidRDefault="004044A8">
            <w:r>
              <w:rPr>
                <w:rStyle w:val="codepart"/>
              </w:rPr>
              <w:t>int? age = null;</w:t>
            </w:r>
            <w:r>
              <w:br/>
            </w:r>
            <w:r>
              <w:rPr>
                <w:rStyle w:val="codepart"/>
              </w:rPr>
              <w:t>if (age == null) {</w:t>
            </w:r>
            <w:r>
              <w:br/>
            </w:r>
            <w:r>
              <w:rPr>
                <w:rStyle w:val="codepart"/>
              </w:rPr>
              <w:t>    Console.WriteLine("Age unknown");</w:t>
            </w:r>
            <w:r>
              <w:br/>
            </w:r>
            <w:r>
              <w:rPr>
                <w:rStyle w:val="codepart"/>
              </w:rPr>
              <w:t>}</w:t>
            </w:r>
            <w:r>
              <w:br/>
            </w:r>
            <w:r>
              <w:rPr>
                <w:rStyle w:val="codepart"/>
              </w:rPr>
              <w:t>age = 25;</w:t>
            </w:r>
            <w:r>
              <w:br/>
            </w:r>
            <w:r>
              <w:rPr>
                <w:rStyle w:val="codepart"/>
              </w:rPr>
              <w:t>if (age.HasValue) {</w:t>
            </w:r>
            <w:r>
              <w:br/>
            </w:r>
            <w:r>
              <w:rPr>
                <w:rStyle w:val="codepart"/>
              </w:rPr>
              <w:t>    Console.WriteLine("Now the age is {0}", age);</w:t>
            </w:r>
            <w:r>
              <w:br/>
            </w:r>
            <w:r>
              <w:rPr>
                <w:rStyle w:val="codepart"/>
              </w:rPr>
              <w:lastRenderedPageBreak/>
              <w:t>}</w:t>
            </w:r>
          </w:p>
        </w:tc>
      </w:tr>
    </w:tbl>
    <w:p w:rsidR="008300FC" w:rsidRDefault="008300FC">
      <w:pPr>
        <w:spacing w:before="0" w:line="120" w:lineRule="auto"/>
        <w:rPr>
          <w:sz w:val="16"/>
          <w:szCs w:val="16"/>
        </w:rPr>
      </w:pP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873"/>
        <w:gridCol w:w="9099"/>
      </w:tblGrid>
      <w:tr w:rsidR="008300FC">
        <w:trPr>
          <w:cantSplit/>
        </w:trPr>
        <w:tc>
          <w:tcPr>
            <w:tcW w:w="406" w:type="pct"/>
            <w:shd w:val="clear" w:color="auto" w:fill="E3E7F4" w:themeFill="accent5" w:themeFillTint="33"/>
            <w:tcMar>
              <w:top w:w="144" w:type="dxa"/>
              <w:left w:w="144" w:type="dxa"/>
              <w:bottom w:w="144" w:type="dxa"/>
              <w:right w:w="144" w:type="dxa"/>
            </w:tcMar>
          </w:tcPr>
          <w:p w:rsidR="008300FC" w:rsidRDefault="004044A8">
            <w:pPr>
              <w:jc w:val="center"/>
            </w:pPr>
            <w:r>
              <w:rPr>
                <w:noProof/>
              </w:rPr>
              <w:drawing>
                <wp:inline distT="0" distB="0" distL="0" distR="0">
                  <wp:extent cx="372109" cy="42163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andard Image"/>
                          <pic:cNvPicPr>
                            <a:picLocks noChangeAspect="1" noChangeArrowheads="1"/>
                          </pic:cNvPicPr>
                        </pic:nvPicPr>
                        <pic:blipFill>
                          <a:blip r:embed="rId17"/>
                          <a:srcRect/>
                          <a:stretch>
                            <a:fillRect/>
                          </a:stretch>
                        </pic:blipFill>
                        <pic:spPr>
                          <a:xfrm>
                            <a:off x="0" y="0"/>
                            <a:ext cx="372109" cy="421639"/>
                          </a:xfrm>
                          <a:prstGeom prst="rect">
                            <a:avLst/>
                          </a:prstGeom>
                        </pic:spPr>
                      </pic:pic>
                    </a:graphicData>
                  </a:graphic>
                </wp:inline>
              </w:drawing>
            </w:r>
          </w:p>
        </w:tc>
        <w:tc>
          <w:tcPr>
            <w:tcW w:w="4594" w:type="pct"/>
            <w:shd w:val="clear" w:color="auto" w:fill="E3E7F4" w:themeFill="accent5" w:themeFillTint="33"/>
            <w:vAlign w:val="center"/>
          </w:tcPr>
          <w:p w:rsidR="008300FC" w:rsidRDefault="004044A8">
            <w:pPr>
              <w:pStyle w:val="Box"/>
            </w:pPr>
            <w:r>
              <w:t xml:space="preserve">You can also use </w:t>
            </w:r>
            <w:r>
              <w:rPr>
                <w:rStyle w:val="codepart"/>
              </w:rPr>
              <w:t>System.Null</w:t>
            </w:r>
            <w:r>
              <w:rPr>
                <w:rStyle w:val="codepart"/>
              </w:rPr>
              <w:t>able&lt;T&gt;</w:t>
            </w:r>
            <w:r>
              <w:t xml:space="preserve"> variable to define a nullable type, which is the full name of the class. Typically the abbreviated definition of </w:t>
            </w:r>
            <w:r>
              <w:rPr>
                <w:rStyle w:val="codepart"/>
              </w:rPr>
              <w:t>T?</w:t>
            </w:r>
            <w:r>
              <w:t xml:space="preserve"> is preferred.</w:t>
            </w:r>
          </w:p>
        </w:tc>
      </w:tr>
    </w:tbl>
    <w:p w:rsidR="008300FC" w:rsidRDefault="008300FC">
      <w:pPr>
        <w:spacing w:before="0" w:line="120" w:lineRule="auto"/>
        <w:rPr>
          <w:sz w:val="16"/>
          <w:szCs w:val="16"/>
        </w:rPr>
      </w:pPr>
    </w:p>
    <w:p w:rsidR="008300FC" w:rsidRDefault="004044A8">
      <w:pPr>
        <w:pStyle w:val="Heading3"/>
      </w:pPr>
      <w:bookmarkStart w:id="38" w:name="_Toc422138688"/>
      <w:r>
        <w:t>Casting Nullable types</w:t>
      </w:r>
      <w:bookmarkEnd w:id="38"/>
    </w:p>
    <w:p w:rsidR="008300FC" w:rsidRDefault="004044A8">
      <w:r>
        <w:t xml:space="preserve">One tricky concept is that a value type, T, and its nullable equivalent, T?, are not the same because T? can be null but T cannot.  This means that T can be implicitly cast to T? but not the other way around.  If you cast a T? to T and the value of the T? </w:t>
      </w:r>
      <w:r>
        <w:t>is null, you will encounter an invalid-cast exception.</w:t>
      </w:r>
    </w:p>
    <w:p w:rsidR="008300FC" w:rsidRDefault="004044A8">
      <w:r>
        <w:t>A safer way to cast is to use the ?? operator:</w:t>
      </w:r>
    </w:p>
    <w:p w:rsidR="008300FC" w:rsidRDefault="004044A8">
      <w:pPr>
        <w:pStyle w:val="ListBullet"/>
      </w:pPr>
      <w:r>
        <w:rPr>
          <w:rStyle w:val="codepart"/>
        </w:rPr>
        <w:t>valueType = nullableType ?? default;</w:t>
      </w:r>
    </w:p>
    <w:p w:rsidR="008300FC" w:rsidRDefault="004044A8">
      <w:r>
        <w:t xml:space="preserve">If </w:t>
      </w:r>
      <w:r>
        <w:rPr>
          <w:rStyle w:val="codepart"/>
        </w:rPr>
        <w:t>nullableType</w:t>
      </w:r>
      <w:r>
        <w:t xml:space="preserve"> is null, then the default value is assigned, which avoids the invalid-cast exception.</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8300FC">
        <w:tc>
          <w:tcPr>
            <w:tcW w:w="4250" w:type="pct"/>
            <w:shd w:val="clear" w:color="auto" w:fill="E3E7F4" w:themeFill="accent5" w:themeFillTint="33"/>
            <w:vAlign w:val="center"/>
          </w:tcPr>
          <w:p w:rsidR="008300FC" w:rsidRDefault="004044A8">
            <w:r>
              <w:rPr>
                <w:rStyle w:val="codepart"/>
              </w:rPr>
              <w:t>int? age;</w:t>
            </w:r>
          </w:p>
          <w:p w:rsidR="008300FC" w:rsidRDefault="004044A8">
            <w:r>
              <w:rPr>
                <w:rStyle w:val="codepart"/>
              </w:rPr>
              <w:t>int k</w:t>
            </w:r>
            <w:r>
              <w:rPr>
                <w:rStyle w:val="codepart"/>
              </w:rPr>
              <w:t>nownAge = age; //will not compile</w:t>
            </w:r>
            <w:r>
              <w:br/>
            </w:r>
            <w:r>
              <w:rPr>
                <w:rStyle w:val="codepart"/>
              </w:rPr>
              <w:t>int knownAge = (int)age; //fails at runtime if age is null</w:t>
            </w:r>
            <w:r>
              <w:br/>
            </w:r>
            <w:r>
              <w:rPr>
                <w:rStyle w:val="codepart"/>
              </w:rPr>
              <w:t>int knownAge = age ?? -1; //assigns -1 if age is null</w:t>
            </w:r>
            <w:r>
              <w:br/>
            </w:r>
            <w:r>
              <w:rPr>
                <w:rStyle w:val="codepart"/>
              </w:rPr>
              <w:t>int knownAge = age ?? default(int); //assigns 0 if age is null</w:t>
            </w:r>
          </w:p>
        </w:tc>
      </w:tr>
    </w:tbl>
    <w:p w:rsidR="008300FC" w:rsidRDefault="008300FC">
      <w:pPr>
        <w:spacing w:before="0" w:line="120" w:lineRule="auto"/>
        <w:rPr>
          <w:sz w:val="16"/>
          <w:szCs w:val="16"/>
        </w:rPr>
      </w:pPr>
    </w:p>
    <w:tbl>
      <w:tblPr>
        <w:tblOverlap w:val="never"/>
        <w:tblW w:w="5000" w:type="pct"/>
        <w:tblBorders>
          <w:top w:val="single" w:sz="4" w:space="0" w:color="8E8D8D"/>
          <w:left w:val="single" w:sz="4" w:space="0" w:color="8E8D8D"/>
          <w:bottom w:val="single" w:sz="4" w:space="0" w:color="8E8D8D"/>
          <w:right w:val="single" w:sz="4" w:space="0" w:color="8E8D8D"/>
          <w:insideH w:val="nil"/>
          <w:insideV w:val="single" w:sz="4" w:space="0" w:color="8E8D8D"/>
        </w:tblBorders>
        <w:tblLook w:val="00BF" w:firstRow="1" w:lastRow="0" w:firstColumn="1" w:lastColumn="0" w:noHBand="0" w:noVBand="0"/>
      </w:tblPr>
      <w:tblGrid>
        <w:gridCol w:w="1010"/>
        <w:gridCol w:w="8926"/>
      </w:tblGrid>
      <w:tr w:rsidR="008300FC">
        <w:trPr>
          <w:cantSplit/>
        </w:trPr>
        <w:tc>
          <w:tcPr>
            <w:tcW w:w="406" w:type="pct"/>
            <w:tcBorders>
              <w:top w:val="nil"/>
              <w:left w:val="nil"/>
              <w:bottom w:val="nil"/>
              <w:right w:val="single" w:sz="4" w:space="0" w:color="8E8D8D"/>
            </w:tcBorders>
          </w:tcPr>
          <w:p w:rsidR="008300FC" w:rsidRDefault="004044A8">
            <w:pPr>
              <w:keepLines/>
              <w:spacing w:after="50"/>
              <w:jc w:val="center"/>
            </w:pPr>
            <w:r>
              <w:rPr>
                <w:noProof/>
              </w:rPr>
              <w:lastRenderedPageBreak/>
              <w:drawing>
                <wp:inline distT="0" distB="0" distL="0" distR="0">
                  <wp:extent cx="504824" cy="48513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tandard Image"/>
                          <pic:cNvPicPr>
                            <a:picLocks noChangeAspect="1" noChangeArrowheads="1"/>
                          </pic:cNvPicPr>
                        </pic:nvPicPr>
                        <pic:blipFill>
                          <a:blip r:embed="rId16"/>
                          <a:srcRect/>
                          <a:stretch>
                            <a:fillRect/>
                          </a:stretch>
                        </pic:blipFill>
                        <pic:spPr>
                          <a:xfrm>
                            <a:off x="0" y="0"/>
                            <a:ext cx="504824" cy="485139"/>
                          </a:xfrm>
                          <a:prstGeom prst="rect">
                            <a:avLst/>
                          </a:prstGeom>
                        </pic:spPr>
                      </pic:pic>
                    </a:graphicData>
                  </a:graphic>
                </wp:inline>
              </w:drawing>
            </w:r>
          </w:p>
        </w:tc>
        <w:tc>
          <w:tcPr>
            <w:tcW w:w="4594" w:type="pct"/>
            <w:tcBorders>
              <w:top w:val="single" w:sz="4" w:space="0" w:color="8E8D8D"/>
              <w:left w:val="single" w:sz="4" w:space="0" w:color="8E8D8D"/>
              <w:bottom w:val="single" w:sz="4" w:space="0" w:color="8E8D8D"/>
              <w:right w:val="single" w:sz="4" w:space="0" w:color="8E8D8D"/>
            </w:tcBorders>
            <w:shd w:val="clear" w:color="auto" w:fill="auto"/>
            <w:vAlign w:val="center"/>
          </w:tcPr>
          <w:p w:rsidR="008300FC" w:rsidRDefault="004044A8">
            <w:pPr>
              <w:pStyle w:val="WriteitDownHeading"/>
              <w:spacing w:after="0" w:line="312" w:lineRule="auto"/>
            </w:pPr>
            <w:r>
              <w:t>Try It Yourself: Nullable types</w:t>
            </w:r>
          </w:p>
          <w:p w:rsidR="008300FC" w:rsidRDefault="004044A8">
            <w:pPr>
              <w:pStyle w:val="ListNumber"/>
              <w:numPr>
                <w:ilvl w:val="0"/>
                <w:numId w:val="27"/>
              </w:numPr>
            </w:pPr>
            <w:r>
              <w:t>Open the Immediate window.</w:t>
            </w:r>
          </w:p>
          <w:p w:rsidR="008300FC" w:rsidRDefault="004044A8">
            <w:pPr>
              <w:pStyle w:val="ListNumber"/>
              <w:numPr>
                <w:ilvl w:val="0"/>
                <w:numId w:val="27"/>
              </w:numPr>
            </w:pPr>
            <w:r>
              <w:t xml:space="preserve">Type: </w:t>
            </w:r>
            <w:r>
              <w:rPr>
                <w:rStyle w:val="codepart"/>
              </w:rPr>
              <w:t>int knownAge = null;</w:t>
            </w:r>
          </w:p>
          <w:p w:rsidR="008300FC" w:rsidRDefault="004044A8">
            <w:pPr>
              <w:pStyle w:val="ListBullet2"/>
            </w:pPr>
            <w:r>
              <w:t xml:space="preserve">What is the result? </w:t>
            </w:r>
            <w:r>
              <w:rPr>
                <w:rStyle w:val="lineandcode"/>
              </w:rPr>
              <w:t>Cannot convert null to 'int' because it is a non-nullable value type</w:t>
            </w:r>
          </w:p>
          <w:p w:rsidR="008300FC" w:rsidRDefault="004044A8">
            <w:pPr>
              <w:pStyle w:val="ListNumber"/>
              <w:numPr>
                <w:ilvl w:val="0"/>
                <w:numId w:val="27"/>
              </w:numPr>
            </w:pPr>
            <w:r>
              <w:t xml:space="preserve">Type: </w:t>
            </w:r>
            <w:r>
              <w:rPr>
                <w:rStyle w:val="codepart"/>
              </w:rPr>
              <w:t>int? age = null;</w:t>
            </w:r>
          </w:p>
          <w:p w:rsidR="008300FC" w:rsidRDefault="004044A8">
            <w:pPr>
              <w:pStyle w:val="ListNumber"/>
              <w:numPr>
                <w:ilvl w:val="0"/>
                <w:numId w:val="27"/>
              </w:numPr>
            </w:pPr>
            <w:r>
              <w:t xml:space="preserve">Try comparing age against null: </w:t>
            </w:r>
            <w:r>
              <w:rPr>
                <w:rStyle w:val="codepart"/>
              </w:rPr>
              <w:t>age == null</w:t>
            </w:r>
          </w:p>
          <w:p w:rsidR="008300FC" w:rsidRDefault="004044A8">
            <w:pPr>
              <w:pStyle w:val="ListBullet2"/>
            </w:pPr>
            <w:r>
              <w:t xml:space="preserve">What is the result? </w:t>
            </w:r>
            <w:r>
              <w:rPr>
                <w:rStyle w:val="lineandcode"/>
              </w:rPr>
              <w:t>true</w:t>
            </w:r>
          </w:p>
          <w:p w:rsidR="008300FC" w:rsidRDefault="004044A8">
            <w:pPr>
              <w:pStyle w:val="ListNumber"/>
              <w:numPr>
                <w:ilvl w:val="0"/>
                <w:numId w:val="27"/>
              </w:numPr>
            </w:pPr>
            <w:r>
              <w:t>A test that is arguably easier to read is: age.HasValue</w:t>
            </w:r>
          </w:p>
          <w:p w:rsidR="008300FC" w:rsidRDefault="004044A8">
            <w:pPr>
              <w:pStyle w:val="ListBullet2"/>
            </w:pPr>
            <w:r>
              <w:t xml:space="preserve">What is the result? </w:t>
            </w:r>
            <w:r>
              <w:rPr>
                <w:rStyle w:val="lineandcode"/>
              </w:rPr>
              <w:t>false</w:t>
            </w:r>
          </w:p>
          <w:p w:rsidR="008300FC" w:rsidRDefault="004044A8">
            <w:pPr>
              <w:pStyle w:val="ListNumber"/>
              <w:numPr>
                <w:ilvl w:val="0"/>
                <w:numId w:val="27"/>
              </w:numPr>
            </w:pPr>
            <w:r>
              <w:t xml:space="preserve">Type: </w:t>
            </w:r>
            <w:r>
              <w:rPr>
                <w:rStyle w:val="codepart"/>
              </w:rPr>
              <w:t>age=25;</w:t>
            </w:r>
          </w:p>
          <w:p w:rsidR="008300FC" w:rsidRDefault="004044A8">
            <w:pPr>
              <w:pStyle w:val="ListNumber"/>
              <w:numPr>
                <w:ilvl w:val="0"/>
                <w:numId w:val="27"/>
              </w:numPr>
            </w:pPr>
            <w:r>
              <w:t>What is the result of each test?</w:t>
            </w:r>
          </w:p>
          <w:p w:rsidR="008300FC" w:rsidRDefault="004044A8">
            <w:pPr>
              <w:pStyle w:val="ListBullet2"/>
            </w:pPr>
            <w:r>
              <w:rPr>
                <w:rStyle w:val="codepart"/>
              </w:rPr>
              <w:t xml:space="preserve">age == null </w:t>
            </w:r>
            <w:r>
              <w:rPr>
                <w:rStyle w:val="lineandcode"/>
              </w:rPr>
              <w:t>false</w:t>
            </w:r>
          </w:p>
          <w:p w:rsidR="008300FC" w:rsidRDefault="004044A8">
            <w:pPr>
              <w:pStyle w:val="ListBullet2"/>
            </w:pPr>
            <w:r>
              <w:rPr>
                <w:rStyle w:val="codepart"/>
              </w:rPr>
              <w:t xml:space="preserve">age.HasValue </w:t>
            </w:r>
            <w:r>
              <w:rPr>
                <w:rStyle w:val="lineandcode"/>
              </w:rPr>
              <w:t>true</w:t>
            </w:r>
          </w:p>
          <w:p w:rsidR="008300FC" w:rsidRDefault="004044A8">
            <w:pPr>
              <w:pStyle w:val="ListNumber"/>
              <w:numPr>
                <w:ilvl w:val="0"/>
                <w:numId w:val="27"/>
              </w:numPr>
            </w:pPr>
            <w:r>
              <w:t xml:space="preserve">Type: </w:t>
            </w:r>
            <w:r>
              <w:rPr>
                <w:rStyle w:val="codepart"/>
              </w:rPr>
              <w:t>knownAge = age;</w:t>
            </w:r>
          </w:p>
          <w:p w:rsidR="008300FC" w:rsidRDefault="004044A8">
            <w:pPr>
              <w:pStyle w:val="ListNumber2"/>
              <w:numPr>
                <w:ilvl w:val="1"/>
                <w:numId w:val="27"/>
              </w:numPr>
            </w:pPr>
            <w:r>
              <w:t xml:space="preserve">What is the result? </w:t>
            </w:r>
            <w:r>
              <w:rPr>
                <w:rStyle w:val="lineandcode"/>
              </w:rPr>
              <w:t>Cannot implicitly convert type 'int?' to 'int'</w:t>
            </w:r>
          </w:p>
          <w:p w:rsidR="008300FC" w:rsidRDefault="004044A8">
            <w:pPr>
              <w:pStyle w:val="ListNumber"/>
              <w:numPr>
                <w:ilvl w:val="0"/>
                <w:numId w:val="27"/>
              </w:numPr>
            </w:pPr>
            <w:r>
              <w:t xml:space="preserve">Type: </w:t>
            </w:r>
            <w:r>
              <w:rPr>
                <w:rStyle w:val="codepart"/>
              </w:rPr>
              <w:t>knownAge = age ?? default(int);</w:t>
            </w:r>
          </w:p>
          <w:p w:rsidR="008300FC" w:rsidRDefault="004044A8">
            <w:pPr>
              <w:pStyle w:val="ListNumber2"/>
              <w:numPr>
                <w:ilvl w:val="1"/>
                <w:numId w:val="27"/>
              </w:numPr>
            </w:pPr>
            <w:r>
              <w:t xml:space="preserve">What is the result? </w:t>
            </w:r>
            <w:r>
              <w:rPr>
                <w:rStyle w:val="line"/>
              </w:rPr>
              <w:t>25</w:t>
            </w:r>
          </w:p>
        </w:tc>
      </w:tr>
    </w:tbl>
    <w:p w:rsidR="008300FC" w:rsidRDefault="008300FC">
      <w:pPr>
        <w:spacing w:before="0" w:line="120" w:lineRule="auto"/>
        <w:rPr>
          <w:sz w:val="16"/>
          <w:szCs w:val="16"/>
        </w:rPr>
      </w:pPr>
    </w:p>
    <w:p w:rsidR="008300FC" w:rsidRDefault="004044A8">
      <w:pPr>
        <w:spacing w:before="0" w:line="120" w:lineRule="auto"/>
        <w:rPr>
          <w:sz w:val="16"/>
          <w:szCs w:val="16"/>
        </w:rPr>
      </w:pPr>
      <w:r>
        <w:br w:type="page"/>
      </w:r>
    </w:p>
    <w:p w:rsidR="008300FC" w:rsidRDefault="004044A8">
      <w:pPr>
        <w:pStyle w:val="Heading2"/>
      </w:pPr>
      <w:bookmarkStart w:id="39" w:name="_Toc422138689"/>
      <w:r>
        <w:lastRenderedPageBreak/>
        <w:t>Using Operators</w:t>
      </w:r>
      <w:bookmarkEnd w:id="39"/>
    </w:p>
    <w:p w:rsidR="008300FC" w:rsidRDefault="004044A8">
      <w:r>
        <w:t>C# supports all the mathmatical operators that you expect to find in a programming language.</w:t>
      </w:r>
    </w:p>
    <w:p w:rsidR="008300FC" w:rsidRDefault="004044A8">
      <w:pPr>
        <w:pStyle w:val="Heading3"/>
      </w:pPr>
      <w:bookmarkStart w:id="40" w:name="_Toc422138690"/>
      <w:r>
        <w:t>Math Operators</w:t>
      </w:r>
      <w:bookmarkEnd w:id="40"/>
    </w:p>
    <w:tbl>
      <w:tblPr>
        <w:tblStyle w:val="TableGrid"/>
        <w:tblOverlap w:val="never"/>
        <w:tblW w:w="5000" w:type="pct"/>
        <w:tblLayout w:type="fixed"/>
        <w:tblLook w:val="04A0" w:firstRow="1" w:lastRow="0" w:firstColumn="1" w:lastColumn="0" w:noHBand="0" w:noVBand="1"/>
      </w:tblPr>
      <w:tblGrid>
        <w:gridCol w:w="994"/>
        <w:gridCol w:w="8942"/>
      </w:tblGrid>
      <w:tr w:rsidR="008300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00" w:type="pct"/>
          </w:tcPr>
          <w:p w:rsidR="008300FC" w:rsidRDefault="004044A8">
            <w:r>
              <w:t>*</w:t>
            </w:r>
          </w:p>
        </w:tc>
        <w:tc>
          <w:tcPr>
            <w:tcW w:w="4500" w:type="pct"/>
          </w:tcPr>
          <w:p w:rsidR="008300FC" w:rsidRDefault="004044A8">
            <w:pPr>
              <w:cnfStyle w:val="100000000000" w:firstRow="1" w:lastRow="0" w:firstColumn="0" w:lastColumn="0" w:oddVBand="0" w:evenVBand="0" w:oddHBand="0" w:evenHBand="0" w:firstRowFirstColumn="0" w:firstRowLastColumn="0" w:lastRowFirstColumn="0" w:lastRowLastColumn="0"/>
            </w:pPr>
            <w:r>
              <w:t>Multiplication</w:t>
            </w:r>
          </w:p>
        </w:tc>
      </w:tr>
      <w:tr w:rsidR="00830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rsidR="008300FC" w:rsidRDefault="004044A8">
            <w:r>
              <w:t>/</w:t>
            </w:r>
          </w:p>
        </w:tc>
        <w:tc>
          <w:tcPr>
            <w:tcW w:w="4500" w:type="pct"/>
          </w:tcPr>
          <w:p w:rsidR="008300FC" w:rsidRDefault="004044A8">
            <w:pPr>
              <w:cnfStyle w:val="000000100000" w:firstRow="0" w:lastRow="0" w:firstColumn="0" w:lastColumn="0" w:oddVBand="0" w:evenVBand="0" w:oddHBand="1" w:evenHBand="0" w:firstRowFirstColumn="0" w:firstRowLastColumn="0" w:lastRowFirstColumn="0" w:lastRowLastColumn="0"/>
            </w:pPr>
            <w:r>
              <w:t>Division</w:t>
            </w:r>
          </w:p>
        </w:tc>
      </w:tr>
      <w:tr w:rsidR="008300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rsidR="008300FC" w:rsidRDefault="004044A8">
            <w:r>
              <w:t>%</w:t>
            </w:r>
          </w:p>
        </w:tc>
        <w:tc>
          <w:tcPr>
            <w:tcW w:w="500" w:type="pct"/>
          </w:tcPr>
          <w:p w:rsidR="008300FC" w:rsidRDefault="004044A8">
            <w:pPr>
              <w:cnfStyle w:val="000000010000" w:firstRow="0" w:lastRow="0" w:firstColumn="0" w:lastColumn="0" w:oddVBand="0" w:evenVBand="0" w:oddHBand="0" w:evenHBand="1" w:firstRowFirstColumn="0" w:firstRowLastColumn="0" w:lastRowFirstColumn="0" w:lastRowLastColumn="0"/>
            </w:pPr>
            <w:r>
              <w:t>Modulus</w:t>
            </w:r>
          </w:p>
        </w:tc>
      </w:tr>
      <w:tr w:rsidR="00830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rsidR="008300FC" w:rsidRDefault="004044A8">
            <w:r>
              <w:t>+</w:t>
            </w:r>
          </w:p>
        </w:tc>
        <w:tc>
          <w:tcPr>
            <w:tcW w:w="500" w:type="pct"/>
          </w:tcPr>
          <w:p w:rsidR="008300FC" w:rsidRDefault="004044A8">
            <w:pPr>
              <w:cnfStyle w:val="000000100000" w:firstRow="0" w:lastRow="0" w:firstColumn="0" w:lastColumn="0" w:oddVBand="0" w:evenVBand="0" w:oddHBand="1" w:evenHBand="0" w:firstRowFirstColumn="0" w:firstRowLastColumn="0" w:lastRowFirstColumn="0" w:lastRowLastColumn="0"/>
            </w:pPr>
            <w:r>
              <w:t>Addition</w:t>
            </w:r>
          </w:p>
        </w:tc>
      </w:tr>
      <w:tr w:rsidR="008300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rsidR="008300FC" w:rsidRDefault="004044A8">
            <w:r>
              <w:t>-</w:t>
            </w:r>
          </w:p>
        </w:tc>
        <w:tc>
          <w:tcPr>
            <w:tcW w:w="500" w:type="pct"/>
          </w:tcPr>
          <w:p w:rsidR="008300FC" w:rsidRDefault="004044A8">
            <w:pPr>
              <w:cnfStyle w:val="000000010000" w:firstRow="0" w:lastRow="0" w:firstColumn="0" w:lastColumn="0" w:oddVBand="0" w:evenVBand="0" w:oddHBand="0" w:evenHBand="1" w:firstRowFirstColumn="0" w:firstRowLastColumn="0" w:lastRowFirstColumn="0" w:lastRowLastColumn="0"/>
            </w:pPr>
            <w:r>
              <w:t>Subtraction</w:t>
            </w:r>
          </w:p>
        </w:tc>
      </w:tr>
    </w:tbl>
    <w:p w:rsidR="008300FC" w:rsidRDefault="008300FC">
      <w:pPr>
        <w:spacing w:before="0" w:line="120" w:lineRule="auto"/>
        <w:rPr>
          <w:sz w:val="16"/>
          <w:szCs w:val="16"/>
        </w:rPr>
      </w:pPr>
    </w:p>
    <w:p w:rsidR="008300FC" w:rsidRDefault="004044A8">
      <w:r>
        <w:t>The return value for division depends on dividend and divisor.</w:t>
      </w:r>
    </w:p>
    <w:p w:rsidR="008300FC" w:rsidRDefault="004044A8">
      <w:pPr>
        <w:pStyle w:val="Heading4"/>
      </w:pPr>
      <w:bookmarkStart w:id="41" w:name="_Toc422138691"/>
      <w:r>
        <w:t>Assignment</w:t>
      </w:r>
      <w:bookmarkEnd w:id="41"/>
    </w:p>
    <w:p w:rsidR="008300FC" w:rsidRDefault="004044A8">
      <w:r>
        <w:t>There are several operators that combine a mathmatical expression and assignment together.  These provide shorthand that can make your code less verbose.</w:t>
      </w:r>
    </w:p>
    <w:tbl>
      <w:tblPr>
        <w:tblStyle w:val="TableGrid"/>
        <w:tblW w:w="5000" w:type="pct"/>
        <w:tblLook w:val="04A0" w:firstRow="1" w:lastRow="0" w:firstColumn="1" w:lastColumn="0" w:noHBand="0" w:noVBand="1"/>
      </w:tblPr>
      <w:tblGrid>
        <w:gridCol w:w="2583"/>
        <w:gridCol w:w="7353"/>
      </w:tblGrid>
      <w:tr w:rsidR="008300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00" w:type="pct"/>
          </w:tcPr>
          <w:p w:rsidR="008300FC" w:rsidRDefault="004044A8">
            <w:pPr>
              <w:pStyle w:val="Term"/>
            </w:pPr>
            <w:r>
              <w:t>*=</w:t>
            </w:r>
          </w:p>
        </w:tc>
        <w:tc>
          <w:tcPr>
            <w:tcW w:w="3700" w:type="pct"/>
          </w:tcPr>
          <w:p w:rsidR="008300FC" w:rsidRDefault="004044A8">
            <w:pPr>
              <w:cnfStyle w:val="100000000000" w:firstRow="1" w:lastRow="0" w:firstColumn="0" w:lastColumn="0" w:oddVBand="0" w:evenVBand="0" w:oddHBand="0" w:evenHBand="0" w:firstRowFirstColumn="0" w:firstRowLastColumn="0" w:lastRowFirstColumn="0" w:lastRowLastColumn="0"/>
            </w:pPr>
            <w:r>
              <w:t>Multiply-assign</w:t>
            </w:r>
          </w:p>
          <w:p w:rsidR="008300FC" w:rsidRDefault="004044A8">
            <w:pPr>
              <w:cnfStyle w:val="100000000000" w:firstRow="1" w:lastRow="0" w:firstColumn="0" w:lastColumn="0" w:oddVBand="0" w:evenVBand="0" w:oddHBand="0" w:evenHBand="0" w:firstRowFirstColumn="0" w:firstRowLastColumn="0" w:lastRowFirstColumn="0" w:lastRowLastColumn="0"/>
            </w:pPr>
            <w:r>
              <w:rPr>
                <w:rStyle w:val="codepart"/>
              </w:rPr>
              <w:t>X *= Y;</w:t>
            </w:r>
            <w:r>
              <w:t xml:space="preserve"> is equivalent to </w:t>
            </w:r>
            <w:r>
              <w:rPr>
                <w:rStyle w:val="codepart"/>
              </w:rPr>
              <w:t>X = X * Y;</w:t>
            </w:r>
          </w:p>
        </w:tc>
      </w:tr>
      <w:tr w:rsidR="00830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tcPr>
          <w:p w:rsidR="008300FC" w:rsidRDefault="004044A8">
            <w:pPr>
              <w:pStyle w:val="Term"/>
            </w:pPr>
            <w:r>
              <w:t>/=</w:t>
            </w:r>
          </w:p>
        </w:tc>
        <w:tc>
          <w:tcPr>
            <w:tcW w:w="3700" w:type="pct"/>
          </w:tcPr>
          <w:p w:rsidR="008300FC" w:rsidRDefault="004044A8">
            <w:pPr>
              <w:cnfStyle w:val="000000100000" w:firstRow="0" w:lastRow="0" w:firstColumn="0" w:lastColumn="0" w:oddVBand="0" w:evenVBand="0" w:oddHBand="1" w:evenHBand="0" w:firstRowFirstColumn="0" w:firstRowLastColumn="0" w:lastRowFirstColumn="0" w:lastRowLastColumn="0"/>
            </w:pPr>
            <w:r>
              <w:t>Divide-assign</w:t>
            </w:r>
          </w:p>
          <w:p w:rsidR="008300FC" w:rsidRDefault="004044A8">
            <w:pPr>
              <w:cnfStyle w:val="000000100000" w:firstRow="0" w:lastRow="0" w:firstColumn="0" w:lastColumn="0" w:oddVBand="0" w:evenVBand="0" w:oddHBand="1" w:evenHBand="0" w:firstRowFirstColumn="0" w:firstRowLastColumn="0" w:lastRowFirstColumn="0" w:lastRowLastColumn="0"/>
            </w:pPr>
            <w:r>
              <w:rPr>
                <w:rStyle w:val="codepart"/>
              </w:rPr>
              <w:t>X /= Y;</w:t>
            </w:r>
            <w:r>
              <w:t xml:space="preserve"> is equivalent to </w:t>
            </w:r>
            <w:r>
              <w:rPr>
                <w:rStyle w:val="codepart"/>
              </w:rPr>
              <w:t>X = X / Y;</w:t>
            </w:r>
          </w:p>
        </w:tc>
      </w:tr>
      <w:tr w:rsidR="008300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tcPr>
          <w:p w:rsidR="008300FC" w:rsidRDefault="004044A8">
            <w:pPr>
              <w:pStyle w:val="Term"/>
            </w:pPr>
            <w:r>
              <w:t>%=</w:t>
            </w:r>
          </w:p>
        </w:tc>
        <w:tc>
          <w:tcPr>
            <w:tcW w:w="3700" w:type="pct"/>
          </w:tcPr>
          <w:p w:rsidR="008300FC" w:rsidRDefault="004044A8">
            <w:pPr>
              <w:cnfStyle w:val="000000010000" w:firstRow="0" w:lastRow="0" w:firstColumn="0" w:lastColumn="0" w:oddVBand="0" w:evenVBand="0" w:oddHBand="0" w:evenHBand="1" w:firstRowFirstColumn="0" w:firstRowLastColumn="0" w:lastRowFirstColumn="0" w:lastRowLastColumn="0"/>
            </w:pPr>
            <w:r>
              <w:t>Modulo-assign</w:t>
            </w:r>
          </w:p>
          <w:p w:rsidR="008300FC" w:rsidRDefault="004044A8">
            <w:pPr>
              <w:cnfStyle w:val="000000010000" w:firstRow="0" w:lastRow="0" w:firstColumn="0" w:lastColumn="0" w:oddVBand="0" w:evenVBand="0" w:oddHBand="0" w:evenHBand="1" w:firstRowFirstColumn="0" w:firstRowLastColumn="0" w:lastRowFirstColumn="0" w:lastRowLastColumn="0"/>
            </w:pPr>
            <w:r>
              <w:rPr>
                <w:rStyle w:val="codepart"/>
              </w:rPr>
              <w:t>X %= Y</w:t>
            </w:r>
            <w:r>
              <w:t xml:space="preserve"> is equivalent to </w:t>
            </w:r>
            <w:r>
              <w:rPr>
                <w:rStyle w:val="codepart"/>
              </w:rPr>
              <w:t>X = X % Y;</w:t>
            </w:r>
          </w:p>
        </w:tc>
      </w:tr>
      <w:tr w:rsidR="00830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tcPr>
          <w:p w:rsidR="008300FC" w:rsidRDefault="004044A8">
            <w:pPr>
              <w:pStyle w:val="Term"/>
            </w:pPr>
            <w:r>
              <w:t>+=</w:t>
            </w:r>
          </w:p>
        </w:tc>
        <w:tc>
          <w:tcPr>
            <w:tcW w:w="3700" w:type="pct"/>
          </w:tcPr>
          <w:p w:rsidR="008300FC" w:rsidRDefault="004044A8">
            <w:pPr>
              <w:cnfStyle w:val="000000100000" w:firstRow="0" w:lastRow="0" w:firstColumn="0" w:lastColumn="0" w:oddVBand="0" w:evenVBand="0" w:oddHBand="1" w:evenHBand="0" w:firstRowFirstColumn="0" w:firstRowLastColumn="0" w:lastRowFirstColumn="0" w:lastRowLastColumn="0"/>
            </w:pPr>
            <w:r>
              <w:t>Add-assign</w:t>
            </w:r>
          </w:p>
          <w:p w:rsidR="008300FC" w:rsidRDefault="004044A8">
            <w:pPr>
              <w:cnfStyle w:val="000000100000" w:firstRow="0" w:lastRow="0" w:firstColumn="0" w:lastColumn="0" w:oddVBand="0" w:evenVBand="0" w:oddHBand="1" w:evenHBand="0" w:firstRowFirstColumn="0" w:firstRowLastColumn="0" w:lastRowFirstColumn="0" w:lastRowLastColumn="0"/>
            </w:pPr>
            <w:r>
              <w:rPr>
                <w:rStyle w:val="codepart"/>
              </w:rPr>
              <w:t>X += Y;</w:t>
            </w:r>
            <w:r>
              <w:t xml:space="preserve"> is equivalent to </w:t>
            </w:r>
            <w:r>
              <w:rPr>
                <w:rStyle w:val="codepart"/>
              </w:rPr>
              <w:t>X = X + Y;</w:t>
            </w:r>
          </w:p>
        </w:tc>
      </w:tr>
      <w:tr w:rsidR="008300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tcPr>
          <w:p w:rsidR="008300FC" w:rsidRDefault="004044A8">
            <w:pPr>
              <w:pStyle w:val="Term"/>
            </w:pPr>
            <w:r>
              <w:t>-=</w:t>
            </w:r>
          </w:p>
        </w:tc>
        <w:tc>
          <w:tcPr>
            <w:tcW w:w="3700" w:type="pct"/>
          </w:tcPr>
          <w:p w:rsidR="008300FC" w:rsidRDefault="004044A8">
            <w:pPr>
              <w:cnfStyle w:val="000000010000" w:firstRow="0" w:lastRow="0" w:firstColumn="0" w:lastColumn="0" w:oddVBand="0" w:evenVBand="0" w:oddHBand="0" w:evenHBand="1" w:firstRowFirstColumn="0" w:firstRowLastColumn="0" w:lastRowFirstColumn="0" w:lastRowLastColumn="0"/>
            </w:pPr>
            <w:r>
              <w:t>Subtract-assign</w:t>
            </w:r>
          </w:p>
          <w:p w:rsidR="008300FC" w:rsidRDefault="004044A8">
            <w:pPr>
              <w:cnfStyle w:val="000000010000" w:firstRow="0" w:lastRow="0" w:firstColumn="0" w:lastColumn="0" w:oddVBand="0" w:evenVBand="0" w:oddHBand="0" w:evenHBand="1" w:firstRowFirstColumn="0" w:firstRowLastColumn="0" w:lastRowFirstColumn="0" w:lastRowLastColumn="0"/>
            </w:pPr>
            <w:r>
              <w:rPr>
                <w:rStyle w:val="codepart"/>
              </w:rPr>
              <w:lastRenderedPageBreak/>
              <w:t>X -= Y;</w:t>
            </w:r>
            <w:r>
              <w:t xml:space="preserve"> is equivalent to </w:t>
            </w:r>
            <w:r>
              <w:rPr>
                <w:rStyle w:val="codepart"/>
              </w:rPr>
              <w:t>X = X - y;</w:t>
            </w:r>
          </w:p>
        </w:tc>
      </w:tr>
    </w:tbl>
    <w:p w:rsidR="008300FC" w:rsidRDefault="008300FC">
      <w:pPr>
        <w:spacing w:before="0" w:line="120" w:lineRule="auto"/>
        <w:rPr>
          <w:sz w:val="16"/>
          <w:szCs w:val="16"/>
        </w:rPr>
      </w:pPr>
    </w:p>
    <w:p w:rsidR="008300FC" w:rsidRDefault="004044A8">
      <w:pPr>
        <w:pStyle w:val="Heading4"/>
      </w:pPr>
      <w:bookmarkStart w:id="42" w:name="_Toc422138692"/>
      <w:r>
        <w:t>Increment and Decrement Operators</w:t>
      </w:r>
      <w:bookmarkEnd w:id="42"/>
    </w:p>
    <w:p w:rsidR="008300FC" w:rsidRDefault="004044A8">
      <w:r>
        <w:t>The increment and decrement operators are useful when iterating through sets of indexed data.  They are used to increase or decrease teh value of an integral type by one, either before or after the surrounding expression i</w:t>
      </w:r>
      <w:r>
        <w:t>s evaluated.</w:t>
      </w:r>
    </w:p>
    <w:tbl>
      <w:tblPr>
        <w:tblStyle w:val="TableGrid"/>
        <w:tblW w:w="5000" w:type="pct"/>
        <w:tblLook w:val="04A0" w:firstRow="1" w:lastRow="0" w:firstColumn="1" w:lastColumn="0" w:noHBand="0" w:noVBand="1"/>
      </w:tblPr>
      <w:tblGrid>
        <w:gridCol w:w="2583"/>
        <w:gridCol w:w="7353"/>
      </w:tblGrid>
      <w:tr w:rsidR="008300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00" w:type="pct"/>
          </w:tcPr>
          <w:p w:rsidR="008300FC" w:rsidRDefault="004044A8">
            <w:pPr>
              <w:pStyle w:val="Term"/>
            </w:pPr>
            <w:r>
              <w:t>++</w:t>
            </w:r>
          </w:p>
        </w:tc>
        <w:tc>
          <w:tcPr>
            <w:tcW w:w="3700" w:type="pct"/>
          </w:tcPr>
          <w:p w:rsidR="008300FC" w:rsidRDefault="004044A8">
            <w:pPr>
              <w:cnfStyle w:val="100000000000" w:firstRow="1" w:lastRow="0" w:firstColumn="0" w:lastColumn="0" w:oddVBand="0" w:evenVBand="0" w:oddHBand="0" w:evenHBand="0" w:firstRowFirstColumn="0" w:firstRowLastColumn="0" w:lastRowFirstColumn="0" w:lastRowLastColumn="0"/>
            </w:pPr>
            <w:r>
              <w:t>Increment</w:t>
            </w:r>
          </w:p>
        </w:tc>
      </w:tr>
      <w:tr w:rsidR="00830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pct"/>
          </w:tcPr>
          <w:p w:rsidR="008300FC" w:rsidRDefault="004044A8">
            <w:pPr>
              <w:pStyle w:val="Term"/>
            </w:pPr>
            <w:r>
              <w:t>--</w:t>
            </w:r>
          </w:p>
        </w:tc>
        <w:tc>
          <w:tcPr>
            <w:tcW w:w="3700" w:type="pct"/>
          </w:tcPr>
          <w:p w:rsidR="008300FC" w:rsidRDefault="004044A8">
            <w:pPr>
              <w:cnfStyle w:val="000000100000" w:firstRow="0" w:lastRow="0" w:firstColumn="0" w:lastColumn="0" w:oddVBand="0" w:evenVBand="0" w:oddHBand="1" w:evenHBand="0" w:firstRowFirstColumn="0" w:firstRowLastColumn="0" w:lastRowFirstColumn="0" w:lastRowLastColumn="0"/>
            </w:pPr>
            <w:r>
              <w:t>Decrement</w:t>
            </w:r>
          </w:p>
        </w:tc>
      </w:tr>
    </w:tbl>
    <w:p w:rsidR="008300FC" w:rsidRDefault="008300FC">
      <w:pPr>
        <w:spacing w:before="0" w:line="120" w:lineRule="auto"/>
        <w:rPr>
          <w:sz w:val="16"/>
          <w:szCs w:val="16"/>
        </w:rPr>
      </w:pP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8300FC">
        <w:tc>
          <w:tcPr>
            <w:tcW w:w="4250" w:type="pct"/>
            <w:shd w:val="clear" w:color="auto" w:fill="E3E7F4" w:themeFill="accent5" w:themeFillTint="33"/>
            <w:vAlign w:val="center"/>
          </w:tcPr>
          <w:p w:rsidR="008300FC" w:rsidRDefault="004044A8">
            <w:r>
              <w:rPr>
                <w:rStyle w:val="button"/>
              </w:rPr>
              <w:t>Examples:</w:t>
            </w:r>
            <w:r>
              <w:br/>
            </w:r>
            <w:r>
              <w:rPr>
                <w:rStyle w:val="codepart"/>
              </w:rPr>
              <w:t>value++;  // Increments by 1 AFTER use</w:t>
            </w:r>
            <w:r>
              <w:br/>
            </w:r>
            <w:r>
              <w:rPr>
                <w:rStyle w:val="codepart"/>
              </w:rPr>
              <w:t>value--;  // Decrements by 1 AFTER use</w:t>
            </w:r>
            <w:r>
              <w:br/>
            </w:r>
            <w:r>
              <w:rPr>
                <w:rStyle w:val="codepart"/>
              </w:rPr>
              <w:t>++value;  // Increments by 1 BEFORE use</w:t>
            </w:r>
            <w:r>
              <w:br/>
            </w:r>
            <w:r>
              <w:rPr>
                <w:rStyle w:val="codepart"/>
              </w:rPr>
              <w:t>--value;  // Decrements by 1 BEFORE use</w:t>
            </w:r>
          </w:p>
        </w:tc>
      </w:tr>
    </w:tbl>
    <w:p w:rsidR="008300FC" w:rsidRDefault="008300FC">
      <w:pPr>
        <w:spacing w:before="0" w:line="120" w:lineRule="auto"/>
        <w:rPr>
          <w:sz w:val="16"/>
          <w:szCs w:val="16"/>
        </w:rPr>
      </w:pPr>
    </w:p>
    <w:tbl>
      <w:tblPr>
        <w:tblOverlap w:val="never"/>
        <w:tblW w:w="5000" w:type="pct"/>
        <w:tblBorders>
          <w:top w:val="single" w:sz="4" w:space="0" w:color="8E8D8D"/>
          <w:left w:val="single" w:sz="4" w:space="0" w:color="8E8D8D"/>
          <w:bottom w:val="single" w:sz="4" w:space="0" w:color="8E8D8D"/>
          <w:right w:val="single" w:sz="4" w:space="0" w:color="8E8D8D"/>
          <w:insideH w:val="nil"/>
          <w:insideV w:val="single" w:sz="4" w:space="0" w:color="8E8D8D"/>
        </w:tblBorders>
        <w:tblLook w:val="00BF" w:firstRow="1" w:lastRow="0" w:firstColumn="1" w:lastColumn="0" w:noHBand="0" w:noVBand="0"/>
      </w:tblPr>
      <w:tblGrid>
        <w:gridCol w:w="1010"/>
        <w:gridCol w:w="8926"/>
      </w:tblGrid>
      <w:tr w:rsidR="008300FC">
        <w:trPr>
          <w:cantSplit/>
        </w:trPr>
        <w:tc>
          <w:tcPr>
            <w:tcW w:w="406" w:type="pct"/>
            <w:tcBorders>
              <w:top w:val="nil"/>
              <w:left w:val="nil"/>
              <w:bottom w:val="nil"/>
              <w:right w:val="single" w:sz="4" w:space="0" w:color="8E8D8D"/>
            </w:tcBorders>
          </w:tcPr>
          <w:p w:rsidR="008300FC" w:rsidRDefault="004044A8">
            <w:pPr>
              <w:keepLines/>
              <w:spacing w:after="50"/>
              <w:jc w:val="center"/>
            </w:pPr>
            <w:r>
              <w:rPr>
                <w:noProof/>
              </w:rPr>
              <w:drawing>
                <wp:inline distT="0" distB="0" distL="0" distR="0">
                  <wp:extent cx="504824" cy="48513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tandard Image"/>
                          <pic:cNvPicPr>
                            <a:picLocks noChangeAspect="1" noChangeArrowheads="1"/>
                          </pic:cNvPicPr>
                        </pic:nvPicPr>
                        <pic:blipFill>
                          <a:blip r:embed="rId16"/>
                          <a:srcRect/>
                          <a:stretch>
                            <a:fillRect/>
                          </a:stretch>
                        </pic:blipFill>
                        <pic:spPr>
                          <a:xfrm>
                            <a:off x="0" y="0"/>
                            <a:ext cx="504824" cy="485139"/>
                          </a:xfrm>
                          <a:prstGeom prst="rect">
                            <a:avLst/>
                          </a:prstGeom>
                        </pic:spPr>
                      </pic:pic>
                    </a:graphicData>
                  </a:graphic>
                </wp:inline>
              </w:drawing>
            </w:r>
          </w:p>
        </w:tc>
        <w:tc>
          <w:tcPr>
            <w:tcW w:w="4594" w:type="pct"/>
            <w:tcBorders>
              <w:top w:val="single" w:sz="4" w:space="0" w:color="8E8D8D"/>
              <w:left w:val="single" w:sz="4" w:space="0" w:color="8E8D8D"/>
              <w:bottom w:val="single" w:sz="4" w:space="0" w:color="8E8D8D"/>
              <w:right w:val="single" w:sz="4" w:space="0" w:color="8E8D8D"/>
            </w:tcBorders>
            <w:shd w:val="clear" w:color="auto" w:fill="auto"/>
            <w:vAlign w:val="center"/>
          </w:tcPr>
          <w:p w:rsidR="008300FC" w:rsidRDefault="004044A8">
            <w:pPr>
              <w:pStyle w:val="WriteitDownHeading"/>
              <w:spacing w:after="0" w:line="312" w:lineRule="auto"/>
            </w:pPr>
            <w:r>
              <w:t>Try It Yourself</w:t>
            </w:r>
          </w:p>
          <w:p w:rsidR="008300FC" w:rsidRDefault="004044A8">
            <w:r>
              <w:rPr>
                <w:rStyle w:val="button"/>
              </w:rPr>
              <w:t>What is the output?</w:t>
            </w:r>
            <w:r>
              <w:br/>
            </w:r>
            <w:r>
              <w:rPr>
                <w:rStyle w:val="codepart"/>
              </w:rPr>
              <w:t>int x = 2;</w:t>
            </w:r>
            <w:r>
              <w:br/>
            </w:r>
            <w:r>
              <w:rPr>
                <w:rStyle w:val="codepart"/>
              </w:rPr>
              <w:t>int y = 2;</w:t>
            </w:r>
            <w:r>
              <w:br/>
            </w:r>
            <w:r>
              <w:rPr>
                <w:rStyle w:val="codepart"/>
              </w:rPr>
              <w:t>Console.WriteLine("x = {0}",x++);</w:t>
            </w:r>
            <w:r>
              <w:rPr>
                <w:rStyle w:val="line"/>
              </w:rPr>
              <w:t>2</w:t>
            </w:r>
          </w:p>
          <w:p w:rsidR="008300FC" w:rsidRDefault="004044A8">
            <w:r>
              <w:rPr>
                <w:rStyle w:val="codepart"/>
              </w:rPr>
              <w:t>Console.WriteLine("y = {0}",++y);</w:t>
            </w:r>
            <w:r>
              <w:rPr>
                <w:rStyle w:val="line"/>
              </w:rPr>
              <w:t>3</w:t>
            </w:r>
          </w:p>
        </w:tc>
      </w:tr>
    </w:tbl>
    <w:p w:rsidR="008300FC" w:rsidRDefault="008300FC">
      <w:pPr>
        <w:spacing w:before="0" w:line="120" w:lineRule="auto"/>
        <w:rPr>
          <w:sz w:val="16"/>
          <w:szCs w:val="16"/>
        </w:rPr>
      </w:pPr>
    </w:p>
    <w:p w:rsidR="008300FC" w:rsidRDefault="004044A8">
      <w:pPr>
        <w:pStyle w:val="Heading3"/>
      </w:pPr>
      <w:bookmarkStart w:id="43" w:name="_Toc422138693"/>
      <w:r>
        <w:t>Relational Operators</w:t>
      </w:r>
      <w:bookmarkEnd w:id="43"/>
    </w:p>
    <w:p w:rsidR="008300FC" w:rsidRDefault="004044A8">
      <w:r>
        <w:t xml:space="preserve">Relational operators are used to compare two expressions and returrn a bool; </w:t>
      </w:r>
      <w:r>
        <w:rPr>
          <w:rStyle w:val="button"/>
        </w:rPr>
        <w:t xml:space="preserve">true </w:t>
      </w:r>
      <w:r>
        <w:t xml:space="preserve">or </w:t>
      </w:r>
      <w:r>
        <w:rPr>
          <w:rStyle w:val="button"/>
        </w:rPr>
        <w:t>false</w:t>
      </w:r>
      <w:r>
        <w:t>.</w:t>
      </w:r>
    </w:p>
    <w:tbl>
      <w:tblPr>
        <w:tblStyle w:val="TableGrid"/>
        <w:tblOverlap w:val="never"/>
        <w:tblW w:w="5000" w:type="pct"/>
        <w:tblLayout w:type="fixed"/>
        <w:tblLook w:val="04A0" w:firstRow="1" w:lastRow="0" w:firstColumn="1" w:lastColumn="0" w:noHBand="0" w:noVBand="1"/>
      </w:tblPr>
      <w:tblGrid>
        <w:gridCol w:w="994"/>
        <w:gridCol w:w="8942"/>
      </w:tblGrid>
      <w:tr w:rsidR="008300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00" w:type="pct"/>
          </w:tcPr>
          <w:p w:rsidR="008300FC" w:rsidRDefault="004044A8">
            <w:r>
              <w:t>==</w:t>
            </w:r>
          </w:p>
        </w:tc>
        <w:tc>
          <w:tcPr>
            <w:tcW w:w="4500" w:type="pct"/>
          </w:tcPr>
          <w:p w:rsidR="008300FC" w:rsidRDefault="004044A8">
            <w:pPr>
              <w:cnfStyle w:val="100000000000" w:firstRow="1" w:lastRow="0" w:firstColumn="0" w:lastColumn="0" w:oddVBand="0" w:evenVBand="0" w:oddHBand="0" w:evenHBand="0" w:firstRowFirstColumn="0" w:firstRowLastColumn="0" w:lastRowFirstColumn="0" w:lastRowLastColumn="0"/>
            </w:pPr>
            <w:r>
              <w:t>Equal to</w:t>
            </w:r>
          </w:p>
        </w:tc>
      </w:tr>
      <w:tr w:rsidR="00830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rsidR="008300FC" w:rsidRDefault="004044A8">
            <w:r>
              <w:t>!=</w:t>
            </w:r>
          </w:p>
        </w:tc>
        <w:tc>
          <w:tcPr>
            <w:tcW w:w="4500" w:type="pct"/>
          </w:tcPr>
          <w:p w:rsidR="008300FC" w:rsidRDefault="004044A8">
            <w:pPr>
              <w:cnfStyle w:val="000000100000" w:firstRow="0" w:lastRow="0" w:firstColumn="0" w:lastColumn="0" w:oddVBand="0" w:evenVBand="0" w:oddHBand="1" w:evenHBand="0" w:firstRowFirstColumn="0" w:firstRowLastColumn="0" w:lastRowFirstColumn="0" w:lastRowLastColumn="0"/>
            </w:pPr>
            <w:r>
              <w:t>Not equal to</w:t>
            </w:r>
          </w:p>
        </w:tc>
      </w:tr>
      <w:tr w:rsidR="008300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rsidR="008300FC" w:rsidRDefault="004044A8">
            <w:r>
              <w:t>&gt;</w:t>
            </w:r>
          </w:p>
        </w:tc>
        <w:tc>
          <w:tcPr>
            <w:tcW w:w="4500" w:type="pct"/>
          </w:tcPr>
          <w:p w:rsidR="008300FC" w:rsidRDefault="004044A8">
            <w:pPr>
              <w:cnfStyle w:val="000000010000" w:firstRow="0" w:lastRow="0" w:firstColumn="0" w:lastColumn="0" w:oddVBand="0" w:evenVBand="0" w:oddHBand="0" w:evenHBand="1" w:firstRowFirstColumn="0" w:firstRowLastColumn="0" w:lastRowFirstColumn="0" w:lastRowLastColumn="0"/>
            </w:pPr>
            <w:r>
              <w:t>Greater than</w:t>
            </w:r>
          </w:p>
        </w:tc>
      </w:tr>
      <w:tr w:rsidR="00830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rsidR="008300FC" w:rsidRDefault="004044A8">
            <w:r>
              <w:t>&gt;=</w:t>
            </w:r>
          </w:p>
        </w:tc>
        <w:tc>
          <w:tcPr>
            <w:tcW w:w="4500" w:type="pct"/>
          </w:tcPr>
          <w:p w:rsidR="008300FC" w:rsidRDefault="004044A8">
            <w:pPr>
              <w:cnfStyle w:val="000000100000" w:firstRow="0" w:lastRow="0" w:firstColumn="0" w:lastColumn="0" w:oddVBand="0" w:evenVBand="0" w:oddHBand="1" w:evenHBand="0" w:firstRowFirstColumn="0" w:firstRowLastColumn="0" w:lastRowFirstColumn="0" w:lastRowLastColumn="0"/>
            </w:pPr>
            <w:r>
              <w:t>Greater than or equal to</w:t>
            </w:r>
          </w:p>
        </w:tc>
      </w:tr>
      <w:tr w:rsidR="008300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rsidR="008300FC" w:rsidRDefault="004044A8">
            <w:r>
              <w:lastRenderedPageBreak/>
              <w:t>&lt;</w:t>
            </w:r>
          </w:p>
        </w:tc>
        <w:tc>
          <w:tcPr>
            <w:tcW w:w="4500" w:type="pct"/>
          </w:tcPr>
          <w:p w:rsidR="008300FC" w:rsidRDefault="004044A8">
            <w:pPr>
              <w:cnfStyle w:val="000000010000" w:firstRow="0" w:lastRow="0" w:firstColumn="0" w:lastColumn="0" w:oddVBand="0" w:evenVBand="0" w:oddHBand="0" w:evenHBand="1" w:firstRowFirstColumn="0" w:firstRowLastColumn="0" w:lastRowFirstColumn="0" w:lastRowLastColumn="0"/>
            </w:pPr>
            <w:r>
              <w:t>Less than</w:t>
            </w:r>
          </w:p>
        </w:tc>
      </w:tr>
      <w:tr w:rsidR="00830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rsidR="008300FC" w:rsidRDefault="004044A8">
            <w:r>
              <w:t>&lt;=</w:t>
            </w:r>
          </w:p>
        </w:tc>
        <w:tc>
          <w:tcPr>
            <w:tcW w:w="4500" w:type="pct"/>
          </w:tcPr>
          <w:p w:rsidR="008300FC" w:rsidRDefault="004044A8">
            <w:pPr>
              <w:cnfStyle w:val="000000100000" w:firstRow="0" w:lastRow="0" w:firstColumn="0" w:lastColumn="0" w:oddVBand="0" w:evenVBand="0" w:oddHBand="1" w:evenHBand="0" w:firstRowFirstColumn="0" w:firstRowLastColumn="0" w:lastRowFirstColumn="0" w:lastRowLastColumn="0"/>
            </w:pPr>
            <w:r>
              <w:t>Less than or equal to</w:t>
            </w:r>
          </w:p>
        </w:tc>
      </w:tr>
    </w:tbl>
    <w:p w:rsidR="008300FC" w:rsidRDefault="008300FC">
      <w:pPr>
        <w:spacing w:before="0" w:line="120" w:lineRule="auto"/>
        <w:rPr>
          <w:sz w:val="16"/>
          <w:szCs w:val="16"/>
        </w:rPr>
      </w:pPr>
    </w:p>
    <w:p w:rsidR="008300FC" w:rsidRDefault="004044A8">
      <w:pPr>
        <w:pStyle w:val="Heading3"/>
      </w:pPr>
      <w:bookmarkStart w:id="44" w:name="_Toc422138694"/>
      <w:r>
        <w:t>Logical Operators</w:t>
      </w:r>
      <w:bookmarkEnd w:id="44"/>
    </w:p>
    <w:p w:rsidR="008300FC" w:rsidRDefault="004044A8">
      <w:r>
        <w:t xml:space="preserve">Logical operators are used to compare two Boolean expressions and return </w:t>
      </w:r>
      <w:r>
        <w:rPr>
          <w:rStyle w:val="button"/>
        </w:rPr>
        <w:t>true</w:t>
      </w:r>
      <w:r>
        <w:t xml:space="preserve"> or </w:t>
      </w:r>
      <w:r>
        <w:rPr>
          <w:rStyle w:val="button"/>
        </w:rPr>
        <w:t>false</w:t>
      </w:r>
      <w:r>
        <w:t>.</w:t>
      </w:r>
    </w:p>
    <w:tbl>
      <w:tblPr>
        <w:tblStyle w:val="TableGrid"/>
        <w:tblOverlap w:val="never"/>
        <w:tblW w:w="5000" w:type="pct"/>
        <w:tblLayout w:type="fixed"/>
        <w:tblLook w:val="04A0" w:firstRow="1" w:lastRow="0" w:firstColumn="1" w:lastColumn="0" w:noHBand="0" w:noVBand="1"/>
      </w:tblPr>
      <w:tblGrid>
        <w:gridCol w:w="994"/>
        <w:gridCol w:w="8942"/>
      </w:tblGrid>
      <w:tr w:rsidR="008300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00" w:type="pct"/>
          </w:tcPr>
          <w:p w:rsidR="008300FC" w:rsidRDefault="004044A8">
            <w:r>
              <w:t>&amp;&amp;</w:t>
            </w:r>
          </w:p>
        </w:tc>
        <w:tc>
          <w:tcPr>
            <w:tcW w:w="4500" w:type="pct"/>
          </w:tcPr>
          <w:p w:rsidR="008300FC" w:rsidRDefault="004044A8">
            <w:pPr>
              <w:cnfStyle w:val="100000000000" w:firstRow="1" w:lastRow="0" w:firstColumn="0" w:lastColumn="0" w:oddVBand="0" w:evenVBand="0" w:oddHBand="0" w:evenHBand="0" w:firstRowFirstColumn="0" w:firstRowLastColumn="0" w:lastRowFirstColumn="0" w:lastRowLastColumn="0"/>
            </w:pPr>
            <w:r>
              <w:t>And</w:t>
            </w:r>
          </w:p>
        </w:tc>
      </w:tr>
      <w:tr w:rsidR="00830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rsidR="008300FC" w:rsidRDefault="004044A8">
            <w:r>
              <w:t>||</w:t>
            </w:r>
          </w:p>
        </w:tc>
        <w:tc>
          <w:tcPr>
            <w:tcW w:w="4500" w:type="pct"/>
          </w:tcPr>
          <w:p w:rsidR="008300FC" w:rsidRDefault="004044A8">
            <w:pPr>
              <w:cnfStyle w:val="000000100000" w:firstRow="0" w:lastRow="0" w:firstColumn="0" w:lastColumn="0" w:oddVBand="0" w:evenVBand="0" w:oddHBand="1" w:evenHBand="0" w:firstRowFirstColumn="0" w:firstRowLastColumn="0" w:lastRowFirstColumn="0" w:lastRowLastColumn="0"/>
            </w:pPr>
            <w:r>
              <w:t>Or</w:t>
            </w:r>
          </w:p>
        </w:tc>
      </w:tr>
      <w:tr w:rsidR="008300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rsidR="008300FC" w:rsidRDefault="004044A8">
            <w:r>
              <w:t>!</w:t>
            </w:r>
          </w:p>
        </w:tc>
        <w:tc>
          <w:tcPr>
            <w:tcW w:w="4500" w:type="pct"/>
          </w:tcPr>
          <w:p w:rsidR="008300FC" w:rsidRDefault="004044A8">
            <w:pPr>
              <w:cnfStyle w:val="000000010000" w:firstRow="0" w:lastRow="0" w:firstColumn="0" w:lastColumn="0" w:oddVBand="0" w:evenVBand="0" w:oddHBand="0" w:evenHBand="1" w:firstRowFirstColumn="0" w:firstRowLastColumn="0" w:lastRowFirstColumn="0" w:lastRowLastColumn="0"/>
            </w:pPr>
            <w:r>
              <w:t>Not</w:t>
            </w:r>
          </w:p>
        </w:tc>
      </w:tr>
    </w:tbl>
    <w:p w:rsidR="008300FC" w:rsidRDefault="008300FC">
      <w:pPr>
        <w:spacing w:before="0" w:line="120" w:lineRule="auto"/>
        <w:rPr>
          <w:sz w:val="16"/>
          <w:szCs w:val="16"/>
        </w:rPr>
      </w:pPr>
    </w:p>
    <w:p w:rsidR="008300FC" w:rsidRDefault="004044A8">
      <w:pPr>
        <w:pStyle w:val="ListBullet"/>
      </w:pPr>
      <w:r>
        <w:t>C# will short circuit.</w:t>
      </w:r>
    </w:p>
    <w:p w:rsidR="008300FC" w:rsidRDefault="004044A8">
      <w:pPr>
        <w:pStyle w:val="ListBullet2"/>
      </w:pPr>
      <w:r>
        <w:t>Example: </w:t>
      </w:r>
      <w:r>
        <w:rPr>
          <w:rStyle w:val="codepart"/>
        </w:rPr>
        <w:t> 1 == 2 &amp;&amp;</w:t>
      </w:r>
      <w:r>
        <w:rPr>
          <w:rStyle w:val="codepart"/>
        </w:rPr>
        <w:t xml:space="preserve"> PerformanceIntensiveMethod()</w:t>
      </w:r>
      <w:r>
        <w:t xml:space="preserve">will evaluate to </w:t>
      </w:r>
      <w:r>
        <w:rPr>
          <w:rStyle w:val="codepart"/>
        </w:rPr>
        <w:t>false</w:t>
      </w:r>
      <w:r>
        <w:t xml:space="preserve"> before performing the performance intensive method because the result of the </w:t>
      </w:r>
      <w:r>
        <w:rPr>
          <w:rStyle w:val="codepart"/>
        </w:rPr>
        <w:t>&amp;&amp;</w:t>
      </w:r>
      <w:r>
        <w:t xml:space="preserve"> operation will always be false if the first operand is false.</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873"/>
        <w:gridCol w:w="9099"/>
      </w:tblGrid>
      <w:tr w:rsidR="008300FC">
        <w:trPr>
          <w:cantSplit/>
        </w:trPr>
        <w:tc>
          <w:tcPr>
            <w:tcW w:w="406" w:type="pct"/>
            <w:shd w:val="clear" w:color="auto" w:fill="E3E7F4" w:themeFill="accent5" w:themeFillTint="33"/>
            <w:tcMar>
              <w:top w:w="144" w:type="dxa"/>
              <w:left w:w="144" w:type="dxa"/>
              <w:bottom w:w="144" w:type="dxa"/>
              <w:right w:w="144" w:type="dxa"/>
            </w:tcMar>
          </w:tcPr>
          <w:p w:rsidR="008300FC" w:rsidRDefault="004044A8">
            <w:pPr>
              <w:jc w:val="center"/>
            </w:pPr>
            <w:r>
              <w:rPr>
                <w:noProof/>
              </w:rPr>
              <w:drawing>
                <wp:inline distT="0" distB="0" distL="0" distR="0">
                  <wp:extent cx="372109" cy="42163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tandard Image"/>
                          <pic:cNvPicPr>
                            <a:picLocks noChangeAspect="1" noChangeArrowheads="1"/>
                          </pic:cNvPicPr>
                        </pic:nvPicPr>
                        <pic:blipFill>
                          <a:blip r:embed="rId17"/>
                          <a:srcRect/>
                          <a:stretch>
                            <a:fillRect/>
                          </a:stretch>
                        </pic:blipFill>
                        <pic:spPr>
                          <a:xfrm>
                            <a:off x="0" y="0"/>
                            <a:ext cx="372109" cy="421639"/>
                          </a:xfrm>
                          <a:prstGeom prst="rect">
                            <a:avLst/>
                          </a:prstGeom>
                        </pic:spPr>
                      </pic:pic>
                    </a:graphicData>
                  </a:graphic>
                </wp:inline>
              </w:drawing>
            </w:r>
          </w:p>
        </w:tc>
        <w:tc>
          <w:tcPr>
            <w:tcW w:w="4594" w:type="pct"/>
            <w:shd w:val="clear" w:color="auto" w:fill="E3E7F4" w:themeFill="accent5" w:themeFillTint="33"/>
            <w:vAlign w:val="center"/>
          </w:tcPr>
          <w:p w:rsidR="008300FC" w:rsidRDefault="004044A8">
            <w:pPr>
              <w:pStyle w:val="Box"/>
            </w:pPr>
            <w:r>
              <w:t>C# also supports Bit Manipulation</w:t>
            </w:r>
          </w:p>
          <w:p w:rsidR="008300FC" w:rsidRDefault="004044A8">
            <w:pPr>
              <w:pStyle w:val="ListBullet"/>
            </w:pPr>
            <w:r>
              <w:rPr>
                <w:rStyle w:val="codepart"/>
              </w:rPr>
              <w:t xml:space="preserve">&lt;&lt; </w:t>
            </w:r>
            <w:r>
              <w:t>Shift bits left</w:t>
            </w:r>
          </w:p>
          <w:p w:rsidR="008300FC" w:rsidRDefault="004044A8">
            <w:pPr>
              <w:pStyle w:val="ListBullet"/>
            </w:pPr>
            <w:r>
              <w:rPr>
                <w:rStyle w:val="codepart"/>
              </w:rPr>
              <w:t xml:space="preserve">&gt;&gt; </w:t>
            </w:r>
            <w:r>
              <w:t>Shif</w:t>
            </w:r>
            <w:r>
              <w:t>t bits right</w:t>
            </w:r>
          </w:p>
          <w:p w:rsidR="008300FC" w:rsidRDefault="004044A8">
            <w:pPr>
              <w:pStyle w:val="ListBullet"/>
            </w:pPr>
            <w:r>
              <w:rPr>
                <w:rStyle w:val="codepart"/>
              </w:rPr>
              <w:t>&amp;  </w:t>
            </w:r>
            <w:r>
              <w:t>Bitwise and</w:t>
            </w:r>
          </w:p>
          <w:p w:rsidR="008300FC" w:rsidRDefault="004044A8">
            <w:pPr>
              <w:pStyle w:val="ListBullet"/>
            </w:pPr>
            <w:r>
              <w:rPr>
                <w:rStyle w:val="codepart"/>
              </w:rPr>
              <w:t>^  </w:t>
            </w:r>
            <w:r>
              <w:t>Bitwise exclusive or</w:t>
            </w:r>
          </w:p>
          <w:p w:rsidR="008300FC" w:rsidRDefault="004044A8">
            <w:pPr>
              <w:pStyle w:val="ListBullet"/>
            </w:pPr>
            <w:r>
              <w:rPr>
                <w:rStyle w:val="codepart"/>
              </w:rPr>
              <w:t>|  </w:t>
            </w:r>
            <w:r>
              <w:t>Bitwise or</w:t>
            </w:r>
          </w:p>
          <w:p w:rsidR="008300FC" w:rsidRDefault="004044A8">
            <w:pPr>
              <w:pStyle w:val="ListBullet"/>
            </w:pPr>
            <w:r>
              <w:rPr>
                <w:rStyle w:val="codepart"/>
              </w:rPr>
              <w:t>~  </w:t>
            </w:r>
            <w:r>
              <w:t xml:space="preserve">Bitwise not </w:t>
            </w:r>
          </w:p>
        </w:tc>
      </w:tr>
    </w:tbl>
    <w:p w:rsidR="008300FC" w:rsidRDefault="008300FC">
      <w:pPr>
        <w:spacing w:before="0" w:line="120" w:lineRule="auto"/>
        <w:rPr>
          <w:sz w:val="16"/>
          <w:szCs w:val="16"/>
        </w:rPr>
      </w:pP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873"/>
        <w:gridCol w:w="9099"/>
      </w:tblGrid>
      <w:tr w:rsidR="008300FC">
        <w:trPr>
          <w:cantSplit/>
        </w:trPr>
        <w:tc>
          <w:tcPr>
            <w:tcW w:w="406" w:type="pct"/>
            <w:shd w:val="clear" w:color="auto" w:fill="E3E7F4" w:themeFill="accent5" w:themeFillTint="33"/>
            <w:tcMar>
              <w:top w:w="144" w:type="dxa"/>
              <w:left w:w="144" w:type="dxa"/>
              <w:bottom w:w="144" w:type="dxa"/>
              <w:right w:w="144" w:type="dxa"/>
            </w:tcMar>
          </w:tcPr>
          <w:p w:rsidR="008300FC" w:rsidRDefault="004044A8">
            <w:pPr>
              <w:jc w:val="center"/>
            </w:pPr>
            <w:r>
              <w:rPr>
                <w:noProof/>
              </w:rPr>
              <w:lastRenderedPageBreak/>
              <w:drawing>
                <wp:inline distT="0" distB="0" distL="0" distR="0">
                  <wp:extent cx="372109" cy="42163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tandard Image"/>
                          <pic:cNvPicPr>
                            <a:picLocks noChangeAspect="1" noChangeArrowheads="1"/>
                          </pic:cNvPicPr>
                        </pic:nvPicPr>
                        <pic:blipFill>
                          <a:blip r:embed="rId17"/>
                          <a:srcRect/>
                          <a:stretch>
                            <a:fillRect/>
                          </a:stretch>
                        </pic:blipFill>
                        <pic:spPr>
                          <a:xfrm>
                            <a:off x="0" y="0"/>
                            <a:ext cx="372109" cy="421639"/>
                          </a:xfrm>
                          <a:prstGeom prst="rect">
                            <a:avLst/>
                          </a:prstGeom>
                        </pic:spPr>
                      </pic:pic>
                    </a:graphicData>
                  </a:graphic>
                </wp:inline>
              </w:drawing>
            </w:r>
          </w:p>
        </w:tc>
        <w:tc>
          <w:tcPr>
            <w:tcW w:w="4594" w:type="pct"/>
            <w:shd w:val="clear" w:color="auto" w:fill="E3E7F4" w:themeFill="accent5" w:themeFillTint="33"/>
            <w:vAlign w:val="center"/>
          </w:tcPr>
          <w:p w:rsidR="008300FC" w:rsidRDefault="004044A8">
            <w:pPr>
              <w:pStyle w:val="Box"/>
            </w:pPr>
            <w:r>
              <w:t>To form boolean expressions with nullable boolean variables, the bitwise operators must be used. Because null is a non-determinant state, the results are slightly different when one or both of the values in the boolean expression are null:</w:t>
            </w:r>
          </w:p>
          <w:p w:rsidR="008300FC" w:rsidRDefault="004044A8">
            <w:pPr>
              <w:pStyle w:val="ListBullet"/>
            </w:pPr>
            <w:r>
              <w:rPr>
                <w:rStyle w:val="codepart"/>
              </w:rPr>
              <w:t>true  &amp; null = n</w:t>
            </w:r>
            <w:r>
              <w:rPr>
                <w:rStyle w:val="codepart"/>
              </w:rPr>
              <w:t>ull</w:t>
            </w:r>
          </w:p>
          <w:p w:rsidR="008300FC" w:rsidRDefault="004044A8">
            <w:pPr>
              <w:pStyle w:val="ListBullet"/>
            </w:pPr>
            <w:r>
              <w:rPr>
                <w:rStyle w:val="codepart"/>
              </w:rPr>
              <w:t>false &amp; null = false</w:t>
            </w:r>
          </w:p>
          <w:p w:rsidR="008300FC" w:rsidRDefault="004044A8">
            <w:pPr>
              <w:pStyle w:val="ListBullet"/>
            </w:pPr>
            <w:r>
              <w:rPr>
                <w:rStyle w:val="codepart"/>
              </w:rPr>
              <w:t>null  &amp; null = null</w:t>
            </w:r>
          </w:p>
          <w:p w:rsidR="008300FC" w:rsidRDefault="004044A8">
            <w:pPr>
              <w:pStyle w:val="ListBullet"/>
            </w:pPr>
            <w:r>
              <w:rPr>
                <w:rStyle w:val="codepart"/>
              </w:rPr>
              <w:t>true  | null = true</w:t>
            </w:r>
          </w:p>
          <w:p w:rsidR="008300FC" w:rsidRDefault="004044A8">
            <w:pPr>
              <w:pStyle w:val="ListBullet"/>
            </w:pPr>
            <w:r>
              <w:rPr>
                <w:rStyle w:val="codepart"/>
              </w:rPr>
              <w:t>false | null = null</w:t>
            </w:r>
          </w:p>
          <w:p w:rsidR="008300FC" w:rsidRDefault="004044A8">
            <w:pPr>
              <w:pStyle w:val="ListBullet"/>
            </w:pPr>
            <w:r>
              <w:rPr>
                <w:rStyle w:val="codepart"/>
              </w:rPr>
              <w:t>null  | null = null</w:t>
            </w:r>
          </w:p>
        </w:tc>
      </w:tr>
    </w:tbl>
    <w:p w:rsidR="008300FC" w:rsidRDefault="008300FC">
      <w:pPr>
        <w:spacing w:before="0" w:line="120" w:lineRule="auto"/>
        <w:rPr>
          <w:sz w:val="16"/>
          <w:szCs w:val="16"/>
        </w:rPr>
      </w:pPr>
    </w:p>
    <w:p w:rsidR="008300FC" w:rsidRDefault="004044A8">
      <w:pPr>
        <w:pStyle w:val="Heading3"/>
      </w:pPr>
      <w:bookmarkStart w:id="45" w:name="_Toc422138695"/>
      <w:r>
        <w:t>Full Order of Operations</w:t>
      </w:r>
      <w:bookmarkEnd w:id="45"/>
    </w:p>
    <w:p w:rsidR="008300FC" w:rsidRDefault="004044A8">
      <w:r>
        <w:t xml:space="preserve">The order of operations starts with the operators on the first line (Unary) and then works its way down to the lowest line (Assignment). </w:t>
      </w:r>
    </w:p>
    <w:p w:rsidR="008300FC" w:rsidRDefault="004044A8">
      <w:r>
        <w:t>Operators on the same level are processed from left to right unless otherwise specified. For example, in the expressio</w:t>
      </w:r>
      <w:r>
        <w:t>n 2 % 3 * 2, the mod happens first beceause they have equal presidence. Parenthesis can be used to adjust the order that operators are evaluated.</w:t>
      </w:r>
    </w:p>
    <w:tbl>
      <w:tblPr>
        <w:tblStyle w:val="TableGrid"/>
        <w:tblOverlap w:val="never"/>
        <w:tblW w:w="5000" w:type="pct"/>
        <w:tblLayout w:type="fixed"/>
        <w:tblLook w:val="04A0" w:firstRow="1" w:lastRow="0" w:firstColumn="1" w:lastColumn="0" w:noHBand="0" w:noVBand="1"/>
      </w:tblPr>
      <w:tblGrid>
        <w:gridCol w:w="2484"/>
        <w:gridCol w:w="7452"/>
      </w:tblGrid>
      <w:tr w:rsidR="008300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50" w:type="pct"/>
          </w:tcPr>
          <w:p w:rsidR="008300FC" w:rsidRDefault="004044A8">
            <w:r>
              <w:t>Unary</w:t>
            </w:r>
          </w:p>
        </w:tc>
        <w:tc>
          <w:tcPr>
            <w:tcW w:w="3750" w:type="pct"/>
          </w:tcPr>
          <w:p w:rsidR="008300FC" w:rsidRDefault="004044A8">
            <w:pPr>
              <w:cnfStyle w:val="100000000000" w:firstRow="1" w:lastRow="0" w:firstColumn="0" w:lastColumn="0" w:oddVBand="0" w:evenVBand="0" w:oddHBand="0" w:evenHBand="0" w:firstRowFirstColumn="0" w:firstRowLastColumn="0" w:lastRowFirstColumn="0" w:lastRowLastColumn="0"/>
            </w:pPr>
            <w:r>
              <w:rPr>
                <w:rStyle w:val="codepart"/>
              </w:rPr>
              <w:t>+      -      !</w:t>
            </w:r>
          </w:p>
        </w:tc>
      </w:tr>
      <w:tr w:rsidR="00830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8300FC" w:rsidRDefault="004044A8">
            <w:r>
              <w:t>Multiplicative</w:t>
            </w:r>
          </w:p>
        </w:tc>
        <w:tc>
          <w:tcPr>
            <w:tcW w:w="3750" w:type="pct"/>
          </w:tcPr>
          <w:p w:rsidR="008300FC" w:rsidRDefault="004044A8">
            <w:pPr>
              <w:cnfStyle w:val="000000100000" w:firstRow="0" w:lastRow="0" w:firstColumn="0" w:lastColumn="0" w:oddVBand="0" w:evenVBand="0" w:oddHBand="1" w:evenHBand="0" w:firstRowFirstColumn="0" w:firstRowLastColumn="0" w:lastRowFirstColumn="0" w:lastRowLastColumn="0"/>
            </w:pPr>
            <w:r>
              <w:rPr>
                <w:rStyle w:val="codepart"/>
              </w:rPr>
              <w:t>*      /      %</w:t>
            </w:r>
          </w:p>
        </w:tc>
      </w:tr>
      <w:tr w:rsidR="008300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8300FC" w:rsidRDefault="004044A8">
            <w:r>
              <w:t>Additive</w:t>
            </w:r>
          </w:p>
        </w:tc>
        <w:tc>
          <w:tcPr>
            <w:tcW w:w="3750" w:type="pct"/>
          </w:tcPr>
          <w:p w:rsidR="008300FC" w:rsidRDefault="004044A8">
            <w:pPr>
              <w:cnfStyle w:val="000000010000" w:firstRow="0" w:lastRow="0" w:firstColumn="0" w:lastColumn="0" w:oddVBand="0" w:evenVBand="0" w:oddHBand="0" w:evenHBand="1" w:firstRowFirstColumn="0" w:firstRowLastColumn="0" w:lastRowFirstColumn="0" w:lastRowLastColumn="0"/>
            </w:pPr>
            <w:r>
              <w:rPr>
                <w:rStyle w:val="codepart"/>
              </w:rPr>
              <w:t>+      -</w:t>
            </w:r>
          </w:p>
        </w:tc>
      </w:tr>
      <w:tr w:rsidR="00830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8300FC" w:rsidRDefault="004044A8">
            <w:r>
              <w:t>Bit Shift</w:t>
            </w:r>
          </w:p>
        </w:tc>
        <w:tc>
          <w:tcPr>
            <w:tcW w:w="3750" w:type="pct"/>
          </w:tcPr>
          <w:p w:rsidR="008300FC" w:rsidRDefault="004044A8">
            <w:pPr>
              <w:cnfStyle w:val="000000100000" w:firstRow="0" w:lastRow="0" w:firstColumn="0" w:lastColumn="0" w:oddVBand="0" w:evenVBand="0" w:oddHBand="1" w:evenHBand="0" w:firstRowFirstColumn="0" w:firstRowLastColumn="0" w:lastRowFirstColumn="0" w:lastRowLastColumn="0"/>
            </w:pPr>
            <w:r>
              <w:rPr>
                <w:rStyle w:val="codepart"/>
              </w:rPr>
              <w:t>&lt;&lt;     &gt;&gt;</w:t>
            </w:r>
          </w:p>
        </w:tc>
      </w:tr>
      <w:tr w:rsidR="008300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8300FC" w:rsidRDefault="004044A8">
            <w:r>
              <w:t>Relational</w:t>
            </w:r>
          </w:p>
        </w:tc>
        <w:tc>
          <w:tcPr>
            <w:tcW w:w="3750" w:type="pct"/>
          </w:tcPr>
          <w:p w:rsidR="008300FC" w:rsidRDefault="004044A8">
            <w:pPr>
              <w:cnfStyle w:val="000000010000" w:firstRow="0" w:lastRow="0" w:firstColumn="0" w:lastColumn="0" w:oddVBand="0" w:evenVBand="0" w:oddHBand="0" w:evenHBand="1" w:firstRowFirstColumn="0" w:firstRowLastColumn="0" w:lastRowFirstColumn="0" w:lastRowLastColumn="0"/>
            </w:pPr>
            <w:r>
              <w:rPr>
                <w:rStyle w:val="codepart"/>
              </w:rPr>
              <w:t>&lt;   </w:t>
            </w:r>
            <w:r>
              <w:rPr>
                <w:rStyle w:val="codepart"/>
              </w:rPr>
              <w:t>   &gt;      &lt;=      &gt;=</w:t>
            </w:r>
          </w:p>
        </w:tc>
      </w:tr>
      <w:tr w:rsidR="00830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8300FC" w:rsidRDefault="004044A8">
            <w:r>
              <w:t>Equality</w:t>
            </w:r>
          </w:p>
        </w:tc>
        <w:tc>
          <w:tcPr>
            <w:tcW w:w="3750" w:type="pct"/>
          </w:tcPr>
          <w:p w:rsidR="008300FC" w:rsidRDefault="004044A8">
            <w:pPr>
              <w:cnfStyle w:val="000000100000" w:firstRow="0" w:lastRow="0" w:firstColumn="0" w:lastColumn="0" w:oddVBand="0" w:evenVBand="0" w:oddHBand="1" w:evenHBand="0" w:firstRowFirstColumn="0" w:firstRowLastColumn="0" w:lastRowFirstColumn="0" w:lastRowLastColumn="0"/>
            </w:pPr>
            <w:r>
              <w:rPr>
                <w:rStyle w:val="codepart"/>
              </w:rPr>
              <w:t>==     !=</w:t>
            </w:r>
          </w:p>
        </w:tc>
      </w:tr>
      <w:tr w:rsidR="008300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8300FC" w:rsidRDefault="004044A8">
            <w:r>
              <w:t>Bitwise logicals</w:t>
            </w:r>
          </w:p>
        </w:tc>
        <w:tc>
          <w:tcPr>
            <w:tcW w:w="3750" w:type="pct"/>
          </w:tcPr>
          <w:p w:rsidR="008300FC" w:rsidRDefault="004044A8">
            <w:pPr>
              <w:cnfStyle w:val="000000010000" w:firstRow="0" w:lastRow="0" w:firstColumn="0" w:lastColumn="0" w:oddVBand="0" w:evenVBand="0" w:oddHBand="0" w:evenHBand="1" w:firstRowFirstColumn="0" w:firstRowLastColumn="0" w:lastRowFirstColumn="0" w:lastRowLastColumn="0"/>
            </w:pPr>
            <w:r>
              <w:rPr>
                <w:rStyle w:val="codepart"/>
              </w:rPr>
              <w:t>&amp;  then ^  then |</w:t>
            </w:r>
          </w:p>
        </w:tc>
      </w:tr>
      <w:tr w:rsidR="00830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8300FC" w:rsidRDefault="004044A8">
            <w:r>
              <w:t>Conditional logicals</w:t>
            </w:r>
          </w:p>
        </w:tc>
        <w:tc>
          <w:tcPr>
            <w:tcW w:w="3750" w:type="pct"/>
          </w:tcPr>
          <w:p w:rsidR="008300FC" w:rsidRDefault="004044A8">
            <w:pPr>
              <w:cnfStyle w:val="000000100000" w:firstRow="0" w:lastRow="0" w:firstColumn="0" w:lastColumn="0" w:oddVBand="0" w:evenVBand="0" w:oddHBand="1" w:evenHBand="0" w:firstRowFirstColumn="0" w:firstRowLastColumn="0" w:lastRowFirstColumn="0" w:lastRowLastColumn="0"/>
            </w:pPr>
            <w:r>
              <w:rPr>
                <w:rStyle w:val="codepart"/>
              </w:rPr>
              <w:t>&amp;&amp; then ||</w:t>
            </w:r>
          </w:p>
        </w:tc>
      </w:tr>
      <w:tr w:rsidR="008300F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rsidR="008300FC" w:rsidRDefault="004044A8">
            <w:r>
              <w:t>Assignment</w:t>
            </w:r>
          </w:p>
        </w:tc>
        <w:tc>
          <w:tcPr>
            <w:tcW w:w="3750" w:type="pct"/>
          </w:tcPr>
          <w:p w:rsidR="008300FC" w:rsidRDefault="004044A8">
            <w:pPr>
              <w:cnfStyle w:val="000000010000" w:firstRow="0" w:lastRow="0" w:firstColumn="0" w:lastColumn="0" w:oddVBand="0" w:evenVBand="0" w:oddHBand="0" w:evenHBand="1" w:firstRowFirstColumn="0" w:firstRowLastColumn="0" w:lastRowFirstColumn="0" w:lastRowLastColumn="0"/>
            </w:pPr>
            <w:r>
              <w:rPr>
                <w:rStyle w:val="codepart"/>
              </w:rPr>
              <w:t>=      *=      /=      %/      +=      -=</w:t>
            </w:r>
          </w:p>
        </w:tc>
      </w:tr>
    </w:tbl>
    <w:p w:rsidR="008300FC" w:rsidRDefault="008300FC">
      <w:pPr>
        <w:spacing w:before="0" w:line="120" w:lineRule="auto"/>
        <w:rPr>
          <w:sz w:val="16"/>
          <w:szCs w:val="16"/>
        </w:rPr>
      </w:pPr>
    </w:p>
    <w:tbl>
      <w:tblPr>
        <w:tblOverlap w:val="never"/>
        <w:tblW w:w="5000" w:type="pct"/>
        <w:tblBorders>
          <w:top w:val="single" w:sz="4" w:space="0" w:color="8E8D8D"/>
          <w:left w:val="single" w:sz="4" w:space="0" w:color="8E8D8D"/>
          <w:bottom w:val="single" w:sz="4" w:space="0" w:color="8E8D8D"/>
          <w:right w:val="single" w:sz="4" w:space="0" w:color="8E8D8D"/>
          <w:insideH w:val="nil"/>
          <w:insideV w:val="single" w:sz="4" w:space="0" w:color="8E8D8D"/>
        </w:tblBorders>
        <w:tblLook w:val="00BF" w:firstRow="1" w:lastRow="0" w:firstColumn="1" w:lastColumn="0" w:noHBand="0" w:noVBand="0"/>
      </w:tblPr>
      <w:tblGrid>
        <w:gridCol w:w="1010"/>
        <w:gridCol w:w="8926"/>
      </w:tblGrid>
      <w:tr w:rsidR="008300FC">
        <w:trPr>
          <w:cantSplit/>
        </w:trPr>
        <w:tc>
          <w:tcPr>
            <w:tcW w:w="406" w:type="pct"/>
            <w:tcBorders>
              <w:top w:val="nil"/>
              <w:left w:val="nil"/>
              <w:bottom w:val="nil"/>
              <w:right w:val="single" w:sz="4" w:space="0" w:color="8E8D8D"/>
            </w:tcBorders>
          </w:tcPr>
          <w:p w:rsidR="008300FC" w:rsidRDefault="004044A8">
            <w:pPr>
              <w:keepLines/>
              <w:spacing w:after="50"/>
              <w:jc w:val="center"/>
            </w:pPr>
            <w:r>
              <w:rPr>
                <w:noProof/>
              </w:rPr>
              <w:lastRenderedPageBreak/>
              <w:drawing>
                <wp:inline distT="0" distB="0" distL="0" distR="0">
                  <wp:extent cx="504824" cy="48513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andard Image"/>
                          <pic:cNvPicPr>
                            <a:picLocks noChangeAspect="1" noChangeArrowheads="1"/>
                          </pic:cNvPicPr>
                        </pic:nvPicPr>
                        <pic:blipFill>
                          <a:blip r:embed="rId16"/>
                          <a:srcRect/>
                          <a:stretch>
                            <a:fillRect/>
                          </a:stretch>
                        </pic:blipFill>
                        <pic:spPr>
                          <a:xfrm>
                            <a:off x="0" y="0"/>
                            <a:ext cx="504824" cy="485139"/>
                          </a:xfrm>
                          <a:prstGeom prst="rect">
                            <a:avLst/>
                          </a:prstGeom>
                        </pic:spPr>
                      </pic:pic>
                    </a:graphicData>
                  </a:graphic>
                </wp:inline>
              </w:drawing>
            </w:r>
          </w:p>
        </w:tc>
        <w:tc>
          <w:tcPr>
            <w:tcW w:w="4594" w:type="pct"/>
            <w:tcBorders>
              <w:top w:val="single" w:sz="4" w:space="0" w:color="8E8D8D"/>
              <w:left w:val="single" w:sz="4" w:space="0" w:color="8E8D8D"/>
              <w:bottom w:val="single" w:sz="4" w:space="0" w:color="8E8D8D"/>
              <w:right w:val="single" w:sz="4" w:space="0" w:color="8E8D8D"/>
            </w:tcBorders>
            <w:shd w:val="clear" w:color="auto" w:fill="auto"/>
            <w:vAlign w:val="center"/>
          </w:tcPr>
          <w:p w:rsidR="008300FC" w:rsidRDefault="004044A8">
            <w:pPr>
              <w:pStyle w:val="WriteitDownHeading"/>
              <w:spacing w:after="0" w:line="312" w:lineRule="auto"/>
            </w:pPr>
            <w:r>
              <w:t>Try It Yourself: Expressions</w:t>
            </w:r>
          </w:p>
          <w:p w:rsidR="008300FC" w:rsidRDefault="004044A8">
            <w:pPr>
              <w:pStyle w:val="ListNumber"/>
              <w:numPr>
                <w:ilvl w:val="0"/>
                <w:numId w:val="28"/>
              </w:numPr>
            </w:pPr>
            <w:r>
              <w:t>Evaluate the following expressions:</w:t>
            </w:r>
          </w:p>
          <w:p w:rsidR="008300FC" w:rsidRDefault="004044A8">
            <w:pPr>
              <w:pStyle w:val="ListNumber2"/>
              <w:numPr>
                <w:ilvl w:val="1"/>
                <w:numId w:val="28"/>
              </w:numPr>
            </w:pPr>
            <w:r>
              <w:rPr>
                <w:rStyle w:val="codepart"/>
              </w:rPr>
              <w:t xml:space="preserve">6 + 2 * 3 - 4/2      </w:t>
            </w:r>
            <w:r>
              <w:rPr>
                <w:rStyle w:val="lineandcode"/>
              </w:rPr>
              <w:t>10</w:t>
            </w:r>
          </w:p>
          <w:p w:rsidR="008300FC" w:rsidRDefault="004044A8">
            <w:pPr>
              <w:pStyle w:val="ListNumber2"/>
              <w:numPr>
                <w:ilvl w:val="1"/>
                <w:numId w:val="28"/>
              </w:numPr>
            </w:pPr>
            <w:r>
              <w:rPr>
                <w:rStyle w:val="codepart"/>
              </w:rPr>
              <w:t xml:space="preserve">3 * 4/2 + 3 - 1      </w:t>
            </w:r>
            <w:r>
              <w:rPr>
                <w:rStyle w:val="lineandcode"/>
              </w:rPr>
              <w:t>8</w:t>
            </w:r>
          </w:p>
          <w:p w:rsidR="008300FC" w:rsidRDefault="004044A8">
            <w:pPr>
              <w:pStyle w:val="ListNumber2"/>
              <w:numPr>
                <w:ilvl w:val="1"/>
                <w:numId w:val="28"/>
              </w:numPr>
            </w:pPr>
            <w:r>
              <w:rPr>
                <w:rStyle w:val="codepart"/>
              </w:rPr>
              <w:t>6 + 2 * (3-4)/2      </w:t>
            </w:r>
            <w:r>
              <w:rPr>
                <w:rStyle w:val="lineandcode"/>
              </w:rPr>
              <w:t>5</w:t>
            </w:r>
          </w:p>
          <w:p w:rsidR="008300FC" w:rsidRDefault="004044A8">
            <w:pPr>
              <w:pStyle w:val="ListNumber2"/>
              <w:numPr>
                <w:ilvl w:val="1"/>
                <w:numId w:val="28"/>
              </w:numPr>
            </w:pPr>
            <w:r>
              <w:rPr>
                <w:rStyle w:val="codepart"/>
              </w:rPr>
              <w:t xml:space="preserve">3 * 4/ (2 + 2) - 1   </w:t>
            </w:r>
            <w:r>
              <w:rPr>
                <w:rStyle w:val="lineandcode"/>
              </w:rPr>
              <w:t>2</w:t>
            </w:r>
          </w:p>
          <w:p w:rsidR="008300FC" w:rsidRDefault="004044A8">
            <w:pPr>
              <w:pStyle w:val="ListNumber2"/>
              <w:numPr>
                <w:ilvl w:val="1"/>
                <w:numId w:val="28"/>
              </w:numPr>
            </w:pPr>
            <w:r>
              <w:rPr>
                <w:rStyle w:val="codepart"/>
              </w:rPr>
              <w:t xml:space="preserve">(1 &lt; 3) &amp;&amp; (9 &gt; 3)   </w:t>
            </w:r>
            <w:r>
              <w:rPr>
                <w:rStyle w:val="lineandcode"/>
              </w:rPr>
              <w:t>true</w:t>
            </w:r>
          </w:p>
          <w:p w:rsidR="008300FC" w:rsidRDefault="004044A8">
            <w:pPr>
              <w:pStyle w:val="ListNumber2"/>
              <w:numPr>
                <w:ilvl w:val="1"/>
                <w:numId w:val="28"/>
              </w:numPr>
            </w:pPr>
            <w:r>
              <w:rPr>
                <w:rStyle w:val="codepart"/>
              </w:rPr>
              <w:t xml:space="preserve">(3 &gt; 4) || (1 &lt; 2)   </w:t>
            </w:r>
            <w:r>
              <w:rPr>
                <w:rStyle w:val="lineandcode"/>
              </w:rPr>
              <w:t>true</w:t>
            </w:r>
          </w:p>
          <w:p w:rsidR="008300FC" w:rsidRDefault="004044A8">
            <w:pPr>
              <w:pStyle w:val="ListNumber2"/>
              <w:numPr>
                <w:ilvl w:val="1"/>
                <w:numId w:val="28"/>
              </w:numPr>
            </w:pPr>
            <w:r>
              <w:rPr>
                <w:rStyle w:val="codepart"/>
              </w:rPr>
              <w:t>(9 != 1)             </w:t>
            </w:r>
            <w:r>
              <w:rPr>
                <w:rStyle w:val="lineandcode"/>
              </w:rPr>
              <w:t>true</w:t>
            </w:r>
          </w:p>
          <w:p w:rsidR="008300FC" w:rsidRDefault="004044A8">
            <w:pPr>
              <w:pStyle w:val="ListNumber2"/>
              <w:numPr>
                <w:ilvl w:val="1"/>
                <w:numId w:val="28"/>
              </w:numPr>
            </w:pPr>
            <w:r>
              <w:rPr>
                <w:rStyle w:val="codepart"/>
              </w:rPr>
              <w:t>!(3 == 2)            </w:t>
            </w:r>
            <w:r>
              <w:rPr>
                <w:rStyle w:val="lineandcode"/>
              </w:rPr>
              <w:t>true</w:t>
            </w:r>
          </w:p>
          <w:p w:rsidR="008300FC" w:rsidRDefault="004044A8">
            <w:pPr>
              <w:pStyle w:val="ListNumber"/>
              <w:numPr>
                <w:ilvl w:val="0"/>
                <w:numId w:val="28"/>
              </w:numPr>
            </w:pPr>
            <w:r>
              <w:t>Verify your work using the immediate window</w:t>
            </w:r>
          </w:p>
        </w:tc>
      </w:tr>
    </w:tbl>
    <w:p w:rsidR="008300FC" w:rsidRDefault="008300FC">
      <w:pPr>
        <w:spacing w:before="0" w:line="120" w:lineRule="auto"/>
        <w:rPr>
          <w:sz w:val="16"/>
          <w:szCs w:val="16"/>
        </w:rPr>
      </w:pPr>
    </w:p>
    <w:p w:rsidR="008300FC" w:rsidRDefault="004044A8">
      <w:pPr>
        <w:spacing w:before="0" w:line="120" w:lineRule="auto"/>
        <w:rPr>
          <w:sz w:val="16"/>
          <w:szCs w:val="16"/>
        </w:rPr>
      </w:pPr>
      <w:r>
        <w:br w:type="page"/>
      </w:r>
    </w:p>
    <w:p w:rsidR="008300FC" w:rsidRDefault="004044A8">
      <w:pPr>
        <w:pStyle w:val="Heading2"/>
      </w:pPr>
      <w:bookmarkStart w:id="46" w:name="_Toc422138696"/>
      <w:r>
        <w:lastRenderedPageBreak/>
        <w:t>Branching</w:t>
      </w:r>
      <w:bookmarkEnd w:id="46"/>
    </w:p>
    <w:p w:rsidR="008300FC" w:rsidRDefault="004044A8">
      <w:r>
        <w:t>Code branching is essential to building robust programs. Unconditional branching promotes code reuse and maintainability, while conditional branching allows you to execute the right code at the right time.</w:t>
      </w:r>
    </w:p>
    <w:p w:rsidR="008300FC" w:rsidRDefault="004044A8">
      <w:r>
        <w:t>In this section, you will learn how to perform bot</w:t>
      </w:r>
      <w:r>
        <w:t>h types of branching.</w:t>
      </w:r>
    </w:p>
    <w:p w:rsidR="008300FC" w:rsidRDefault="004044A8">
      <w:pPr>
        <w:pStyle w:val="Heading3"/>
      </w:pPr>
      <w:bookmarkStart w:id="47" w:name="_Toc422138697"/>
      <w:r>
        <w:t>Unconditional Branching</w:t>
      </w:r>
      <w:bookmarkEnd w:id="47"/>
    </w:p>
    <w:p w:rsidR="008300FC" w:rsidRDefault="004044A8">
      <w:r>
        <w:t>Unconditional branching occurs when you call a method. Execution will jump to the method and will return to the calling code once the method is complete.</w:t>
      </w:r>
    </w:p>
    <w:p w:rsidR="008300FC" w:rsidRDefault="004044A8">
      <w:r>
        <w:t xml:space="preserve">To call a method (i.e., branch): </w:t>
      </w:r>
    </w:p>
    <w:p w:rsidR="008300FC" w:rsidRDefault="004044A8">
      <w:pPr>
        <w:pStyle w:val="ListBullet"/>
      </w:pPr>
      <w:r>
        <w:t xml:space="preserve">Add parenthesis after </w:t>
      </w:r>
      <w:r>
        <w:t>the method name</w:t>
      </w:r>
    </w:p>
    <w:p w:rsidR="008300FC" w:rsidRDefault="004044A8">
      <w:pPr>
        <w:pStyle w:val="ListBullet"/>
      </w:pPr>
      <w:r>
        <w:t>Use dot notation to call methods in other classes</w:t>
      </w:r>
    </w:p>
    <w:p w:rsidR="008300FC" w:rsidRDefault="004044A8">
      <w:r>
        <w:t>The method is finished when:</w:t>
      </w:r>
    </w:p>
    <w:p w:rsidR="008300FC" w:rsidRDefault="004044A8">
      <w:pPr>
        <w:pStyle w:val="ListBullet"/>
      </w:pPr>
      <w:r>
        <w:t>The end of the method is reached</w:t>
      </w:r>
    </w:p>
    <w:p w:rsidR="008300FC" w:rsidRDefault="004044A8">
      <w:pPr>
        <w:pStyle w:val="ListBullet"/>
      </w:pPr>
      <w:r>
        <w:t xml:space="preserve">The keyword </w:t>
      </w:r>
      <w:r>
        <w:rPr>
          <w:rStyle w:val="button"/>
        </w:rPr>
        <w:t>return</w:t>
      </w:r>
      <w:r>
        <w:t xml:space="preserve"> is encountered (with or without an expression, depending on if the method return type is </w:t>
      </w:r>
      <w:r>
        <w:rPr>
          <w:rStyle w:val="button"/>
        </w:rPr>
        <w:t>void</w:t>
      </w:r>
      <w:r>
        <w:t xml:space="preserve"> or not)</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8300FC">
        <w:tc>
          <w:tcPr>
            <w:tcW w:w="4250" w:type="pct"/>
            <w:shd w:val="clear" w:color="auto" w:fill="E3E7F4" w:themeFill="accent5" w:themeFillTint="33"/>
            <w:vAlign w:val="center"/>
          </w:tcPr>
          <w:p w:rsidR="008300FC" w:rsidRDefault="004044A8">
            <w:r>
              <w:rPr>
                <w:rStyle w:val="button"/>
              </w:rPr>
              <w:t>Defining a method:</w:t>
            </w:r>
            <w:r>
              <w:br/>
            </w:r>
            <w:r>
              <w:rPr>
                <w:rStyle w:val="codepart"/>
              </w:rPr>
              <w:t>static string PromptUserForInput(string prompt)</w:t>
            </w:r>
            <w:r>
              <w:br/>
            </w:r>
            <w:r>
              <w:rPr>
                <w:rStyle w:val="codepart"/>
              </w:rPr>
              <w:t>{</w:t>
            </w:r>
            <w:r>
              <w:br/>
            </w:r>
            <w:r>
              <w:rPr>
                <w:rStyle w:val="codepart"/>
              </w:rPr>
              <w:t>  Console.Write(prompt);</w:t>
            </w:r>
            <w:r>
              <w:br/>
            </w:r>
            <w:r>
              <w:rPr>
                <w:rStyle w:val="codepart"/>
              </w:rPr>
              <w:t>  return Console.ReadLine();</w:t>
            </w:r>
            <w:r>
              <w:br/>
            </w:r>
            <w:r>
              <w:rPr>
                <w:rStyle w:val="codepart"/>
              </w:rPr>
              <w:t>}</w:t>
            </w:r>
          </w:p>
          <w:p w:rsidR="008300FC" w:rsidRDefault="004044A8">
            <w:r>
              <w:rPr>
                <w:rStyle w:val="button"/>
              </w:rPr>
              <w:t>Calling methods:</w:t>
            </w:r>
          </w:p>
          <w:p w:rsidR="008300FC" w:rsidRDefault="004044A8">
            <w:r>
              <w:rPr>
                <w:rStyle w:val="codepart"/>
              </w:rPr>
              <w:t>// In the same class</w:t>
            </w:r>
            <w:r>
              <w:br/>
            </w:r>
            <w:r>
              <w:rPr>
                <w:rStyle w:val="codepart"/>
              </w:rPr>
              <w:t>string name = PromptUserForInput("Enter your name: ");</w:t>
            </w:r>
            <w:r>
              <w:br/>
            </w:r>
            <w:r>
              <w:rPr>
                <w:rStyle w:val="codepart"/>
              </w:rPr>
              <w:t>// In a different class</w:t>
            </w:r>
            <w:r>
              <w:br/>
            </w:r>
            <w:r>
              <w:rPr>
                <w:rStyle w:val="codepart"/>
              </w:rPr>
              <w:t>Console.WriteL</w:t>
            </w:r>
            <w:r>
              <w:rPr>
                <w:rStyle w:val="codepart"/>
              </w:rPr>
              <w:t>ine("Your name is {0}", name);</w:t>
            </w:r>
            <w:r>
              <w:br/>
            </w:r>
          </w:p>
        </w:tc>
      </w:tr>
    </w:tbl>
    <w:p w:rsidR="008300FC" w:rsidRDefault="008300FC">
      <w:pPr>
        <w:spacing w:before="0" w:line="120" w:lineRule="auto"/>
        <w:rPr>
          <w:sz w:val="16"/>
          <w:szCs w:val="16"/>
        </w:rPr>
      </w:pPr>
    </w:p>
    <w:tbl>
      <w:tblPr>
        <w:tblOverlap w:val="never"/>
        <w:tblW w:w="5000" w:type="pct"/>
        <w:tblBorders>
          <w:top w:val="single" w:sz="4" w:space="0" w:color="8E8D8D"/>
          <w:left w:val="single" w:sz="4" w:space="0" w:color="8E8D8D"/>
          <w:bottom w:val="single" w:sz="4" w:space="0" w:color="8E8D8D"/>
          <w:right w:val="single" w:sz="4" w:space="0" w:color="8E8D8D"/>
          <w:insideH w:val="nil"/>
          <w:insideV w:val="single" w:sz="4" w:space="0" w:color="8E8D8D"/>
        </w:tblBorders>
        <w:tblLook w:val="00BF" w:firstRow="1" w:lastRow="0" w:firstColumn="1" w:lastColumn="0" w:noHBand="0" w:noVBand="0"/>
      </w:tblPr>
      <w:tblGrid>
        <w:gridCol w:w="1010"/>
        <w:gridCol w:w="8926"/>
      </w:tblGrid>
      <w:tr w:rsidR="008300FC">
        <w:trPr>
          <w:cantSplit/>
        </w:trPr>
        <w:tc>
          <w:tcPr>
            <w:tcW w:w="406" w:type="pct"/>
            <w:tcBorders>
              <w:top w:val="nil"/>
              <w:left w:val="nil"/>
              <w:bottom w:val="nil"/>
              <w:right w:val="single" w:sz="4" w:space="0" w:color="8E8D8D"/>
            </w:tcBorders>
          </w:tcPr>
          <w:p w:rsidR="008300FC" w:rsidRDefault="004044A8">
            <w:pPr>
              <w:keepLines/>
              <w:spacing w:after="50"/>
              <w:jc w:val="center"/>
            </w:pPr>
            <w:r>
              <w:rPr>
                <w:noProof/>
              </w:rPr>
              <w:lastRenderedPageBreak/>
              <w:drawing>
                <wp:inline distT="0" distB="0" distL="0" distR="0">
                  <wp:extent cx="504824" cy="48513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tandard Image"/>
                          <pic:cNvPicPr>
                            <a:picLocks noChangeAspect="1" noChangeArrowheads="1"/>
                          </pic:cNvPicPr>
                        </pic:nvPicPr>
                        <pic:blipFill>
                          <a:blip r:embed="rId16"/>
                          <a:srcRect/>
                          <a:stretch>
                            <a:fillRect/>
                          </a:stretch>
                        </pic:blipFill>
                        <pic:spPr>
                          <a:xfrm>
                            <a:off x="0" y="0"/>
                            <a:ext cx="504824" cy="485139"/>
                          </a:xfrm>
                          <a:prstGeom prst="rect">
                            <a:avLst/>
                          </a:prstGeom>
                        </pic:spPr>
                      </pic:pic>
                    </a:graphicData>
                  </a:graphic>
                </wp:inline>
              </w:drawing>
            </w:r>
          </w:p>
        </w:tc>
        <w:tc>
          <w:tcPr>
            <w:tcW w:w="4594" w:type="pct"/>
            <w:tcBorders>
              <w:top w:val="single" w:sz="4" w:space="0" w:color="8E8D8D"/>
              <w:left w:val="single" w:sz="4" w:space="0" w:color="8E8D8D"/>
              <w:bottom w:val="single" w:sz="4" w:space="0" w:color="8E8D8D"/>
              <w:right w:val="single" w:sz="4" w:space="0" w:color="8E8D8D"/>
            </w:tcBorders>
            <w:shd w:val="clear" w:color="auto" w:fill="auto"/>
            <w:vAlign w:val="center"/>
          </w:tcPr>
          <w:p w:rsidR="008300FC" w:rsidRDefault="004044A8">
            <w:pPr>
              <w:pStyle w:val="WriteitDownHeading"/>
              <w:spacing w:after="0" w:line="312" w:lineRule="auto"/>
            </w:pPr>
            <w:r>
              <w:t>Try It Yourself: Unconditional Branching</w:t>
            </w:r>
          </w:p>
          <w:p w:rsidR="008300FC" w:rsidRDefault="004044A8">
            <w:pPr>
              <w:pStyle w:val="ListNumber"/>
              <w:numPr>
                <w:ilvl w:val="0"/>
                <w:numId w:val="29"/>
              </w:numPr>
            </w:pPr>
            <w:r>
              <w:t>In your ClassExamples project, highlight the code that you use to read a fruit from the console. Do not include the line that writes the output to the console. In other words, hig</w:t>
            </w:r>
            <w:r>
              <w:t>hlight only these lines:</w:t>
            </w:r>
          </w:p>
          <w:p w:rsidR="008300FC" w:rsidRDefault="004044A8">
            <w:pPr>
              <w:pStyle w:val="ListBullet2"/>
            </w:pPr>
            <w:r>
              <w:rPr>
                <w:rStyle w:val="codepart"/>
              </w:rPr>
              <w:t xml:space="preserve">string fruitOptions = </w:t>
            </w:r>
            <w:r>
              <w:br/>
            </w:r>
            <w:r>
              <w:rPr>
                <w:rStyle w:val="codepart"/>
              </w:rPr>
              <w:t>  string.Join(",", Enum.GetNames(typeof(Fruit)));</w:t>
            </w:r>
            <w:r>
              <w:br/>
            </w:r>
            <w:r>
              <w:rPr>
                <w:rStyle w:val="codepart"/>
              </w:rPr>
              <w:t>Console.Write("Enter a fruit: ({0}):", fruitOptions);</w:t>
            </w:r>
            <w:r>
              <w:br/>
            </w:r>
            <w:r>
              <w:rPr>
                <w:rStyle w:val="codepart"/>
              </w:rPr>
              <w:t>string intput = Console.ReadLine();</w:t>
            </w:r>
            <w:r>
              <w:br/>
            </w:r>
            <w:r>
              <w:rPr>
                <w:rStyle w:val="codepart"/>
              </w:rPr>
              <w:t>Fruit myFruit = (Fruit)Enum.Parse(typeof(Fruit), intput);</w:t>
            </w:r>
          </w:p>
          <w:p w:rsidR="008300FC" w:rsidRDefault="004044A8">
            <w:pPr>
              <w:pStyle w:val="ListNumber"/>
              <w:numPr>
                <w:ilvl w:val="0"/>
                <w:numId w:val="29"/>
              </w:numPr>
            </w:pPr>
            <w:r>
              <w:t xml:space="preserve">Choose: </w:t>
            </w:r>
            <w:r>
              <w:rPr>
                <w:rStyle w:val="button"/>
              </w:rPr>
              <w:t>right click &gt; Refactor &gt; Extract Method</w:t>
            </w:r>
          </w:p>
          <w:p w:rsidR="008300FC" w:rsidRDefault="004044A8">
            <w:pPr>
              <w:pStyle w:val="ListBullet2"/>
            </w:pPr>
            <w:r>
              <w:t>Refactoring is the process of changing the structure of code without changing its function. The purpose is usually to make it more modular and extensible.</w:t>
            </w:r>
          </w:p>
          <w:p w:rsidR="008300FC" w:rsidRDefault="004044A8">
            <w:pPr>
              <w:pStyle w:val="ListNumber"/>
              <w:numPr>
                <w:ilvl w:val="0"/>
                <w:numId w:val="29"/>
              </w:numPr>
            </w:pPr>
            <w:r>
              <w:t xml:space="preserve">Give the new method the name </w:t>
            </w:r>
            <w:r>
              <w:rPr>
                <w:rStyle w:val="button"/>
              </w:rPr>
              <w:t>GetFruit</w:t>
            </w:r>
          </w:p>
          <w:p w:rsidR="008300FC" w:rsidRDefault="004044A8">
            <w:pPr>
              <w:pStyle w:val="ListNumber"/>
              <w:numPr>
                <w:ilvl w:val="0"/>
                <w:numId w:val="29"/>
              </w:numPr>
            </w:pPr>
            <w:r>
              <w:t>The method that was cre</w:t>
            </w:r>
            <w:r>
              <w:t>ated should be:</w:t>
            </w:r>
          </w:p>
          <w:p w:rsidR="008300FC" w:rsidRDefault="004044A8">
            <w:pPr>
              <w:pStyle w:val="ListBullet2"/>
            </w:pPr>
            <w:r>
              <w:rPr>
                <w:rStyle w:val="codepart"/>
              </w:rPr>
              <w:t>private static Fruit GetFruit()</w:t>
            </w:r>
            <w:r>
              <w:br/>
            </w:r>
            <w:r>
              <w:rPr>
                <w:rStyle w:val="codepart"/>
              </w:rPr>
              <w:t>{</w:t>
            </w:r>
            <w:r>
              <w:br/>
            </w:r>
            <w:r>
              <w:rPr>
                <w:rStyle w:val="codepart"/>
              </w:rPr>
              <w:t>  string fruitOptions = </w:t>
            </w:r>
            <w:r>
              <w:br/>
            </w:r>
            <w:r>
              <w:rPr>
                <w:rStyle w:val="codepart"/>
              </w:rPr>
              <w:t>    string.Join(",", Enum.GetNames(typeof(Fruit)));</w:t>
            </w:r>
            <w:r>
              <w:br/>
            </w:r>
            <w:r>
              <w:rPr>
                <w:rStyle w:val="codepart"/>
              </w:rPr>
              <w:t>  Console.Write("Enter a fruit: ({0}):", fruitOptions);</w:t>
            </w:r>
            <w:r>
              <w:br/>
            </w:r>
            <w:r>
              <w:rPr>
                <w:rStyle w:val="codepart"/>
              </w:rPr>
              <w:t>  string intput = Console.ReadLine();</w:t>
            </w:r>
            <w:r>
              <w:br/>
            </w:r>
            <w:r>
              <w:rPr>
                <w:rStyle w:val="codepart"/>
              </w:rPr>
              <w:t>  Fruit myFruit = (Fruit)Enum.Parse</w:t>
            </w:r>
            <w:r>
              <w:rPr>
                <w:rStyle w:val="codepart"/>
              </w:rPr>
              <w:t>(typeof(Fruit), intput);</w:t>
            </w:r>
            <w:r>
              <w:br/>
            </w:r>
            <w:r>
              <w:rPr>
                <w:rStyle w:val="codepart"/>
              </w:rPr>
              <w:t>  return myFruit;</w:t>
            </w:r>
            <w:r>
              <w:br/>
            </w:r>
            <w:r>
              <w:rPr>
                <w:rStyle w:val="codepart"/>
              </w:rPr>
              <w:t>}</w:t>
            </w:r>
          </w:p>
          <w:p w:rsidR="008300FC" w:rsidRDefault="004044A8">
            <w:pPr>
              <w:pStyle w:val="ListNumber"/>
              <w:numPr>
                <w:ilvl w:val="0"/>
                <w:numId w:val="29"/>
              </w:numPr>
            </w:pPr>
            <w:r>
              <w:t>The location where the code was originally located should now be:</w:t>
            </w:r>
          </w:p>
          <w:p w:rsidR="008300FC" w:rsidRDefault="004044A8">
            <w:pPr>
              <w:pStyle w:val="ListBullet2"/>
            </w:pPr>
            <w:r>
              <w:rPr>
                <w:rStyle w:val="codepart"/>
              </w:rPr>
              <w:t>Fruit myFruit = GetFruit();</w:t>
            </w:r>
            <w:r>
              <w:br/>
            </w:r>
            <w:r>
              <w:rPr>
                <w:rStyle w:val="codepart"/>
              </w:rPr>
              <w:t>Console.WriteLine("You chose {0}", myFruit);</w:t>
            </w:r>
          </w:p>
          <w:p w:rsidR="008300FC" w:rsidRDefault="004044A8">
            <w:pPr>
              <w:pStyle w:val="ListNumber"/>
              <w:numPr>
                <w:ilvl w:val="0"/>
                <w:numId w:val="29"/>
              </w:numPr>
            </w:pPr>
            <w:r>
              <w:t xml:space="preserve">Place a breakpoint on the line where GetFruit is called and assigned to </w:t>
            </w:r>
            <w:r>
              <w:t>myFruit.</w:t>
            </w:r>
          </w:p>
          <w:p w:rsidR="008300FC" w:rsidRDefault="004044A8">
            <w:pPr>
              <w:pStyle w:val="ListNumber"/>
              <w:numPr>
                <w:ilvl w:val="0"/>
                <w:numId w:val="29"/>
              </w:numPr>
            </w:pPr>
            <w:r>
              <w:t>Run the application</w:t>
            </w:r>
          </w:p>
          <w:p w:rsidR="008300FC" w:rsidRDefault="004044A8">
            <w:pPr>
              <w:pStyle w:val="ListNumber"/>
              <w:numPr>
                <w:ilvl w:val="0"/>
                <w:numId w:val="29"/>
              </w:numPr>
            </w:pPr>
            <w:r>
              <w:t xml:space="preserve">Press </w:t>
            </w:r>
            <w:r>
              <w:rPr>
                <w:rStyle w:val="keys"/>
              </w:rPr>
              <w:t>F11</w:t>
            </w:r>
            <w:r>
              <w:t xml:space="preserve"> to step into the method</w:t>
            </w:r>
          </w:p>
          <w:p w:rsidR="008300FC" w:rsidRDefault="004044A8">
            <w:pPr>
              <w:pStyle w:val="ListNumber"/>
              <w:numPr>
                <w:ilvl w:val="0"/>
                <w:numId w:val="29"/>
              </w:numPr>
            </w:pPr>
            <w:r>
              <w:t xml:space="preserve">Press </w:t>
            </w:r>
            <w:r>
              <w:rPr>
                <w:rStyle w:val="keys"/>
              </w:rPr>
              <w:t>F10</w:t>
            </w:r>
            <w:r>
              <w:t xml:space="preserve"> to step through a few lines. </w:t>
            </w:r>
          </w:p>
          <w:p w:rsidR="008300FC" w:rsidRDefault="004044A8">
            <w:pPr>
              <w:pStyle w:val="ListNumber"/>
              <w:numPr>
                <w:ilvl w:val="0"/>
                <w:numId w:val="29"/>
              </w:numPr>
            </w:pPr>
            <w:r>
              <w:t>Hover the mouse over various variables to see what the values are. You can also see all local variable values that are defined in the Locals window (</w:t>
            </w:r>
            <w:r>
              <w:rPr>
                <w:rStyle w:val="button"/>
              </w:rPr>
              <w:t>DEBUG &gt; Windows &gt; Locals</w:t>
            </w:r>
            <w:r>
              <w:t xml:space="preserve">, or </w:t>
            </w:r>
            <w:r>
              <w:rPr>
                <w:rStyle w:val="keys"/>
              </w:rPr>
              <w:t xml:space="preserve">ALT </w:t>
            </w:r>
            <w:r>
              <w:t xml:space="preserve">+ </w:t>
            </w:r>
            <w:r>
              <w:rPr>
                <w:rStyle w:val="keys"/>
              </w:rPr>
              <w:t>4</w:t>
            </w:r>
            <w:r>
              <w:t>)</w:t>
            </w:r>
          </w:p>
          <w:p w:rsidR="008300FC" w:rsidRDefault="004044A8">
            <w:pPr>
              <w:pStyle w:val="ListNumber"/>
              <w:numPr>
                <w:ilvl w:val="0"/>
                <w:numId w:val="29"/>
              </w:numPr>
            </w:pPr>
            <w:r>
              <w:t xml:space="preserve">To run execution until you return from the current method call, press </w:t>
            </w:r>
            <w:r>
              <w:rPr>
                <w:rStyle w:val="keys"/>
              </w:rPr>
              <w:t>SHIFT</w:t>
            </w:r>
            <w:r>
              <w:t xml:space="preserve"> + </w:t>
            </w:r>
            <w:r>
              <w:rPr>
                <w:rStyle w:val="keys"/>
              </w:rPr>
              <w:t>F11</w:t>
            </w:r>
          </w:p>
          <w:p w:rsidR="008300FC" w:rsidRDefault="004044A8">
            <w:pPr>
              <w:pStyle w:val="ListNumber"/>
              <w:numPr>
                <w:ilvl w:val="0"/>
                <w:numId w:val="29"/>
              </w:numPr>
            </w:pPr>
            <w:r>
              <w:t xml:space="preserve">Press </w:t>
            </w:r>
            <w:r>
              <w:rPr>
                <w:rStyle w:val="keys"/>
              </w:rPr>
              <w:t>F5</w:t>
            </w:r>
            <w:r>
              <w:t xml:space="preserve"> to run to completion.</w:t>
            </w:r>
          </w:p>
          <w:p w:rsidR="008300FC" w:rsidRDefault="004044A8">
            <w:pPr>
              <w:pStyle w:val="ListNumber"/>
              <w:numPr>
                <w:ilvl w:val="0"/>
                <w:numId w:val="29"/>
              </w:numPr>
            </w:pPr>
            <w:r>
              <w:t>Clear the breakpoints</w:t>
            </w:r>
          </w:p>
        </w:tc>
      </w:tr>
    </w:tbl>
    <w:p w:rsidR="008300FC" w:rsidRDefault="008300FC">
      <w:pPr>
        <w:spacing w:before="0" w:line="120" w:lineRule="auto"/>
        <w:rPr>
          <w:sz w:val="16"/>
          <w:szCs w:val="16"/>
        </w:rPr>
      </w:pPr>
    </w:p>
    <w:p w:rsidR="008300FC" w:rsidRDefault="004044A8">
      <w:pPr>
        <w:pStyle w:val="Heading4"/>
      </w:pPr>
      <w:bookmarkStart w:id="48" w:name="_Toc422138698"/>
      <w:r>
        <w:t>Reusing Method Names</w:t>
      </w:r>
      <w:bookmarkEnd w:id="48"/>
    </w:p>
    <w:tbl>
      <w:tblPr>
        <w:tblOverlap w:val="never"/>
        <w:tblW w:w="5000" w:type="pct"/>
        <w:tblBorders>
          <w:top w:val="single" w:sz="4" w:space="0" w:color="8E8D8D"/>
          <w:left w:val="single" w:sz="4" w:space="0" w:color="8E8D8D"/>
          <w:bottom w:val="single" w:sz="4" w:space="0" w:color="8E8D8D"/>
          <w:right w:val="single" w:sz="4" w:space="0" w:color="8E8D8D"/>
          <w:insideH w:val="nil"/>
          <w:insideV w:val="single" w:sz="4" w:space="0" w:color="8E8D8D"/>
        </w:tblBorders>
        <w:tblLook w:val="00BF" w:firstRow="1" w:lastRow="0" w:firstColumn="1" w:lastColumn="0" w:noHBand="0" w:noVBand="0"/>
      </w:tblPr>
      <w:tblGrid>
        <w:gridCol w:w="1010"/>
        <w:gridCol w:w="8926"/>
      </w:tblGrid>
      <w:tr w:rsidR="008300FC">
        <w:trPr>
          <w:cantSplit/>
        </w:trPr>
        <w:tc>
          <w:tcPr>
            <w:tcW w:w="406" w:type="pct"/>
            <w:tcBorders>
              <w:top w:val="nil"/>
              <w:left w:val="nil"/>
              <w:bottom w:val="nil"/>
              <w:right w:val="single" w:sz="4" w:space="0" w:color="8E8D8D"/>
            </w:tcBorders>
          </w:tcPr>
          <w:p w:rsidR="008300FC" w:rsidRDefault="004044A8">
            <w:pPr>
              <w:keepLines/>
              <w:spacing w:after="50"/>
              <w:jc w:val="center"/>
            </w:pPr>
            <w:r>
              <w:rPr>
                <w:noProof/>
              </w:rPr>
              <w:lastRenderedPageBreak/>
              <w:drawing>
                <wp:inline distT="0" distB="0" distL="0" distR="0">
                  <wp:extent cx="504824" cy="48513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tandard Image"/>
                          <pic:cNvPicPr>
                            <a:picLocks noChangeAspect="1" noChangeArrowheads="1"/>
                          </pic:cNvPicPr>
                        </pic:nvPicPr>
                        <pic:blipFill>
                          <a:blip r:embed="rId16"/>
                          <a:srcRect/>
                          <a:stretch>
                            <a:fillRect/>
                          </a:stretch>
                        </pic:blipFill>
                        <pic:spPr>
                          <a:xfrm>
                            <a:off x="0" y="0"/>
                            <a:ext cx="504824" cy="485139"/>
                          </a:xfrm>
                          <a:prstGeom prst="rect">
                            <a:avLst/>
                          </a:prstGeom>
                        </pic:spPr>
                      </pic:pic>
                    </a:graphicData>
                  </a:graphic>
                </wp:inline>
              </w:drawing>
            </w:r>
          </w:p>
        </w:tc>
        <w:tc>
          <w:tcPr>
            <w:tcW w:w="4594" w:type="pct"/>
            <w:tcBorders>
              <w:top w:val="single" w:sz="4" w:space="0" w:color="8E8D8D"/>
              <w:left w:val="single" w:sz="4" w:space="0" w:color="8E8D8D"/>
              <w:bottom w:val="single" w:sz="4" w:space="0" w:color="8E8D8D"/>
              <w:right w:val="single" w:sz="4" w:space="0" w:color="8E8D8D"/>
            </w:tcBorders>
            <w:shd w:val="clear" w:color="auto" w:fill="auto"/>
            <w:vAlign w:val="center"/>
          </w:tcPr>
          <w:p w:rsidR="008300FC" w:rsidRDefault="004044A8">
            <w:pPr>
              <w:pStyle w:val="WriteitDownHeading"/>
              <w:spacing w:after="0" w:line="312" w:lineRule="auto"/>
            </w:pPr>
            <w:r>
              <w:t>Why?</w:t>
            </w:r>
          </w:p>
          <w:p w:rsidR="008300FC" w:rsidRDefault="004044A8">
            <w:pPr>
              <w:pStyle w:val="Box"/>
            </w:pPr>
            <w:r>
              <w:t>Why reuse method names?</w:t>
            </w:r>
          </w:p>
          <w:p w:rsidR="008300FC" w:rsidRDefault="004044A8">
            <w:pPr>
              <w:pStyle w:val="ListBullet"/>
            </w:pPr>
            <w:r>
              <w:rPr>
                <w:rStyle w:val="line"/>
              </w:rPr>
              <w:t>If two methods do essentially the same thing, it would be confusing to use different names.</w:t>
            </w:r>
          </w:p>
        </w:tc>
      </w:tr>
    </w:tbl>
    <w:p w:rsidR="008300FC" w:rsidRDefault="008300FC">
      <w:pPr>
        <w:spacing w:before="0" w:line="120" w:lineRule="auto"/>
        <w:rPr>
          <w:sz w:val="16"/>
          <w:szCs w:val="16"/>
        </w:rPr>
      </w:pPr>
    </w:p>
    <w:p w:rsidR="008300FC" w:rsidRDefault="004044A8">
      <w:r>
        <w:t xml:space="preserve">Possible if the signature (parameter list) is different. This feature is known as </w:t>
      </w:r>
      <w:r>
        <w:rPr>
          <w:rStyle w:val="button"/>
        </w:rPr>
        <w:t>overloading</w:t>
      </w:r>
      <w:r>
        <w:t xml:space="preserve">. </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8300FC">
        <w:tc>
          <w:tcPr>
            <w:tcW w:w="4250" w:type="pct"/>
            <w:shd w:val="clear" w:color="auto" w:fill="E3E7F4" w:themeFill="accent5" w:themeFillTint="33"/>
            <w:vAlign w:val="center"/>
          </w:tcPr>
          <w:p w:rsidR="008300FC" w:rsidRDefault="004044A8">
            <w:r>
              <w:rPr>
                <w:rStyle w:val="codepart"/>
              </w:rPr>
              <w:t>//A method to drive a car</w:t>
            </w:r>
          </w:p>
          <w:p w:rsidR="008300FC" w:rsidRDefault="004044A8">
            <w:r>
              <w:rPr>
                <w:rStyle w:val="codepart"/>
              </w:rPr>
              <w:t>public double DriveCar(double miles) </w:t>
            </w:r>
            <w:r>
              <w:br/>
            </w:r>
            <w:r>
              <w:rPr>
                <w:rStyle w:val="codepart"/>
              </w:rPr>
              <w:t>{</w:t>
            </w:r>
            <w:r>
              <w:br/>
            </w:r>
            <w:r>
              <w:rPr>
                <w:rStyle w:val="codepart"/>
              </w:rPr>
              <w:t>  _milage += miles;</w:t>
            </w:r>
            <w:r>
              <w:br/>
            </w:r>
            <w:r>
              <w:rPr>
                <w:rStyle w:val="codepart"/>
              </w:rPr>
              <w:t>  return _mileage;</w:t>
            </w:r>
            <w:r>
              <w:br/>
            </w:r>
            <w:r>
              <w:rPr>
                <w:rStyle w:val="codepart"/>
              </w:rPr>
              <w:t>}</w:t>
            </w:r>
          </w:p>
          <w:p w:rsidR="008300FC" w:rsidRDefault="004044A8">
            <w:r>
              <w:rPr>
                <w:rStyle w:val="codepart"/>
              </w:rPr>
              <w:t>//Another method to drive a car that uses different information</w:t>
            </w:r>
          </w:p>
          <w:p w:rsidR="008300FC" w:rsidRDefault="004044A8">
            <w:r>
              <w:rPr>
                <w:rStyle w:val="codepart"/>
              </w:rPr>
              <w:t>public double DriveCar(double averageSpeed, double time) {</w:t>
            </w:r>
            <w:r>
              <w:br/>
            </w:r>
            <w:r>
              <w:rPr>
                <w:rStyle w:val="codepart"/>
              </w:rPr>
              <w:t>  return Drive(averageSpeed * time / 60.0);</w:t>
            </w:r>
            <w:r>
              <w:br/>
            </w:r>
            <w:r>
              <w:rPr>
                <w:rStyle w:val="codepart"/>
              </w:rPr>
              <w:t>}</w:t>
            </w:r>
          </w:p>
        </w:tc>
      </w:tr>
    </w:tbl>
    <w:p w:rsidR="008300FC" w:rsidRDefault="008300FC">
      <w:pPr>
        <w:spacing w:before="0" w:line="120" w:lineRule="auto"/>
        <w:rPr>
          <w:sz w:val="16"/>
          <w:szCs w:val="16"/>
        </w:rPr>
      </w:pPr>
    </w:p>
    <w:p w:rsidR="008300FC" w:rsidRDefault="004044A8">
      <w:r>
        <w:t>When code calls a method, the method that is</w:t>
      </w:r>
      <w:r>
        <w:t xml:space="preserve"> called is the one whose signature matches the arguments passed into the method.</w:t>
      </w:r>
    </w:p>
    <w:tbl>
      <w:tblPr>
        <w:tblOverlap w:val="never"/>
        <w:tblW w:w="5000" w:type="pct"/>
        <w:tblBorders>
          <w:top w:val="single" w:sz="4" w:space="0" w:color="8E8D8D"/>
          <w:left w:val="single" w:sz="4" w:space="0" w:color="8E8D8D"/>
          <w:bottom w:val="single" w:sz="4" w:space="0" w:color="8E8D8D"/>
          <w:right w:val="single" w:sz="4" w:space="0" w:color="8E8D8D"/>
          <w:insideH w:val="nil"/>
          <w:insideV w:val="single" w:sz="4" w:space="0" w:color="8E8D8D"/>
        </w:tblBorders>
        <w:tblLook w:val="00BF" w:firstRow="1" w:lastRow="0" w:firstColumn="1" w:lastColumn="0" w:noHBand="0" w:noVBand="0"/>
      </w:tblPr>
      <w:tblGrid>
        <w:gridCol w:w="1010"/>
        <w:gridCol w:w="8926"/>
      </w:tblGrid>
      <w:tr w:rsidR="008300FC">
        <w:trPr>
          <w:cantSplit/>
        </w:trPr>
        <w:tc>
          <w:tcPr>
            <w:tcW w:w="406" w:type="pct"/>
            <w:tcBorders>
              <w:top w:val="nil"/>
              <w:left w:val="nil"/>
              <w:bottom w:val="nil"/>
              <w:right w:val="single" w:sz="4" w:space="0" w:color="8E8D8D"/>
            </w:tcBorders>
          </w:tcPr>
          <w:p w:rsidR="008300FC" w:rsidRDefault="004044A8">
            <w:pPr>
              <w:keepLines/>
              <w:spacing w:after="50"/>
              <w:jc w:val="center"/>
            </w:pPr>
            <w:r>
              <w:rPr>
                <w:noProof/>
              </w:rPr>
              <w:drawing>
                <wp:inline distT="0" distB="0" distL="0" distR="0">
                  <wp:extent cx="504824" cy="48513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tandard Image"/>
                          <pic:cNvPicPr>
                            <a:picLocks noChangeAspect="1" noChangeArrowheads="1"/>
                          </pic:cNvPicPr>
                        </pic:nvPicPr>
                        <pic:blipFill>
                          <a:blip r:embed="rId16"/>
                          <a:srcRect/>
                          <a:stretch>
                            <a:fillRect/>
                          </a:stretch>
                        </pic:blipFill>
                        <pic:spPr>
                          <a:xfrm>
                            <a:off x="0" y="0"/>
                            <a:ext cx="504824" cy="485139"/>
                          </a:xfrm>
                          <a:prstGeom prst="rect">
                            <a:avLst/>
                          </a:prstGeom>
                        </pic:spPr>
                      </pic:pic>
                    </a:graphicData>
                  </a:graphic>
                </wp:inline>
              </w:drawing>
            </w:r>
          </w:p>
        </w:tc>
        <w:tc>
          <w:tcPr>
            <w:tcW w:w="4594" w:type="pct"/>
            <w:tcBorders>
              <w:top w:val="single" w:sz="4" w:space="0" w:color="8E8D8D"/>
              <w:left w:val="single" w:sz="4" w:space="0" w:color="8E8D8D"/>
              <w:bottom w:val="single" w:sz="4" w:space="0" w:color="8E8D8D"/>
              <w:right w:val="single" w:sz="4" w:space="0" w:color="8E8D8D"/>
            </w:tcBorders>
            <w:shd w:val="clear" w:color="auto" w:fill="auto"/>
            <w:vAlign w:val="center"/>
          </w:tcPr>
          <w:p w:rsidR="008300FC" w:rsidRDefault="004044A8">
            <w:pPr>
              <w:pStyle w:val="WriteitDownHeading"/>
              <w:spacing w:after="0" w:line="312" w:lineRule="auto"/>
            </w:pPr>
            <w:r>
              <w:t>Try It Yourself: Reusing Method Names</w:t>
            </w:r>
          </w:p>
          <w:p w:rsidR="008300FC" w:rsidRDefault="004044A8">
            <w:pPr>
              <w:pStyle w:val="ListNumber"/>
              <w:numPr>
                <w:ilvl w:val="0"/>
                <w:numId w:val="30"/>
              </w:numPr>
            </w:pPr>
            <w:r>
              <w:t>In your ClassExamples project, hold down </w:t>
            </w:r>
            <w:r>
              <w:rPr>
                <w:rStyle w:val="keys"/>
              </w:rPr>
              <w:t>CTrl</w:t>
            </w:r>
            <w:r>
              <w:t xml:space="preserve"> and click on </w:t>
            </w:r>
            <w:r>
              <w:rPr>
                <w:rStyle w:val="codepart"/>
              </w:rPr>
              <w:t>Writeline</w:t>
            </w:r>
            <w:r>
              <w:t xml:space="preserve"> in </w:t>
            </w:r>
            <w:r>
              <w:rPr>
                <w:rStyle w:val="codepart"/>
              </w:rPr>
              <w:t>Console.WriteLine("Hello world!")</w:t>
            </w:r>
            <w:r>
              <w:t>. This will take you to the de</w:t>
            </w:r>
            <w:r>
              <w:t>finition of  </w:t>
            </w:r>
            <w:r>
              <w:rPr>
                <w:rStyle w:val="codepart"/>
              </w:rPr>
              <w:t>Console.WriteLine</w:t>
            </w:r>
            <w:r>
              <w:t>.</w:t>
            </w:r>
          </w:p>
          <w:p w:rsidR="008300FC" w:rsidRDefault="004044A8">
            <w:pPr>
              <w:pStyle w:val="ListNumber"/>
              <w:numPr>
                <w:ilvl w:val="0"/>
                <w:numId w:val="30"/>
              </w:numPr>
            </w:pPr>
            <w:r>
              <w:t xml:space="preserve">How many different methods of the </w:t>
            </w:r>
            <w:r>
              <w:rPr>
                <w:rStyle w:val="codepart"/>
              </w:rPr>
              <w:t>Console</w:t>
            </w:r>
            <w:r>
              <w:t xml:space="preserve"> class are named </w:t>
            </w:r>
            <w:r>
              <w:rPr>
                <w:rStyle w:val="codepart"/>
              </w:rPr>
              <w:t>WriteLine</w:t>
            </w:r>
            <w:r>
              <w:t>?</w:t>
            </w:r>
          </w:p>
          <w:p w:rsidR="008300FC" w:rsidRDefault="004044A8">
            <w:pPr>
              <w:pStyle w:val="ListBullet2"/>
            </w:pPr>
            <w:r>
              <w:rPr>
                <w:rStyle w:val="line"/>
              </w:rPr>
              <w:t>19</w:t>
            </w:r>
          </w:p>
          <w:p w:rsidR="008300FC" w:rsidRDefault="004044A8">
            <w:pPr>
              <w:pStyle w:val="ListNumber"/>
              <w:numPr>
                <w:ilvl w:val="0"/>
                <w:numId w:val="30"/>
              </w:numPr>
            </w:pPr>
            <w:r>
              <w:t>Notice how they each method takes in different input.</w:t>
            </w:r>
          </w:p>
          <w:p w:rsidR="008300FC" w:rsidRDefault="004044A8">
            <w:pPr>
              <w:pStyle w:val="ListNumber"/>
              <w:numPr>
                <w:ilvl w:val="0"/>
                <w:numId w:val="30"/>
              </w:numPr>
            </w:pPr>
            <w:r>
              <w:t xml:space="preserve">Which method did you call when you wrote </w:t>
            </w:r>
            <w:r>
              <w:rPr>
                <w:rStyle w:val="codepart"/>
              </w:rPr>
              <w:t>Console.WriteLine("Hello world!")</w:t>
            </w:r>
            <w:r>
              <w:t>?</w:t>
            </w:r>
          </w:p>
          <w:p w:rsidR="008300FC" w:rsidRDefault="004044A8">
            <w:pPr>
              <w:pStyle w:val="ListBullet2"/>
            </w:pPr>
            <w:r>
              <w:rPr>
                <w:rStyle w:val="line"/>
              </w:rPr>
              <w:t>public static void WriteLine(string value)</w:t>
            </w:r>
          </w:p>
          <w:p w:rsidR="008300FC" w:rsidRDefault="004044A8">
            <w:pPr>
              <w:pStyle w:val="ListNumber"/>
              <w:numPr>
                <w:ilvl w:val="0"/>
                <w:numId w:val="30"/>
              </w:numPr>
            </w:pPr>
            <w:r>
              <w:t xml:space="preserve">Add a new line of code that says </w:t>
            </w:r>
            <w:r>
              <w:rPr>
                <w:rStyle w:val="codepart"/>
              </w:rPr>
              <w:t>Console.WriteLine(52.3);</w:t>
            </w:r>
          </w:p>
          <w:p w:rsidR="008300FC" w:rsidRDefault="004044A8">
            <w:pPr>
              <w:pStyle w:val="ListNumber"/>
              <w:numPr>
                <w:ilvl w:val="0"/>
                <w:numId w:val="30"/>
              </w:numPr>
            </w:pPr>
            <w:r>
              <w:t>Which method will be called this time?</w:t>
            </w:r>
          </w:p>
          <w:p w:rsidR="008300FC" w:rsidRDefault="004044A8">
            <w:pPr>
              <w:pStyle w:val="ListBullet2"/>
            </w:pPr>
            <w:r>
              <w:t> </w:t>
            </w:r>
            <w:r>
              <w:rPr>
                <w:rStyle w:val="line"/>
              </w:rPr>
              <w:t>public static void WriteLine(double value);</w:t>
            </w:r>
          </w:p>
          <w:p w:rsidR="008300FC" w:rsidRDefault="004044A8">
            <w:pPr>
              <w:pStyle w:val="ListNumber"/>
              <w:numPr>
                <w:ilvl w:val="0"/>
                <w:numId w:val="30"/>
              </w:numPr>
            </w:pPr>
            <w:r>
              <w:t>Verify your answer by going to the definition via </w:t>
            </w:r>
            <w:r>
              <w:rPr>
                <w:rStyle w:val="keys"/>
              </w:rPr>
              <w:t>ctrl</w:t>
            </w:r>
            <w:r>
              <w:t xml:space="preserve"> + Click. Notice </w:t>
            </w:r>
            <w:r>
              <w:t>which line the cursor defaults to.</w:t>
            </w:r>
          </w:p>
        </w:tc>
      </w:tr>
    </w:tbl>
    <w:p w:rsidR="008300FC" w:rsidRDefault="008300FC">
      <w:pPr>
        <w:spacing w:before="0" w:line="120" w:lineRule="auto"/>
        <w:rPr>
          <w:sz w:val="16"/>
          <w:szCs w:val="16"/>
        </w:rPr>
      </w:pP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873"/>
        <w:gridCol w:w="9099"/>
      </w:tblGrid>
      <w:tr w:rsidR="008300FC">
        <w:trPr>
          <w:cantSplit/>
        </w:trPr>
        <w:tc>
          <w:tcPr>
            <w:tcW w:w="406" w:type="pct"/>
            <w:shd w:val="clear" w:color="auto" w:fill="E3E7F4" w:themeFill="accent5" w:themeFillTint="33"/>
            <w:tcMar>
              <w:top w:w="144" w:type="dxa"/>
              <w:left w:w="144" w:type="dxa"/>
              <w:bottom w:w="144" w:type="dxa"/>
              <w:right w:w="144" w:type="dxa"/>
            </w:tcMar>
          </w:tcPr>
          <w:p w:rsidR="008300FC" w:rsidRDefault="004044A8">
            <w:pPr>
              <w:jc w:val="center"/>
            </w:pPr>
            <w:r>
              <w:rPr>
                <w:noProof/>
              </w:rPr>
              <w:lastRenderedPageBreak/>
              <w:drawing>
                <wp:inline distT="0" distB="0" distL="0" distR="0">
                  <wp:extent cx="372109" cy="42163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tandard Image"/>
                          <pic:cNvPicPr>
                            <a:picLocks noChangeAspect="1" noChangeArrowheads="1"/>
                          </pic:cNvPicPr>
                        </pic:nvPicPr>
                        <pic:blipFill>
                          <a:blip r:embed="rId17"/>
                          <a:srcRect/>
                          <a:stretch>
                            <a:fillRect/>
                          </a:stretch>
                        </pic:blipFill>
                        <pic:spPr>
                          <a:xfrm>
                            <a:off x="0" y="0"/>
                            <a:ext cx="372109" cy="421639"/>
                          </a:xfrm>
                          <a:prstGeom prst="rect">
                            <a:avLst/>
                          </a:prstGeom>
                        </pic:spPr>
                      </pic:pic>
                    </a:graphicData>
                  </a:graphic>
                </wp:inline>
              </w:drawing>
            </w:r>
          </w:p>
        </w:tc>
        <w:tc>
          <w:tcPr>
            <w:tcW w:w="4594" w:type="pct"/>
            <w:shd w:val="clear" w:color="auto" w:fill="E3E7F4" w:themeFill="accent5" w:themeFillTint="33"/>
            <w:vAlign w:val="center"/>
          </w:tcPr>
          <w:p w:rsidR="008300FC" w:rsidRDefault="004044A8">
            <w:pPr>
              <w:pStyle w:val="Box"/>
            </w:pPr>
            <w:r>
              <w:t xml:space="preserve">In Visual Studio, you can use </w:t>
            </w:r>
            <w:r>
              <w:rPr>
                <w:rStyle w:val="keys"/>
              </w:rPr>
              <w:t>ctrl</w:t>
            </w:r>
            <w:r>
              <w:t xml:space="preserve"> + Click to go to the definition of a method. The keyboard shortcut for this is </w:t>
            </w:r>
            <w:r>
              <w:rPr>
                <w:rStyle w:val="keys"/>
              </w:rPr>
              <w:t>f12</w:t>
            </w:r>
            <w:r>
              <w:t xml:space="preserve">. If the code is defined in the same assembly (project), you'll see the full definition. You can try this with </w:t>
            </w:r>
            <w:r>
              <w:rPr>
                <w:rStyle w:val="codepart"/>
              </w:rPr>
              <w:t>GetFruit</w:t>
            </w:r>
            <w:r>
              <w:t xml:space="preserve">. If the method is defined in a different assembly, Visual Studio does not have access to the source code. This was the case with </w:t>
            </w:r>
            <w:r>
              <w:rPr>
                <w:rStyle w:val="codepart"/>
              </w:rPr>
              <w:t>Console</w:t>
            </w:r>
            <w:r>
              <w:rPr>
                <w:rStyle w:val="codepart"/>
              </w:rPr>
              <w:t>.WriteLine</w:t>
            </w:r>
            <w:r>
              <w:t>. Instead, it will pull the metadata from the manifest so you can see the XML documentation and the method signature.</w:t>
            </w:r>
          </w:p>
        </w:tc>
      </w:tr>
    </w:tbl>
    <w:p w:rsidR="008300FC" w:rsidRDefault="008300FC">
      <w:pPr>
        <w:spacing w:before="0" w:line="120" w:lineRule="auto"/>
        <w:rPr>
          <w:sz w:val="16"/>
          <w:szCs w:val="16"/>
        </w:rPr>
      </w:pPr>
    </w:p>
    <w:p w:rsidR="008300FC" w:rsidRDefault="004044A8">
      <w:pPr>
        <w:pStyle w:val="Heading4"/>
      </w:pPr>
      <w:bookmarkStart w:id="49" w:name="_Toc422138699"/>
      <w:r>
        <w:t>Passing Data with Parameters</w:t>
      </w:r>
      <w:bookmarkEnd w:id="49"/>
    </w:p>
    <w:p w:rsidR="008300FC" w:rsidRDefault="004044A8">
      <w:r>
        <w:t>By default, passing parameters into a method is input only (passed by value). But there are other</w:t>
      </w:r>
      <w:r>
        <w:t xml:space="preserve"> ways to pass parameters as well.</w:t>
      </w:r>
    </w:p>
    <w:p w:rsidR="008300FC" w:rsidRDefault="004044A8">
      <w:pPr>
        <w:pStyle w:val="ListBullet"/>
      </w:pPr>
      <w:r>
        <w:t>For output parameters use the </w:t>
      </w:r>
      <w:r>
        <w:rPr>
          <w:rStyle w:val="codepart"/>
        </w:rPr>
        <w:t>out</w:t>
      </w:r>
      <w:r>
        <w:t xml:space="preserve"> keyword</w:t>
      </w:r>
    </w:p>
    <w:p w:rsidR="008300FC" w:rsidRDefault="004044A8">
      <w:pPr>
        <w:pStyle w:val="ListBullet"/>
      </w:pPr>
      <w:r>
        <w:t xml:space="preserve">For input/output parameters use the </w:t>
      </w:r>
      <w:r>
        <w:rPr>
          <w:rStyle w:val="codepart"/>
        </w:rPr>
        <w:t>ref </w:t>
      </w:r>
      <w:r>
        <w:t>keyword</w:t>
      </w:r>
    </w:p>
    <w:p w:rsidR="008300FC" w:rsidRDefault="004044A8">
      <w:r>
        <w:t xml:space="preserve">You'll need to include the </w:t>
      </w:r>
      <w:r>
        <w:rPr>
          <w:rStyle w:val="codepart"/>
        </w:rPr>
        <w:t xml:space="preserve">ref/out </w:t>
      </w:r>
      <w:r>
        <w:t>keywords both when defining the method and when calling it.</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8300FC">
        <w:tc>
          <w:tcPr>
            <w:tcW w:w="4250" w:type="pct"/>
            <w:shd w:val="clear" w:color="auto" w:fill="E3E7F4" w:themeFill="accent5" w:themeFillTint="33"/>
            <w:vAlign w:val="center"/>
          </w:tcPr>
          <w:p w:rsidR="008300FC" w:rsidRDefault="004044A8">
            <w:r>
              <w:rPr>
                <w:rStyle w:val="codepart"/>
              </w:rPr>
              <w:t>//This method uses the return value t</w:t>
            </w:r>
            <w:r>
              <w:rPr>
                <w:rStyle w:val="codepart"/>
              </w:rPr>
              <w:t>o inform whether the car succeeded in driving or not. It also passes back the gas required to drive the car via an output parameter.</w:t>
            </w:r>
          </w:p>
          <w:p w:rsidR="008300FC" w:rsidRDefault="004044A8">
            <w:r>
              <w:rPr>
                <w:rStyle w:val="codepart"/>
              </w:rPr>
              <w:t>public bool TryDriveCar(double milesDesired, </w:t>
            </w:r>
            <w:r>
              <w:rPr>
                <w:rStyle w:val="button"/>
              </w:rPr>
              <w:t>out</w:t>
            </w:r>
            <w:r>
              <w:rPr>
                <w:rStyle w:val="codepart"/>
              </w:rPr>
              <w:t> double gasRequired) </w:t>
            </w:r>
            <w:r>
              <w:br/>
            </w:r>
            <w:r>
              <w:rPr>
                <w:rStyle w:val="codepart"/>
              </w:rPr>
              <w:t>{</w:t>
            </w:r>
            <w:r>
              <w:br/>
            </w:r>
            <w:r>
              <w:rPr>
                <w:rStyle w:val="codepart"/>
              </w:rPr>
              <w:t>  gasRequired = milesDesired / MilesPerGallon;</w:t>
            </w:r>
            <w:r>
              <w:br/>
            </w:r>
            <w:r>
              <w:rPr>
                <w:rStyle w:val="codepart"/>
              </w:rPr>
              <w:t>  if</w:t>
            </w:r>
            <w:r>
              <w:rPr>
                <w:rStyle w:val="codepart"/>
              </w:rPr>
              <w:t> (gasRequired &lt;= _gallonsOfGas) </w:t>
            </w:r>
            <w:r>
              <w:br/>
            </w:r>
            <w:r>
              <w:rPr>
                <w:rStyle w:val="codepart"/>
              </w:rPr>
              <w:t>  {</w:t>
            </w:r>
            <w:r>
              <w:br/>
            </w:r>
            <w:r>
              <w:rPr>
                <w:rStyle w:val="codepart"/>
              </w:rPr>
              <w:t>    Drive(milesDesired);</w:t>
            </w:r>
            <w:r>
              <w:br/>
            </w:r>
            <w:r>
              <w:rPr>
                <w:rStyle w:val="codepart"/>
              </w:rPr>
              <w:t>    return true;</w:t>
            </w:r>
            <w:r>
              <w:br/>
            </w:r>
            <w:r>
              <w:rPr>
                <w:rStyle w:val="codepart"/>
              </w:rPr>
              <w:t>  }</w:t>
            </w:r>
            <w:r>
              <w:br/>
            </w:r>
            <w:r>
              <w:rPr>
                <w:rStyle w:val="codepart"/>
              </w:rPr>
              <w:t>  return false;</w:t>
            </w:r>
            <w:r>
              <w:br/>
            </w:r>
            <w:r>
              <w:rPr>
                <w:rStyle w:val="codepart"/>
              </w:rPr>
              <w:t>}</w:t>
            </w:r>
          </w:p>
          <w:p w:rsidR="008300FC" w:rsidRDefault="004044A8">
            <w:r>
              <w:rPr>
                <w:rStyle w:val="codepart"/>
              </w:rPr>
              <w:t>//Use the out keyword when calling the method also</w:t>
            </w:r>
          </w:p>
          <w:p w:rsidR="008300FC" w:rsidRDefault="004044A8">
            <w:r>
              <w:rPr>
                <w:rStyle w:val="codepart"/>
              </w:rPr>
              <w:t>double gasNeeded;</w:t>
            </w:r>
          </w:p>
          <w:p w:rsidR="008300FC" w:rsidRDefault="004044A8">
            <w:r>
              <w:rPr>
                <w:rStyle w:val="codepart"/>
              </w:rPr>
              <w:t xml:space="preserve">bool hasDriven = TryDriveCar(100, </w:t>
            </w:r>
            <w:r>
              <w:rPr>
                <w:rStyle w:val="button"/>
              </w:rPr>
              <w:t>out</w:t>
            </w:r>
            <w:r>
              <w:rPr>
                <w:rStyle w:val="codepart"/>
              </w:rPr>
              <w:t xml:space="preserve"> gasNeeded)</w:t>
            </w:r>
          </w:p>
          <w:p w:rsidR="008300FC" w:rsidRDefault="004044A8">
            <w:r>
              <w:rPr>
                <w:rStyle w:val="codepart"/>
              </w:rPr>
              <w:t>if (hasDriven)</w:t>
            </w:r>
          </w:p>
          <w:p w:rsidR="008300FC" w:rsidRDefault="004044A8">
            <w:r>
              <w:rPr>
                <w:rStyle w:val="codepart"/>
              </w:rPr>
              <w:t>{</w:t>
            </w:r>
          </w:p>
          <w:p w:rsidR="008300FC" w:rsidRDefault="004044A8">
            <w:r>
              <w:rPr>
                <w:rStyle w:val="codepart"/>
              </w:rPr>
              <w:t>  Console.WriteLine("The car drove 100 miles and used {0} gallons of gas.", gasNeeded);</w:t>
            </w:r>
          </w:p>
          <w:p w:rsidR="008300FC" w:rsidRDefault="004044A8">
            <w:r>
              <w:rPr>
                <w:rStyle w:val="codepart"/>
              </w:rPr>
              <w:t>}</w:t>
            </w:r>
          </w:p>
          <w:p w:rsidR="008300FC" w:rsidRDefault="004044A8">
            <w:r>
              <w:rPr>
                <w:rStyle w:val="codepart"/>
              </w:rPr>
              <w:lastRenderedPageBreak/>
              <w:t>else</w:t>
            </w:r>
          </w:p>
          <w:p w:rsidR="008300FC" w:rsidRDefault="004044A8">
            <w:r>
              <w:rPr>
                <w:rStyle w:val="codepart"/>
              </w:rPr>
              <w:t>{</w:t>
            </w:r>
          </w:p>
          <w:p w:rsidR="008300FC" w:rsidRDefault="004044A8">
            <w:r>
              <w:rPr>
                <w:rStyle w:val="codepart"/>
              </w:rPr>
              <w:t>  Console.WriteLine("The car needs {0} gallons of gas to drive that far.", gasNeeded);</w:t>
            </w:r>
          </w:p>
          <w:p w:rsidR="008300FC" w:rsidRDefault="004044A8">
            <w:r>
              <w:rPr>
                <w:rStyle w:val="codepart"/>
              </w:rPr>
              <w:t>}</w:t>
            </w:r>
          </w:p>
          <w:p w:rsidR="008300FC" w:rsidRDefault="004044A8">
            <w:r>
              <w:rPr>
                <w:rStyle w:val="codepart"/>
              </w:rPr>
              <w:t>  </w:t>
            </w:r>
          </w:p>
        </w:tc>
      </w:tr>
    </w:tbl>
    <w:p w:rsidR="008300FC" w:rsidRDefault="008300FC">
      <w:pPr>
        <w:spacing w:before="0" w:line="120" w:lineRule="auto"/>
        <w:rPr>
          <w:sz w:val="16"/>
          <w:szCs w:val="16"/>
        </w:rPr>
      </w:pPr>
    </w:p>
    <w:p w:rsidR="008300FC" w:rsidRDefault="004044A8">
      <w:r>
        <w:t xml:space="preserve">The </w:t>
      </w:r>
      <w:r>
        <w:rPr>
          <w:rStyle w:val="codepart"/>
        </w:rPr>
        <w:t>ref </w:t>
      </w:r>
      <w:r>
        <w:t>keyword works very similarly to the </w:t>
      </w:r>
      <w:r>
        <w:rPr>
          <w:rStyle w:val="codepart"/>
        </w:rPr>
        <w:t xml:space="preserve">out </w:t>
      </w:r>
      <w:r>
        <w:t>keyword. The expe</w:t>
      </w:r>
      <w:r>
        <w:t xml:space="preserve">ctation is that a method using </w:t>
      </w:r>
      <w:r>
        <w:rPr>
          <w:rStyle w:val="codepart"/>
        </w:rPr>
        <w:t>out </w:t>
      </w:r>
      <w:r>
        <w:t>will not use the data passed in. A method using </w:t>
      </w:r>
      <w:r>
        <w:rPr>
          <w:rStyle w:val="codepart"/>
        </w:rPr>
        <w:t>ref </w:t>
      </w:r>
      <w:r>
        <w:t>will use the data passed in.</w:t>
      </w:r>
    </w:p>
    <w:tbl>
      <w:tblPr>
        <w:tblW w:w="5000" w:type="pct"/>
        <w:tblInd w:w="-36" w:type="dxa"/>
        <w:tblBorders>
          <w:top w:val="single" w:sz="12" w:space="0" w:color="FEB80A" w:themeColor="accent3"/>
          <w:left w:val="single" w:sz="12" w:space="0" w:color="FEB80A" w:themeColor="accent3"/>
          <w:bottom w:val="single" w:sz="12" w:space="0" w:color="FEB80A" w:themeColor="accent3"/>
          <w:right w:val="single" w:sz="12" w:space="0" w:color="FEB80A" w:themeColor="accent3"/>
        </w:tblBorders>
        <w:shd w:val="clear" w:color="auto" w:fill="FEF0CD" w:themeFill="accent3" w:themeFillTint="33"/>
        <w:tblLook w:val="04A0" w:firstRow="1" w:lastRow="0" w:firstColumn="1" w:lastColumn="0" w:noHBand="0" w:noVBand="1"/>
      </w:tblPr>
      <w:tblGrid>
        <w:gridCol w:w="810"/>
        <w:gridCol w:w="9162"/>
      </w:tblGrid>
      <w:tr w:rsidR="008300FC">
        <w:trPr>
          <w:cantSplit/>
        </w:trPr>
        <w:tc>
          <w:tcPr>
            <w:tcW w:w="406" w:type="pct"/>
            <w:shd w:val="clear" w:color="auto" w:fill="FEF0CD" w:themeFill="accent3" w:themeFillTint="33"/>
            <w:tcMar>
              <w:top w:w="144" w:type="dxa"/>
              <w:left w:w="144" w:type="dxa"/>
              <w:bottom w:w="144" w:type="dxa"/>
              <w:right w:w="144" w:type="dxa"/>
            </w:tcMar>
          </w:tcPr>
          <w:p w:rsidR="008300FC" w:rsidRDefault="004044A8">
            <w:pPr>
              <w:jc w:val="center"/>
            </w:pPr>
            <w:r>
              <w:rPr>
                <w:noProof/>
              </w:rPr>
              <w:drawing>
                <wp:inline distT="0" distB="0" distL="0" distR="0">
                  <wp:extent cx="107314" cy="42163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tandard Image"/>
                          <pic:cNvPicPr>
                            <a:picLocks noChangeAspect="1" noChangeArrowheads="1"/>
                          </pic:cNvPicPr>
                        </pic:nvPicPr>
                        <pic:blipFill>
                          <a:blip r:embed="rId14"/>
                          <a:srcRect/>
                          <a:stretch>
                            <a:fillRect/>
                          </a:stretch>
                        </pic:blipFill>
                        <pic:spPr>
                          <a:xfrm>
                            <a:off x="0" y="0"/>
                            <a:ext cx="107314" cy="421639"/>
                          </a:xfrm>
                          <a:prstGeom prst="rect">
                            <a:avLst/>
                          </a:prstGeom>
                        </pic:spPr>
                      </pic:pic>
                    </a:graphicData>
                  </a:graphic>
                </wp:inline>
              </w:drawing>
            </w:r>
          </w:p>
        </w:tc>
        <w:tc>
          <w:tcPr>
            <w:tcW w:w="4594" w:type="pct"/>
            <w:shd w:val="clear" w:color="auto" w:fill="FEF0CD" w:themeFill="accent3" w:themeFillTint="33"/>
            <w:vAlign w:val="center"/>
          </w:tcPr>
          <w:p w:rsidR="008300FC" w:rsidRDefault="004044A8">
            <w:r>
              <w:rPr>
                <w:rStyle w:val="button"/>
              </w:rPr>
              <w:t xml:space="preserve">You don't need to pass reference type variables by </w:t>
            </w:r>
            <w:r>
              <w:rPr>
                <w:rStyle w:val="codepart"/>
              </w:rPr>
              <w:t>ref</w:t>
            </w:r>
            <w:r>
              <w:rPr>
                <w:rStyle w:val="button"/>
              </w:rPr>
              <w:t>!</w:t>
            </w:r>
            <w:r>
              <w:t xml:space="preserve"> Since a reference type variable is just a pointer to the heap, the pointers for bo</w:t>
            </w:r>
            <w:r>
              <w:t>th the argument and the parameter (the variable passing the data and the variable receiving the data) will point to the same spot on the heap. Change the data on the heap, and both pointers will point to the changed data.</w:t>
            </w:r>
          </w:p>
          <w:p w:rsidR="008300FC" w:rsidRDefault="004044A8">
            <w:pPr>
              <w:pStyle w:val="Box"/>
            </w:pPr>
            <w:r>
              <w:t xml:space="preserve">Passing a reference type variable </w:t>
            </w:r>
            <w:r>
              <w:t xml:space="preserve">by </w:t>
            </w:r>
            <w:r>
              <w:rPr>
                <w:rStyle w:val="codepart"/>
              </w:rPr>
              <w:t>ref</w:t>
            </w:r>
            <w:r>
              <w:t> means something very different and is only done in rare circumstances. It means that the object that was passed into the method may not be the same object that gets passed out of the method. Remember that a reference type variable just contains a me</w:t>
            </w:r>
            <w:r>
              <w:t xml:space="preserve">mory address. If you pass a memory address by </w:t>
            </w:r>
            <w:r>
              <w:rPr>
                <w:rStyle w:val="codepart"/>
              </w:rPr>
              <w:t>ref</w:t>
            </w:r>
            <w:r>
              <w:t>, that memory address can be changed to point to a different spot on the heap (a completely different object).</w:t>
            </w:r>
          </w:p>
        </w:tc>
      </w:tr>
    </w:tbl>
    <w:p w:rsidR="008300FC" w:rsidRDefault="008300FC">
      <w:pPr>
        <w:spacing w:before="0" w:line="120" w:lineRule="auto"/>
        <w:rPr>
          <w:sz w:val="16"/>
          <w:szCs w:val="16"/>
        </w:rPr>
      </w:pPr>
    </w:p>
    <w:p w:rsidR="008300FC" w:rsidRDefault="004044A8">
      <w:pPr>
        <w:pStyle w:val="Heading3"/>
      </w:pPr>
      <w:bookmarkStart w:id="50" w:name="_Toc422138700"/>
      <w:r>
        <w:t>Conditional Branching</w:t>
      </w:r>
      <w:bookmarkEnd w:id="50"/>
    </w:p>
    <w:p w:rsidR="008300FC" w:rsidRDefault="004044A8">
      <w:r>
        <w:t>Conditional branching occurs when a segment of code may or may not be executed, depending on the result of a Boolean expression. There are two types of conditional branches: If/else and switch.</w:t>
      </w:r>
    </w:p>
    <w:p w:rsidR="008300FC" w:rsidRDefault="004044A8">
      <w:pPr>
        <w:pStyle w:val="Heading4"/>
      </w:pPr>
      <w:bookmarkStart w:id="51" w:name="_Toc422138701"/>
      <w:r>
        <w:t>The If/Else Statements</w:t>
      </w:r>
      <w:bookmarkEnd w:id="51"/>
    </w:p>
    <w:p w:rsidR="008300FC" w:rsidRDefault="004044A8">
      <w:r>
        <w:t xml:space="preserve">The </w:t>
      </w:r>
      <w:r>
        <w:rPr>
          <w:rStyle w:val="button"/>
        </w:rPr>
        <w:t>if</w:t>
      </w:r>
      <w:r>
        <w:t xml:space="preserve"> statement allows you to conditio</w:t>
      </w:r>
      <w:r>
        <w:t xml:space="preserve">nally execute one or more lines of code based on the result of a Boolean expression. The </w:t>
      </w:r>
      <w:r>
        <w:rPr>
          <w:rStyle w:val="button"/>
        </w:rPr>
        <w:t>else</w:t>
      </w:r>
      <w:r>
        <w:t xml:space="preserve"> statement allows you to conditionally execute code when the previous </w:t>
      </w:r>
      <w:r>
        <w:rPr>
          <w:rStyle w:val="button"/>
        </w:rPr>
        <w:t>if</w:t>
      </w:r>
      <w:r>
        <w:t xml:space="preserve"> statement evaluates to </w:t>
      </w:r>
      <w:r>
        <w:rPr>
          <w:rStyle w:val="codepart"/>
        </w:rPr>
        <w:t>false</w:t>
      </w:r>
      <w:r>
        <w:t>.</w:t>
      </w:r>
    </w:p>
    <w:p w:rsidR="008300FC" w:rsidRDefault="004044A8">
      <w:r>
        <w:t>There are two forms of the if statement:</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8300FC">
        <w:tc>
          <w:tcPr>
            <w:tcW w:w="4250" w:type="pct"/>
            <w:shd w:val="clear" w:color="auto" w:fill="E3E7F4" w:themeFill="accent5" w:themeFillTint="33"/>
            <w:vAlign w:val="center"/>
          </w:tcPr>
          <w:p w:rsidR="008300FC" w:rsidRDefault="004044A8">
            <w:r>
              <w:rPr>
                <w:rStyle w:val="codepart"/>
              </w:rPr>
              <w:t>// One statement ex</w:t>
            </w:r>
            <w:r>
              <w:rPr>
                <w:rStyle w:val="codepart"/>
              </w:rPr>
              <w:t>ecuted when expression is true</w:t>
            </w:r>
            <w:r>
              <w:br/>
            </w:r>
            <w:r>
              <w:rPr>
                <w:rStyle w:val="codepart"/>
              </w:rPr>
              <w:t xml:space="preserve">if (Boolean-expression) statement; </w:t>
            </w:r>
          </w:p>
          <w:p w:rsidR="008300FC" w:rsidRDefault="004044A8">
            <w:r>
              <w:rPr>
                <w:rStyle w:val="codepart"/>
              </w:rPr>
              <w:t>// All statements within block are executed when expression is true</w:t>
            </w:r>
            <w:r>
              <w:br/>
            </w:r>
            <w:r>
              <w:rPr>
                <w:rStyle w:val="codepart"/>
              </w:rPr>
              <w:lastRenderedPageBreak/>
              <w:t>if (Boolean-expression)</w:t>
            </w:r>
            <w:r>
              <w:br/>
            </w:r>
            <w:r>
              <w:rPr>
                <w:rStyle w:val="codepart"/>
              </w:rPr>
              <w:t>{</w:t>
            </w:r>
            <w:r>
              <w:br/>
            </w:r>
            <w:r>
              <w:rPr>
                <w:rStyle w:val="codepart"/>
              </w:rPr>
              <w:t xml:space="preserve">  statement; </w:t>
            </w:r>
            <w:r>
              <w:br/>
            </w:r>
            <w:r>
              <w:rPr>
                <w:rStyle w:val="codepart"/>
              </w:rPr>
              <w:t>  ...</w:t>
            </w:r>
            <w:r>
              <w:br/>
            </w:r>
            <w:r>
              <w:rPr>
                <w:rStyle w:val="codepart"/>
              </w:rPr>
              <w:t>}</w:t>
            </w:r>
          </w:p>
        </w:tc>
      </w:tr>
    </w:tbl>
    <w:p w:rsidR="008300FC" w:rsidRDefault="008300FC">
      <w:pPr>
        <w:spacing w:before="0" w:line="120" w:lineRule="auto"/>
        <w:rPr>
          <w:sz w:val="16"/>
          <w:szCs w:val="16"/>
        </w:rPr>
      </w:pPr>
    </w:p>
    <w:p w:rsidR="008300FC" w:rsidRDefault="004044A8">
      <w:r>
        <w:t xml:space="preserve">At Epic, we will always use blocks of code after an </w:t>
      </w:r>
      <w:r>
        <w:rPr>
          <w:rStyle w:val="button"/>
        </w:rPr>
        <w:t>if</w:t>
      </w:r>
      <w:r>
        <w:t xml:space="preserve"> statement. In other words, always include the braces: {}. An </w:t>
      </w:r>
      <w:r>
        <w:rPr>
          <w:rStyle w:val="button"/>
        </w:rPr>
        <w:t xml:space="preserve">else </w:t>
      </w:r>
      <w:r>
        <w:t>is optional and should only be used when it makes sense to do so.</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8300FC">
        <w:tc>
          <w:tcPr>
            <w:tcW w:w="4250" w:type="pct"/>
            <w:shd w:val="clear" w:color="auto" w:fill="E3E7F4" w:themeFill="accent5" w:themeFillTint="33"/>
            <w:vAlign w:val="center"/>
          </w:tcPr>
          <w:p w:rsidR="008300FC" w:rsidRDefault="004044A8">
            <w:r>
              <w:rPr>
                <w:rStyle w:val="codepart"/>
              </w:rPr>
              <w:t>if (value1 &gt; value2)</w:t>
            </w:r>
            <w:r>
              <w:br/>
            </w:r>
            <w:r>
              <w:rPr>
                <w:rStyle w:val="codepart"/>
              </w:rPr>
              <w:t>{</w:t>
            </w:r>
            <w:r>
              <w:br/>
            </w:r>
            <w:r>
              <w:rPr>
                <w:rStyle w:val="codepart"/>
              </w:rPr>
              <w:t>  Console.WriteLine("First is bigger");</w:t>
            </w:r>
            <w:r>
              <w:br/>
            </w:r>
            <w:r>
              <w:rPr>
                <w:rStyle w:val="codepart"/>
              </w:rPr>
              <w:t>}</w:t>
            </w:r>
            <w:r>
              <w:br/>
            </w:r>
            <w:r>
              <w:rPr>
                <w:rStyle w:val="codepart"/>
              </w:rPr>
              <w:t>else if(value1 &lt; value2)</w:t>
            </w:r>
            <w:r>
              <w:br/>
            </w:r>
            <w:r>
              <w:rPr>
                <w:rStyle w:val="codepart"/>
              </w:rPr>
              <w:t>{</w:t>
            </w:r>
            <w:r>
              <w:br/>
            </w:r>
            <w:r>
              <w:rPr>
                <w:rStyle w:val="codepart"/>
              </w:rPr>
              <w:t>  Console.WriteLine("Second is bigger");</w:t>
            </w:r>
            <w:r>
              <w:br/>
            </w:r>
            <w:r>
              <w:rPr>
                <w:rStyle w:val="codepart"/>
              </w:rPr>
              <w:t>}</w:t>
            </w:r>
            <w:r>
              <w:br/>
            </w:r>
            <w:r>
              <w:rPr>
                <w:rStyle w:val="codepart"/>
              </w:rPr>
              <w:t>else</w:t>
            </w:r>
            <w:r>
              <w:br/>
            </w:r>
            <w:r>
              <w:rPr>
                <w:rStyle w:val="codepart"/>
              </w:rPr>
              <w:t>{</w:t>
            </w:r>
            <w:r>
              <w:br/>
            </w:r>
            <w:r>
              <w:rPr>
                <w:rStyle w:val="codepart"/>
              </w:rPr>
              <w:t>  Console.WriteLine("Values are equal");</w:t>
            </w:r>
            <w:r>
              <w:br/>
            </w:r>
            <w:r>
              <w:rPr>
                <w:rStyle w:val="codepart"/>
              </w:rPr>
              <w:t>}</w:t>
            </w:r>
          </w:p>
        </w:tc>
      </w:tr>
    </w:tbl>
    <w:p w:rsidR="008300FC" w:rsidRDefault="008300FC">
      <w:pPr>
        <w:spacing w:before="0" w:line="120" w:lineRule="auto"/>
        <w:rPr>
          <w:sz w:val="16"/>
          <w:szCs w:val="16"/>
        </w:rPr>
      </w:pP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873"/>
        <w:gridCol w:w="9099"/>
      </w:tblGrid>
      <w:tr w:rsidR="008300FC">
        <w:trPr>
          <w:cantSplit/>
        </w:trPr>
        <w:tc>
          <w:tcPr>
            <w:tcW w:w="406" w:type="pct"/>
            <w:shd w:val="clear" w:color="auto" w:fill="E3E7F4" w:themeFill="accent5" w:themeFillTint="33"/>
            <w:tcMar>
              <w:top w:w="144" w:type="dxa"/>
              <w:left w:w="144" w:type="dxa"/>
              <w:bottom w:w="144" w:type="dxa"/>
              <w:right w:w="144" w:type="dxa"/>
            </w:tcMar>
          </w:tcPr>
          <w:p w:rsidR="008300FC" w:rsidRDefault="004044A8">
            <w:pPr>
              <w:jc w:val="center"/>
            </w:pPr>
            <w:r>
              <w:rPr>
                <w:noProof/>
              </w:rPr>
              <w:drawing>
                <wp:inline distT="0" distB="0" distL="0" distR="0">
                  <wp:extent cx="372109" cy="42163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andard Image"/>
                          <pic:cNvPicPr>
                            <a:picLocks noChangeAspect="1" noChangeArrowheads="1"/>
                          </pic:cNvPicPr>
                        </pic:nvPicPr>
                        <pic:blipFill>
                          <a:blip r:embed="rId17"/>
                          <a:srcRect/>
                          <a:stretch>
                            <a:fillRect/>
                          </a:stretch>
                        </pic:blipFill>
                        <pic:spPr>
                          <a:xfrm>
                            <a:off x="0" y="0"/>
                            <a:ext cx="372109" cy="421639"/>
                          </a:xfrm>
                          <a:prstGeom prst="rect">
                            <a:avLst/>
                          </a:prstGeom>
                        </pic:spPr>
                      </pic:pic>
                    </a:graphicData>
                  </a:graphic>
                </wp:inline>
              </w:drawing>
            </w:r>
          </w:p>
        </w:tc>
        <w:tc>
          <w:tcPr>
            <w:tcW w:w="4594" w:type="pct"/>
            <w:shd w:val="clear" w:color="auto" w:fill="E3E7F4" w:themeFill="accent5" w:themeFillTint="33"/>
            <w:vAlign w:val="center"/>
          </w:tcPr>
          <w:p w:rsidR="008300FC" w:rsidRDefault="004044A8">
            <w:pPr>
              <w:pStyle w:val="Box"/>
            </w:pPr>
            <w:r>
              <w:t>Use the snippet switch to generate the basic code for an if statement.</w:t>
            </w:r>
          </w:p>
          <w:p w:rsidR="008300FC" w:rsidRDefault="004044A8">
            <w:pPr>
              <w:pStyle w:val="Box"/>
            </w:pPr>
            <w:r>
              <w:t xml:space="preserve">The </w:t>
            </w:r>
            <w:r>
              <w:rPr>
                <w:rStyle w:val="codepart"/>
              </w:rPr>
              <w:t xml:space="preserve">if </w:t>
            </w:r>
            <w:r>
              <w:t>code snippet also comes with a field (</w:t>
            </w:r>
            <w:r>
              <w:rPr>
                <w:rStyle w:val="codepart"/>
              </w:rPr>
              <w:t>true</w:t>
            </w:r>
            <w:r>
              <w:t xml:space="preserve">). When there are multiple fields, you </w:t>
            </w:r>
            <w:r>
              <w:t>can tab through to populate them. Try these snippets:</w:t>
            </w:r>
          </w:p>
          <w:p w:rsidR="008300FC" w:rsidRDefault="004044A8">
            <w:r>
              <w:rPr>
                <w:rStyle w:val="button"/>
              </w:rPr>
              <w:t>if:</w:t>
            </w:r>
          </w:p>
          <w:p w:rsidR="008300FC" w:rsidRDefault="004044A8">
            <w:r>
              <w:rPr>
                <w:rStyle w:val="codepart"/>
              </w:rPr>
              <w:t>   if (</w:t>
            </w:r>
            <w:r>
              <w:rPr>
                <w:rStyle w:val="button"/>
              </w:rPr>
              <w:t>true</w:t>
            </w:r>
            <w:r>
              <w:rPr>
                <w:rStyle w:val="codepart"/>
              </w:rPr>
              <w:t>)</w:t>
            </w:r>
          </w:p>
          <w:p w:rsidR="008300FC" w:rsidRDefault="004044A8">
            <w:r>
              <w:rPr>
                <w:rStyle w:val="codepart"/>
              </w:rPr>
              <w:t>   {</w:t>
            </w:r>
          </w:p>
          <w:p w:rsidR="008300FC" w:rsidRDefault="004044A8">
            <w:r>
              <w:rPr>
                <w:rStyle w:val="codepart"/>
              </w:rPr>
              <w:t>   }</w:t>
            </w:r>
          </w:p>
          <w:p w:rsidR="008300FC" w:rsidRDefault="004044A8">
            <w:r>
              <w:rPr>
                <w:rStyle w:val="button"/>
              </w:rPr>
              <w:t>else:</w:t>
            </w:r>
          </w:p>
          <w:p w:rsidR="008300FC" w:rsidRDefault="004044A8">
            <w:r>
              <w:rPr>
                <w:rStyle w:val="codepart"/>
              </w:rPr>
              <w:t>   else</w:t>
            </w:r>
          </w:p>
          <w:p w:rsidR="008300FC" w:rsidRDefault="004044A8">
            <w:r>
              <w:rPr>
                <w:rStyle w:val="codepart"/>
              </w:rPr>
              <w:t>   {</w:t>
            </w:r>
          </w:p>
          <w:p w:rsidR="008300FC" w:rsidRDefault="004044A8">
            <w:r>
              <w:rPr>
                <w:rStyle w:val="codepart"/>
              </w:rPr>
              <w:t>   }</w:t>
            </w:r>
          </w:p>
        </w:tc>
      </w:tr>
    </w:tbl>
    <w:p w:rsidR="008300FC" w:rsidRDefault="008300FC">
      <w:pPr>
        <w:spacing w:before="0" w:line="120" w:lineRule="auto"/>
        <w:rPr>
          <w:sz w:val="16"/>
          <w:szCs w:val="16"/>
        </w:rPr>
      </w:pPr>
    </w:p>
    <w:tbl>
      <w:tblPr>
        <w:tblOverlap w:val="never"/>
        <w:tblW w:w="5000" w:type="pct"/>
        <w:tblBorders>
          <w:top w:val="single" w:sz="4" w:space="0" w:color="8E8D8D"/>
          <w:left w:val="single" w:sz="4" w:space="0" w:color="8E8D8D"/>
          <w:bottom w:val="single" w:sz="4" w:space="0" w:color="8E8D8D"/>
          <w:right w:val="single" w:sz="4" w:space="0" w:color="8E8D8D"/>
          <w:insideH w:val="nil"/>
          <w:insideV w:val="single" w:sz="4" w:space="0" w:color="8E8D8D"/>
        </w:tblBorders>
        <w:tblLook w:val="00BF" w:firstRow="1" w:lastRow="0" w:firstColumn="1" w:lastColumn="0" w:noHBand="0" w:noVBand="0"/>
      </w:tblPr>
      <w:tblGrid>
        <w:gridCol w:w="1010"/>
        <w:gridCol w:w="8926"/>
      </w:tblGrid>
      <w:tr w:rsidR="008300FC">
        <w:trPr>
          <w:cantSplit/>
        </w:trPr>
        <w:tc>
          <w:tcPr>
            <w:tcW w:w="406" w:type="pct"/>
            <w:tcBorders>
              <w:top w:val="nil"/>
              <w:left w:val="nil"/>
              <w:bottom w:val="nil"/>
              <w:right w:val="single" w:sz="4" w:space="0" w:color="8E8D8D"/>
            </w:tcBorders>
          </w:tcPr>
          <w:p w:rsidR="008300FC" w:rsidRDefault="004044A8">
            <w:pPr>
              <w:keepLines/>
              <w:spacing w:after="50"/>
              <w:jc w:val="center"/>
            </w:pPr>
            <w:r>
              <w:rPr>
                <w:noProof/>
              </w:rPr>
              <w:lastRenderedPageBreak/>
              <w:drawing>
                <wp:inline distT="0" distB="0" distL="0" distR="0">
                  <wp:extent cx="504824" cy="48513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tandard Image"/>
                          <pic:cNvPicPr>
                            <a:picLocks noChangeAspect="1" noChangeArrowheads="1"/>
                          </pic:cNvPicPr>
                        </pic:nvPicPr>
                        <pic:blipFill>
                          <a:blip r:embed="rId16"/>
                          <a:srcRect/>
                          <a:stretch>
                            <a:fillRect/>
                          </a:stretch>
                        </pic:blipFill>
                        <pic:spPr>
                          <a:xfrm>
                            <a:off x="0" y="0"/>
                            <a:ext cx="504824" cy="485139"/>
                          </a:xfrm>
                          <a:prstGeom prst="rect">
                            <a:avLst/>
                          </a:prstGeom>
                        </pic:spPr>
                      </pic:pic>
                    </a:graphicData>
                  </a:graphic>
                </wp:inline>
              </w:drawing>
            </w:r>
          </w:p>
        </w:tc>
        <w:tc>
          <w:tcPr>
            <w:tcW w:w="4594" w:type="pct"/>
            <w:tcBorders>
              <w:top w:val="single" w:sz="4" w:space="0" w:color="8E8D8D"/>
              <w:left w:val="single" w:sz="4" w:space="0" w:color="8E8D8D"/>
              <w:bottom w:val="single" w:sz="4" w:space="0" w:color="8E8D8D"/>
              <w:right w:val="single" w:sz="4" w:space="0" w:color="8E8D8D"/>
            </w:tcBorders>
            <w:shd w:val="clear" w:color="auto" w:fill="auto"/>
            <w:vAlign w:val="center"/>
          </w:tcPr>
          <w:p w:rsidR="008300FC" w:rsidRDefault="004044A8">
            <w:pPr>
              <w:pStyle w:val="WriteitDownHeading"/>
              <w:spacing w:after="0" w:line="312" w:lineRule="auto"/>
            </w:pPr>
            <w:r>
              <w:t>Try It Yourself</w:t>
            </w:r>
          </w:p>
          <w:p w:rsidR="008300FC" w:rsidRDefault="004044A8">
            <w:pPr>
              <w:pStyle w:val="ListNumber"/>
              <w:numPr>
                <w:ilvl w:val="0"/>
                <w:numId w:val="31"/>
              </w:numPr>
            </w:pPr>
            <w:r>
              <w:t>In the ClassExamples project, after reading in a fruit, add an If/else statement:</w:t>
            </w:r>
          </w:p>
          <w:p w:rsidR="008300FC" w:rsidRDefault="004044A8">
            <w:pPr>
              <w:pStyle w:val="ListBullet2"/>
            </w:pPr>
            <w:r>
              <w:rPr>
                <w:rStyle w:val="codepart"/>
              </w:rPr>
              <w:t>if(myFruit == Fruit.Apples)</w:t>
            </w:r>
            <w:r>
              <w:br/>
            </w:r>
            <w:r>
              <w:rPr>
                <w:rStyle w:val="codepart"/>
              </w:rPr>
              <w:t>{</w:t>
            </w:r>
            <w:r>
              <w:br/>
            </w:r>
            <w:r>
              <w:rPr>
                <w:rStyle w:val="codepart"/>
              </w:rPr>
              <w:t>  Console.WriteLine("I also like them apples!");</w:t>
            </w:r>
            <w:r>
              <w:br/>
            </w:r>
            <w:r>
              <w:rPr>
                <w:rStyle w:val="codepart"/>
              </w:rPr>
              <w:t>}</w:t>
            </w:r>
            <w:r>
              <w:br/>
            </w:r>
            <w:r>
              <w:rPr>
                <w:rStyle w:val="codepart"/>
              </w:rPr>
              <w:t>else</w:t>
            </w:r>
            <w:r>
              <w:br/>
            </w:r>
            <w:r>
              <w:rPr>
                <w:rStyle w:val="codepart"/>
              </w:rPr>
              <w:t>{</w:t>
            </w:r>
            <w:r>
              <w:br/>
            </w:r>
            <w:r>
              <w:rPr>
                <w:rStyle w:val="codepart"/>
              </w:rPr>
              <w:t>  Console.WriteLine("I wish we all liked them apples...");</w:t>
            </w:r>
            <w:r>
              <w:br/>
            </w:r>
            <w:r>
              <w:rPr>
                <w:rStyle w:val="codepart"/>
              </w:rPr>
              <w:t>}</w:t>
            </w:r>
          </w:p>
          <w:p w:rsidR="008300FC" w:rsidRDefault="004044A8">
            <w:pPr>
              <w:pStyle w:val="ListNumber"/>
              <w:numPr>
                <w:ilvl w:val="0"/>
                <w:numId w:val="31"/>
              </w:numPr>
            </w:pPr>
            <w:r>
              <w:t>Test the code to make sure it works as expected.</w:t>
            </w:r>
          </w:p>
        </w:tc>
      </w:tr>
    </w:tbl>
    <w:p w:rsidR="008300FC" w:rsidRDefault="008300FC">
      <w:pPr>
        <w:spacing w:before="0" w:line="120" w:lineRule="auto"/>
        <w:rPr>
          <w:sz w:val="16"/>
          <w:szCs w:val="16"/>
        </w:rPr>
      </w:pPr>
    </w:p>
    <w:p w:rsidR="008300FC" w:rsidRDefault="004044A8">
      <w:pPr>
        <w:pStyle w:val="Heading4"/>
      </w:pPr>
      <w:bookmarkStart w:id="52" w:name="_Toc422138702"/>
      <w:r>
        <w:t>The Switch Statement</w:t>
      </w:r>
      <w:bookmarkEnd w:id="52"/>
    </w:p>
    <w:p w:rsidR="008300FC" w:rsidRDefault="004044A8">
      <w:r>
        <w:t xml:space="preserve">The </w:t>
      </w:r>
      <w:r>
        <w:rPr>
          <w:rStyle w:val="button"/>
        </w:rPr>
        <w:t>switch</w:t>
      </w:r>
      <w:r>
        <w:t xml:space="preserve"> statement allows code to branch to one of several different options depending on the value of a single expression. The value is compared against a set of constant-expressions.</w:t>
      </w:r>
    </w:p>
    <w:p w:rsidR="008300FC" w:rsidRDefault="004044A8">
      <w:pPr>
        <w:pStyle w:val="ListBullet"/>
      </w:pPr>
      <w:r>
        <w:t xml:space="preserve">bool </w:t>
      </w:r>
    </w:p>
    <w:p w:rsidR="008300FC" w:rsidRDefault="004044A8">
      <w:pPr>
        <w:pStyle w:val="ListBullet"/>
      </w:pPr>
      <w:r>
        <w:t>char, string</w:t>
      </w:r>
    </w:p>
    <w:p w:rsidR="008300FC" w:rsidRDefault="004044A8">
      <w:pPr>
        <w:pStyle w:val="ListBullet"/>
      </w:pPr>
      <w:r>
        <w:t>int, uint, long, ulong</w:t>
      </w:r>
    </w:p>
    <w:p w:rsidR="008300FC" w:rsidRDefault="004044A8">
      <w:pPr>
        <w:pStyle w:val="ListBullet"/>
      </w:pPr>
      <w:r>
        <w:t>enum</w:t>
      </w:r>
    </w:p>
    <w:p w:rsidR="008300FC" w:rsidRDefault="004044A8">
      <w:pPr>
        <w:pStyle w:val="ListBullet"/>
      </w:pPr>
      <w:r>
        <w:t>Nullable version of above types</w:t>
      </w:r>
    </w:p>
    <w:p w:rsidR="008300FC" w:rsidRDefault="004044A8">
      <w:r>
        <w:t>A default case is also allowed, which is a catch all for values not explicitly given their own case. The default is not required.</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8300FC">
        <w:tc>
          <w:tcPr>
            <w:tcW w:w="4250" w:type="pct"/>
            <w:shd w:val="clear" w:color="auto" w:fill="E3E7F4" w:themeFill="accent5" w:themeFillTint="33"/>
            <w:vAlign w:val="center"/>
          </w:tcPr>
          <w:p w:rsidR="008300FC" w:rsidRDefault="004044A8">
            <w:r>
              <w:rPr>
                <w:rStyle w:val="button"/>
              </w:rPr>
              <w:t>Syntax:</w:t>
            </w:r>
          </w:p>
          <w:p w:rsidR="008300FC" w:rsidRDefault="004044A8">
            <w:r>
              <w:rPr>
                <w:rStyle w:val="codepart"/>
              </w:rPr>
              <w:t>switch(expression)</w:t>
            </w:r>
            <w:r>
              <w:br/>
            </w:r>
            <w:r>
              <w:rPr>
                <w:rStyle w:val="codepart"/>
              </w:rPr>
              <w:t>{</w:t>
            </w:r>
            <w:r>
              <w:br/>
            </w:r>
            <w:r>
              <w:rPr>
                <w:rStyle w:val="codepart"/>
              </w:rPr>
              <w:t>  case constant-expression1:</w:t>
            </w:r>
            <w:r>
              <w:br/>
            </w:r>
            <w:r>
              <w:rPr>
                <w:rStyle w:val="codepart"/>
              </w:rPr>
              <w:t>    statements;</w:t>
            </w:r>
            <w:r>
              <w:br/>
            </w:r>
            <w:r>
              <w:rPr>
                <w:rStyle w:val="codepart"/>
              </w:rPr>
              <w:t>    break;</w:t>
            </w:r>
            <w:r>
              <w:br/>
            </w:r>
            <w:r>
              <w:rPr>
                <w:rStyle w:val="codepart"/>
              </w:rPr>
              <w:t>  case constant-expression2:</w:t>
            </w:r>
            <w:r>
              <w:br/>
            </w:r>
            <w:r>
              <w:rPr>
                <w:rStyle w:val="codepart"/>
              </w:rPr>
              <w:t>    statemen</w:t>
            </w:r>
            <w:r>
              <w:rPr>
                <w:rStyle w:val="codepart"/>
              </w:rPr>
              <w:t>ts;</w:t>
            </w:r>
            <w:r>
              <w:br/>
            </w:r>
            <w:r>
              <w:rPr>
                <w:rStyle w:val="codepart"/>
              </w:rPr>
              <w:t>    break;</w:t>
            </w:r>
            <w:r>
              <w:br/>
            </w:r>
            <w:r>
              <w:rPr>
                <w:rStyle w:val="codepart"/>
              </w:rPr>
              <w:t>  ...</w:t>
            </w:r>
            <w:r>
              <w:br/>
            </w:r>
            <w:r>
              <w:rPr>
                <w:rStyle w:val="codepart"/>
              </w:rPr>
              <w:t>  [default:</w:t>
            </w:r>
            <w:r>
              <w:br/>
            </w:r>
            <w:r>
              <w:rPr>
                <w:rStyle w:val="codepart"/>
              </w:rPr>
              <w:t>    statements;</w:t>
            </w:r>
            <w:r>
              <w:br/>
            </w:r>
            <w:r>
              <w:rPr>
                <w:rStyle w:val="codepart"/>
              </w:rPr>
              <w:t>    break;]</w:t>
            </w:r>
            <w:r>
              <w:br/>
            </w:r>
            <w:r>
              <w:rPr>
                <w:rStyle w:val="codepart"/>
              </w:rPr>
              <w:t>}</w:t>
            </w:r>
          </w:p>
        </w:tc>
      </w:tr>
    </w:tbl>
    <w:p w:rsidR="008300FC" w:rsidRDefault="008300FC">
      <w:pPr>
        <w:spacing w:before="0" w:line="120" w:lineRule="auto"/>
        <w:rPr>
          <w:sz w:val="16"/>
          <w:szCs w:val="16"/>
        </w:rPr>
      </w:pP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873"/>
        <w:gridCol w:w="9099"/>
      </w:tblGrid>
      <w:tr w:rsidR="008300FC">
        <w:trPr>
          <w:cantSplit/>
        </w:trPr>
        <w:tc>
          <w:tcPr>
            <w:tcW w:w="406" w:type="pct"/>
            <w:shd w:val="clear" w:color="auto" w:fill="E3E7F4" w:themeFill="accent5" w:themeFillTint="33"/>
            <w:tcMar>
              <w:top w:w="144" w:type="dxa"/>
              <w:left w:w="144" w:type="dxa"/>
              <w:bottom w:w="144" w:type="dxa"/>
              <w:right w:w="144" w:type="dxa"/>
            </w:tcMar>
          </w:tcPr>
          <w:p w:rsidR="008300FC" w:rsidRDefault="004044A8">
            <w:pPr>
              <w:jc w:val="center"/>
            </w:pPr>
            <w:r>
              <w:rPr>
                <w:noProof/>
              </w:rPr>
              <w:lastRenderedPageBreak/>
              <w:drawing>
                <wp:inline distT="0" distB="0" distL="0" distR="0">
                  <wp:extent cx="372109" cy="42163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tandard Image"/>
                          <pic:cNvPicPr>
                            <a:picLocks noChangeAspect="1" noChangeArrowheads="1"/>
                          </pic:cNvPicPr>
                        </pic:nvPicPr>
                        <pic:blipFill>
                          <a:blip r:embed="rId17"/>
                          <a:srcRect/>
                          <a:stretch>
                            <a:fillRect/>
                          </a:stretch>
                        </pic:blipFill>
                        <pic:spPr>
                          <a:xfrm>
                            <a:off x="0" y="0"/>
                            <a:ext cx="372109" cy="421639"/>
                          </a:xfrm>
                          <a:prstGeom prst="rect">
                            <a:avLst/>
                          </a:prstGeom>
                        </pic:spPr>
                      </pic:pic>
                    </a:graphicData>
                  </a:graphic>
                </wp:inline>
              </w:drawing>
            </w:r>
          </w:p>
        </w:tc>
        <w:tc>
          <w:tcPr>
            <w:tcW w:w="4594" w:type="pct"/>
            <w:shd w:val="clear" w:color="auto" w:fill="E3E7F4" w:themeFill="accent5" w:themeFillTint="33"/>
            <w:vAlign w:val="center"/>
          </w:tcPr>
          <w:p w:rsidR="008300FC" w:rsidRDefault="004044A8">
            <w:pPr>
              <w:pStyle w:val="Box"/>
            </w:pPr>
            <w:r>
              <w:t xml:space="preserve">Use the snippet </w:t>
            </w:r>
            <w:r>
              <w:rPr>
                <w:rStyle w:val="button"/>
              </w:rPr>
              <w:t>switch</w:t>
            </w:r>
            <w:r>
              <w:t xml:space="preserve"> to generate the basic code for a switch statement:</w:t>
            </w:r>
          </w:p>
          <w:p w:rsidR="008300FC" w:rsidRDefault="004044A8">
            <w:r>
              <w:rPr>
                <w:rStyle w:val="codepart"/>
              </w:rPr>
              <w:t>  switch (</w:t>
            </w:r>
            <w:r>
              <w:rPr>
                <w:rStyle w:val="button"/>
              </w:rPr>
              <w:t>switch_on</w:t>
            </w:r>
            <w:r>
              <w:rPr>
                <w:rStyle w:val="codepart"/>
              </w:rPr>
              <w:t>)</w:t>
            </w:r>
            <w:r>
              <w:br/>
            </w:r>
            <w:r>
              <w:rPr>
                <w:rStyle w:val="codepart"/>
              </w:rPr>
              <w:t>  {</w:t>
            </w:r>
            <w:r>
              <w:br/>
            </w:r>
            <w:r>
              <w:rPr>
                <w:rStyle w:val="codepart"/>
              </w:rPr>
              <w:t>    default:</w:t>
            </w:r>
            <w:r>
              <w:br/>
            </w:r>
            <w:r>
              <w:rPr>
                <w:rStyle w:val="codepart"/>
              </w:rPr>
              <w:t>  }</w:t>
            </w:r>
          </w:p>
        </w:tc>
      </w:tr>
    </w:tbl>
    <w:p w:rsidR="008300FC" w:rsidRDefault="008300FC">
      <w:pPr>
        <w:spacing w:before="0" w:line="120" w:lineRule="auto"/>
        <w:rPr>
          <w:sz w:val="16"/>
          <w:szCs w:val="16"/>
        </w:rPr>
      </w:pPr>
    </w:p>
    <w:p w:rsidR="008300FC" w:rsidRDefault="004044A8">
      <w:pPr>
        <w:pStyle w:val="ListBullet"/>
      </w:pPr>
      <w:r>
        <w:t xml:space="preserve">Use </w:t>
      </w:r>
      <w:r>
        <w:rPr>
          <w:rStyle w:val="button"/>
        </w:rPr>
        <w:t>break;</w:t>
      </w:r>
      <w:r>
        <w:t xml:space="preserve"> to end a case</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873"/>
        <w:gridCol w:w="9099"/>
      </w:tblGrid>
      <w:tr w:rsidR="008300FC">
        <w:trPr>
          <w:cantSplit/>
        </w:trPr>
        <w:tc>
          <w:tcPr>
            <w:tcW w:w="406" w:type="pct"/>
            <w:shd w:val="clear" w:color="auto" w:fill="E3E7F4" w:themeFill="accent5" w:themeFillTint="33"/>
            <w:tcMar>
              <w:top w:w="144" w:type="dxa"/>
              <w:left w:w="144" w:type="dxa"/>
              <w:bottom w:w="144" w:type="dxa"/>
              <w:right w:w="144" w:type="dxa"/>
            </w:tcMar>
          </w:tcPr>
          <w:p w:rsidR="008300FC" w:rsidRDefault="004044A8">
            <w:pPr>
              <w:jc w:val="center"/>
            </w:pPr>
            <w:r>
              <w:rPr>
                <w:noProof/>
              </w:rPr>
              <w:drawing>
                <wp:inline distT="0" distB="0" distL="0" distR="0">
                  <wp:extent cx="372109" cy="42163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tandard Image"/>
                          <pic:cNvPicPr>
                            <a:picLocks noChangeAspect="1" noChangeArrowheads="1"/>
                          </pic:cNvPicPr>
                        </pic:nvPicPr>
                        <pic:blipFill>
                          <a:blip r:embed="rId17"/>
                          <a:srcRect/>
                          <a:stretch>
                            <a:fillRect/>
                          </a:stretch>
                        </pic:blipFill>
                        <pic:spPr>
                          <a:xfrm>
                            <a:off x="0" y="0"/>
                            <a:ext cx="372109" cy="421639"/>
                          </a:xfrm>
                          <a:prstGeom prst="rect">
                            <a:avLst/>
                          </a:prstGeom>
                        </pic:spPr>
                      </pic:pic>
                    </a:graphicData>
                  </a:graphic>
                </wp:inline>
              </w:drawing>
            </w:r>
          </w:p>
        </w:tc>
        <w:tc>
          <w:tcPr>
            <w:tcW w:w="4594" w:type="pct"/>
            <w:shd w:val="clear" w:color="auto" w:fill="E3E7F4" w:themeFill="accent5" w:themeFillTint="33"/>
            <w:vAlign w:val="center"/>
          </w:tcPr>
          <w:p w:rsidR="008300FC" w:rsidRDefault="004044A8">
            <w:pPr>
              <w:pStyle w:val="ListBullet"/>
            </w:pPr>
            <w:r>
              <w:t xml:space="preserve">Use </w:t>
            </w:r>
            <w:r>
              <w:rPr>
                <w:rStyle w:val="codepart"/>
              </w:rPr>
              <w:t>goto default;</w:t>
            </w:r>
            <w:r>
              <w:t xml:space="preserve"> to jump to the default case from elsewhere in the switch statement. </w:t>
            </w:r>
          </w:p>
          <w:p w:rsidR="008300FC" w:rsidRDefault="004044A8">
            <w:pPr>
              <w:pStyle w:val="ListBullet"/>
            </w:pPr>
            <w:r>
              <w:t>You can group cases together to execute same code:</w:t>
            </w:r>
            <w:r>
              <w:br/>
            </w:r>
            <w:r>
              <w:br/>
            </w:r>
            <w:r>
              <w:rPr>
                <w:rStyle w:val="codepart"/>
              </w:rPr>
              <w:t>switch(expression)</w:t>
            </w:r>
            <w:r>
              <w:br/>
            </w:r>
            <w:r>
              <w:rPr>
                <w:rStyle w:val="codepart"/>
              </w:rPr>
              <w:t>{</w:t>
            </w:r>
            <w:r>
              <w:br/>
            </w:r>
            <w:r>
              <w:rPr>
                <w:rStyle w:val="codepart"/>
              </w:rPr>
              <w:t>  case const-expr1:</w:t>
            </w:r>
            <w:r>
              <w:br/>
            </w:r>
            <w:r>
              <w:rPr>
                <w:rStyle w:val="codepart"/>
              </w:rPr>
              <w:t>  case const-expr2:</w:t>
            </w:r>
            <w:r>
              <w:br/>
            </w:r>
            <w:r>
              <w:rPr>
                <w:rStyle w:val="codepart"/>
              </w:rPr>
              <w:t>    // const-expr1 and const-expr2 fall here</w:t>
            </w:r>
            <w:r>
              <w:br/>
            </w:r>
            <w:r>
              <w:rPr>
                <w:rStyle w:val="codepart"/>
              </w:rPr>
              <w:t xml:space="preserve">    statements; </w:t>
            </w:r>
            <w:r>
              <w:br/>
            </w:r>
            <w:r>
              <w:rPr>
                <w:rStyle w:val="codepart"/>
              </w:rPr>
              <w:t>    break;</w:t>
            </w:r>
            <w:r>
              <w:br/>
            </w:r>
            <w:r>
              <w:rPr>
                <w:rStyle w:val="codepart"/>
              </w:rPr>
              <w:t>}</w:t>
            </w:r>
          </w:p>
        </w:tc>
      </w:tr>
    </w:tbl>
    <w:p w:rsidR="008300FC" w:rsidRDefault="008300FC">
      <w:pPr>
        <w:spacing w:before="0" w:line="120" w:lineRule="auto"/>
        <w:rPr>
          <w:sz w:val="16"/>
          <w:szCs w:val="16"/>
        </w:rPr>
      </w:pP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8300FC">
        <w:tc>
          <w:tcPr>
            <w:tcW w:w="4250" w:type="pct"/>
            <w:shd w:val="clear" w:color="auto" w:fill="E3E7F4" w:themeFill="accent5" w:themeFillTint="33"/>
            <w:vAlign w:val="center"/>
          </w:tcPr>
          <w:p w:rsidR="008300FC" w:rsidRDefault="004044A8">
            <w:r>
              <w:rPr>
                <w:rStyle w:val="codepart"/>
              </w:rPr>
              <w:t>Random random = new Random(); //Number gen</w:t>
            </w:r>
            <w:r>
              <w:br/>
            </w:r>
            <w:r>
              <w:rPr>
                <w:rStyle w:val="codepart"/>
              </w:rPr>
              <w:t>int roll = random.Next(1, 20);</w:t>
            </w:r>
            <w:r>
              <w:br/>
            </w:r>
            <w:r>
              <w:rPr>
                <w:rStyle w:val="codepart"/>
              </w:rPr>
              <w:t>switch (roll) {</w:t>
            </w:r>
            <w:r>
              <w:br/>
            </w:r>
            <w:r>
              <w:rPr>
                <w:rStyle w:val="codepart"/>
              </w:rPr>
              <w:t>    case 20:</w:t>
            </w:r>
            <w:r>
              <w:br/>
            </w:r>
            <w:r>
              <w:rPr>
                <w:rStyle w:val="codepart"/>
              </w:rPr>
              <w:t>        Console.WriteLine("Critical hit! Roll again to confirm...");</w:t>
            </w:r>
            <w:r>
              <w:br/>
            </w:r>
            <w:r>
              <w:rPr>
                <w:rStyle w:val="codepart"/>
              </w:rPr>
              <w:t>        break;</w:t>
            </w:r>
            <w:r>
              <w:br/>
            </w:r>
            <w:r>
              <w:rPr>
                <w:rStyle w:val="codepart"/>
              </w:rPr>
              <w:t>    case 1:</w:t>
            </w:r>
            <w:r>
              <w:br/>
            </w:r>
            <w:r>
              <w:rPr>
                <w:rStyle w:val="codepart"/>
              </w:rPr>
              <w:t>        Console.WriteLine("You swing too hard and dislocate your shoulder.");</w:t>
            </w:r>
            <w:r>
              <w:br/>
            </w:r>
            <w:r>
              <w:rPr>
                <w:rStyle w:val="codepart"/>
              </w:rPr>
              <w:t>        break;</w:t>
            </w:r>
            <w:r>
              <w:br/>
            </w:r>
            <w:r>
              <w:rPr>
                <w:rStyle w:val="codepart"/>
              </w:rPr>
              <w:t>    default:</w:t>
            </w:r>
            <w:r>
              <w:br/>
            </w:r>
            <w:r>
              <w:rPr>
                <w:rStyle w:val="codepart"/>
              </w:rPr>
              <w:t>        Console.WriteLine("Do the math.");</w:t>
            </w:r>
            <w:r>
              <w:br/>
            </w:r>
            <w:r>
              <w:rPr>
                <w:rStyle w:val="codepart"/>
              </w:rPr>
              <w:t>        break;</w:t>
            </w:r>
            <w:r>
              <w:br/>
            </w:r>
            <w:r>
              <w:rPr>
                <w:rStyle w:val="codepart"/>
              </w:rPr>
              <w:t>}</w:t>
            </w:r>
          </w:p>
        </w:tc>
      </w:tr>
    </w:tbl>
    <w:p w:rsidR="008300FC" w:rsidRDefault="008300FC">
      <w:pPr>
        <w:spacing w:before="0" w:line="120" w:lineRule="auto"/>
        <w:rPr>
          <w:sz w:val="16"/>
          <w:szCs w:val="16"/>
        </w:rPr>
      </w:pPr>
    </w:p>
    <w:tbl>
      <w:tblPr>
        <w:tblOverlap w:val="never"/>
        <w:tblW w:w="5000" w:type="pct"/>
        <w:tblBorders>
          <w:top w:val="single" w:sz="4" w:space="0" w:color="8E8D8D"/>
          <w:left w:val="single" w:sz="4" w:space="0" w:color="8E8D8D"/>
          <w:bottom w:val="single" w:sz="4" w:space="0" w:color="8E8D8D"/>
          <w:right w:val="single" w:sz="4" w:space="0" w:color="8E8D8D"/>
          <w:insideH w:val="nil"/>
          <w:insideV w:val="single" w:sz="4" w:space="0" w:color="8E8D8D"/>
        </w:tblBorders>
        <w:tblLook w:val="00BF" w:firstRow="1" w:lastRow="0" w:firstColumn="1" w:lastColumn="0" w:noHBand="0" w:noVBand="0"/>
      </w:tblPr>
      <w:tblGrid>
        <w:gridCol w:w="1010"/>
        <w:gridCol w:w="8926"/>
      </w:tblGrid>
      <w:tr w:rsidR="008300FC">
        <w:trPr>
          <w:cantSplit/>
        </w:trPr>
        <w:tc>
          <w:tcPr>
            <w:tcW w:w="406" w:type="pct"/>
            <w:tcBorders>
              <w:top w:val="nil"/>
              <w:left w:val="nil"/>
              <w:bottom w:val="nil"/>
              <w:right w:val="single" w:sz="4" w:space="0" w:color="8E8D8D"/>
            </w:tcBorders>
          </w:tcPr>
          <w:p w:rsidR="008300FC" w:rsidRDefault="004044A8">
            <w:pPr>
              <w:keepLines/>
              <w:spacing w:after="50"/>
              <w:jc w:val="center"/>
            </w:pPr>
            <w:r>
              <w:rPr>
                <w:noProof/>
              </w:rPr>
              <w:lastRenderedPageBreak/>
              <w:drawing>
                <wp:inline distT="0" distB="0" distL="0" distR="0">
                  <wp:extent cx="504824" cy="48513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tandard Image"/>
                          <pic:cNvPicPr>
                            <a:picLocks noChangeAspect="1" noChangeArrowheads="1"/>
                          </pic:cNvPicPr>
                        </pic:nvPicPr>
                        <pic:blipFill>
                          <a:blip r:embed="rId16"/>
                          <a:srcRect/>
                          <a:stretch>
                            <a:fillRect/>
                          </a:stretch>
                        </pic:blipFill>
                        <pic:spPr>
                          <a:xfrm>
                            <a:off x="0" y="0"/>
                            <a:ext cx="504824" cy="485139"/>
                          </a:xfrm>
                          <a:prstGeom prst="rect">
                            <a:avLst/>
                          </a:prstGeom>
                        </pic:spPr>
                      </pic:pic>
                    </a:graphicData>
                  </a:graphic>
                </wp:inline>
              </w:drawing>
            </w:r>
          </w:p>
        </w:tc>
        <w:tc>
          <w:tcPr>
            <w:tcW w:w="4594" w:type="pct"/>
            <w:tcBorders>
              <w:top w:val="single" w:sz="4" w:space="0" w:color="8E8D8D"/>
              <w:left w:val="single" w:sz="4" w:space="0" w:color="8E8D8D"/>
              <w:bottom w:val="single" w:sz="4" w:space="0" w:color="8E8D8D"/>
              <w:right w:val="single" w:sz="4" w:space="0" w:color="8E8D8D"/>
            </w:tcBorders>
            <w:shd w:val="clear" w:color="auto" w:fill="auto"/>
            <w:vAlign w:val="center"/>
          </w:tcPr>
          <w:p w:rsidR="008300FC" w:rsidRDefault="004044A8">
            <w:pPr>
              <w:pStyle w:val="WriteitDownHeading"/>
              <w:spacing w:after="0" w:line="312" w:lineRule="auto"/>
            </w:pPr>
            <w:r>
              <w:t>Try It Yourself: Conditional Branching</w:t>
            </w:r>
          </w:p>
          <w:p w:rsidR="008300FC" w:rsidRDefault="004044A8">
            <w:pPr>
              <w:pStyle w:val="ListNumber"/>
              <w:numPr>
                <w:ilvl w:val="0"/>
                <w:numId w:val="32"/>
              </w:numPr>
            </w:pPr>
            <w:r>
              <w:t>In the ClassExamples project, comment out the if/else statement.</w:t>
            </w:r>
          </w:p>
          <w:p w:rsidR="008300FC" w:rsidRDefault="004044A8">
            <w:pPr>
              <w:pStyle w:val="ListNumber"/>
              <w:numPr>
                <w:ilvl w:val="0"/>
                <w:numId w:val="32"/>
              </w:numPr>
            </w:pPr>
            <w:r>
              <w:t>Replace it with an equivalent switch statement:</w:t>
            </w:r>
          </w:p>
          <w:p w:rsidR="008300FC" w:rsidRDefault="004044A8">
            <w:pPr>
              <w:pStyle w:val="ListBullet2"/>
            </w:pPr>
            <w:r>
              <w:rPr>
                <w:rStyle w:val="codepart"/>
              </w:rPr>
              <w:t>switch (myFruit)</w:t>
            </w:r>
            <w:r>
              <w:br/>
            </w:r>
            <w:r>
              <w:rPr>
                <w:rStyle w:val="codepart"/>
              </w:rPr>
              <w:t>{</w:t>
            </w:r>
            <w:r>
              <w:br/>
            </w:r>
            <w:r>
              <w:rPr>
                <w:rStyle w:val="codepart"/>
              </w:rPr>
              <w:t>  case Fruit.Apples:</w:t>
            </w:r>
            <w:r>
              <w:br/>
            </w:r>
            <w:r>
              <w:rPr>
                <w:rStyle w:val="codepart"/>
              </w:rPr>
              <w:t>    Console.WriteLine(</w:t>
            </w:r>
            <w:r>
              <w:br/>
            </w:r>
            <w:r>
              <w:rPr>
                <w:rStyle w:val="codepart"/>
              </w:rPr>
              <w:t>      "I also like them apples!");</w:t>
            </w:r>
            <w:r>
              <w:br/>
            </w:r>
            <w:r>
              <w:rPr>
                <w:rStyle w:val="codepart"/>
              </w:rPr>
              <w:t>    break;</w:t>
            </w:r>
            <w:r>
              <w:br/>
            </w:r>
            <w:r>
              <w:rPr>
                <w:rStyle w:val="codepart"/>
              </w:rPr>
              <w:t>  default:</w:t>
            </w:r>
            <w:r>
              <w:br/>
            </w:r>
            <w:r>
              <w:rPr>
                <w:rStyle w:val="codepart"/>
              </w:rPr>
              <w:t>    Console.WriteLine(</w:t>
            </w:r>
            <w:r>
              <w:br/>
            </w:r>
            <w:r>
              <w:rPr>
                <w:rStyle w:val="codepart"/>
              </w:rPr>
              <w:t>      "I wish we all liked them apples...");</w:t>
            </w:r>
            <w:r>
              <w:br/>
            </w:r>
            <w:r>
              <w:rPr>
                <w:rStyle w:val="codepart"/>
              </w:rPr>
              <w:t>    break;</w:t>
            </w:r>
            <w:r>
              <w:br/>
            </w:r>
            <w:r>
              <w:rPr>
                <w:rStyle w:val="codepart"/>
              </w:rPr>
              <w:t>}</w:t>
            </w:r>
          </w:p>
          <w:p w:rsidR="008300FC" w:rsidRDefault="004044A8">
            <w:pPr>
              <w:pStyle w:val="ListNumber"/>
              <w:numPr>
                <w:ilvl w:val="0"/>
                <w:numId w:val="32"/>
              </w:numPr>
            </w:pPr>
            <w:r>
              <w:t>Modify the switch so there is a specific message of disgust for each non-apple fruit, but they all call into the default after (other than apples). For example:</w:t>
            </w:r>
          </w:p>
          <w:p w:rsidR="008300FC" w:rsidRDefault="004044A8">
            <w:pPr>
              <w:pStyle w:val="ListNumber2"/>
              <w:numPr>
                <w:ilvl w:val="1"/>
                <w:numId w:val="32"/>
              </w:numPr>
            </w:pPr>
            <w:r>
              <w:rPr>
                <w:rStyle w:val="codepart"/>
              </w:rPr>
              <w:t>switch (myFruit)</w:t>
            </w:r>
            <w:r>
              <w:br/>
            </w:r>
            <w:r>
              <w:rPr>
                <w:rStyle w:val="codepart"/>
              </w:rPr>
              <w:t>{</w:t>
            </w:r>
            <w:r>
              <w:br/>
            </w:r>
            <w:r>
              <w:rPr>
                <w:rStyle w:val="codepart"/>
              </w:rPr>
              <w:t>  case Fruit.Apple</w:t>
            </w:r>
            <w:r>
              <w:rPr>
                <w:rStyle w:val="codepart"/>
              </w:rPr>
              <w:t>s:</w:t>
            </w:r>
            <w:r>
              <w:br/>
            </w:r>
            <w:r>
              <w:rPr>
                <w:rStyle w:val="codepart"/>
              </w:rPr>
              <w:t>    Console.WriteLine(</w:t>
            </w:r>
            <w:r>
              <w:br/>
            </w:r>
            <w:r>
              <w:rPr>
                <w:rStyle w:val="codepart"/>
              </w:rPr>
              <w:t>      "I also like them apples!");</w:t>
            </w:r>
            <w:r>
              <w:br/>
            </w:r>
            <w:r>
              <w:rPr>
                <w:rStyle w:val="codepart"/>
              </w:rPr>
              <w:t>    break;</w:t>
            </w:r>
            <w:r>
              <w:br/>
            </w:r>
            <w:r>
              <w:rPr>
                <w:rStyle w:val="codepart"/>
              </w:rPr>
              <w:t>  case Fruit.Bananas:</w:t>
            </w:r>
            <w:r>
              <w:br/>
            </w:r>
            <w:r>
              <w:rPr>
                <w:rStyle w:val="codepart"/>
              </w:rPr>
              <w:t>    Console.WriteLine(</w:t>
            </w:r>
            <w:r>
              <w:br/>
            </w:r>
            <w:r>
              <w:rPr>
                <w:rStyle w:val="codepart"/>
              </w:rPr>
              <w:t>      "Bananas? Really? Looks like you slipped up.");</w:t>
            </w:r>
            <w:r>
              <w:br/>
            </w:r>
            <w:r>
              <w:rPr>
                <w:rStyle w:val="codepart"/>
              </w:rPr>
              <w:t>    goto default;</w:t>
            </w:r>
            <w:r>
              <w:br/>
            </w:r>
            <w:r>
              <w:rPr>
                <w:rStyle w:val="codepart"/>
              </w:rPr>
              <w:t>  default:</w:t>
            </w:r>
            <w:r>
              <w:br/>
            </w:r>
            <w:r>
              <w:rPr>
                <w:rStyle w:val="codepart"/>
              </w:rPr>
              <w:t>    Console.WriteLine(</w:t>
            </w:r>
            <w:r>
              <w:br/>
            </w:r>
            <w:r>
              <w:rPr>
                <w:rStyle w:val="codepart"/>
              </w:rPr>
              <w:t>      "I wish we all liked them a</w:t>
            </w:r>
            <w:r>
              <w:rPr>
                <w:rStyle w:val="codepart"/>
              </w:rPr>
              <w:t>pples...");</w:t>
            </w:r>
            <w:r>
              <w:br/>
            </w:r>
            <w:r>
              <w:rPr>
                <w:rStyle w:val="codepart"/>
              </w:rPr>
              <w:t>    break;</w:t>
            </w:r>
            <w:r>
              <w:br/>
            </w:r>
            <w:r>
              <w:rPr>
                <w:rStyle w:val="codepart"/>
              </w:rPr>
              <w:t>}</w:t>
            </w:r>
          </w:p>
        </w:tc>
      </w:tr>
    </w:tbl>
    <w:p w:rsidR="008300FC" w:rsidRDefault="008300FC">
      <w:pPr>
        <w:spacing w:before="0" w:line="120" w:lineRule="auto"/>
        <w:rPr>
          <w:sz w:val="16"/>
          <w:szCs w:val="16"/>
        </w:rPr>
      </w:pPr>
    </w:p>
    <w:p w:rsidR="008300FC" w:rsidRDefault="004044A8">
      <w:pPr>
        <w:spacing w:before="0" w:line="120" w:lineRule="auto"/>
        <w:rPr>
          <w:sz w:val="16"/>
          <w:szCs w:val="16"/>
        </w:rPr>
      </w:pPr>
      <w:r>
        <w:br w:type="page"/>
      </w:r>
    </w:p>
    <w:p w:rsidR="008300FC" w:rsidRDefault="004044A8">
      <w:pPr>
        <w:pStyle w:val="Heading2"/>
      </w:pPr>
      <w:bookmarkStart w:id="53" w:name="_Toc422138703"/>
      <w:r>
        <w:lastRenderedPageBreak/>
        <w:t>Looping</w:t>
      </w:r>
      <w:bookmarkEnd w:id="53"/>
    </w:p>
    <w:p w:rsidR="008300FC" w:rsidRDefault="004044A8">
      <w:r>
        <w:t xml:space="preserve">Looping is another basic task that a programmer must perform in all programming languages. Like branching, it promotes code reuse. </w:t>
      </w:r>
    </w:p>
    <w:p w:rsidR="008300FC" w:rsidRDefault="004044A8">
      <w:r>
        <w:t>For example, if you need to read in 100 strings from the console, you can write the code once and then repeat it 100 times with a looping construct, rather than copying the code 100 times.</w:t>
      </w:r>
    </w:p>
    <w:p w:rsidR="008300FC" w:rsidRDefault="004044A8">
      <w:r>
        <w:t>Also, certain tasks are impossible without the ability to repeat so</w:t>
      </w:r>
      <w:r>
        <w:t>me code an indeterminate number of times.</w:t>
      </w:r>
    </w:p>
    <w:p w:rsidR="008300FC" w:rsidRDefault="004044A8">
      <w:r>
        <w:t>C# has three looping constructs:</w:t>
      </w:r>
    </w:p>
    <w:p w:rsidR="008300FC" w:rsidRDefault="004044A8">
      <w:pPr>
        <w:pStyle w:val="ListBullet"/>
      </w:pPr>
      <w:r>
        <w:t>The While Loop</w:t>
      </w:r>
    </w:p>
    <w:p w:rsidR="008300FC" w:rsidRDefault="004044A8">
      <w:pPr>
        <w:pStyle w:val="ListBullet"/>
      </w:pPr>
      <w:r>
        <w:t>The Do-While Loop</w:t>
      </w:r>
    </w:p>
    <w:p w:rsidR="008300FC" w:rsidRDefault="004044A8">
      <w:pPr>
        <w:pStyle w:val="ListBullet"/>
      </w:pPr>
      <w:r>
        <w:t>The For Loop</w:t>
      </w:r>
    </w:p>
    <w:p w:rsidR="008300FC" w:rsidRDefault="004044A8">
      <w:pPr>
        <w:pStyle w:val="Heading3"/>
      </w:pPr>
      <w:bookmarkStart w:id="54" w:name="_Toc422138704"/>
      <w:r>
        <w:t>The While Loop</w:t>
      </w:r>
      <w:bookmarkEnd w:id="54"/>
    </w:p>
    <w:p w:rsidR="008300FC" w:rsidRDefault="004044A8">
      <w:r>
        <w:t xml:space="preserve">A </w:t>
      </w:r>
      <w:r>
        <w:rPr>
          <w:rStyle w:val="button"/>
        </w:rPr>
        <w:t xml:space="preserve">while </w:t>
      </w:r>
      <w:r>
        <w:t>loop executes code within the loop while a condition is true. The Boolean expression is tested before the loop e</w:t>
      </w:r>
      <w:r>
        <w:t>xecutes. Because the test happens before the code is executed, the code may not execute at all.</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8300FC">
        <w:tc>
          <w:tcPr>
            <w:tcW w:w="4250" w:type="pct"/>
            <w:shd w:val="clear" w:color="auto" w:fill="E3E7F4" w:themeFill="accent5" w:themeFillTint="33"/>
            <w:vAlign w:val="center"/>
          </w:tcPr>
          <w:p w:rsidR="008300FC" w:rsidRDefault="004044A8">
            <w:r>
              <w:rPr>
                <w:rStyle w:val="button"/>
              </w:rPr>
              <w:t>Syntax:</w:t>
            </w:r>
          </w:p>
          <w:p w:rsidR="008300FC" w:rsidRDefault="004044A8">
            <w:r>
              <w:rPr>
                <w:rStyle w:val="codepart"/>
              </w:rPr>
              <w:t>while (Boolean-expression)</w:t>
            </w:r>
            <w:r>
              <w:br/>
            </w:r>
            <w:r>
              <w:rPr>
                <w:rStyle w:val="codepart"/>
              </w:rPr>
              <w:t>{</w:t>
            </w:r>
            <w:r>
              <w:br/>
            </w:r>
            <w:r>
              <w:rPr>
                <w:rStyle w:val="codepart"/>
              </w:rPr>
              <w:t>  //or statement block</w:t>
            </w:r>
            <w:r>
              <w:br/>
            </w:r>
            <w:r>
              <w:rPr>
                <w:rStyle w:val="codepart"/>
              </w:rPr>
              <w:t>}</w:t>
            </w:r>
          </w:p>
        </w:tc>
      </w:tr>
    </w:tbl>
    <w:p w:rsidR="008300FC" w:rsidRDefault="008300FC">
      <w:pPr>
        <w:spacing w:before="0" w:line="120" w:lineRule="auto"/>
        <w:rPr>
          <w:sz w:val="16"/>
          <w:szCs w:val="16"/>
        </w:rPr>
      </w:pP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873"/>
        <w:gridCol w:w="9099"/>
      </w:tblGrid>
      <w:tr w:rsidR="008300FC">
        <w:trPr>
          <w:cantSplit/>
        </w:trPr>
        <w:tc>
          <w:tcPr>
            <w:tcW w:w="406" w:type="pct"/>
            <w:shd w:val="clear" w:color="auto" w:fill="E3E7F4" w:themeFill="accent5" w:themeFillTint="33"/>
            <w:tcMar>
              <w:top w:w="144" w:type="dxa"/>
              <w:left w:w="144" w:type="dxa"/>
              <w:bottom w:w="144" w:type="dxa"/>
              <w:right w:w="144" w:type="dxa"/>
            </w:tcMar>
          </w:tcPr>
          <w:p w:rsidR="008300FC" w:rsidRDefault="004044A8">
            <w:pPr>
              <w:jc w:val="center"/>
            </w:pPr>
            <w:r>
              <w:rPr>
                <w:noProof/>
              </w:rPr>
              <w:drawing>
                <wp:inline distT="0" distB="0" distL="0" distR="0">
                  <wp:extent cx="372109" cy="42163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tandard Image"/>
                          <pic:cNvPicPr>
                            <a:picLocks noChangeAspect="1" noChangeArrowheads="1"/>
                          </pic:cNvPicPr>
                        </pic:nvPicPr>
                        <pic:blipFill>
                          <a:blip r:embed="rId17"/>
                          <a:srcRect/>
                          <a:stretch>
                            <a:fillRect/>
                          </a:stretch>
                        </pic:blipFill>
                        <pic:spPr>
                          <a:xfrm>
                            <a:off x="0" y="0"/>
                            <a:ext cx="372109" cy="421639"/>
                          </a:xfrm>
                          <a:prstGeom prst="rect">
                            <a:avLst/>
                          </a:prstGeom>
                        </pic:spPr>
                      </pic:pic>
                    </a:graphicData>
                  </a:graphic>
                </wp:inline>
              </w:drawing>
            </w:r>
          </w:p>
        </w:tc>
        <w:tc>
          <w:tcPr>
            <w:tcW w:w="4594" w:type="pct"/>
            <w:shd w:val="clear" w:color="auto" w:fill="E3E7F4" w:themeFill="accent5" w:themeFillTint="33"/>
            <w:vAlign w:val="center"/>
          </w:tcPr>
          <w:p w:rsidR="008300FC" w:rsidRDefault="004044A8">
            <w:pPr>
              <w:pStyle w:val="Box"/>
            </w:pPr>
            <w:r>
              <w:t xml:space="preserve">Use the snippet </w:t>
            </w:r>
            <w:r>
              <w:rPr>
                <w:rStyle w:val="button"/>
              </w:rPr>
              <w:t>while</w:t>
            </w:r>
            <w:r>
              <w:t xml:space="preserve"> to generate the basic code for a while loop:</w:t>
            </w:r>
          </w:p>
          <w:p w:rsidR="008300FC" w:rsidRDefault="004044A8">
            <w:r>
              <w:rPr>
                <w:rStyle w:val="codepart"/>
              </w:rPr>
              <w:t>  while (</w:t>
            </w:r>
            <w:r>
              <w:rPr>
                <w:rStyle w:val="button"/>
              </w:rPr>
              <w:t>true</w:t>
            </w:r>
            <w:r>
              <w:rPr>
                <w:rStyle w:val="codepart"/>
              </w:rPr>
              <w:t>)</w:t>
            </w:r>
            <w:r>
              <w:br/>
            </w:r>
            <w:r>
              <w:rPr>
                <w:rStyle w:val="codepart"/>
              </w:rPr>
              <w:t>  {</w:t>
            </w:r>
            <w:r>
              <w:br/>
            </w:r>
            <w:r>
              <w:rPr>
                <w:rStyle w:val="codepart"/>
              </w:rPr>
              <w:t>  }</w:t>
            </w:r>
          </w:p>
        </w:tc>
      </w:tr>
    </w:tbl>
    <w:p w:rsidR="008300FC" w:rsidRDefault="008300FC">
      <w:pPr>
        <w:spacing w:before="0" w:line="120" w:lineRule="auto"/>
        <w:rPr>
          <w:sz w:val="16"/>
          <w:szCs w:val="16"/>
        </w:rPr>
      </w:pP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8300FC">
        <w:tc>
          <w:tcPr>
            <w:tcW w:w="4250" w:type="pct"/>
            <w:shd w:val="clear" w:color="auto" w:fill="E3E7F4" w:themeFill="accent5" w:themeFillTint="33"/>
            <w:vAlign w:val="center"/>
          </w:tcPr>
          <w:p w:rsidR="008300FC" w:rsidRDefault="004044A8">
            <w:r>
              <w:rPr>
                <w:rStyle w:val="button"/>
              </w:rPr>
              <w:t>Example:</w:t>
            </w:r>
            <w:r>
              <w:br/>
            </w:r>
            <w:r>
              <w:rPr>
                <w:rStyle w:val="codepart"/>
              </w:rPr>
              <w:t>int number;</w:t>
            </w:r>
            <w:r>
              <w:br/>
            </w:r>
            <w:r>
              <w:rPr>
                <w:rStyle w:val="codepart"/>
              </w:rPr>
              <w:t>Console.Write("Enter an integer: ");</w:t>
            </w:r>
            <w:r>
              <w:br/>
            </w:r>
            <w:r>
              <w:rPr>
                <w:rStyle w:val="codepart"/>
              </w:rPr>
              <w:t>while (!int.TryParse(Console.ReadLine(), out number)) </w:t>
            </w:r>
            <w:r>
              <w:br/>
            </w:r>
            <w:r>
              <w:rPr>
                <w:rStyle w:val="codepart"/>
              </w:rPr>
              <w:lastRenderedPageBreak/>
              <w:t>{</w:t>
            </w:r>
            <w:r>
              <w:br/>
            </w:r>
            <w:r>
              <w:rPr>
                <w:rStyle w:val="codepart"/>
              </w:rPr>
              <w:t>  Console.WriteLine("That is not an integer.");</w:t>
            </w:r>
            <w:r>
              <w:br/>
            </w:r>
            <w:r>
              <w:rPr>
                <w:rStyle w:val="codepart"/>
              </w:rPr>
              <w:t>  Console.Write("Enter an integer: ");</w:t>
            </w:r>
            <w:r>
              <w:br/>
            </w:r>
            <w:r>
              <w:rPr>
                <w:rStyle w:val="codepart"/>
              </w:rPr>
              <w:t>}</w:t>
            </w:r>
            <w:r>
              <w:br/>
            </w:r>
          </w:p>
        </w:tc>
      </w:tr>
    </w:tbl>
    <w:p w:rsidR="008300FC" w:rsidRDefault="008300FC">
      <w:pPr>
        <w:spacing w:before="0" w:line="120" w:lineRule="auto"/>
        <w:rPr>
          <w:sz w:val="16"/>
          <w:szCs w:val="16"/>
        </w:rPr>
      </w:pPr>
    </w:p>
    <w:tbl>
      <w:tblPr>
        <w:tblOverlap w:val="never"/>
        <w:tblW w:w="5000" w:type="pct"/>
        <w:tblBorders>
          <w:top w:val="single" w:sz="4" w:space="0" w:color="8E8D8D"/>
          <w:left w:val="single" w:sz="4" w:space="0" w:color="8E8D8D"/>
          <w:bottom w:val="single" w:sz="4" w:space="0" w:color="8E8D8D"/>
          <w:right w:val="single" w:sz="4" w:space="0" w:color="8E8D8D"/>
          <w:insideH w:val="nil"/>
          <w:insideV w:val="single" w:sz="4" w:space="0" w:color="8E8D8D"/>
        </w:tblBorders>
        <w:tblLook w:val="00BF" w:firstRow="1" w:lastRow="0" w:firstColumn="1" w:lastColumn="0" w:noHBand="0" w:noVBand="0"/>
      </w:tblPr>
      <w:tblGrid>
        <w:gridCol w:w="1010"/>
        <w:gridCol w:w="8926"/>
      </w:tblGrid>
      <w:tr w:rsidR="008300FC">
        <w:trPr>
          <w:cantSplit/>
        </w:trPr>
        <w:tc>
          <w:tcPr>
            <w:tcW w:w="406" w:type="pct"/>
            <w:tcBorders>
              <w:top w:val="nil"/>
              <w:left w:val="nil"/>
              <w:bottom w:val="nil"/>
              <w:right w:val="single" w:sz="4" w:space="0" w:color="8E8D8D"/>
            </w:tcBorders>
          </w:tcPr>
          <w:p w:rsidR="008300FC" w:rsidRDefault="004044A8">
            <w:pPr>
              <w:keepLines/>
              <w:spacing w:after="50"/>
              <w:jc w:val="center"/>
            </w:pPr>
            <w:r>
              <w:rPr>
                <w:noProof/>
              </w:rPr>
              <w:drawing>
                <wp:inline distT="0" distB="0" distL="0" distR="0">
                  <wp:extent cx="504824" cy="48513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tandard Image"/>
                          <pic:cNvPicPr>
                            <a:picLocks noChangeAspect="1" noChangeArrowheads="1"/>
                          </pic:cNvPicPr>
                        </pic:nvPicPr>
                        <pic:blipFill>
                          <a:blip r:embed="rId16"/>
                          <a:srcRect/>
                          <a:stretch>
                            <a:fillRect/>
                          </a:stretch>
                        </pic:blipFill>
                        <pic:spPr>
                          <a:xfrm>
                            <a:off x="0" y="0"/>
                            <a:ext cx="504824" cy="485139"/>
                          </a:xfrm>
                          <a:prstGeom prst="rect">
                            <a:avLst/>
                          </a:prstGeom>
                        </pic:spPr>
                      </pic:pic>
                    </a:graphicData>
                  </a:graphic>
                </wp:inline>
              </w:drawing>
            </w:r>
          </w:p>
        </w:tc>
        <w:tc>
          <w:tcPr>
            <w:tcW w:w="4594" w:type="pct"/>
            <w:tcBorders>
              <w:top w:val="single" w:sz="4" w:space="0" w:color="8E8D8D"/>
              <w:left w:val="single" w:sz="4" w:space="0" w:color="8E8D8D"/>
              <w:bottom w:val="single" w:sz="4" w:space="0" w:color="8E8D8D"/>
              <w:right w:val="single" w:sz="4" w:space="0" w:color="8E8D8D"/>
            </w:tcBorders>
            <w:shd w:val="clear" w:color="auto" w:fill="auto"/>
            <w:vAlign w:val="center"/>
          </w:tcPr>
          <w:p w:rsidR="008300FC" w:rsidRDefault="004044A8">
            <w:pPr>
              <w:pStyle w:val="WriteitDownHeading"/>
              <w:spacing w:after="0" w:line="312" w:lineRule="auto"/>
            </w:pPr>
            <w:r>
              <w:t>Try It Yourself: While Loops</w:t>
            </w:r>
          </w:p>
          <w:p w:rsidR="008300FC" w:rsidRDefault="004044A8">
            <w:pPr>
              <w:pStyle w:val="ListNumber"/>
              <w:numPr>
                <w:ilvl w:val="0"/>
                <w:numId w:val="33"/>
              </w:numPr>
            </w:pPr>
            <w:r>
              <w:t>In your ClassExamples project, modify GetFruit so that it prompts the user for a fruit over and over again until a valid fruit is selected.</w:t>
            </w:r>
          </w:p>
          <w:p w:rsidR="008300FC" w:rsidRDefault="004044A8">
            <w:pPr>
              <w:pStyle w:val="ListBullet2"/>
            </w:pPr>
            <w:r>
              <w:rPr>
                <w:rStyle w:val="button"/>
              </w:rPr>
              <w:t>Hint 1:</w:t>
            </w:r>
            <w:r>
              <w:t xml:space="preserve"> Use the </w:t>
            </w:r>
            <w:r>
              <w:rPr>
                <w:rStyle w:val="codepart"/>
              </w:rPr>
              <w:t>Enum.TryParse&lt;Fruit&gt;(string,out parsedFruit)</w:t>
            </w:r>
            <w:r>
              <w:t xml:space="preserve"> method along with a while loop.</w:t>
            </w:r>
          </w:p>
          <w:p w:rsidR="008300FC" w:rsidRDefault="004044A8">
            <w:pPr>
              <w:pStyle w:val="ListNumber"/>
              <w:numPr>
                <w:ilvl w:val="0"/>
                <w:numId w:val="33"/>
              </w:numPr>
            </w:pPr>
            <w:r>
              <w:t>If you get stuck, exami</w:t>
            </w:r>
            <w:r>
              <w:t>ne the following code example.</w:t>
            </w:r>
          </w:p>
        </w:tc>
      </w:tr>
    </w:tbl>
    <w:p w:rsidR="008300FC" w:rsidRDefault="008300FC">
      <w:pPr>
        <w:spacing w:before="0" w:line="120" w:lineRule="auto"/>
        <w:rPr>
          <w:sz w:val="16"/>
          <w:szCs w:val="16"/>
        </w:rPr>
      </w:pP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8300FC">
        <w:tc>
          <w:tcPr>
            <w:tcW w:w="4250" w:type="pct"/>
            <w:shd w:val="clear" w:color="auto" w:fill="E3E7F4" w:themeFill="accent5" w:themeFillTint="33"/>
            <w:vAlign w:val="center"/>
          </w:tcPr>
          <w:p w:rsidR="008300FC" w:rsidRDefault="004044A8">
            <w:r>
              <w:rPr>
                <w:rStyle w:val="codepart"/>
              </w:rPr>
              <w:t>private static Fruit GetFruit()</w:t>
            </w:r>
            <w:r>
              <w:br/>
            </w:r>
            <w:r>
              <w:rPr>
                <w:rStyle w:val="codepart"/>
              </w:rPr>
              <w:t>{</w:t>
            </w:r>
          </w:p>
          <w:p w:rsidR="008300FC" w:rsidRDefault="004044A8">
            <w:r>
              <w:rPr>
                <w:rStyle w:val="codepart"/>
              </w:rPr>
              <w:t>  Fruit myFruit = default(Fruit);</w:t>
            </w:r>
            <w:r>
              <w:br/>
            </w:r>
            <w:r>
              <w:rPr>
                <w:rStyle w:val="codepart"/>
              </w:rPr>
              <w:t>  bool isValid = false;</w:t>
            </w:r>
            <w:r>
              <w:br/>
            </w:r>
            <w:r>
              <w:rPr>
                <w:rStyle w:val="codepart"/>
              </w:rPr>
              <w:t>  string fruitOptions = string.Join(",", Enum.GetNames(typeof(Fruit)));</w:t>
            </w:r>
            <w:r>
              <w:br/>
            </w:r>
            <w:r>
              <w:rPr>
                <w:rStyle w:val="codepart"/>
              </w:rPr>
              <w:t>  Console.Write("Enter a fruit ({0}):", fruitOptions);</w:t>
            </w:r>
          </w:p>
          <w:p w:rsidR="008300FC" w:rsidRDefault="004044A8">
            <w:r>
              <w:rPr>
                <w:rStyle w:val="codepart"/>
              </w:rPr>
              <w:t xml:space="preserve">  </w:t>
            </w:r>
            <w:r>
              <w:rPr>
                <w:rStyle w:val="codepart"/>
              </w:rPr>
              <w:t>while (!isValid)</w:t>
            </w:r>
            <w:r>
              <w:br/>
            </w:r>
            <w:r>
              <w:rPr>
                <w:rStyle w:val="codepart"/>
              </w:rPr>
              <w:t>  {</w:t>
            </w:r>
            <w:r>
              <w:br/>
            </w:r>
            <w:r>
              <w:rPr>
                <w:rStyle w:val="codepart"/>
              </w:rPr>
              <w:t>    if(Enum.TryParse&lt;Fruit&gt;(Console.ReadLine(), out myFruit))</w:t>
            </w:r>
            <w:r>
              <w:br/>
            </w:r>
            <w:r>
              <w:rPr>
                <w:rStyle w:val="codepart"/>
              </w:rPr>
              <w:t>    {</w:t>
            </w:r>
            <w:r>
              <w:br/>
            </w:r>
            <w:r>
              <w:rPr>
                <w:rStyle w:val="codepart"/>
              </w:rPr>
              <w:t>      isValid = Enum.IsDefined(typeof(Fruit), myFruit);</w:t>
            </w:r>
            <w:r>
              <w:br/>
            </w:r>
            <w:r>
              <w:rPr>
                <w:rStyle w:val="codepart"/>
              </w:rPr>
              <w:t>    }</w:t>
            </w:r>
            <w:r>
              <w:br/>
            </w:r>
            <w:r>
              <w:rPr>
                <w:rStyle w:val="codepart"/>
              </w:rPr>
              <w:t>    if(!isValid)</w:t>
            </w:r>
            <w:r>
              <w:br/>
            </w:r>
            <w:r>
              <w:rPr>
                <w:rStyle w:val="codepart"/>
              </w:rPr>
              <w:t>    {</w:t>
            </w:r>
            <w:r>
              <w:br/>
            </w:r>
            <w:r>
              <w:rPr>
                <w:rStyle w:val="codepart"/>
              </w:rPr>
              <w:t>      Console.WriteLine("That is not a Fruit.");</w:t>
            </w:r>
            <w:r>
              <w:br/>
            </w:r>
            <w:r>
              <w:rPr>
                <w:rStyle w:val="codepart"/>
              </w:rPr>
              <w:t>      Console.WriteLine("Enter th</w:t>
            </w:r>
            <w:r>
              <w:rPr>
                <w:rStyle w:val="codepart"/>
              </w:rPr>
              <w:t>e name of a fruit exactly as listed");</w:t>
            </w:r>
            <w:r>
              <w:br/>
            </w:r>
            <w:r>
              <w:rPr>
                <w:rStyle w:val="codepart"/>
              </w:rPr>
              <w:t>      Console.Write("Enter a fruit ({0}):", fruitOptions);</w:t>
            </w:r>
            <w:r>
              <w:br/>
            </w:r>
            <w:r>
              <w:rPr>
                <w:rStyle w:val="codepart"/>
              </w:rPr>
              <w:t>    }</w:t>
            </w:r>
            <w:r>
              <w:br/>
            </w:r>
            <w:r>
              <w:rPr>
                <w:rStyle w:val="codepart"/>
              </w:rPr>
              <w:t>  }</w:t>
            </w:r>
            <w:r>
              <w:br/>
            </w:r>
            <w:r>
              <w:rPr>
                <w:rStyle w:val="codepart"/>
              </w:rPr>
              <w:t>  return myFruit;</w:t>
            </w:r>
          </w:p>
          <w:p w:rsidR="008300FC" w:rsidRDefault="004044A8">
            <w:r>
              <w:rPr>
                <w:rStyle w:val="codepart"/>
              </w:rPr>
              <w:t>}</w:t>
            </w:r>
          </w:p>
        </w:tc>
      </w:tr>
    </w:tbl>
    <w:p w:rsidR="008300FC" w:rsidRDefault="008300FC">
      <w:pPr>
        <w:spacing w:before="0" w:line="120" w:lineRule="auto"/>
        <w:rPr>
          <w:sz w:val="16"/>
          <w:szCs w:val="16"/>
        </w:rPr>
      </w:pPr>
    </w:p>
    <w:p w:rsidR="008300FC" w:rsidRDefault="004044A8">
      <w:r>
        <w:t xml:space="preserve">In general, </w:t>
      </w:r>
      <w:r>
        <w:rPr>
          <w:rStyle w:val="codepart"/>
        </w:rPr>
        <w:t>TryParse</w:t>
      </w:r>
      <w:r>
        <w:t xml:space="preserve"> is a safer form of </w:t>
      </w:r>
      <w:r>
        <w:rPr>
          <w:rStyle w:val="codepart"/>
        </w:rPr>
        <w:t xml:space="preserve">Parse. </w:t>
      </w:r>
      <w:r>
        <w:t xml:space="preserve">Rather than throwing an exception if the conversion fails, it simply returns </w:t>
      </w:r>
      <w:r>
        <w:rPr>
          <w:rStyle w:val="codepart"/>
        </w:rPr>
        <w:t>false</w:t>
      </w:r>
      <w:r>
        <w:t xml:space="preserve">. If the conversion succeeds, then </w:t>
      </w:r>
      <w:r>
        <w:rPr>
          <w:rStyle w:val="codepart"/>
        </w:rPr>
        <w:t>TryParse</w:t>
      </w:r>
      <w:r>
        <w:t xml:space="preserve"> returns </w:t>
      </w:r>
      <w:r>
        <w:rPr>
          <w:rStyle w:val="codepart"/>
        </w:rPr>
        <w:t>true</w:t>
      </w:r>
      <w:r>
        <w:t xml:space="preserve">, and the second argument (marked with </w:t>
      </w:r>
      <w:r>
        <w:rPr>
          <w:rStyle w:val="codepart"/>
        </w:rPr>
        <w:t>out</w:t>
      </w:r>
      <w:r>
        <w:t xml:space="preserve">) returns the parsed value. </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873"/>
        <w:gridCol w:w="9099"/>
      </w:tblGrid>
      <w:tr w:rsidR="008300FC">
        <w:trPr>
          <w:cantSplit/>
        </w:trPr>
        <w:tc>
          <w:tcPr>
            <w:tcW w:w="406" w:type="pct"/>
            <w:shd w:val="clear" w:color="auto" w:fill="E3E7F4" w:themeFill="accent5" w:themeFillTint="33"/>
            <w:tcMar>
              <w:top w:w="144" w:type="dxa"/>
              <w:left w:w="144" w:type="dxa"/>
              <w:bottom w:w="144" w:type="dxa"/>
              <w:right w:w="144" w:type="dxa"/>
            </w:tcMar>
          </w:tcPr>
          <w:p w:rsidR="008300FC" w:rsidRDefault="004044A8">
            <w:pPr>
              <w:jc w:val="center"/>
            </w:pPr>
            <w:r>
              <w:rPr>
                <w:noProof/>
              </w:rPr>
              <w:lastRenderedPageBreak/>
              <w:drawing>
                <wp:inline distT="0" distB="0" distL="0" distR="0">
                  <wp:extent cx="372109" cy="42163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tandard Image"/>
                          <pic:cNvPicPr>
                            <a:picLocks noChangeAspect="1" noChangeArrowheads="1"/>
                          </pic:cNvPicPr>
                        </pic:nvPicPr>
                        <pic:blipFill>
                          <a:blip r:embed="rId17"/>
                          <a:srcRect/>
                          <a:stretch>
                            <a:fillRect/>
                          </a:stretch>
                        </pic:blipFill>
                        <pic:spPr>
                          <a:xfrm>
                            <a:off x="0" y="0"/>
                            <a:ext cx="372109" cy="421639"/>
                          </a:xfrm>
                          <a:prstGeom prst="rect">
                            <a:avLst/>
                          </a:prstGeom>
                        </pic:spPr>
                      </pic:pic>
                    </a:graphicData>
                  </a:graphic>
                </wp:inline>
              </w:drawing>
            </w:r>
          </w:p>
        </w:tc>
        <w:tc>
          <w:tcPr>
            <w:tcW w:w="4594" w:type="pct"/>
            <w:shd w:val="clear" w:color="auto" w:fill="E3E7F4" w:themeFill="accent5" w:themeFillTint="33"/>
            <w:vAlign w:val="center"/>
          </w:tcPr>
          <w:p w:rsidR="008300FC" w:rsidRDefault="004044A8">
            <w:pPr>
              <w:pStyle w:val="Box"/>
            </w:pPr>
            <w:r>
              <w:t xml:space="preserve">The method </w:t>
            </w:r>
            <w:r>
              <w:rPr>
                <w:rStyle w:val="codepart"/>
              </w:rPr>
              <w:t>Enum.TryParse&lt;T&gt;(string, out enumVal)</w:t>
            </w:r>
            <w:r>
              <w:t xml:space="preserve"> is an example of a generic method because it uses the &lt;T&gt; syntax as part </w:t>
            </w:r>
            <w:r>
              <w:t xml:space="preserve">of the method name. The type that is parsed and returned through </w:t>
            </w:r>
            <w:r>
              <w:rPr>
                <w:rStyle w:val="codepart"/>
              </w:rPr>
              <w:t>enumVal</w:t>
            </w:r>
            <w:r>
              <w:t xml:space="preserve"> is specified using the T generic parameter when the method is called.</w:t>
            </w:r>
          </w:p>
          <w:p w:rsidR="008300FC" w:rsidRDefault="004044A8">
            <w:pPr>
              <w:pStyle w:val="Box"/>
            </w:pPr>
            <w:r>
              <w:t>Generic methods will be covered more in a later lesson.</w:t>
            </w:r>
          </w:p>
        </w:tc>
      </w:tr>
    </w:tbl>
    <w:p w:rsidR="008300FC" w:rsidRDefault="008300FC">
      <w:pPr>
        <w:spacing w:before="0" w:line="120" w:lineRule="auto"/>
        <w:rPr>
          <w:sz w:val="16"/>
          <w:szCs w:val="16"/>
        </w:rPr>
      </w:pPr>
    </w:p>
    <w:tbl>
      <w:tblPr>
        <w:tblW w:w="5000" w:type="pct"/>
        <w:tblInd w:w="-36" w:type="dxa"/>
        <w:tblBorders>
          <w:top w:val="single" w:sz="12" w:space="0" w:color="FEB80A" w:themeColor="accent3"/>
          <w:left w:val="single" w:sz="12" w:space="0" w:color="FEB80A" w:themeColor="accent3"/>
          <w:bottom w:val="single" w:sz="12" w:space="0" w:color="FEB80A" w:themeColor="accent3"/>
          <w:right w:val="single" w:sz="12" w:space="0" w:color="FEB80A" w:themeColor="accent3"/>
        </w:tblBorders>
        <w:shd w:val="clear" w:color="auto" w:fill="FEF0CD" w:themeFill="accent3" w:themeFillTint="33"/>
        <w:tblLook w:val="04A0" w:firstRow="1" w:lastRow="0" w:firstColumn="1" w:lastColumn="0" w:noHBand="0" w:noVBand="1"/>
      </w:tblPr>
      <w:tblGrid>
        <w:gridCol w:w="810"/>
        <w:gridCol w:w="9162"/>
      </w:tblGrid>
      <w:tr w:rsidR="008300FC">
        <w:trPr>
          <w:cantSplit/>
        </w:trPr>
        <w:tc>
          <w:tcPr>
            <w:tcW w:w="406" w:type="pct"/>
            <w:shd w:val="clear" w:color="auto" w:fill="FEF0CD" w:themeFill="accent3" w:themeFillTint="33"/>
            <w:tcMar>
              <w:top w:w="144" w:type="dxa"/>
              <w:left w:w="144" w:type="dxa"/>
              <w:bottom w:w="144" w:type="dxa"/>
              <w:right w:w="144" w:type="dxa"/>
            </w:tcMar>
          </w:tcPr>
          <w:p w:rsidR="008300FC" w:rsidRDefault="004044A8">
            <w:pPr>
              <w:jc w:val="center"/>
            </w:pPr>
            <w:r>
              <w:rPr>
                <w:noProof/>
              </w:rPr>
              <w:drawing>
                <wp:inline distT="0" distB="0" distL="0" distR="0">
                  <wp:extent cx="107314" cy="42163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tandard Image"/>
                          <pic:cNvPicPr>
                            <a:picLocks noChangeAspect="1" noChangeArrowheads="1"/>
                          </pic:cNvPicPr>
                        </pic:nvPicPr>
                        <pic:blipFill>
                          <a:blip r:embed="rId14"/>
                          <a:srcRect/>
                          <a:stretch>
                            <a:fillRect/>
                          </a:stretch>
                        </pic:blipFill>
                        <pic:spPr>
                          <a:xfrm>
                            <a:off x="0" y="0"/>
                            <a:ext cx="107314" cy="421639"/>
                          </a:xfrm>
                          <a:prstGeom prst="rect">
                            <a:avLst/>
                          </a:prstGeom>
                        </pic:spPr>
                      </pic:pic>
                    </a:graphicData>
                  </a:graphic>
                </wp:inline>
              </w:drawing>
            </w:r>
          </w:p>
        </w:tc>
        <w:tc>
          <w:tcPr>
            <w:tcW w:w="4594" w:type="pct"/>
            <w:shd w:val="clear" w:color="auto" w:fill="FEF0CD" w:themeFill="accent3" w:themeFillTint="33"/>
            <w:vAlign w:val="center"/>
          </w:tcPr>
          <w:p w:rsidR="008300FC" w:rsidRDefault="004044A8">
            <w:pPr>
              <w:pStyle w:val="Box"/>
            </w:pPr>
            <w:r>
              <w:t>One limitation of both Enum.Parse and Enum.TryParse is that they permit integer results when a number that is not defined in the enumerated type is entered.</w:t>
            </w:r>
          </w:p>
          <w:p w:rsidR="008300FC" w:rsidRDefault="004044A8">
            <w:pPr>
              <w:pStyle w:val="Box"/>
            </w:pPr>
            <w:r>
              <w:t xml:space="preserve">To filter out integers that are outside the range, pass the resulting (parsed) enum value into the </w:t>
            </w:r>
            <w:r>
              <w:t>Enum.IsDefined method:</w:t>
            </w:r>
          </w:p>
          <w:p w:rsidR="008300FC" w:rsidRDefault="004044A8">
            <w:r>
              <w:rPr>
                <w:rStyle w:val="codepart"/>
              </w:rPr>
              <w:t>EnumType parsedValue;</w:t>
            </w:r>
            <w:r>
              <w:br/>
            </w:r>
            <w:r>
              <w:rPr>
                <w:rStyle w:val="codepart"/>
              </w:rPr>
              <w:t>string input = Console.ReadLine();</w:t>
            </w:r>
            <w:r>
              <w:br/>
            </w:r>
            <w:r>
              <w:rPr>
                <w:rStyle w:val="codepart"/>
              </w:rPr>
              <w:t>bool isValid = false;</w:t>
            </w:r>
          </w:p>
          <w:p w:rsidR="008300FC" w:rsidRDefault="004044A8">
            <w:r>
              <w:rPr>
                <w:rStyle w:val="codepart"/>
              </w:rPr>
              <w:t>if(Enum.TryParse&lt;EnumType&gt;(input, out parsedValue))</w:t>
            </w:r>
            <w:r>
              <w:br/>
            </w:r>
            <w:r>
              <w:rPr>
                <w:rStyle w:val="codepart"/>
              </w:rPr>
              <w:t>{</w:t>
            </w:r>
            <w:r>
              <w:br/>
            </w:r>
            <w:r>
              <w:rPr>
                <w:rStyle w:val="codepart"/>
              </w:rPr>
              <w:t>  isValid = Enum.IsDefined(typeof(EnumType), parsedValue);</w:t>
            </w:r>
            <w:r>
              <w:br/>
            </w:r>
            <w:r>
              <w:rPr>
                <w:rStyle w:val="codepart"/>
              </w:rPr>
              <w:t>}</w:t>
            </w:r>
          </w:p>
        </w:tc>
      </w:tr>
    </w:tbl>
    <w:p w:rsidR="008300FC" w:rsidRDefault="008300FC">
      <w:pPr>
        <w:spacing w:before="0" w:line="120" w:lineRule="auto"/>
        <w:rPr>
          <w:sz w:val="16"/>
          <w:szCs w:val="16"/>
        </w:rPr>
      </w:pPr>
    </w:p>
    <w:p w:rsidR="008300FC" w:rsidRDefault="004044A8">
      <w:pPr>
        <w:pStyle w:val="Heading3"/>
      </w:pPr>
      <w:bookmarkStart w:id="55" w:name="_Toc422138705"/>
      <w:r>
        <w:t>The Do-While Loop</w:t>
      </w:r>
      <w:bookmarkEnd w:id="55"/>
    </w:p>
    <w:p w:rsidR="008300FC" w:rsidRDefault="004044A8">
      <w:r>
        <w:t xml:space="preserve">A </w:t>
      </w:r>
      <w:r>
        <w:rPr>
          <w:rStyle w:val="button"/>
        </w:rPr>
        <w:t>Do-While Loop</w:t>
      </w:r>
      <w:r>
        <w:t xml:space="preserve"> executes code within the loop while a condition is true. The Boolean expression is tested after the loop executes, so the code in the loop will always execute at least one time.</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8300FC">
        <w:tc>
          <w:tcPr>
            <w:tcW w:w="4250" w:type="pct"/>
            <w:shd w:val="clear" w:color="auto" w:fill="E3E7F4" w:themeFill="accent5" w:themeFillTint="33"/>
            <w:vAlign w:val="center"/>
          </w:tcPr>
          <w:p w:rsidR="008300FC" w:rsidRDefault="004044A8">
            <w:r>
              <w:rPr>
                <w:rStyle w:val="button"/>
              </w:rPr>
              <w:t>Example:</w:t>
            </w:r>
          </w:p>
          <w:p w:rsidR="008300FC" w:rsidRDefault="004044A8">
            <w:r>
              <w:rPr>
                <w:rStyle w:val="codepart"/>
              </w:rPr>
              <w:t>do</w:t>
            </w:r>
            <w:r>
              <w:br/>
            </w:r>
            <w:r>
              <w:rPr>
                <w:rStyle w:val="codepart"/>
              </w:rPr>
              <w:t>{</w:t>
            </w:r>
            <w:r>
              <w:br/>
            </w:r>
            <w:r>
              <w:rPr>
                <w:rStyle w:val="codepart"/>
              </w:rPr>
              <w:t>  //statement block</w:t>
            </w:r>
            <w:r>
              <w:br/>
            </w:r>
            <w:r>
              <w:rPr>
                <w:rStyle w:val="codepart"/>
              </w:rPr>
              <w:t>}</w:t>
            </w:r>
            <w:r>
              <w:br/>
            </w:r>
            <w:r>
              <w:rPr>
                <w:rStyle w:val="codepart"/>
              </w:rPr>
              <w:t>while (Boolean-expression);</w:t>
            </w:r>
          </w:p>
        </w:tc>
      </w:tr>
    </w:tbl>
    <w:p w:rsidR="008300FC" w:rsidRDefault="008300FC">
      <w:pPr>
        <w:spacing w:before="0" w:line="120" w:lineRule="auto"/>
        <w:rPr>
          <w:sz w:val="16"/>
          <w:szCs w:val="16"/>
        </w:rPr>
      </w:pP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8300FC">
        <w:tc>
          <w:tcPr>
            <w:tcW w:w="4250" w:type="pct"/>
            <w:shd w:val="clear" w:color="auto" w:fill="E3E7F4" w:themeFill="accent5" w:themeFillTint="33"/>
            <w:vAlign w:val="center"/>
          </w:tcPr>
          <w:p w:rsidR="008300FC" w:rsidRDefault="004044A8">
            <w:r>
              <w:rPr>
                <w:rStyle w:val="button"/>
              </w:rPr>
              <w:t>Example:</w:t>
            </w:r>
          </w:p>
          <w:p w:rsidR="008300FC" w:rsidRDefault="004044A8">
            <w:r>
              <w:rPr>
                <w:rStyle w:val="codepart"/>
              </w:rPr>
              <w:t>int number;</w:t>
            </w:r>
            <w:r>
              <w:br/>
            </w:r>
            <w:r>
              <w:rPr>
                <w:rStyle w:val="codepart"/>
              </w:rPr>
              <w:t>do </w:t>
            </w:r>
            <w:r>
              <w:br/>
            </w:r>
            <w:r>
              <w:rPr>
                <w:rStyle w:val="codepart"/>
              </w:rPr>
              <w:t>{</w:t>
            </w:r>
            <w:r>
              <w:br/>
            </w:r>
            <w:r>
              <w:rPr>
                <w:rStyle w:val="codepart"/>
              </w:rPr>
              <w:t>  Console.Write("Enter an integer: ");</w:t>
            </w:r>
            <w:r>
              <w:br/>
            </w:r>
            <w:r>
              <w:rPr>
                <w:rStyle w:val="codepart"/>
              </w:rPr>
              <w:t>  if (int.TryParse(Console.ReadLine(), out number)) {</w:t>
            </w:r>
            <w:r>
              <w:br/>
            </w:r>
            <w:r>
              <w:rPr>
                <w:rStyle w:val="codepart"/>
              </w:rPr>
              <w:t>    break; //Exit the loop</w:t>
            </w:r>
            <w:r>
              <w:br/>
            </w:r>
            <w:r>
              <w:rPr>
                <w:rStyle w:val="codepart"/>
              </w:rPr>
              <w:lastRenderedPageBreak/>
              <w:t>  }</w:t>
            </w:r>
            <w:r>
              <w:br/>
            </w:r>
            <w:r>
              <w:rPr>
                <w:rStyle w:val="codepart"/>
              </w:rPr>
              <w:t>  Console.WriteLine("That is not an integer.");</w:t>
            </w:r>
            <w:r>
              <w:br/>
            </w:r>
            <w:r>
              <w:rPr>
                <w:rStyle w:val="codepart"/>
              </w:rPr>
              <w:t>} while (true);</w:t>
            </w:r>
          </w:p>
        </w:tc>
      </w:tr>
    </w:tbl>
    <w:p w:rsidR="008300FC" w:rsidRDefault="008300FC">
      <w:pPr>
        <w:spacing w:before="0" w:line="120" w:lineRule="auto"/>
        <w:rPr>
          <w:sz w:val="16"/>
          <w:szCs w:val="16"/>
        </w:rPr>
      </w:pP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873"/>
        <w:gridCol w:w="9099"/>
      </w:tblGrid>
      <w:tr w:rsidR="008300FC">
        <w:trPr>
          <w:cantSplit/>
        </w:trPr>
        <w:tc>
          <w:tcPr>
            <w:tcW w:w="406" w:type="pct"/>
            <w:shd w:val="clear" w:color="auto" w:fill="E3E7F4" w:themeFill="accent5" w:themeFillTint="33"/>
            <w:tcMar>
              <w:top w:w="144" w:type="dxa"/>
              <w:left w:w="144" w:type="dxa"/>
              <w:bottom w:w="144" w:type="dxa"/>
              <w:right w:w="144" w:type="dxa"/>
            </w:tcMar>
          </w:tcPr>
          <w:p w:rsidR="008300FC" w:rsidRDefault="004044A8">
            <w:pPr>
              <w:jc w:val="center"/>
            </w:pPr>
            <w:r>
              <w:rPr>
                <w:noProof/>
              </w:rPr>
              <w:drawing>
                <wp:inline distT="0" distB="0" distL="0" distR="0">
                  <wp:extent cx="372109" cy="42163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tandard Image"/>
                          <pic:cNvPicPr>
                            <a:picLocks noChangeAspect="1" noChangeArrowheads="1"/>
                          </pic:cNvPicPr>
                        </pic:nvPicPr>
                        <pic:blipFill>
                          <a:blip r:embed="rId17"/>
                          <a:srcRect/>
                          <a:stretch>
                            <a:fillRect/>
                          </a:stretch>
                        </pic:blipFill>
                        <pic:spPr>
                          <a:xfrm>
                            <a:off x="0" y="0"/>
                            <a:ext cx="372109" cy="421639"/>
                          </a:xfrm>
                          <a:prstGeom prst="rect">
                            <a:avLst/>
                          </a:prstGeom>
                        </pic:spPr>
                      </pic:pic>
                    </a:graphicData>
                  </a:graphic>
                </wp:inline>
              </w:drawing>
            </w:r>
          </w:p>
        </w:tc>
        <w:tc>
          <w:tcPr>
            <w:tcW w:w="4594" w:type="pct"/>
            <w:shd w:val="clear" w:color="auto" w:fill="E3E7F4" w:themeFill="accent5" w:themeFillTint="33"/>
            <w:vAlign w:val="center"/>
          </w:tcPr>
          <w:p w:rsidR="008300FC" w:rsidRDefault="004044A8">
            <w:pPr>
              <w:pStyle w:val="Box"/>
            </w:pPr>
            <w:r>
              <w:t xml:space="preserve">Use the snippet </w:t>
            </w:r>
            <w:r>
              <w:rPr>
                <w:rStyle w:val="button"/>
              </w:rPr>
              <w:t>do</w:t>
            </w:r>
            <w:r>
              <w:t xml:space="preserve"> to create the basic code fo</w:t>
            </w:r>
            <w:r>
              <w:t>r a do-while loop:</w:t>
            </w:r>
          </w:p>
          <w:p w:rsidR="008300FC" w:rsidRDefault="004044A8">
            <w:r>
              <w:rPr>
                <w:rStyle w:val="codepart"/>
              </w:rPr>
              <w:t>  do</w:t>
            </w:r>
            <w:r>
              <w:br/>
            </w:r>
            <w:r>
              <w:rPr>
                <w:rStyle w:val="codepart"/>
              </w:rPr>
              <w:t>  {</w:t>
            </w:r>
            <w:r>
              <w:br/>
            </w:r>
            <w:r>
              <w:rPr>
                <w:rStyle w:val="codepart"/>
              </w:rPr>
              <w:t>  } while (</w:t>
            </w:r>
            <w:r>
              <w:rPr>
                <w:rStyle w:val="button"/>
              </w:rPr>
              <w:t>true</w:t>
            </w:r>
            <w:r>
              <w:rPr>
                <w:rStyle w:val="codepart"/>
              </w:rPr>
              <w:t>);</w:t>
            </w:r>
          </w:p>
        </w:tc>
      </w:tr>
    </w:tbl>
    <w:p w:rsidR="008300FC" w:rsidRDefault="008300FC">
      <w:pPr>
        <w:spacing w:before="0" w:line="120" w:lineRule="auto"/>
        <w:rPr>
          <w:sz w:val="16"/>
          <w:szCs w:val="16"/>
        </w:rPr>
      </w:pPr>
    </w:p>
    <w:tbl>
      <w:tblPr>
        <w:tblOverlap w:val="never"/>
        <w:tblW w:w="5000" w:type="pct"/>
        <w:tblBorders>
          <w:top w:val="single" w:sz="4" w:space="0" w:color="8E8D8D"/>
          <w:left w:val="single" w:sz="4" w:space="0" w:color="8E8D8D"/>
          <w:bottom w:val="single" w:sz="4" w:space="0" w:color="8E8D8D"/>
          <w:right w:val="single" w:sz="4" w:space="0" w:color="8E8D8D"/>
          <w:insideH w:val="nil"/>
          <w:insideV w:val="single" w:sz="4" w:space="0" w:color="8E8D8D"/>
        </w:tblBorders>
        <w:tblLook w:val="00BF" w:firstRow="1" w:lastRow="0" w:firstColumn="1" w:lastColumn="0" w:noHBand="0" w:noVBand="0"/>
      </w:tblPr>
      <w:tblGrid>
        <w:gridCol w:w="1010"/>
        <w:gridCol w:w="8926"/>
      </w:tblGrid>
      <w:tr w:rsidR="008300FC">
        <w:trPr>
          <w:cantSplit/>
        </w:trPr>
        <w:tc>
          <w:tcPr>
            <w:tcW w:w="406" w:type="pct"/>
            <w:tcBorders>
              <w:top w:val="nil"/>
              <w:left w:val="nil"/>
              <w:bottom w:val="nil"/>
              <w:right w:val="single" w:sz="4" w:space="0" w:color="8E8D8D"/>
            </w:tcBorders>
          </w:tcPr>
          <w:p w:rsidR="008300FC" w:rsidRDefault="004044A8">
            <w:pPr>
              <w:keepLines/>
              <w:spacing w:after="50"/>
              <w:jc w:val="center"/>
            </w:pPr>
            <w:r>
              <w:rPr>
                <w:noProof/>
              </w:rPr>
              <w:drawing>
                <wp:inline distT="0" distB="0" distL="0" distR="0">
                  <wp:extent cx="504824" cy="48513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tandard Image"/>
                          <pic:cNvPicPr>
                            <a:picLocks noChangeAspect="1" noChangeArrowheads="1"/>
                          </pic:cNvPicPr>
                        </pic:nvPicPr>
                        <pic:blipFill>
                          <a:blip r:embed="rId16"/>
                          <a:srcRect/>
                          <a:stretch>
                            <a:fillRect/>
                          </a:stretch>
                        </pic:blipFill>
                        <pic:spPr>
                          <a:xfrm>
                            <a:off x="0" y="0"/>
                            <a:ext cx="504824" cy="485139"/>
                          </a:xfrm>
                          <a:prstGeom prst="rect">
                            <a:avLst/>
                          </a:prstGeom>
                        </pic:spPr>
                      </pic:pic>
                    </a:graphicData>
                  </a:graphic>
                </wp:inline>
              </w:drawing>
            </w:r>
          </w:p>
        </w:tc>
        <w:tc>
          <w:tcPr>
            <w:tcW w:w="4594" w:type="pct"/>
            <w:tcBorders>
              <w:top w:val="single" w:sz="4" w:space="0" w:color="8E8D8D"/>
              <w:left w:val="single" w:sz="4" w:space="0" w:color="8E8D8D"/>
              <w:bottom w:val="single" w:sz="4" w:space="0" w:color="8E8D8D"/>
              <w:right w:val="single" w:sz="4" w:space="0" w:color="8E8D8D"/>
            </w:tcBorders>
            <w:shd w:val="clear" w:color="auto" w:fill="auto"/>
            <w:vAlign w:val="center"/>
          </w:tcPr>
          <w:p w:rsidR="008300FC" w:rsidRDefault="004044A8">
            <w:pPr>
              <w:pStyle w:val="WriteitDownHeading"/>
              <w:spacing w:after="0" w:line="312" w:lineRule="auto"/>
            </w:pPr>
            <w:r>
              <w:t>Try It Yourself: Do-While Loops</w:t>
            </w:r>
          </w:p>
          <w:p w:rsidR="008300FC" w:rsidRDefault="004044A8">
            <w:pPr>
              <w:pStyle w:val="Box"/>
            </w:pPr>
            <w:r>
              <w:t>Rewrite the fruit validation loop in the ClassExamples project so it uses a do-while loop instead of a while loop. If you get stuck, examine the following code example box.</w:t>
            </w:r>
          </w:p>
        </w:tc>
      </w:tr>
    </w:tbl>
    <w:p w:rsidR="008300FC" w:rsidRDefault="008300FC">
      <w:pPr>
        <w:spacing w:before="0" w:line="120" w:lineRule="auto"/>
        <w:rPr>
          <w:sz w:val="16"/>
          <w:szCs w:val="16"/>
        </w:rPr>
      </w:pP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8300FC">
        <w:tc>
          <w:tcPr>
            <w:tcW w:w="4250" w:type="pct"/>
            <w:shd w:val="clear" w:color="auto" w:fill="E3E7F4" w:themeFill="accent5" w:themeFillTint="33"/>
            <w:vAlign w:val="center"/>
          </w:tcPr>
          <w:p w:rsidR="008300FC" w:rsidRDefault="004044A8">
            <w:r>
              <w:rPr>
                <w:rStyle w:val="codepart"/>
              </w:rPr>
              <w:t>private static Fruit GetFruit()</w:t>
            </w:r>
            <w:r>
              <w:br/>
            </w:r>
            <w:r>
              <w:rPr>
                <w:rStyle w:val="codepart"/>
              </w:rPr>
              <w:t>{</w:t>
            </w:r>
            <w:r>
              <w:br/>
            </w:r>
            <w:r>
              <w:rPr>
                <w:rStyle w:val="codepart"/>
              </w:rPr>
              <w:t>  string fruitOptions = string.Join(",", Enum.GetNames(typeof(Fruit)));</w:t>
            </w:r>
            <w:r>
              <w:br/>
            </w:r>
            <w:r>
              <w:br/>
            </w:r>
            <w:r>
              <w:rPr>
                <w:rStyle w:val="codepart"/>
              </w:rPr>
              <w:t>  Fruit myFruit = default(Fruit);</w:t>
            </w:r>
            <w:r>
              <w:br/>
            </w:r>
            <w:r>
              <w:rPr>
                <w:rStyle w:val="codepart"/>
              </w:rPr>
              <w:t>  bool isValid = false;</w:t>
            </w:r>
            <w:r>
              <w:br/>
            </w:r>
            <w:r>
              <w:rPr>
                <w:rStyle w:val="codepart"/>
              </w:rPr>
              <w:t>  string input = null;</w:t>
            </w:r>
            <w:r>
              <w:br/>
            </w:r>
            <w:r>
              <w:br/>
            </w:r>
            <w:r>
              <w:rPr>
                <w:rStyle w:val="codepart"/>
              </w:rPr>
              <w:t>  do</w:t>
            </w:r>
            <w:r>
              <w:br/>
            </w:r>
            <w:r>
              <w:rPr>
                <w:rStyle w:val="codepart"/>
              </w:rPr>
              <w:t>  {</w:t>
            </w:r>
            <w:r>
              <w:br/>
            </w:r>
            <w:r>
              <w:rPr>
                <w:rStyle w:val="codepart"/>
              </w:rPr>
              <w:t>    if (!string.IsNullOrWhiteSpace(input))</w:t>
            </w:r>
            <w:r>
              <w:br/>
            </w:r>
            <w:r>
              <w:rPr>
                <w:rStyle w:val="codepart"/>
              </w:rPr>
              <w:t>    {</w:t>
            </w:r>
            <w:r>
              <w:br/>
            </w:r>
            <w:r>
              <w:rPr>
                <w:rStyle w:val="codepart"/>
              </w:rPr>
              <w:t>      Co</w:t>
            </w:r>
            <w:r>
              <w:rPr>
                <w:rStyle w:val="codepart"/>
              </w:rPr>
              <w:t>nsole.WriteLine("That is not an Fruit.");</w:t>
            </w:r>
            <w:r>
              <w:br/>
            </w:r>
            <w:r>
              <w:rPr>
                <w:rStyle w:val="codepart"/>
              </w:rPr>
              <w:t>      Console.WriteLine("Enter the name of a fruit exactly as listed");</w:t>
            </w:r>
            <w:r>
              <w:br/>
            </w:r>
            <w:r>
              <w:rPr>
                <w:rStyle w:val="codepart"/>
              </w:rPr>
              <w:t>    }</w:t>
            </w:r>
            <w:r>
              <w:br/>
            </w:r>
            <w:r>
              <w:rPr>
                <w:rStyle w:val="codepart"/>
              </w:rPr>
              <w:t>    Console.Write("Enter a fruit: ({0}):", fruitOptions);</w:t>
            </w:r>
            <w:r>
              <w:br/>
            </w:r>
            <w:r>
              <w:rPr>
                <w:rStyle w:val="codepart"/>
              </w:rPr>
              <w:t>    input = Console.ReadLine();</w:t>
            </w:r>
          </w:p>
          <w:p w:rsidR="008300FC" w:rsidRDefault="004044A8">
            <w:r>
              <w:rPr>
                <w:rStyle w:val="codepart"/>
              </w:rPr>
              <w:t>    if(Enum.TryParse&lt;Fruit&gt;</w:t>
            </w:r>
            <w:r>
              <w:rPr>
                <w:rStyle w:val="codepart"/>
              </w:rPr>
              <w:t>(input, out myFruit))</w:t>
            </w:r>
            <w:r>
              <w:br/>
            </w:r>
            <w:r>
              <w:rPr>
                <w:rStyle w:val="codepart"/>
              </w:rPr>
              <w:t>    {</w:t>
            </w:r>
            <w:r>
              <w:br/>
            </w:r>
            <w:r>
              <w:rPr>
                <w:rStyle w:val="codepart"/>
              </w:rPr>
              <w:t>      isValid = Enum.IsDefined(typeof(Fruit), myFruit);</w:t>
            </w:r>
            <w:r>
              <w:br/>
            </w:r>
            <w:r>
              <w:rPr>
                <w:rStyle w:val="codepart"/>
              </w:rPr>
              <w:t>    }</w:t>
            </w:r>
            <w:r>
              <w:br/>
            </w:r>
            <w:r>
              <w:rPr>
                <w:rStyle w:val="codepart"/>
              </w:rPr>
              <w:t>  } while (!isValid);</w:t>
            </w:r>
            <w:r>
              <w:br/>
            </w:r>
            <w:r>
              <w:br/>
            </w:r>
            <w:r>
              <w:rPr>
                <w:rStyle w:val="codepart"/>
              </w:rPr>
              <w:t>  return myFruit;</w:t>
            </w:r>
            <w:r>
              <w:br/>
            </w:r>
            <w:r>
              <w:rPr>
                <w:rStyle w:val="codepart"/>
              </w:rPr>
              <w:t>}</w:t>
            </w:r>
          </w:p>
        </w:tc>
      </w:tr>
    </w:tbl>
    <w:p w:rsidR="008300FC" w:rsidRDefault="008300FC">
      <w:pPr>
        <w:spacing w:before="0" w:line="120" w:lineRule="auto"/>
        <w:rPr>
          <w:sz w:val="16"/>
          <w:szCs w:val="16"/>
        </w:rPr>
      </w:pPr>
    </w:p>
    <w:p w:rsidR="008300FC" w:rsidRDefault="004044A8">
      <w:pPr>
        <w:pStyle w:val="Heading3"/>
      </w:pPr>
      <w:bookmarkStart w:id="56" w:name="_Toc422138706"/>
      <w:r>
        <w:lastRenderedPageBreak/>
        <w:t>The For Loop</w:t>
      </w:r>
      <w:bookmarkEnd w:id="56"/>
    </w:p>
    <w:p w:rsidR="008300FC" w:rsidRDefault="004044A8">
      <w:r>
        <w:t xml:space="preserve">A </w:t>
      </w:r>
      <w:r>
        <w:rPr>
          <w:rStyle w:val="button"/>
        </w:rPr>
        <w:t>For Loop</w:t>
      </w:r>
      <w:r>
        <w:t xml:space="preserve"> is an iterative-style looping construct. The Boolean test is performed before the loop executes.</w:t>
      </w:r>
    </w:p>
    <w:p w:rsidR="008300FC" w:rsidRDefault="004044A8">
      <w:pPr>
        <w:pStyle w:val="ListBullet"/>
      </w:pPr>
      <w:r>
        <w:t xml:space="preserve">All parts of </w:t>
      </w:r>
      <w:r>
        <w:rPr>
          <w:rStyle w:val="codepart"/>
        </w:rPr>
        <w:t>for</w:t>
      </w:r>
      <w:r>
        <w:t xml:space="preserve"> are optional</w:t>
      </w:r>
    </w:p>
    <w:p w:rsidR="008300FC" w:rsidRDefault="004044A8">
      <w:pPr>
        <w:pStyle w:val="ListBullet"/>
      </w:pPr>
      <w:r>
        <w:rPr>
          <w:rStyle w:val="codepart"/>
        </w:rPr>
        <w:t>continue;</w:t>
      </w:r>
      <w:r>
        <w:t xml:space="preserve"> jumps to the next iteration</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8300FC">
        <w:tc>
          <w:tcPr>
            <w:tcW w:w="4250" w:type="pct"/>
            <w:shd w:val="clear" w:color="auto" w:fill="E3E7F4" w:themeFill="accent5" w:themeFillTint="33"/>
            <w:vAlign w:val="center"/>
          </w:tcPr>
          <w:p w:rsidR="008300FC" w:rsidRDefault="004044A8">
            <w:r>
              <w:rPr>
                <w:rStyle w:val="button"/>
              </w:rPr>
              <w:t>Syntax:</w:t>
            </w:r>
          </w:p>
          <w:p w:rsidR="008300FC" w:rsidRDefault="004044A8">
            <w:r>
              <w:rPr>
                <w:rStyle w:val="codepart"/>
              </w:rPr>
              <w:t xml:space="preserve">for(initializers; Boolean-expression; iterators) statementOrBlock; </w:t>
            </w:r>
          </w:p>
        </w:tc>
      </w:tr>
    </w:tbl>
    <w:p w:rsidR="008300FC" w:rsidRDefault="008300FC">
      <w:pPr>
        <w:spacing w:before="0" w:line="120" w:lineRule="auto"/>
        <w:rPr>
          <w:sz w:val="16"/>
          <w:szCs w:val="16"/>
        </w:rPr>
      </w:pP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873"/>
        <w:gridCol w:w="9099"/>
      </w:tblGrid>
      <w:tr w:rsidR="008300FC">
        <w:trPr>
          <w:cantSplit/>
        </w:trPr>
        <w:tc>
          <w:tcPr>
            <w:tcW w:w="406" w:type="pct"/>
            <w:shd w:val="clear" w:color="auto" w:fill="E3E7F4" w:themeFill="accent5" w:themeFillTint="33"/>
            <w:tcMar>
              <w:top w:w="144" w:type="dxa"/>
              <w:left w:w="144" w:type="dxa"/>
              <w:bottom w:w="144" w:type="dxa"/>
              <w:right w:w="144" w:type="dxa"/>
            </w:tcMar>
          </w:tcPr>
          <w:p w:rsidR="008300FC" w:rsidRDefault="004044A8">
            <w:pPr>
              <w:jc w:val="center"/>
            </w:pPr>
            <w:r>
              <w:rPr>
                <w:noProof/>
              </w:rPr>
              <w:drawing>
                <wp:inline distT="0" distB="0" distL="0" distR="0">
                  <wp:extent cx="372109" cy="42163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tandard Image"/>
                          <pic:cNvPicPr>
                            <a:picLocks noChangeAspect="1" noChangeArrowheads="1"/>
                          </pic:cNvPicPr>
                        </pic:nvPicPr>
                        <pic:blipFill>
                          <a:blip r:embed="rId17"/>
                          <a:srcRect/>
                          <a:stretch>
                            <a:fillRect/>
                          </a:stretch>
                        </pic:blipFill>
                        <pic:spPr>
                          <a:xfrm>
                            <a:off x="0" y="0"/>
                            <a:ext cx="372109" cy="421639"/>
                          </a:xfrm>
                          <a:prstGeom prst="rect">
                            <a:avLst/>
                          </a:prstGeom>
                        </pic:spPr>
                      </pic:pic>
                    </a:graphicData>
                  </a:graphic>
                </wp:inline>
              </w:drawing>
            </w:r>
          </w:p>
        </w:tc>
        <w:tc>
          <w:tcPr>
            <w:tcW w:w="4594" w:type="pct"/>
            <w:shd w:val="clear" w:color="auto" w:fill="E3E7F4" w:themeFill="accent5" w:themeFillTint="33"/>
            <w:vAlign w:val="center"/>
          </w:tcPr>
          <w:p w:rsidR="008300FC" w:rsidRDefault="004044A8">
            <w:pPr>
              <w:pStyle w:val="Box"/>
            </w:pPr>
            <w:r>
              <w:t xml:space="preserve">Use the snippet </w:t>
            </w:r>
            <w:r>
              <w:rPr>
                <w:rStyle w:val="button"/>
              </w:rPr>
              <w:t>for</w:t>
            </w:r>
            <w:r>
              <w:t xml:space="preserve"> to create the basic code for a for loop that iterates over the length of a collection fr</w:t>
            </w:r>
            <w:r>
              <w:t>om smallest to largest index:</w:t>
            </w:r>
          </w:p>
          <w:p w:rsidR="008300FC" w:rsidRDefault="004044A8">
            <w:r>
              <w:rPr>
                <w:rStyle w:val="codepart"/>
              </w:rPr>
              <w:t xml:space="preserve">  for (int </w:t>
            </w:r>
            <w:r>
              <w:rPr>
                <w:rStyle w:val="button"/>
              </w:rPr>
              <w:t>i</w:t>
            </w:r>
            <w:r>
              <w:rPr>
                <w:rStyle w:val="codepart"/>
              </w:rPr>
              <w:t xml:space="preserve"> = 0; </w:t>
            </w:r>
            <w:r>
              <w:rPr>
                <w:rStyle w:val="button"/>
              </w:rPr>
              <w:t>i</w:t>
            </w:r>
            <w:r>
              <w:rPr>
                <w:rStyle w:val="codepart"/>
              </w:rPr>
              <w:t xml:space="preserve"> &lt; </w:t>
            </w:r>
            <w:r>
              <w:rPr>
                <w:rStyle w:val="button"/>
              </w:rPr>
              <w:t>length</w:t>
            </w:r>
            <w:r>
              <w:rPr>
                <w:rStyle w:val="codepart"/>
              </w:rPr>
              <w:t xml:space="preserve">; </w:t>
            </w:r>
            <w:r>
              <w:rPr>
                <w:rStyle w:val="button"/>
              </w:rPr>
              <w:t>i</w:t>
            </w:r>
            <w:r>
              <w:rPr>
                <w:rStyle w:val="codepart"/>
              </w:rPr>
              <w:t>++)</w:t>
            </w:r>
            <w:r>
              <w:br/>
            </w:r>
            <w:r>
              <w:rPr>
                <w:rStyle w:val="codepart"/>
              </w:rPr>
              <w:t>  {</w:t>
            </w:r>
            <w:r>
              <w:br/>
            </w:r>
            <w:r>
              <w:rPr>
                <w:rStyle w:val="codepart"/>
              </w:rPr>
              <w:t>  }</w:t>
            </w:r>
          </w:p>
          <w:p w:rsidR="008300FC" w:rsidRDefault="004044A8">
            <w:pPr>
              <w:pStyle w:val="Box"/>
            </w:pPr>
            <w:r>
              <w:t xml:space="preserve">Use the snippet </w:t>
            </w:r>
            <w:r>
              <w:rPr>
                <w:rStyle w:val="button"/>
              </w:rPr>
              <w:t>forr</w:t>
            </w:r>
            <w:r>
              <w:t xml:space="preserve"> to create the basic code for a for loop that iterates over the length of a collection in reverse, from largest to smallest:</w:t>
            </w:r>
          </w:p>
          <w:p w:rsidR="008300FC" w:rsidRDefault="004044A8">
            <w:r>
              <w:rPr>
                <w:rStyle w:val="codepart"/>
              </w:rPr>
              <w:t xml:space="preserve">  for (int </w:t>
            </w:r>
            <w:r>
              <w:rPr>
                <w:rStyle w:val="button"/>
              </w:rPr>
              <w:t>i</w:t>
            </w:r>
            <w:r>
              <w:rPr>
                <w:rStyle w:val="codepart"/>
              </w:rPr>
              <w:t xml:space="preserve"> = </w:t>
            </w:r>
            <w:r>
              <w:rPr>
                <w:rStyle w:val="button"/>
              </w:rPr>
              <w:t>length</w:t>
            </w:r>
            <w:r>
              <w:rPr>
                <w:rStyle w:val="codepart"/>
              </w:rPr>
              <w:t xml:space="preserve"> - 1; </w:t>
            </w:r>
            <w:r>
              <w:rPr>
                <w:rStyle w:val="button"/>
              </w:rPr>
              <w:t>i</w:t>
            </w:r>
            <w:r>
              <w:rPr>
                <w:rStyle w:val="codepart"/>
              </w:rPr>
              <w:t xml:space="preserve"> &gt;= 0; </w:t>
            </w:r>
            <w:r>
              <w:rPr>
                <w:rStyle w:val="button"/>
              </w:rPr>
              <w:t>i</w:t>
            </w:r>
            <w:r>
              <w:rPr>
                <w:rStyle w:val="codepart"/>
              </w:rPr>
              <w:t>--</w:t>
            </w:r>
            <w:r>
              <w:rPr>
                <w:rStyle w:val="codepart"/>
              </w:rPr>
              <w:t>)</w:t>
            </w:r>
            <w:r>
              <w:br/>
            </w:r>
            <w:r>
              <w:rPr>
                <w:rStyle w:val="codepart"/>
              </w:rPr>
              <w:t>  {</w:t>
            </w:r>
            <w:r>
              <w:br/>
            </w:r>
            <w:r>
              <w:rPr>
                <w:rStyle w:val="codepart"/>
              </w:rPr>
              <w:t>  }</w:t>
            </w:r>
          </w:p>
        </w:tc>
      </w:tr>
    </w:tbl>
    <w:p w:rsidR="008300FC" w:rsidRDefault="008300FC">
      <w:pPr>
        <w:spacing w:before="0" w:line="120" w:lineRule="auto"/>
        <w:rPr>
          <w:sz w:val="16"/>
          <w:szCs w:val="16"/>
        </w:rPr>
      </w:pP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8300FC">
        <w:tc>
          <w:tcPr>
            <w:tcW w:w="4250" w:type="pct"/>
            <w:shd w:val="clear" w:color="auto" w:fill="E3E7F4" w:themeFill="accent5" w:themeFillTint="33"/>
            <w:vAlign w:val="center"/>
          </w:tcPr>
          <w:p w:rsidR="008300FC" w:rsidRDefault="004044A8">
            <w:r>
              <w:rPr>
                <w:rStyle w:val="button"/>
              </w:rPr>
              <w:t>Example:</w:t>
            </w:r>
          </w:p>
          <w:p w:rsidR="008300FC" w:rsidRDefault="004044A8">
            <w:r>
              <w:rPr>
                <w:rStyle w:val="codepart"/>
              </w:rPr>
              <w:t>for (int counter=0; counter&lt;10; counter++)</w:t>
            </w:r>
            <w:r>
              <w:br/>
            </w:r>
            <w:r>
              <w:rPr>
                <w:rStyle w:val="codepart"/>
              </w:rPr>
              <w:t>{ </w:t>
            </w:r>
            <w:r>
              <w:br/>
            </w:r>
            <w:r>
              <w:rPr>
                <w:rStyle w:val="codepart"/>
              </w:rPr>
              <w:t>  Console.WriteLine("counter: {0}", counter);</w:t>
            </w:r>
            <w:r>
              <w:br/>
            </w:r>
            <w:r>
              <w:rPr>
                <w:rStyle w:val="codepart"/>
              </w:rPr>
              <w:t>}</w:t>
            </w:r>
          </w:p>
        </w:tc>
      </w:tr>
    </w:tbl>
    <w:p w:rsidR="008300FC" w:rsidRDefault="008300FC">
      <w:pPr>
        <w:spacing w:before="0" w:line="120" w:lineRule="auto"/>
        <w:rPr>
          <w:sz w:val="16"/>
          <w:szCs w:val="16"/>
        </w:rPr>
      </w:pP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873"/>
        <w:gridCol w:w="9099"/>
      </w:tblGrid>
      <w:tr w:rsidR="008300FC">
        <w:trPr>
          <w:cantSplit/>
        </w:trPr>
        <w:tc>
          <w:tcPr>
            <w:tcW w:w="406" w:type="pct"/>
            <w:shd w:val="clear" w:color="auto" w:fill="E3E7F4" w:themeFill="accent5" w:themeFillTint="33"/>
            <w:tcMar>
              <w:top w:w="144" w:type="dxa"/>
              <w:left w:w="144" w:type="dxa"/>
              <w:bottom w:w="144" w:type="dxa"/>
              <w:right w:w="144" w:type="dxa"/>
            </w:tcMar>
          </w:tcPr>
          <w:p w:rsidR="008300FC" w:rsidRDefault="004044A8">
            <w:pPr>
              <w:jc w:val="center"/>
            </w:pPr>
            <w:r>
              <w:rPr>
                <w:noProof/>
              </w:rPr>
              <w:drawing>
                <wp:inline distT="0" distB="0" distL="0" distR="0">
                  <wp:extent cx="372109" cy="42163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tandard Image"/>
                          <pic:cNvPicPr>
                            <a:picLocks noChangeAspect="1" noChangeArrowheads="1"/>
                          </pic:cNvPicPr>
                        </pic:nvPicPr>
                        <pic:blipFill>
                          <a:blip r:embed="rId17"/>
                          <a:srcRect/>
                          <a:stretch>
                            <a:fillRect/>
                          </a:stretch>
                        </pic:blipFill>
                        <pic:spPr>
                          <a:xfrm>
                            <a:off x="0" y="0"/>
                            <a:ext cx="372109" cy="421639"/>
                          </a:xfrm>
                          <a:prstGeom prst="rect">
                            <a:avLst/>
                          </a:prstGeom>
                        </pic:spPr>
                      </pic:pic>
                    </a:graphicData>
                  </a:graphic>
                </wp:inline>
              </w:drawing>
            </w:r>
          </w:p>
        </w:tc>
        <w:tc>
          <w:tcPr>
            <w:tcW w:w="4594" w:type="pct"/>
            <w:shd w:val="clear" w:color="auto" w:fill="E3E7F4" w:themeFill="accent5" w:themeFillTint="33"/>
            <w:vAlign w:val="center"/>
          </w:tcPr>
          <w:p w:rsidR="008300FC" w:rsidRDefault="004044A8">
            <w:pPr>
              <w:pStyle w:val="Box"/>
            </w:pPr>
            <w:r>
              <w:t>If you need to track multiple variables at once, separate multiple initializers and iterators with commas:</w:t>
            </w:r>
          </w:p>
          <w:p w:rsidR="008300FC" w:rsidRDefault="004044A8">
            <w:r>
              <w:rPr>
                <w:rStyle w:val="codepart"/>
              </w:rPr>
              <w:t>  for(int i=0, j=0; i &lt;</w:t>
            </w:r>
            <w:r>
              <w:rPr>
                <w:rStyle w:val="codepart"/>
              </w:rPr>
              <w:t xml:space="preserve"> 10; i++, j++);</w:t>
            </w:r>
          </w:p>
        </w:tc>
      </w:tr>
    </w:tbl>
    <w:p w:rsidR="008300FC" w:rsidRDefault="008300FC">
      <w:pPr>
        <w:spacing w:before="0" w:line="120" w:lineRule="auto"/>
        <w:rPr>
          <w:sz w:val="16"/>
          <w:szCs w:val="16"/>
        </w:rPr>
      </w:pPr>
    </w:p>
    <w:tbl>
      <w:tblPr>
        <w:tblOverlap w:val="never"/>
        <w:tblW w:w="5000" w:type="pct"/>
        <w:tblBorders>
          <w:top w:val="single" w:sz="4" w:space="0" w:color="8E8D8D"/>
          <w:left w:val="single" w:sz="4" w:space="0" w:color="8E8D8D"/>
          <w:bottom w:val="single" w:sz="4" w:space="0" w:color="8E8D8D"/>
          <w:right w:val="single" w:sz="4" w:space="0" w:color="8E8D8D"/>
          <w:insideH w:val="nil"/>
          <w:insideV w:val="single" w:sz="4" w:space="0" w:color="8E8D8D"/>
        </w:tblBorders>
        <w:tblLook w:val="00BF" w:firstRow="1" w:lastRow="0" w:firstColumn="1" w:lastColumn="0" w:noHBand="0" w:noVBand="0"/>
      </w:tblPr>
      <w:tblGrid>
        <w:gridCol w:w="1010"/>
        <w:gridCol w:w="8926"/>
      </w:tblGrid>
      <w:tr w:rsidR="008300FC">
        <w:trPr>
          <w:cantSplit/>
        </w:trPr>
        <w:tc>
          <w:tcPr>
            <w:tcW w:w="406" w:type="pct"/>
            <w:tcBorders>
              <w:top w:val="nil"/>
              <w:left w:val="nil"/>
              <w:bottom w:val="nil"/>
              <w:right w:val="single" w:sz="4" w:space="0" w:color="8E8D8D"/>
            </w:tcBorders>
          </w:tcPr>
          <w:p w:rsidR="008300FC" w:rsidRDefault="004044A8">
            <w:pPr>
              <w:keepLines/>
              <w:spacing w:after="50"/>
              <w:jc w:val="center"/>
            </w:pPr>
            <w:r>
              <w:rPr>
                <w:noProof/>
              </w:rPr>
              <w:lastRenderedPageBreak/>
              <w:drawing>
                <wp:inline distT="0" distB="0" distL="0" distR="0">
                  <wp:extent cx="504824" cy="485139"/>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tandard Image"/>
                          <pic:cNvPicPr>
                            <a:picLocks noChangeAspect="1" noChangeArrowheads="1"/>
                          </pic:cNvPicPr>
                        </pic:nvPicPr>
                        <pic:blipFill>
                          <a:blip r:embed="rId16"/>
                          <a:srcRect/>
                          <a:stretch>
                            <a:fillRect/>
                          </a:stretch>
                        </pic:blipFill>
                        <pic:spPr>
                          <a:xfrm>
                            <a:off x="0" y="0"/>
                            <a:ext cx="504824" cy="485139"/>
                          </a:xfrm>
                          <a:prstGeom prst="rect">
                            <a:avLst/>
                          </a:prstGeom>
                        </pic:spPr>
                      </pic:pic>
                    </a:graphicData>
                  </a:graphic>
                </wp:inline>
              </w:drawing>
            </w:r>
          </w:p>
        </w:tc>
        <w:tc>
          <w:tcPr>
            <w:tcW w:w="4594" w:type="pct"/>
            <w:tcBorders>
              <w:top w:val="single" w:sz="4" w:space="0" w:color="8E8D8D"/>
              <w:left w:val="single" w:sz="4" w:space="0" w:color="8E8D8D"/>
              <w:bottom w:val="single" w:sz="4" w:space="0" w:color="8E8D8D"/>
              <w:right w:val="single" w:sz="4" w:space="0" w:color="8E8D8D"/>
            </w:tcBorders>
            <w:shd w:val="clear" w:color="auto" w:fill="auto"/>
            <w:vAlign w:val="center"/>
          </w:tcPr>
          <w:p w:rsidR="008300FC" w:rsidRDefault="004044A8">
            <w:pPr>
              <w:pStyle w:val="WriteitDownHeading"/>
              <w:spacing w:after="0" w:line="312" w:lineRule="auto"/>
            </w:pPr>
            <w:r>
              <w:t>Try It Yourself: For Loops</w:t>
            </w:r>
          </w:p>
          <w:p w:rsidR="008300FC" w:rsidRDefault="004044A8">
            <w:pPr>
              <w:pStyle w:val="Box"/>
            </w:pPr>
            <w:r>
              <w:t>Since Enum.TryParse&lt;Fruit&gt; will accept both the name and index of a fruit, it would be better to include the index in the list of options. This is easy to do using a for loop.</w:t>
            </w:r>
          </w:p>
          <w:p w:rsidR="008300FC" w:rsidRDefault="004044A8">
            <w:pPr>
              <w:pStyle w:val="ListNumber"/>
              <w:numPr>
                <w:ilvl w:val="0"/>
                <w:numId w:val="34"/>
              </w:numPr>
            </w:pPr>
            <w:r>
              <w:t>Comment out this line of code:</w:t>
            </w:r>
            <w:r>
              <w:br/>
            </w:r>
            <w:r>
              <w:rPr>
                <w:rStyle w:val="codepart"/>
              </w:rPr>
              <w:t xml:space="preserve">string fruitOptions = </w:t>
            </w:r>
            <w:r>
              <w:br/>
            </w:r>
            <w:r>
              <w:rPr>
                <w:rStyle w:val="codepart"/>
              </w:rPr>
              <w:t>  string.Join(",", Enum.GetNames(typeof(Fruit)));</w:t>
            </w:r>
          </w:p>
          <w:p w:rsidR="008300FC" w:rsidRDefault="004044A8">
            <w:pPr>
              <w:pStyle w:val="ListNumber"/>
              <w:numPr>
                <w:ilvl w:val="0"/>
                <w:numId w:val="34"/>
              </w:numPr>
            </w:pPr>
            <w:r>
              <w:t>On the next line, define an array of strings:</w:t>
            </w:r>
          </w:p>
          <w:p w:rsidR="008300FC" w:rsidRDefault="004044A8">
            <w:pPr>
              <w:pStyle w:val="ListBullet2"/>
            </w:pPr>
            <w:r>
              <w:rPr>
                <w:rStyle w:val="codepart"/>
              </w:rPr>
              <w:t>string [] fruitOptionsArray = Enum.GetNames(typeof(Fruit));</w:t>
            </w:r>
          </w:p>
          <w:p w:rsidR="008300FC" w:rsidRDefault="004044A8">
            <w:pPr>
              <w:pStyle w:val="ListBullet2"/>
            </w:pPr>
            <w:r>
              <w:rPr>
                <w:rStyle w:val="button"/>
              </w:rPr>
              <w:t>Note:</w:t>
            </w:r>
            <w:r>
              <w:t xml:space="preserve"> We will cover arrays in more detail in a later lesson.</w:t>
            </w:r>
          </w:p>
          <w:p w:rsidR="008300FC" w:rsidRDefault="004044A8">
            <w:pPr>
              <w:pStyle w:val="ListNumber"/>
              <w:numPr>
                <w:ilvl w:val="0"/>
                <w:numId w:val="34"/>
              </w:numPr>
            </w:pPr>
            <w:r>
              <w:t>Using the snippi</w:t>
            </w:r>
            <w:r>
              <w:t>t, create this for loop to iterate through all the options:</w:t>
            </w:r>
            <w:r>
              <w:br/>
            </w:r>
            <w:r>
              <w:rPr>
                <w:rStyle w:val="codepart"/>
              </w:rPr>
              <w:t>for (int optionIndex = 0; optionIndex &lt; fruitOptionArray.Length; optionIndex++)</w:t>
            </w:r>
            <w:r>
              <w:br/>
            </w:r>
            <w:r>
              <w:rPr>
                <w:rStyle w:val="codepart"/>
              </w:rPr>
              <w:t>{</w:t>
            </w:r>
            <w:r>
              <w:br/>
            </w:r>
            <w:r>
              <w:rPr>
                <w:rStyle w:val="codepart"/>
              </w:rPr>
              <w:t>}</w:t>
            </w:r>
          </w:p>
          <w:p w:rsidR="008300FC" w:rsidRDefault="004044A8">
            <w:pPr>
              <w:pStyle w:val="ListNumber"/>
              <w:numPr>
                <w:ilvl w:val="0"/>
                <w:numId w:val="34"/>
              </w:numPr>
            </w:pPr>
            <w:r>
              <w:t>In the for loop, prepend the index of each string in front of the name:</w:t>
            </w:r>
            <w:r>
              <w:br/>
            </w:r>
            <w:r>
              <w:rPr>
                <w:rStyle w:val="codepart"/>
              </w:rPr>
              <w:t>fruitOptionArray[optionIndex] = string.F</w:t>
            </w:r>
            <w:r>
              <w:rPr>
                <w:rStyle w:val="codepart"/>
              </w:rPr>
              <w:t xml:space="preserve">ormat("[{0}] {1}", </w:t>
            </w:r>
            <w:r>
              <w:br/>
            </w:r>
            <w:r>
              <w:rPr>
                <w:rStyle w:val="codepart"/>
              </w:rPr>
              <w:t>  optionIndex, fruitOptionArray[optionIndex]);</w:t>
            </w:r>
          </w:p>
          <w:p w:rsidR="008300FC" w:rsidRDefault="004044A8">
            <w:pPr>
              <w:pStyle w:val="ListNumber"/>
              <w:numPr>
                <w:ilvl w:val="0"/>
                <w:numId w:val="34"/>
              </w:numPr>
            </w:pPr>
            <w:r>
              <w:t xml:space="preserve">On the next line, join the array elements together into a comma-delimited string: </w:t>
            </w:r>
            <w:r>
              <w:br/>
            </w:r>
            <w:r>
              <w:rPr>
                <w:rStyle w:val="codepart"/>
              </w:rPr>
              <w:t>string fruitOptions = string.Join(",",fruitOptionArray);</w:t>
            </w:r>
          </w:p>
          <w:p w:rsidR="008300FC" w:rsidRDefault="004044A8">
            <w:pPr>
              <w:pStyle w:val="ListNumber"/>
              <w:numPr>
                <w:ilvl w:val="0"/>
                <w:numId w:val="34"/>
              </w:numPr>
            </w:pPr>
            <w:r>
              <w:t>Test your code to ensure it works as expected</w:t>
            </w:r>
          </w:p>
          <w:p w:rsidR="008300FC" w:rsidRDefault="004044A8">
            <w:pPr>
              <w:pStyle w:val="ListNumber"/>
              <w:numPr>
                <w:ilvl w:val="0"/>
                <w:numId w:val="34"/>
              </w:numPr>
            </w:pPr>
            <w:r>
              <w:t>The</w:t>
            </w:r>
            <w:r>
              <w:t xml:space="preserve"> GetFruit method is looking a bit cluttered. Extract code that creates the fruit options string to a separate method called GetFruitOptions.</w:t>
            </w:r>
          </w:p>
          <w:p w:rsidR="008300FC" w:rsidRDefault="004044A8">
            <w:pPr>
              <w:pStyle w:val="ListNumber"/>
              <w:numPr>
                <w:ilvl w:val="0"/>
                <w:numId w:val="34"/>
              </w:numPr>
            </w:pPr>
            <w:r>
              <w:t>Examine the following code example for the solution.</w:t>
            </w:r>
          </w:p>
        </w:tc>
      </w:tr>
    </w:tbl>
    <w:p w:rsidR="008300FC" w:rsidRDefault="008300FC">
      <w:pPr>
        <w:spacing w:before="0" w:line="120" w:lineRule="auto"/>
        <w:rPr>
          <w:sz w:val="16"/>
          <w:szCs w:val="16"/>
        </w:rPr>
      </w:pP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8300FC">
        <w:tc>
          <w:tcPr>
            <w:tcW w:w="4250" w:type="pct"/>
            <w:shd w:val="clear" w:color="auto" w:fill="E3E7F4" w:themeFill="accent5" w:themeFillTint="33"/>
            <w:vAlign w:val="center"/>
          </w:tcPr>
          <w:p w:rsidR="008300FC" w:rsidRDefault="004044A8">
            <w:r>
              <w:rPr>
                <w:rStyle w:val="codepart"/>
              </w:rPr>
              <w:t>private static Fruit GetFruit()</w:t>
            </w:r>
            <w:r>
              <w:br/>
            </w:r>
            <w:r>
              <w:rPr>
                <w:rStyle w:val="codepart"/>
              </w:rPr>
              <w:t>{</w:t>
            </w:r>
            <w:r>
              <w:br/>
            </w:r>
            <w:r>
              <w:rPr>
                <w:rStyle w:val="codepart"/>
              </w:rPr>
              <w:t>  string fruitOptions = GetFruitOptions();</w:t>
            </w:r>
            <w:r>
              <w:br/>
            </w:r>
            <w:r>
              <w:rPr>
                <w:rStyle w:val="codepart"/>
              </w:rPr>
              <w:t>  Fruit myFruit = default(Fruit);</w:t>
            </w:r>
            <w:r>
              <w:br/>
            </w:r>
            <w:r>
              <w:rPr>
                <w:rStyle w:val="codepart"/>
              </w:rPr>
              <w:t>  bool isValid = false;</w:t>
            </w:r>
            <w:r>
              <w:br/>
            </w:r>
            <w:r>
              <w:rPr>
                <w:rStyle w:val="codepart"/>
              </w:rPr>
              <w:t>  string input = null;</w:t>
            </w:r>
          </w:p>
          <w:p w:rsidR="008300FC" w:rsidRDefault="004044A8">
            <w:r>
              <w:rPr>
                <w:rStyle w:val="codepart"/>
              </w:rPr>
              <w:t>  do</w:t>
            </w:r>
            <w:r>
              <w:br/>
            </w:r>
            <w:r>
              <w:rPr>
                <w:rStyle w:val="codepart"/>
              </w:rPr>
              <w:t>  {</w:t>
            </w:r>
            <w:r>
              <w:br/>
            </w:r>
            <w:r>
              <w:rPr>
                <w:rStyle w:val="codepart"/>
              </w:rPr>
              <w:t>    if (!string.IsNullOrWhiteSpace(input))</w:t>
            </w:r>
            <w:r>
              <w:br/>
            </w:r>
            <w:r>
              <w:rPr>
                <w:rStyle w:val="codepart"/>
              </w:rPr>
              <w:t>    {</w:t>
            </w:r>
            <w:r>
              <w:br/>
            </w:r>
            <w:r>
              <w:rPr>
                <w:rStyle w:val="codepart"/>
              </w:rPr>
              <w:t>      Console.WriteLine("That is not an Fruit.");</w:t>
            </w:r>
            <w:r>
              <w:br/>
            </w:r>
            <w:r>
              <w:rPr>
                <w:rStyle w:val="codepart"/>
              </w:rPr>
              <w:t>      Console.WriteLine(</w:t>
            </w:r>
            <w:r>
              <w:br/>
            </w:r>
            <w:r>
              <w:rPr>
                <w:rStyle w:val="codepart"/>
              </w:rPr>
              <w:t>        "Enter the name of a fruit exactly as listed");</w:t>
            </w:r>
            <w:r>
              <w:br/>
            </w:r>
            <w:r>
              <w:rPr>
                <w:rStyle w:val="codepart"/>
              </w:rPr>
              <w:t>    }</w:t>
            </w:r>
          </w:p>
          <w:p w:rsidR="008300FC" w:rsidRDefault="004044A8">
            <w:r>
              <w:rPr>
                <w:rStyle w:val="codepart"/>
              </w:rPr>
              <w:t>    Console.Write("Enter a fruit: ({0}):", fruitOptions);</w:t>
            </w:r>
            <w:r>
              <w:br/>
            </w:r>
            <w:r>
              <w:rPr>
                <w:rStyle w:val="codepart"/>
              </w:rPr>
              <w:lastRenderedPageBreak/>
              <w:t>    input = Console.ReadLine();</w:t>
            </w:r>
          </w:p>
          <w:p w:rsidR="008300FC" w:rsidRDefault="004044A8">
            <w:r>
              <w:rPr>
                <w:rStyle w:val="codepart"/>
              </w:rPr>
              <w:t>    if (Enum.TryParse&lt;Fruit&gt;(input, out myFruit))</w:t>
            </w:r>
            <w:r>
              <w:br/>
            </w:r>
            <w:r>
              <w:rPr>
                <w:rStyle w:val="codepart"/>
              </w:rPr>
              <w:t>    {</w:t>
            </w:r>
            <w:r>
              <w:br/>
            </w:r>
            <w:r>
              <w:rPr>
                <w:rStyle w:val="codepart"/>
              </w:rPr>
              <w:t>      isValid = Enum.IsDefined(typeof(Fruit), m</w:t>
            </w:r>
            <w:r>
              <w:rPr>
                <w:rStyle w:val="codepart"/>
              </w:rPr>
              <w:t>yFruit);</w:t>
            </w:r>
            <w:r>
              <w:br/>
            </w:r>
            <w:r>
              <w:rPr>
                <w:rStyle w:val="codepart"/>
              </w:rPr>
              <w:t>    }</w:t>
            </w:r>
            <w:r>
              <w:br/>
            </w:r>
            <w:r>
              <w:rPr>
                <w:rStyle w:val="codepart"/>
              </w:rPr>
              <w:t>  } while (!isValid);</w:t>
            </w:r>
            <w:r>
              <w:br/>
            </w:r>
            <w:r>
              <w:rPr>
                <w:rStyle w:val="codepart"/>
              </w:rPr>
              <w:t>  return myFruit;</w:t>
            </w:r>
            <w:r>
              <w:br/>
            </w:r>
            <w:r>
              <w:rPr>
                <w:rStyle w:val="codepart"/>
              </w:rPr>
              <w:t>}</w:t>
            </w:r>
          </w:p>
          <w:p w:rsidR="008300FC" w:rsidRDefault="004044A8">
            <w:r>
              <w:rPr>
                <w:rStyle w:val="codepart"/>
              </w:rPr>
              <w:t>private static string GetFruitOptions()</w:t>
            </w:r>
            <w:r>
              <w:br/>
            </w:r>
            <w:r>
              <w:rPr>
                <w:rStyle w:val="codepart"/>
              </w:rPr>
              <w:t>{</w:t>
            </w:r>
            <w:r>
              <w:br/>
            </w:r>
            <w:r>
              <w:rPr>
                <w:rStyle w:val="codepart"/>
              </w:rPr>
              <w:t>  string[] fruitOptionArray = Enum.GetNames(typeof(Fruit));</w:t>
            </w:r>
            <w:r>
              <w:br/>
            </w:r>
            <w:r>
              <w:rPr>
                <w:rStyle w:val="codepart"/>
              </w:rPr>
              <w:t>  for (int optionIndex = 0; optionIndex &lt; fruitOptionArray.Length; optionIndex++)</w:t>
            </w:r>
            <w:r>
              <w:br/>
            </w:r>
            <w:r>
              <w:rPr>
                <w:rStyle w:val="codepart"/>
              </w:rPr>
              <w:t>  {</w:t>
            </w:r>
            <w:r>
              <w:br/>
            </w:r>
            <w:r>
              <w:rPr>
                <w:rStyle w:val="codepart"/>
              </w:rPr>
              <w:t xml:space="preserve">    fruitOptionArray[optionIndex] = </w:t>
            </w:r>
            <w:r>
              <w:br/>
            </w:r>
            <w:r>
              <w:rPr>
                <w:rStyle w:val="codepart"/>
              </w:rPr>
              <w:t>      String.Format("[{0}] {1}", optionIndex, fruitOptionArray[optionIndex]);</w:t>
            </w:r>
            <w:r>
              <w:br/>
            </w:r>
            <w:r>
              <w:rPr>
                <w:rStyle w:val="codepart"/>
              </w:rPr>
              <w:t>  }</w:t>
            </w:r>
            <w:r>
              <w:br/>
            </w:r>
            <w:r>
              <w:rPr>
                <w:rStyle w:val="codepart"/>
              </w:rPr>
              <w:t>  string fruitOptions = string.Join(",", fruitOptionArray);</w:t>
            </w:r>
            <w:r>
              <w:br/>
            </w:r>
            <w:r>
              <w:rPr>
                <w:rStyle w:val="codepart"/>
              </w:rPr>
              <w:t>  return fruitOptions;</w:t>
            </w:r>
            <w:r>
              <w:br/>
            </w:r>
            <w:r>
              <w:rPr>
                <w:rStyle w:val="codepart"/>
              </w:rPr>
              <w:t>}</w:t>
            </w:r>
          </w:p>
        </w:tc>
      </w:tr>
    </w:tbl>
    <w:p w:rsidR="008300FC" w:rsidRDefault="008300FC">
      <w:pPr>
        <w:spacing w:before="0" w:line="120" w:lineRule="auto"/>
        <w:rPr>
          <w:sz w:val="16"/>
          <w:szCs w:val="16"/>
        </w:rPr>
      </w:pPr>
    </w:p>
    <w:tbl>
      <w:tblPr>
        <w:tblOverlap w:val="never"/>
        <w:tblW w:w="5000" w:type="pct"/>
        <w:tblBorders>
          <w:top w:val="single" w:sz="4" w:space="0" w:color="8E8D8D"/>
          <w:left w:val="single" w:sz="4" w:space="0" w:color="8E8D8D"/>
          <w:bottom w:val="single" w:sz="4" w:space="0" w:color="8E8D8D"/>
          <w:right w:val="single" w:sz="4" w:space="0" w:color="8E8D8D"/>
          <w:insideH w:val="nil"/>
          <w:insideV w:val="single" w:sz="4" w:space="0" w:color="8E8D8D"/>
        </w:tblBorders>
        <w:tblLook w:val="00BF" w:firstRow="1" w:lastRow="0" w:firstColumn="1" w:lastColumn="0" w:noHBand="0" w:noVBand="0"/>
      </w:tblPr>
      <w:tblGrid>
        <w:gridCol w:w="1010"/>
        <w:gridCol w:w="8926"/>
      </w:tblGrid>
      <w:tr w:rsidR="008300FC">
        <w:trPr>
          <w:cantSplit/>
        </w:trPr>
        <w:tc>
          <w:tcPr>
            <w:tcW w:w="406" w:type="pct"/>
            <w:tcBorders>
              <w:top w:val="nil"/>
              <w:left w:val="nil"/>
              <w:bottom w:val="nil"/>
              <w:right w:val="single" w:sz="4" w:space="0" w:color="8E8D8D"/>
            </w:tcBorders>
          </w:tcPr>
          <w:p w:rsidR="008300FC" w:rsidRDefault="004044A8">
            <w:pPr>
              <w:keepLines/>
              <w:spacing w:after="50"/>
              <w:jc w:val="center"/>
            </w:pPr>
            <w:r>
              <w:rPr>
                <w:noProof/>
              </w:rPr>
              <w:lastRenderedPageBreak/>
              <w:drawing>
                <wp:inline distT="0" distB="0" distL="0" distR="0">
                  <wp:extent cx="504824" cy="485139"/>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tandard Image"/>
                          <pic:cNvPicPr>
                            <a:picLocks noChangeAspect="1" noChangeArrowheads="1"/>
                          </pic:cNvPicPr>
                        </pic:nvPicPr>
                        <pic:blipFill>
                          <a:blip r:embed="rId16"/>
                          <a:srcRect/>
                          <a:stretch>
                            <a:fillRect/>
                          </a:stretch>
                        </pic:blipFill>
                        <pic:spPr>
                          <a:xfrm>
                            <a:off x="0" y="0"/>
                            <a:ext cx="504824" cy="485139"/>
                          </a:xfrm>
                          <a:prstGeom prst="rect">
                            <a:avLst/>
                          </a:prstGeom>
                        </pic:spPr>
                      </pic:pic>
                    </a:graphicData>
                  </a:graphic>
                </wp:inline>
              </w:drawing>
            </w:r>
          </w:p>
        </w:tc>
        <w:tc>
          <w:tcPr>
            <w:tcW w:w="4594" w:type="pct"/>
            <w:tcBorders>
              <w:top w:val="single" w:sz="4" w:space="0" w:color="8E8D8D"/>
              <w:left w:val="single" w:sz="4" w:space="0" w:color="8E8D8D"/>
              <w:bottom w:val="single" w:sz="4" w:space="0" w:color="8E8D8D"/>
              <w:right w:val="single" w:sz="4" w:space="0" w:color="8E8D8D"/>
            </w:tcBorders>
            <w:shd w:val="clear" w:color="auto" w:fill="auto"/>
            <w:vAlign w:val="center"/>
          </w:tcPr>
          <w:p w:rsidR="008300FC" w:rsidRDefault="004044A8">
            <w:pPr>
              <w:pStyle w:val="WriteitDownHeading"/>
              <w:spacing w:after="0" w:line="312" w:lineRule="auto"/>
            </w:pPr>
            <w:r>
              <w:t>Try It Yourself: Generic Methods</w:t>
            </w:r>
          </w:p>
          <w:p w:rsidR="008300FC" w:rsidRDefault="004044A8">
            <w:pPr>
              <w:pStyle w:val="Box"/>
            </w:pPr>
            <w:r>
              <w:t>If you have tim</w:t>
            </w:r>
            <w:r>
              <w:t xml:space="preserve">e and with a little extra work, you could get this code to generate the list of menu options for any enum, not just the fruit enum. </w:t>
            </w:r>
          </w:p>
          <w:p w:rsidR="008300FC" w:rsidRDefault="004044A8">
            <w:r>
              <w:rPr>
                <w:rStyle w:val="button"/>
              </w:rPr>
              <w:t>This is an advanced exercise, so try it out if you're interested.</w:t>
            </w:r>
          </w:p>
          <w:p w:rsidR="008300FC" w:rsidRDefault="004044A8">
            <w:pPr>
              <w:pStyle w:val="ListNumber"/>
              <w:numPr>
                <w:ilvl w:val="0"/>
                <w:numId w:val="35"/>
              </w:numPr>
            </w:pPr>
            <w:r>
              <w:t xml:space="preserve">Investigate the definition of </w:t>
            </w:r>
            <w:r>
              <w:rPr>
                <w:rStyle w:val="codepart"/>
              </w:rPr>
              <w:t>Enum.TryParse</w:t>
            </w:r>
            <w:r>
              <w:t xml:space="preserve"> by right clicking on it and selecting </w:t>
            </w:r>
            <w:r>
              <w:rPr>
                <w:rStyle w:val="button"/>
              </w:rPr>
              <w:t xml:space="preserve">Goto definition </w:t>
            </w:r>
            <w:r>
              <w:t xml:space="preserve">(You can also arrow the cursor to it and then press </w:t>
            </w:r>
            <w:r>
              <w:rPr>
                <w:rStyle w:val="keys"/>
              </w:rPr>
              <w:t>F12</w:t>
            </w:r>
            <w:r>
              <w:t>)</w:t>
            </w:r>
          </w:p>
          <w:p w:rsidR="008300FC" w:rsidRDefault="004044A8">
            <w:pPr>
              <w:pStyle w:val="ListNumber"/>
              <w:numPr>
                <w:ilvl w:val="0"/>
                <w:numId w:val="35"/>
              </w:numPr>
            </w:pPr>
            <w:r>
              <w:t>Copy the definition that it jumps to and paste it into your Program class as a new method</w:t>
            </w:r>
          </w:p>
          <w:p w:rsidR="008300FC" w:rsidRDefault="004044A8">
            <w:pPr>
              <w:pStyle w:val="ListNumber"/>
              <w:numPr>
                <w:ilvl w:val="0"/>
                <w:numId w:val="35"/>
              </w:numPr>
            </w:pPr>
            <w:r>
              <w:t>Modify the method definition as follows:</w:t>
            </w:r>
          </w:p>
          <w:p w:rsidR="008300FC" w:rsidRDefault="004044A8">
            <w:pPr>
              <w:pStyle w:val="ListNumber2"/>
              <w:numPr>
                <w:ilvl w:val="1"/>
                <w:numId w:val="35"/>
              </w:numPr>
            </w:pPr>
            <w:r>
              <w:t>Change the re</w:t>
            </w:r>
            <w:r>
              <w:t xml:space="preserve">turn type from </w:t>
            </w:r>
            <w:r>
              <w:rPr>
                <w:rStyle w:val="button"/>
              </w:rPr>
              <w:t>bool</w:t>
            </w:r>
            <w:r>
              <w:t xml:space="preserve"> to </w:t>
            </w:r>
            <w:r>
              <w:rPr>
                <w:rStyle w:val="button"/>
              </w:rPr>
              <w:t>string</w:t>
            </w:r>
          </w:p>
          <w:p w:rsidR="008300FC" w:rsidRDefault="004044A8">
            <w:pPr>
              <w:pStyle w:val="ListNumber2"/>
              <w:numPr>
                <w:ilvl w:val="1"/>
                <w:numId w:val="35"/>
              </w:numPr>
            </w:pPr>
            <w:r>
              <w:t xml:space="preserve">Change the name from </w:t>
            </w:r>
            <w:r>
              <w:rPr>
                <w:rStyle w:val="button"/>
              </w:rPr>
              <w:t>TryParse</w:t>
            </w:r>
            <w:r>
              <w:t xml:space="preserve"> to </w:t>
            </w:r>
            <w:r>
              <w:rPr>
                <w:rStyle w:val="button"/>
              </w:rPr>
              <w:t>GetEnumOptions</w:t>
            </w:r>
          </w:p>
          <w:p w:rsidR="008300FC" w:rsidRDefault="004044A8">
            <w:pPr>
              <w:pStyle w:val="ListNumber2"/>
              <w:numPr>
                <w:ilvl w:val="1"/>
                <w:numId w:val="35"/>
              </w:numPr>
            </w:pPr>
            <w:r>
              <w:t>Remove the parameters</w:t>
            </w:r>
          </w:p>
          <w:p w:rsidR="008300FC" w:rsidRDefault="004044A8">
            <w:pPr>
              <w:pStyle w:val="ListNumber2"/>
              <w:numPr>
                <w:ilvl w:val="1"/>
                <w:numId w:val="35"/>
              </w:numPr>
            </w:pPr>
            <w:r>
              <w:t>Replace the terminating semicolon with a code block.</w:t>
            </w:r>
          </w:p>
          <w:p w:rsidR="008300FC" w:rsidRDefault="004044A8">
            <w:pPr>
              <w:pStyle w:val="ListNumber2"/>
              <w:numPr>
                <w:ilvl w:val="1"/>
                <w:numId w:val="35"/>
              </w:numPr>
            </w:pPr>
            <w:r>
              <w:t xml:space="preserve">Paste the code from </w:t>
            </w:r>
            <w:r>
              <w:rPr>
                <w:rStyle w:val="button"/>
              </w:rPr>
              <w:t>GetFruitOptions</w:t>
            </w:r>
            <w:r>
              <w:t xml:space="preserve"> into the code block of </w:t>
            </w:r>
            <w:r>
              <w:rPr>
                <w:rStyle w:val="button"/>
              </w:rPr>
              <w:t>GetEnumOptions</w:t>
            </w:r>
          </w:p>
          <w:p w:rsidR="008300FC" w:rsidRDefault="004044A8">
            <w:pPr>
              <w:pStyle w:val="ListNumber2"/>
              <w:numPr>
                <w:ilvl w:val="1"/>
                <w:numId w:val="35"/>
              </w:numPr>
            </w:pPr>
            <w:r>
              <w:t xml:space="preserve">Everywhere that the type </w:t>
            </w:r>
            <w:r>
              <w:rPr>
                <w:rStyle w:val="button"/>
              </w:rPr>
              <w:t>Frui</w:t>
            </w:r>
            <w:r>
              <w:rPr>
                <w:rStyle w:val="button"/>
              </w:rPr>
              <w:t>t</w:t>
            </w:r>
            <w:r>
              <w:t xml:space="preserve"> is used, use </w:t>
            </w:r>
            <w:r>
              <w:rPr>
                <w:rStyle w:val="button"/>
              </w:rPr>
              <w:t>TEnum</w:t>
            </w:r>
            <w:r>
              <w:t xml:space="preserve"> instead. This represents the type passed in by the user.</w:t>
            </w:r>
          </w:p>
          <w:p w:rsidR="008300FC" w:rsidRDefault="004044A8">
            <w:pPr>
              <w:pStyle w:val="ListNumber2"/>
              <w:numPr>
                <w:ilvl w:val="1"/>
                <w:numId w:val="35"/>
              </w:numPr>
            </w:pPr>
            <w:r>
              <w:t>Change the variable names to not include the word "fruit". There is a rename option in the refactor menu (</w:t>
            </w:r>
            <w:r>
              <w:rPr>
                <w:rStyle w:val="button"/>
              </w:rPr>
              <w:t>right-click &gt; Refactor</w:t>
            </w:r>
            <w:r>
              <w:t>).</w:t>
            </w:r>
          </w:p>
          <w:p w:rsidR="008300FC" w:rsidRDefault="004044A8">
            <w:pPr>
              <w:pStyle w:val="ListNumber2"/>
              <w:numPr>
                <w:ilvl w:val="1"/>
                <w:numId w:val="35"/>
              </w:numPr>
            </w:pPr>
            <w:r>
              <w:t>Compare your code to the following example</w:t>
            </w:r>
          </w:p>
        </w:tc>
      </w:tr>
    </w:tbl>
    <w:p w:rsidR="008300FC" w:rsidRDefault="008300FC">
      <w:pPr>
        <w:spacing w:before="0" w:line="120" w:lineRule="auto"/>
        <w:rPr>
          <w:sz w:val="16"/>
          <w:szCs w:val="16"/>
        </w:rPr>
      </w:pP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8300FC">
        <w:tc>
          <w:tcPr>
            <w:tcW w:w="4250" w:type="pct"/>
            <w:shd w:val="clear" w:color="auto" w:fill="E3E7F4" w:themeFill="accent5" w:themeFillTint="33"/>
            <w:vAlign w:val="center"/>
          </w:tcPr>
          <w:p w:rsidR="008300FC" w:rsidRDefault="004044A8">
            <w:r>
              <w:rPr>
                <w:rStyle w:val="codepart"/>
              </w:rPr>
              <w:t>public static string GetEnumOptions&lt;TEnum&gt;() where TEnum : struct</w:t>
            </w:r>
            <w:r>
              <w:br/>
            </w:r>
            <w:r>
              <w:rPr>
                <w:rStyle w:val="codepart"/>
              </w:rPr>
              <w:t>{</w:t>
            </w:r>
            <w:r>
              <w:br/>
            </w:r>
            <w:r>
              <w:rPr>
                <w:rStyle w:val="codepart"/>
              </w:rPr>
              <w:t>  string[] optionArray = Enum.GetNames(typeof(TEnum));</w:t>
            </w:r>
            <w:r>
              <w:br/>
            </w:r>
            <w:r>
              <w:rPr>
                <w:rStyle w:val="codepart"/>
              </w:rPr>
              <w:t>  for (int optionIndex = 0; </w:t>
            </w:r>
            <w:r>
              <w:br/>
            </w:r>
            <w:r>
              <w:rPr>
                <w:rStyle w:val="codepart"/>
              </w:rPr>
              <w:t>       optionIndex &lt; optionArray.Length; optionIndex++)</w:t>
            </w:r>
            <w:r>
              <w:br/>
            </w:r>
            <w:r>
              <w:rPr>
                <w:rStyle w:val="codepart"/>
              </w:rPr>
              <w:t>  {</w:t>
            </w:r>
            <w:r>
              <w:br/>
            </w:r>
            <w:r>
              <w:rPr>
                <w:rStyle w:val="codepart"/>
              </w:rPr>
              <w:t>    optionArray[optionIndex] = </w:t>
            </w:r>
            <w:r>
              <w:br/>
            </w:r>
            <w:r>
              <w:rPr>
                <w:rStyle w:val="codepart"/>
              </w:rPr>
              <w:t>      String.Format("[{0}] {1}", optionIndex, optionArray[optionIndex]);</w:t>
            </w:r>
            <w:r>
              <w:br/>
            </w:r>
            <w:r>
              <w:rPr>
                <w:rStyle w:val="codepart"/>
              </w:rPr>
              <w:t>  }</w:t>
            </w:r>
            <w:r>
              <w:br/>
            </w:r>
            <w:r>
              <w:rPr>
                <w:rStyle w:val="codepart"/>
              </w:rPr>
              <w:t>  string options = string.Join(",", optionArray);</w:t>
            </w:r>
            <w:r>
              <w:br/>
            </w:r>
            <w:r>
              <w:rPr>
                <w:rStyle w:val="codepart"/>
              </w:rPr>
              <w:t>  return options;</w:t>
            </w:r>
            <w:r>
              <w:br/>
            </w:r>
            <w:r>
              <w:rPr>
                <w:rStyle w:val="codepart"/>
              </w:rPr>
              <w:t>}</w:t>
            </w:r>
          </w:p>
        </w:tc>
      </w:tr>
    </w:tbl>
    <w:p w:rsidR="008300FC" w:rsidRDefault="008300FC">
      <w:pPr>
        <w:spacing w:before="0" w:line="120" w:lineRule="auto"/>
        <w:rPr>
          <w:sz w:val="16"/>
          <w:szCs w:val="16"/>
        </w:rPr>
      </w:pP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873"/>
        <w:gridCol w:w="9099"/>
      </w:tblGrid>
      <w:tr w:rsidR="008300FC">
        <w:trPr>
          <w:cantSplit/>
        </w:trPr>
        <w:tc>
          <w:tcPr>
            <w:tcW w:w="406" w:type="pct"/>
            <w:shd w:val="clear" w:color="auto" w:fill="E3E7F4" w:themeFill="accent5" w:themeFillTint="33"/>
            <w:tcMar>
              <w:top w:w="144" w:type="dxa"/>
              <w:left w:w="144" w:type="dxa"/>
              <w:bottom w:w="144" w:type="dxa"/>
              <w:right w:w="144" w:type="dxa"/>
            </w:tcMar>
          </w:tcPr>
          <w:p w:rsidR="008300FC" w:rsidRDefault="004044A8">
            <w:pPr>
              <w:jc w:val="center"/>
            </w:pPr>
            <w:r>
              <w:rPr>
                <w:noProof/>
              </w:rPr>
              <w:drawing>
                <wp:inline distT="0" distB="0" distL="0" distR="0">
                  <wp:extent cx="372109" cy="42163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tandard Image"/>
                          <pic:cNvPicPr>
                            <a:picLocks noChangeAspect="1" noChangeArrowheads="1"/>
                          </pic:cNvPicPr>
                        </pic:nvPicPr>
                        <pic:blipFill>
                          <a:blip r:embed="rId17"/>
                          <a:srcRect/>
                          <a:stretch>
                            <a:fillRect/>
                          </a:stretch>
                        </pic:blipFill>
                        <pic:spPr>
                          <a:xfrm>
                            <a:off x="0" y="0"/>
                            <a:ext cx="372109" cy="421639"/>
                          </a:xfrm>
                          <a:prstGeom prst="rect">
                            <a:avLst/>
                          </a:prstGeom>
                        </pic:spPr>
                      </pic:pic>
                    </a:graphicData>
                  </a:graphic>
                </wp:inline>
              </w:drawing>
            </w:r>
          </w:p>
        </w:tc>
        <w:tc>
          <w:tcPr>
            <w:tcW w:w="4594" w:type="pct"/>
            <w:shd w:val="clear" w:color="auto" w:fill="E3E7F4" w:themeFill="accent5" w:themeFillTint="33"/>
            <w:vAlign w:val="center"/>
          </w:tcPr>
          <w:p w:rsidR="008300FC" w:rsidRDefault="004044A8">
            <w:pPr>
              <w:pStyle w:val="Box"/>
            </w:pPr>
            <w:r>
              <w:t xml:space="preserve">The </w:t>
            </w:r>
            <w:r>
              <w:rPr>
                <w:rStyle w:val="button"/>
              </w:rPr>
              <w:t xml:space="preserve">where </w:t>
            </w:r>
            <w:r>
              <w:t>keyword places restrictions on the kinds of types that can be used in a generic method. In this</w:t>
            </w:r>
            <w:r>
              <w:t xml:space="preserve"> case, we are forcing the class specified to be a value type using the </w:t>
            </w:r>
            <w:r>
              <w:rPr>
                <w:rStyle w:val="button"/>
              </w:rPr>
              <w:t>struct</w:t>
            </w:r>
            <w:r>
              <w:t xml:space="preserve"> keyword. We'll cover structs in more detail in a later lesson.</w:t>
            </w:r>
          </w:p>
        </w:tc>
      </w:tr>
    </w:tbl>
    <w:p w:rsidR="008300FC" w:rsidRDefault="008300FC">
      <w:pPr>
        <w:spacing w:before="0" w:line="120" w:lineRule="auto"/>
        <w:rPr>
          <w:sz w:val="16"/>
          <w:szCs w:val="16"/>
        </w:rPr>
      </w:pPr>
    </w:p>
    <w:p w:rsidR="008300FC" w:rsidRDefault="004044A8">
      <w:pPr>
        <w:pStyle w:val="Heading3"/>
      </w:pPr>
      <w:bookmarkStart w:id="57" w:name="_Toc422138707"/>
      <w:r>
        <w:lastRenderedPageBreak/>
        <w:t>Activity: Validating User Input</w:t>
      </w:r>
      <w:bookmarkEnd w:id="57"/>
    </w:p>
    <w:p w:rsidR="008300FC" w:rsidRDefault="004044A8">
      <w:r>
        <w:t>In this exercise you will use branching and looping to validate user input in your SimZoo application.</w:t>
      </w:r>
    </w:p>
    <w:p w:rsidR="008300FC" w:rsidRDefault="004044A8">
      <w:pPr>
        <w:pStyle w:val="ListNumber"/>
        <w:numPr>
          <w:ilvl w:val="0"/>
          <w:numId w:val="36"/>
        </w:numPr>
      </w:pPr>
      <w:r>
        <w:t>You already have code that informs the user to "Press any key to continue" and then pauses execution. Rather than repeating both lines every time you wan</w:t>
      </w:r>
      <w:r>
        <w:t>t to pause, create a custom method in the Program class to do this.</w:t>
      </w:r>
    </w:p>
    <w:p w:rsidR="008300FC" w:rsidRDefault="004044A8">
      <w:pPr>
        <w:pStyle w:val="ListBullet2"/>
      </w:pPr>
      <w:r>
        <w:t>Use the refactoring option to do this.</w:t>
      </w:r>
    </w:p>
    <w:p w:rsidR="008300FC" w:rsidRDefault="004044A8">
      <w:pPr>
        <w:pStyle w:val="Path"/>
      </w:pPr>
      <w:r>
        <w:t>Path: Highlight code &gt; right click &gt; Refactor &gt; Extract method</w:t>
      </w:r>
    </w:p>
    <w:p w:rsidR="008300FC" w:rsidRDefault="004044A8">
      <w:pPr>
        <w:pStyle w:val="BlockImagewithCaption"/>
      </w:pPr>
      <w:r>
        <w:rPr>
          <w:noProof/>
        </w:rPr>
        <w:drawing>
          <wp:inline distT="0" distB="0" distL="0" distR="0">
            <wp:extent cx="6172200" cy="2483575"/>
            <wp:effectExtent l="0" t="0" r="0" b="0"/>
            <wp:docPr id="72" name="U:\Images\2010 RELEASE\1500001To1600000\1567716.png" descr="Refactoring to extract a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U:\Images\2010 RELEASE\1500001To1600000\1567716.png" descr="Refactoring to extract a method"/>
                    <pic:cNvPicPr>
                      <a:picLocks noChangeAspect="1" noChangeArrowheads="1"/>
                    </pic:cNvPicPr>
                  </pic:nvPicPr>
                  <pic:blipFill>
                    <a:blip r:embed="rId26"/>
                    <a:srcRect/>
                    <a:stretch>
                      <a:fillRect/>
                    </a:stretch>
                  </pic:blipFill>
                  <pic:spPr>
                    <a:xfrm>
                      <a:off x="0" y="0"/>
                      <a:ext cx="6172200" cy="2483575"/>
                    </a:xfrm>
                    <a:prstGeom prst="rect">
                      <a:avLst/>
                    </a:prstGeom>
                  </pic:spPr>
                </pic:pic>
              </a:graphicData>
            </a:graphic>
          </wp:inline>
        </w:drawing>
      </w:r>
    </w:p>
    <w:p w:rsidR="008300FC" w:rsidRDefault="004044A8">
      <w:pPr>
        <w:pStyle w:val="Caption"/>
      </w:pPr>
      <w:r>
        <w:t>Refactoring to extract a method</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8300FC">
        <w:tc>
          <w:tcPr>
            <w:tcW w:w="4250" w:type="pct"/>
            <w:shd w:val="clear" w:color="auto" w:fill="E3E7F4" w:themeFill="accent5" w:themeFillTint="33"/>
            <w:vAlign w:val="center"/>
          </w:tcPr>
          <w:p w:rsidR="008300FC" w:rsidRDefault="004044A8">
            <w:r>
              <w:rPr>
                <w:rStyle w:val="codepart"/>
              </w:rPr>
              <w:t>/// &lt;summary&gt;</w:t>
            </w:r>
            <w:r>
              <w:br/>
            </w:r>
            <w:r>
              <w:rPr>
                <w:rStyle w:val="codepart"/>
              </w:rPr>
              <w:t>/// Pause the screen until a key is pr</w:t>
            </w:r>
            <w:r>
              <w:rPr>
                <w:rStyle w:val="codepart"/>
              </w:rPr>
              <w:t>essed</w:t>
            </w:r>
            <w:r>
              <w:br/>
            </w:r>
            <w:r>
              <w:rPr>
                <w:rStyle w:val="codepart"/>
              </w:rPr>
              <w:t>/// &lt;/summary&gt;</w:t>
            </w:r>
            <w:r>
              <w:br/>
            </w:r>
            <w:r>
              <w:rPr>
                <w:rStyle w:val="codepart"/>
              </w:rPr>
              <w:t>private static void PauseScreen()</w:t>
            </w:r>
            <w:r>
              <w:br/>
            </w:r>
            <w:r>
              <w:rPr>
                <w:rStyle w:val="codepart"/>
              </w:rPr>
              <w:t>{</w:t>
            </w:r>
            <w:r>
              <w:br/>
            </w:r>
            <w:r>
              <w:rPr>
                <w:rStyle w:val="codepart"/>
              </w:rPr>
              <w:t>  Console.WriteLine("&lt;Press any key to continue&gt;");</w:t>
            </w:r>
            <w:r>
              <w:br/>
            </w:r>
            <w:r>
              <w:rPr>
                <w:rStyle w:val="codepart"/>
              </w:rPr>
              <w:t>  Console.ReadKey();</w:t>
            </w:r>
            <w:r>
              <w:br/>
            </w:r>
            <w:r>
              <w:rPr>
                <w:rStyle w:val="codepart"/>
              </w:rPr>
              <w:t>}</w:t>
            </w:r>
          </w:p>
        </w:tc>
      </w:tr>
    </w:tbl>
    <w:p w:rsidR="008300FC" w:rsidRDefault="008300FC">
      <w:pPr>
        <w:spacing w:before="0" w:line="120" w:lineRule="auto"/>
        <w:rPr>
          <w:sz w:val="16"/>
          <w:szCs w:val="16"/>
        </w:rPr>
      </w:pPr>
    </w:p>
    <w:p w:rsidR="008300FC" w:rsidRDefault="004044A8">
      <w:pPr>
        <w:pStyle w:val="ListNumber"/>
        <w:numPr>
          <w:ilvl w:val="0"/>
          <w:numId w:val="36"/>
        </w:numPr>
      </w:pPr>
      <w:r>
        <w:t>Use the PauseScreen method in place of the original two lines everywhere they were used.</w:t>
      </w:r>
    </w:p>
    <w:p w:rsidR="008300FC" w:rsidRDefault="004044A8">
      <w:pPr>
        <w:pStyle w:val="ListNumber"/>
        <w:numPr>
          <w:ilvl w:val="0"/>
          <w:numId w:val="36"/>
        </w:numPr>
      </w:pPr>
      <w:r>
        <w:t>Repeat the process that you used to create the PauseScreen method to create a new method called ShowSplashScreen. It should include the following lines of code:</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8300FC">
        <w:tc>
          <w:tcPr>
            <w:tcW w:w="4250" w:type="pct"/>
            <w:shd w:val="clear" w:color="auto" w:fill="E3E7F4" w:themeFill="accent5" w:themeFillTint="33"/>
            <w:vAlign w:val="center"/>
          </w:tcPr>
          <w:p w:rsidR="008300FC" w:rsidRDefault="004044A8">
            <w:r>
              <w:rPr>
                <w:rStyle w:val="codepart"/>
              </w:rPr>
              <w:t>Console.WriteLine("SimZoo Text v. 1.0");</w:t>
            </w:r>
            <w:r>
              <w:br/>
            </w:r>
            <w:r>
              <w:rPr>
                <w:rStyle w:val="codepart"/>
              </w:rPr>
              <w:t>Console.WriteLine("Author: {1}, {0}", AuthorFirstName,</w:t>
            </w:r>
            <w:r>
              <w:rPr>
                <w:rStyle w:val="codepart"/>
              </w:rPr>
              <w:t> AuthorLastName);</w:t>
            </w:r>
            <w:r>
              <w:br/>
            </w:r>
            <w:r>
              <w:rPr>
                <w:rStyle w:val="codepart"/>
              </w:rPr>
              <w:t>PauseScreen();</w:t>
            </w:r>
            <w:r>
              <w:br/>
            </w:r>
            <w:r>
              <w:rPr>
                <w:rStyle w:val="codepart"/>
              </w:rPr>
              <w:t>Console.Clear();</w:t>
            </w:r>
          </w:p>
        </w:tc>
      </w:tr>
    </w:tbl>
    <w:p w:rsidR="008300FC" w:rsidRDefault="008300FC">
      <w:pPr>
        <w:spacing w:before="0" w:line="120" w:lineRule="auto"/>
        <w:rPr>
          <w:sz w:val="16"/>
          <w:szCs w:val="16"/>
        </w:rPr>
      </w:pPr>
    </w:p>
    <w:p w:rsidR="008300FC" w:rsidRDefault="004044A8">
      <w:pPr>
        <w:pStyle w:val="ListNumber"/>
        <w:numPr>
          <w:ilvl w:val="0"/>
          <w:numId w:val="36"/>
        </w:numPr>
      </w:pPr>
      <w:r>
        <w:t>Call the ShowSplashScreen method rather than calling the included lines of code directly.</w:t>
      </w:r>
    </w:p>
    <w:p w:rsidR="008300FC" w:rsidRDefault="004044A8">
      <w:pPr>
        <w:pStyle w:val="ListNumber"/>
        <w:numPr>
          <w:ilvl w:val="0"/>
          <w:numId w:val="36"/>
        </w:numPr>
      </w:pPr>
      <w:r>
        <w:t>Create another method called GetAnimal. This method will be slightly different because it will have two output par</w:t>
      </w:r>
      <w:r>
        <w:t>ameters:</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8300FC">
        <w:tc>
          <w:tcPr>
            <w:tcW w:w="4250" w:type="pct"/>
            <w:shd w:val="clear" w:color="auto" w:fill="E3E7F4" w:themeFill="accent5" w:themeFillTint="33"/>
            <w:vAlign w:val="center"/>
          </w:tcPr>
          <w:p w:rsidR="008300FC" w:rsidRDefault="004044A8">
            <w:r>
              <w:rPr>
                <w:rStyle w:val="codepart"/>
              </w:rPr>
              <w:t>/// &lt;summary&gt;</w:t>
            </w:r>
            <w:r>
              <w:br/>
            </w:r>
            <w:r>
              <w:rPr>
                <w:rStyle w:val="codepart"/>
              </w:rPr>
              <w:t>/// Get the name of a type of animal and the number</w:t>
            </w:r>
            <w:r>
              <w:br/>
            </w:r>
            <w:r>
              <w:rPr>
                <w:rStyle w:val="codepart"/>
              </w:rPr>
              <w:t>/// of that type of animal to add to the zoo.</w:t>
            </w:r>
            <w:r>
              <w:br/>
            </w:r>
            <w:r>
              <w:rPr>
                <w:rStyle w:val="codepart"/>
              </w:rPr>
              <w:t>/// &lt;/summary&gt;</w:t>
            </w:r>
            <w:r>
              <w:br/>
            </w:r>
            <w:r>
              <w:rPr>
                <w:rStyle w:val="codepart"/>
              </w:rPr>
              <w:t>/// &lt;param name="animalName"&gt;The entered animal name&lt;/param&gt;</w:t>
            </w:r>
            <w:r>
              <w:br/>
            </w:r>
            <w:r>
              <w:rPr>
                <w:rStyle w:val="codepart"/>
              </w:rPr>
              <w:t>/// &lt;param name="animalCount"&gt;The number of that animal&lt;/pa</w:t>
            </w:r>
            <w:r>
              <w:rPr>
                <w:rStyle w:val="codepart"/>
              </w:rPr>
              <w:t>ram&gt;</w:t>
            </w:r>
            <w:r>
              <w:br/>
            </w:r>
            <w:r>
              <w:rPr>
                <w:rStyle w:val="codepart"/>
              </w:rPr>
              <w:t>private static void GetAnimal(</w:t>
            </w:r>
            <w:r>
              <w:rPr>
                <w:rStyle w:val="button"/>
              </w:rPr>
              <w:t>out</w:t>
            </w:r>
            <w:r>
              <w:rPr>
                <w:rStyle w:val="codepart"/>
              </w:rPr>
              <w:t xml:space="preserve"> string animalName, </w:t>
            </w:r>
            <w:r>
              <w:rPr>
                <w:rStyle w:val="button"/>
              </w:rPr>
              <w:t>out</w:t>
            </w:r>
            <w:r>
              <w:rPr>
                <w:rStyle w:val="codepart"/>
              </w:rPr>
              <w:t> uint animalCount)</w:t>
            </w:r>
            <w:r>
              <w:br/>
            </w:r>
            <w:r>
              <w:rPr>
                <w:rStyle w:val="codepart"/>
              </w:rPr>
              <w:t>{</w:t>
            </w:r>
            <w:r>
              <w:br/>
            </w:r>
            <w:r>
              <w:rPr>
                <w:rStyle w:val="codepart"/>
              </w:rPr>
              <w:t>  // Get the animal name</w:t>
            </w:r>
            <w:r>
              <w:br/>
            </w:r>
            <w:r>
              <w:rPr>
                <w:rStyle w:val="codepart"/>
              </w:rPr>
              <w:t>  ...</w:t>
            </w:r>
            <w:r>
              <w:br/>
            </w:r>
            <w:r>
              <w:rPr>
                <w:rStyle w:val="codepart"/>
              </w:rPr>
              <w:t>  // Get the number of animals</w:t>
            </w:r>
            <w:r>
              <w:br/>
            </w:r>
            <w:r>
              <w:rPr>
                <w:rStyle w:val="codepart"/>
              </w:rPr>
              <w:t>  ...</w:t>
            </w:r>
            <w:r>
              <w:br/>
            </w:r>
            <w:r>
              <w:rPr>
                <w:rStyle w:val="codepart"/>
              </w:rPr>
              <w:t>}</w:t>
            </w:r>
          </w:p>
        </w:tc>
      </w:tr>
    </w:tbl>
    <w:p w:rsidR="008300FC" w:rsidRDefault="008300FC">
      <w:pPr>
        <w:spacing w:before="0" w:line="120" w:lineRule="auto"/>
        <w:rPr>
          <w:sz w:val="16"/>
          <w:szCs w:val="16"/>
        </w:rPr>
      </w:pPr>
    </w:p>
    <w:p w:rsidR="008300FC" w:rsidRDefault="004044A8">
      <w:pPr>
        <w:pStyle w:val="ListNumber"/>
        <w:numPr>
          <w:ilvl w:val="0"/>
          <w:numId w:val="36"/>
        </w:numPr>
      </w:pPr>
      <w:r>
        <w:t>Change GetAnimal so that it only allows non-null animal names</w:t>
      </w:r>
    </w:p>
    <w:p w:rsidR="008300FC" w:rsidRDefault="004044A8">
      <w:pPr>
        <w:pStyle w:val="ListBullet2"/>
      </w:pPr>
      <w:r>
        <w:t>Use a do-while loop that stops looping after a non-null name has been entered</w:t>
      </w:r>
    </w:p>
    <w:p w:rsidR="008300FC" w:rsidRDefault="004044A8">
      <w:pPr>
        <w:pStyle w:val="ListBullet2"/>
      </w:pPr>
      <w:r>
        <w:t xml:space="preserve">To verify that the name isn't null or only consists of white space, use the method </w:t>
      </w:r>
      <w:r>
        <w:rPr>
          <w:rStyle w:val="codepart"/>
        </w:rPr>
        <w:t>IsNullOrWhitespace</w:t>
      </w:r>
      <w:r>
        <w:t xml:space="preserve"> from the </w:t>
      </w:r>
      <w:r>
        <w:rPr>
          <w:rStyle w:val="codepart"/>
        </w:rPr>
        <w:t>string</w:t>
      </w:r>
      <w:r>
        <w:t xml:space="preserve"> class. It returns a Boolean.</w:t>
      </w:r>
    </w:p>
    <w:p w:rsidR="008300FC" w:rsidRDefault="004044A8">
      <w:pPr>
        <w:pStyle w:val="ListNumber"/>
        <w:numPr>
          <w:ilvl w:val="0"/>
          <w:numId w:val="36"/>
        </w:numPr>
      </w:pPr>
      <w:r>
        <w:t>Change GetAnimal so that the en</w:t>
      </w:r>
      <w:r>
        <w:t>tered number of animals parses without throwing an exception and only allows positive integers</w:t>
      </w:r>
    </w:p>
    <w:p w:rsidR="008300FC" w:rsidRDefault="004044A8">
      <w:pPr>
        <w:pStyle w:val="ListBullet2"/>
      </w:pPr>
      <w:r>
        <w:t>Use a while loop for this.</w:t>
      </w:r>
    </w:p>
    <w:p w:rsidR="008300FC" w:rsidRDefault="004044A8">
      <w:pPr>
        <w:pStyle w:val="ListBullet2"/>
      </w:pPr>
      <w:r>
        <w:t xml:space="preserve">What kind of data type only allows positive numbers? </w:t>
      </w:r>
      <w:r>
        <w:rPr>
          <w:rStyle w:val="question"/>
        </w:rPr>
        <w:t xml:space="preserve">uint </w:t>
      </w:r>
    </w:p>
    <w:p w:rsidR="008300FC" w:rsidRDefault="004044A8">
      <w:pPr>
        <w:pStyle w:val="ListBullet2"/>
      </w:pPr>
      <w:r>
        <w:t>Use that data type to call the TryParse method.</w:t>
      </w:r>
    </w:p>
    <w:p w:rsidR="008300FC" w:rsidRDefault="004044A8">
      <w:pPr>
        <w:pStyle w:val="ListNumber"/>
        <w:numPr>
          <w:ilvl w:val="0"/>
          <w:numId w:val="36"/>
        </w:numPr>
      </w:pPr>
      <w:r>
        <w:t xml:space="preserve">The next step is to create a menu for the user to choose options from. You will use an enumerated type to collect the various end-user options in a convenient location. </w:t>
      </w:r>
    </w:p>
    <w:p w:rsidR="008300FC" w:rsidRDefault="004044A8">
      <w:pPr>
        <w:pStyle w:val="ListBullet2"/>
      </w:pPr>
      <w:r>
        <w:t>Create an enumerated type of menu options, including one for "Add" and one for "Quit".</w:t>
      </w:r>
      <w:r>
        <w:t xml:space="preserve"> Be sure to place it above the Program class, just inside the namespace declaration:</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8300FC">
        <w:tc>
          <w:tcPr>
            <w:tcW w:w="4250" w:type="pct"/>
            <w:shd w:val="clear" w:color="auto" w:fill="E3E7F4" w:themeFill="accent5" w:themeFillTint="33"/>
            <w:vAlign w:val="center"/>
          </w:tcPr>
          <w:p w:rsidR="008300FC" w:rsidRDefault="004044A8">
            <w:r>
              <w:rPr>
                <w:rStyle w:val="codepart"/>
              </w:rPr>
              <w:t>namespace Epic.Training.SimZoo.Text</w:t>
            </w:r>
            <w:r>
              <w:br/>
            </w:r>
            <w:r>
              <w:rPr>
                <w:rStyle w:val="codepart"/>
              </w:rPr>
              <w:t>{</w:t>
            </w:r>
            <w:r>
              <w:br/>
            </w:r>
            <w:r>
              <w:rPr>
                <w:rStyle w:val="codepart"/>
              </w:rPr>
              <w:t>    /// &lt;summary&gt;</w:t>
            </w:r>
            <w:r>
              <w:br/>
            </w:r>
            <w:r>
              <w:rPr>
                <w:rStyle w:val="codepart"/>
              </w:rPr>
              <w:t>    /// Enumeration of menu options</w:t>
            </w:r>
            <w:r>
              <w:br/>
            </w:r>
            <w:r>
              <w:rPr>
                <w:rStyle w:val="codepart"/>
              </w:rPr>
              <w:t>    /// &lt;/summary&gt;</w:t>
            </w:r>
            <w:r>
              <w:br/>
            </w:r>
            <w:r>
              <w:rPr>
                <w:rStyle w:val="codepart"/>
              </w:rPr>
              <w:t>    enum MenuOption</w:t>
            </w:r>
            <w:r>
              <w:br/>
            </w:r>
            <w:r>
              <w:rPr>
                <w:rStyle w:val="codepart"/>
              </w:rPr>
              <w:t>    {</w:t>
            </w:r>
            <w:r>
              <w:br/>
            </w:r>
            <w:r>
              <w:rPr>
                <w:rStyle w:val="codepart"/>
              </w:rPr>
              <w:t>        /// &lt;summary&gt;</w:t>
            </w:r>
            <w:r>
              <w:br/>
            </w:r>
            <w:r>
              <w:rPr>
                <w:rStyle w:val="codepart"/>
              </w:rPr>
              <w:lastRenderedPageBreak/>
              <w:t>        /// </w:t>
            </w:r>
            <w:r>
              <w:rPr>
                <w:rStyle w:val="codepart"/>
              </w:rPr>
              <w:t>Add an animal to the zoo</w:t>
            </w:r>
            <w:r>
              <w:br/>
            </w:r>
            <w:r>
              <w:rPr>
                <w:rStyle w:val="codepart"/>
              </w:rPr>
              <w:t>        /// &lt;/summary&gt;</w:t>
            </w:r>
            <w:r>
              <w:br/>
            </w:r>
            <w:r>
              <w:rPr>
                <w:rStyle w:val="codepart"/>
              </w:rPr>
              <w:t>        Add,</w:t>
            </w:r>
            <w:r>
              <w:br/>
            </w:r>
            <w:r>
              <w:rPr>
                <w:rStyle w:val="codepart"/>
              </w:rPr>
              <w:t>        /// &lt;summary&gt;</w:t>
            </w:r>
            <w:r>
              <w:br/>
            </w:r>
            <w:r>
              <w:rPr>
                <w:rStyle w:val="codepart"/>
              </w:rPr>
              <w:t>        /// Exit SimZoo</w:t>
            </w:r>
            <w:r>
              <w:br/>
            </w:r>
            <w:r>
              <w:rPr>
                <w:rStyle w:val="codepart"/>
              </w:rPr>
              <w:t>        /// &lt;/summary&gt;</w:t>
            </w:r>
            <w:r>
              <w:br/>
            </w:r>
            <w:r>
              <w:rPr>
                <w:rStyle w:val="codepart"/>
              </w:rPr>
              <w:t>        Quit</w:t>
            </w:r>
            <w:r>
              <w:br/>
            </w:r>
            <w:r>
              <w:rPr>
                <w:rStyle w:val="codepart"/>
              </w:rPr>
              <w:t>    }</w:t>
            </w:r>
          </w:p>
        </w:tc>
      </w:tr>
    </w:tbl>
    <w:p w:rsidR="008300FC" w:rsidRDefault="008300FC">
      <w:pPr>
        <w:spacing w:before="0" w:line="120" w:lineRule="auto"/>
        <w:rPr>
          <w:sz w:val="16"/>
          <w:szCs w:val="16"/>
        </w:rPr>
      </w:pPr>
    </w:p>
    <w:p w:rsidR="008300FC" w:rsidRDefault="004044A8">
      <w:pPr>
        <w:pStyle w:val="ListNumber"/>
        <w:numPr>
          <w:ilvl w:val="0"/>
          <w:numId w:val="36"/>
        </w:numPr>
      </w:pPr>
      <w:r>
        <w:t>You need to create a menu loop to repeatedly present the two options to the user, but you also want to re</w:t>
      </w:r>
      <w:r>
        <w:t>cord the number of times the loop iterates for reporting purposes.</w:t>
      </w:r>
    </w:p>
    <w:p w:rsidR="008300FC" w:rsidRDefault="004044A8">
      <w:pPr>
        <w:pStyle w:val="ListBullet2"/>
      </w:pPr>
      <w:r>
        <w:t>Use a for loop to take care of both of these requirements:</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8300FC">
        <w:tc>
          <w:tcPr>
            <w:tcW w:w="4250" w:type="pct"/>
            <w:shd w:val="clear" w:color="auto" w:fill="E3E7F4" w:themeFill="accent5" w:themeFillTint="33"/>
            <w:vAlign w:val="center"/>
          </w:tcPr>
          <w:p w:rsidR="008300FC" w:rsidRDefault="004044A8">
            <w:r>
              <w:rPr>
                <w:rStyle w:val="codepart"/>
              </w:rPr>
              <w:t>int loopCount;</w:t>
            </w:r>
            <w:r>
              <w:br/>
            </w:r>
            <w:r>
              <w:rPr>
                <w:rStyle w:val="codepart"/>
              </w:rPr>
              <w:t>bool done = false;</w:t>
            </w:r>
            <w:r>
              <w:br/>
            </w:r>
            <w:r>
              <w:rPr>
                <w:rStyle w:val="codepart"/>
              </w:rPr>
              <w:t>for (loopCount = 1; !done ; loopCount++)</w:t>
            </w:r>
            <w:r>
              <w:br/>
            </w:r>
            <w:r>
              <w:rPr>
                <w:rStyle w:val="codepart"/>
              </w:rPr>
              <w:t>{</w:t>
            </w:r>
            <w:r>
              <w:br/>
            </w:r>
            <w:r>
              <w:rPr>
                <w:rStyle w:val="codepart"/>
              </w:rPr>
              <w:t>    ...</w:t>
            </w:r>
            <w:r>
              <w:br/>
            </w:r>
            <w:r>
              <w:rPr>
                <w:rStyle w:val="codepart"/>
              </w:rPr>
              <w:t>    PauseScreen();</w:t>
            </w:r>
            <w:r>
              <w:br/>
            </w:r>
            <w:r>
              <w:rPr>
                <w:rStyle w:val="codepart"/>
              </w:rPr>
              <w:t>}</w:t>
            </w:r>
            <w:r>
              <w:br/>
            </w:r>
          </w:p>
        </w:tc>
      </w:tr>
    </w:tbl>
    <w:p w:rsidR="008300FC" w:rsidRDefault="008300FC">
      <w:pPr>
        <w:spacing w:before="0" w:line="120" w:lineRule="auto"/>
        <w:rPr>
          <w:sz w:val="16"/>
          <w:szCs w:val="16"/>
        </w:rPr>
      </w:pPr>
    </w:p>
    <w:p w:rsidR="008300FC" w:rsidRDefault="004044A8">
      <w:pPr>
        <w:pStyle w:val="ListNumber"/>
        <w:numPr>
          <w:ilvl w:val="0"/>
          <w:numId w:val="36"/>
        </w:numPr>
      </w:pPr>
      <w:r>
        <w:t>Create a new private static method named DisplayMenu that returns a nullable MenuOption (the enumeration you created in a previous step).</w:t>
      </w:r>
    </w:p>
    <w:p w:rsidR="008300FC" w:rsidRDefault="004044A8">
      <w:pPr>
        <w:pStyle w:val="ListBullet2"/>
      </w:pPr>
      <w:r>
        <w:t xml:space="preserve">If the value returned is null, that means the user selected an option that is not part of the enumeration. </w:t>
      </w:r>
    </w:p>
    <w:p w:rsidR="008300FC" w:rsidRDefault="004044A8">
      <w:pPr>
        <w:pStyle w:val="ListBullet2"/>
      </w:pPr>
      <w:r>
        <w:t>Examine th</w:t>
      </w:r>
      <w:r>
        <w:t>e following code to see how this could be done:</w:t>
      </w: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9936"/>
      </w:tblGrid>
      <w:tr w:rsidR="008300FC">
        <w:tc>
          <w:tcPr>
            <w:tcW w:w="4250" w:type="pct"/>
            <w:shd w:val="clear" w:color="auto" w:fill="E3E7F4" w:themeFill="accent5" w:themeFillTint="33"/>
            <w:vAlign w:val="center"/>
          </w:tcPr>
          <w:p w:rsidR="008300FC" w:rsidRDefault="004044A8">
            <w:r>
              <w:rPr>
                <w:rStyle w:val="codepart"/>
              </w:rPr>
              <w:t>/// &lt;summary&gt;</w:t>
            </w:r>
            <w:r>
              <w:br/>
            </w:r>
            <w:r>
              <w:rPr>
                <w:rStyle w:val="codepart"/>
              </w:rPr>
              <w:t>/// Display a list of menu options to the user</w:t>
            </w:r>
            <w:r>
              <w:br/>
            </w:r>
            <w:r>
              <w:rPr>
                <w:rStyle w:val="codepart"/>
              </w:rPr>
              <w:t>/// &lt;/summary&gt;</w:t>
            </w:r>
            <w:r>
              <w:br/>
            </w:r>
            <w:r>
              <w:rPr>
                <w:rStyle w:val="codepart"/>
              </w:rPr>
              <w:t>/// &lt;returns&gt;</w:t>
            </w:r>
            <w:r>
              <w:br/>
            </w:r>
            <w:r>
              <w:rPr>
                <w:rStyle w:val="codepart"/>
              </w:rPr>
              <w:t>/// The selected option, or null if a valid option was </w:t>
            </w:r>
            <w:r>
              <w:br/>
            </w:r>
            <w:r>
              <w:rPr>
                <w:rStyle w:val="codepart"/>
              </w:rPr>
              <w:t>/// not selected</w:t>
            </w:r>
            <w:r>
              <w:br/>
            </w:r>
            <w:r>
              <w:rPr>
                <w:rStyle w:val="codepart"/>
              </w:rPr>
              <w:t>/// &lt;/returns&gt;</w:t>
            </w:r>
            <w:r>
              <w:br/>
            </w:r>
            <w:r>
              <w:rPr>
                <w:rStyle w:val="codepart"/>
              </w:rPr>
              <w:t>private static MenuOption? Dis</w:t>
            </w:r>
            <w:r>
              <w:rPr>
                <w:rStyle w:val="codepart"/>
              </w:rPr>
              <w:t>playMenu()</w:t>
            </w:r>
            <w:r>
              <w:br/>
            </w:r>
            <w:r>
              <w:rPr>
                <w:rStyle w:val="codepart"/>
              </w:rPr>
              <w:t>{</w:t>
            </w:r>
            <w:r>
              <w:br/>
            </w:r>
            <w:r>
              <w:rPr>
                <w:rStyle w:val="codepart"/>
              </w:rPr>
              <w:t>  MenuOption result;</w:t>
            </w:r>
            <w:r>
              <w:br/>
            </w:r>
            <w:r>
              <w:br/>
            </w:r>
            <w:r>
              <w:rPr>
                <w:rStyle w:val="codepart"/>
              </w:rPr>
              <w:t>  // Display the menu</w:t>
            </w:r>
            <w:r>
              <w:br/>
            </w:r>
            <w:r>
              <w:rPr>
                <w:rStyle w:val="codepart"/>
              </w:rPr>
              <w:t>  Console.Clear();</w:t>
            </w:r>
            <w:r>
              <w:br/>
            </w:r>
            <w:r>
              <w:rPr>
                <w:rStyle w:val="codepart"/>
              </w:rPr>
              <w:t>  Console.WriteLine("{0}. ({1}) Add an animal to the zoo", </w:t>
            </w:r>
            <w:r>
              <w:br/>
            </w:r>
            <w:r>
              <w:rPr>
                <w:rStyle w:val="codepart"/>
              </w:rPr>
              <w:t>    (uint)MenuOption.Add, MenuOption.Add);</w:t>
            </w:r>
            <w:r>
              <w:br/>
            </w:r>
            <w:r>
              <w:rPr>
                <w:rStyle w:val="codepart"/>
              </w:rPr>
              <w:lastRenderedPageBreak/>
              <w:t>  Console.WriteLine("{0}. ({1}) Quit SimZoo", </w:t>
            </w:r>
            <w:r>
              <w:br/>
            </w:r>
            <w:r>
              <w:rPr>
                <w:rStyle w:val="codepart"/>
              </w:rPr>
              <w:t>    (uint)MenuOption.Quit, Men</w:t>
            </w:r>
            <w:r>
              <w:rPr>
                <w:rStyle w:val="codepart"/>
              </w:rPr>
              <w:t>uOption.Quit);</w:t>
            </w:r>
            <w:r>
              <w:br/>
            </w:r>
            <w:r>
              <w:rPr>
                <w:rStyle w:val="codepart"/>
              </w:rPr>
              <w:t>  Console.Write("\n\nWhat do you want to do?:");</w:t>
            </w:r>
            <w:r>
              <w:br/>
            </w:r>
            <w:r>
              <w:br/>
            </w:r>
            <w:r>
              <w:rPr>
                <w:rStyle w:val="codepart"/>
              </w:rPr>
              <w:t>  // Get the result</w:t>
            </w:r>
            <w:r>
              <w:br/>
            </w:r>
            <w:r>
              <w:rPr>
                <w:rStyle w:val="codepart"/>
              </w:rPr>
              <w:t>  string input = Console.ReadLine();</w:t>
            </w:r>
            <w:r>
              <w:br/>
            </w:r>
            <w:r>
              <w:br/>
            </w:r>
            <w:r>
              <w:rPr>
                <w:rStyle w:val="codepart"/>
              </w:rPr>
              <w:t>  // Put into title case (matches MenuOption members)</w:t>
            </w:r>
            <w:r>
              <w:br/>
            </w:r>
            <w:r>
              <w:rPr>
                <w:rStyle w:val="codepart"/>
              </w:rPr>
              <w:t>  input = CultureInfo.CurrentCulture.TextInfo.ToTitleCase(input);</w:t>
            </w:r>
            <w:r>
              <w:br/>
            </w:r>
            <w:r>
              <w:br/>
            </w:r>
            <w:r>
              <w:rPr>
                <w:rStyle w:val="codepart"/>
              </w:rPr>
              <w:t>  // Parse t</w:t>
            </w:r>
            <w:r>
              <w:rPr>
                <w:rStyle w:val="codepart"/>
              </w:rPr>
              <w:t>he input (accepts number or letter)</w:t>
            </w:r>
            <w:r>
              <w:br/>
            </w:r>
            <w:r>
              <w:rPr>
                <w:rStyle w:val="codepart"/>
              </w:rPr>
              <w:t>  if (Enum.TryParse&lt;MenuOption&gt;(input, out result))</w:t>
            </w:r>
            <w:r>
              <w:br/>
            </w:r>
            <w:r>
              <w:rPr>
                <w:rStyle w:val="codepart"/>
              </w:rPr>
              <w:t>  {</w:t>
            </w:r>
            <w:r>
              <w:br/>
            </w:r>
            <w:r>
              <w:rPr>
                <w:rStyle w:val="codepart"/>
              </w:rPr>
              <w:t>    return result;</w:t>
            </w:r>
            <w:r>
              <w:br/>
            </w:r>
            <w:r>
              <w:rPr>
                <w:rStyle w:val="codepart"/>
              </w:rPr>
              <w:t>  }</w:t>
            </w:r>
            <w:r>
              <w:br/>
            </w:r>
            <w:r>
              <w:rPr>
                <w:rStyle w:val="codepart"/>
              </w:rPr>
              <w:t>  return null;</w:t>
            </w:r>
            <w:r>
              <w:br/>
            </w:r>
            <w:r>
              <w:rPr>
                <w:rStyle w:val="codepart"/>
              </w:rPr>
              <w:t>}</w:t>
            </w:r>
          </w:p>
        </w:tc>
      </w:tr>
    </w:tbl>
    <w:p w:rsidR="008300FC" w:rsidRDefault="008300FC">
      <w:pPr>
        <w:spacing w:before="0" w:line="120" w:lineRule="auto"/>
        <w:rPr>
          <w:sz w:val="16"/>
          <w:szCs w:val="16"/>
        </w:rPr>
      </w:pPr>
    </w:p>
    <w:tbl>
      <w:tblPr>
        <w:tblW w:w="5000" w:type="pct"/>
        <w:tblInd w:w="-36" w:type="dxa"/>
        <w:tblBorders>
          <w:top w:val="single" w:sz="12" w:space="0" w:color="FEB80A" w:themeColor="accent3"/>
          <w:left w:val="single" w:sz="12" w:space="0" w:color="FEB80A" w:themeColor="accent3"/>
          <w:bottom w:val="single" w:sz="12" w:space="0" w:color="FEB80A" w:themeColor="accent3"/>
          <w:right w:val="single" w:sz="12" w:space="0" w:color="FEB80A" w:themeColor="accent3"/>
        </w:tblBorders>
        <w:shd w:val="clear" w:color="auto" w:fill="FEF0CD" w:themeFill="accent3" w:themeFillTint="33"/>
        <w:tblLook w:val="04A0" w:firstRow="1" w:lastRow="0" w:firstColumn="1" w:lastColumn="0" w:noHBand="0" w:noVBand="1"/>
      </w:tblPr>
      <w:tblGrid>
        <w:gridCol w:w="810"/>
        <w:gridCol w:w="9162"/>
      </w:tblGrid>
      <w:tr w:rsidR="008300FC">
        <w:trPr>
          <w:cantSplit/>
        </w:trPr>
        <w:tc>
          <w:tcPr>
            <w:tcW w:w="406" w:type="pct"/>
            <w:shd w:val="clear" w:color="auto" w:fill="FEF0CD" w:themeFill="accent3" w:themeFillTint="33"/>
            <w:tcMar>
              <w:top w:w="144" w:type="dxa"/>
              <w:left w:w="144" w:type="dxa"/>
              <w:bottom w:w="144" w:type="dxa"/>
              <w:right w:w="144" w:type="dxa"/>
            </w:tcMar>
          </w:tcPr>
          <w:p w:rsidR="008300FC" w:rsidRDefault="004044A8">
            <w:pPr>
              <w:jc w:val="center"/>
            </w:pPr>
            <w:r>
              <w:rPr>
                <w:noProof/>
              </w:rPr>
              <w:drawing>
                <wp:inline distT="0" distB="0" distL="0" distR="0">
                  <wp:extent cx="107314" cy="42163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tandard Image"/>
                          <pic:cNvPicPr>
                            <a:picLocks noChangeAspect="1" noChangeArrowheads="1"/>
                          </pic:cNvPicPr>
                        </pic:nvPicPr>
                        <pic:blipFill>
                          <a:blip r:embed="rId14"/>
                          <a:srcRect/>
                          <a:stretch>
                            <a:fillRect/>
                          </a:stretch>
                        </pic:blipFill>
                        <pic:spPr>
                          <a:xfrm>
                            <a:off x="0" y="0"/>
                            <a:ext cx="107314" cy="421639"/>
                          </a:xfrm>
                          <a:prstGeom prst="rect">
                            <a:avLst/>
                          </a:prstGeom>
                        </pic:spPr>
                      </pic:pic>
                    </a:graphicData>
                  </a:graphic>
                </wp:inline>
              </w:drawing>
            </w:r>
          </w:p>
        </w:tc>
        <w:tc>
          <w:tcPr>
            <w:tcW w:w="4594" w:type="pct"/>
            <w:shd w:val="clear" w:color="auto" w:fill="FEF0CD" w:themeFill="accent3" w:themeFillTint="33"/>
            <w:vAlign w:val="center"/>
          </w:tcPr>
          <w:p w:rsidR="008300FC" w:rsidRDefault="004044A8">
            <w:pPr>
              <w:pStyle w:val="Box"/>
            </w:pPr>
            <w:r>
              <w:t>In order to make the above code you will have to add the following code to the top of your .cs file:</w:t>
            </w:r>
          </w:p>
          <w:p w:rsidR="008300FC" w:rsidRDefault="004044A8">
            <w:r>
              <w:rPr>
                <w:rStyle w:val="codepart"/>
              </w:rPr>
              <w:t>using System.Globalization;</w:t>
            </w:r>
          </w:p>
          <w:p w:rsidR="008300FC" w:rsidRDefault="004044A8">
            <w:pPr>
              <w:pStyle w:val="Box"/>
            </w:pPr>
            <w:r>
              <w:t xml:space="preserve">The </w:t>
            </w:r>
            <w:r>
              <w:rPr>
                <w:rStyle w:val="codepart"/>
              </w:rPr>
              <w:t xml:space="preserve">using </w:t>
            </w:r>
            <w:r>
              <w:t>directive will be discussed in more detail later.</w:t>
            </w:r>
          </w:p>
        </w:tc>
      </w:tr>
    </w:tbl>
    <w:p w:rsidR="008300FC" w:rsidRDefault="008300FC">
      <w:pPr>
        <w:spacing w:before="0" w:line="120" w:lineRule="auto"/>
        <w:rPr>
          <w:sz w:val="16"/>
          <w:szCs w:val="16"/>
        </w:rPr>
      </w:pPr>
    </w:p>
    <w:tbl>
      <w:tblPr>
        <w:tblW w:w="5000" w:type="pct"/>
        <w:tblInd w:w="-36" w:type="dxa"/>
        <w:tblBorders>
          <w:top w:val="single" w:sz="12" w:space="0" w:color="738AC8" w:themeColor="accent5"/>
          <w:left w:val="single" w:sz="12" w:space="0" w:color="738AC8" w:themeColor="accent5"/>
          <w:bottom w:val="single" w:sz="12" w:space="0" w:color="738AC8" w:themeColor="accent5"/>
          <w:right w:val="single" w:sz="12" w:space="0" w:color="738AC8" w:themeColor="accent5"/>
        </w:tblBorders>
        <w:shd w:val="clear" w:color="auto" w:fill="E3E7F4" w:themeFill="accent5" w:themeFillTint="33"/>
        <w:tblLook w:val="04A0" w:firstRow="1" w:lastRow="0" w:firstColumn="1" w:lastColumn="0" w:noHBand="0" w:noVBand="1"/>
      </w:tblPr>
      <w:tblGrid>
        <w:gridCol w:w="873"/>
        <w:gridCol w:w="9099"/>
      </w:tblGrid>
      <w:tr w:rsidR="008300FC">
        <w:trPr>
          <w:cantSplit/>
        </w:trPr>
        <w:tc>
          <w:tcPr>
            <w:tcW w:w="406" w:type="pct"/>
            <w:shd w:val="clear" w:color="auto" w:fill="E3E7F4" w:themeFill="accent5" w:themeFillTint="33"/>
            <w:tcMar>
              <w:top w:w="144" w:type="dxa"/>
              <w:left w:w="144" w:type="dxa"/>
              <w:bottom w:w="144" w:type="dxa"/>
              <w:right w:w="144" w:type="dxa"/>
            </w:tcMar>
          </w:tcPr>
          <w:p w:rsidR="008300FC" w:rsidRDefault="004044A8">
            <w:pPr>
              <w:jc w:val="center"/>
            </w:pPr>
            <w:r>
              <w:rPr>
                <w:noProof/>
              </w:rPr>
              <w:drawing>
                <wp:inline distT="0" distB="0" distL="0" distR="0">
                  <wp:extent cx="372109" cy="42163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tandard Image"/>
                          <pic:cNvPicPr>
                            <a:picLocks noChangeAspect="1" noChangeArrowheads="1"/>
                          </pic:cNvPicPr>
                        </pic:nvPicPr>
                        <pic:blipFill>
                          <a:blip r:embed="rId17"/>
                          <a:srcRect/>
                          <a:stretch>
                            <a:fillRect/>
                          </a:stretch>
                        </pic:blipFill>
                        <pic:spPr>
                          <a:xfrm>
                            <a:off x="0" y="0"/>
                            <a:ext cx="372109" cy="421639"/>
                          </a:xfrm>
                          <a:prstGeom prst="rect">
                            <a:avLst/>
                          </a:prstGeom>
                        </pic:spPr>
                      </pic:pic>
                    </a:graphicData>
                  </a:graphic>
                </wp:inline>
              </w:drawing>
            </w:r>
          </w:p>
        </w:tc>
        <w:tc>
          <w:tcPr>
            <w:tcW w:w="4594" w:type="pct"/>
            <w:shd w:val="clear" w:color="auto" w:fill="E3E7F4" w:themeFill="accent5" w:themeFillTint="33"/>
            <w:vAlign w:val="center"/>
          </w:tcPr>
          <w:p w:rsidR="008300FC" w:rsidRDefault="004044A8">
            <w:pPr>
              <w:pStyle w:val="Box"/>
            </w:pPr>
            <w:r>
              <w:t>The CultureInfo class is used to access features that change depending on the current locale and language. For example, title case doesn't always mean the same thin</w:t>
            </w:r>
            <w:r>
              <w:t>g in every language.</w:t>
            </w:r>
          </w:p>
        </w:tc>
      </w:tr>
    </w:tbl>
    <w:p w:rsidR="008300FC" w:rsidRDefault="008300FC">
      <w:pPr>
        <w:spacing w:before="0" w:line="120" w:lineRule="auto"/>
        <w:rPr>
          <w:sz w:val="16"/>
          <w:szCs w:val="16"/>
        </w:rPr>
      </w:pPr>
    </w:p>
    <w:tbl>
      <w:tblPr>
        <w:tblW w:w="5000" w:type="pct"/>
        <w:tblInd w:w="-36" w:type="dxa"/>
        <w:tblBorders>
          <w:top w:val="single" w:sz="12" w:space="0" w:color="FEB80A" w:themeColor="accent3"/>
          <w:left w:val="single" w:sz="12" w:space="0" w:color="FEB80A" w:themeColor="accent3"/>
          <w:bottom w:val="single" w:sz="12" w:space="0" w:color="FEB80A" w:themeColor="accent3"/>
          <w:right w:val="single" w:sz="12" w:space="0" w:color="FEB80A" w:themeColor="accent3"/>
        </w:tblBorders>
        <w:shd w:val="clear" w:color="auto" w:fill="FEF0CD" w:themeFill="accent3" w:themeFillTint="33"/>
        <w:tblLook w:val="04A0" w:firstRow="1" w:lastRow="0" w:firstColumn="1" w:lastColumn="0" w:noHBand="0" w:noVBand="1"/>
      </w:tblPr>
      <w:tblGrid>
        <w:gridCol w:w="810"/>
        <w:gridCol w:w="9162"/>
      </w:tblGrid>
      <w:tr w:rsidR="008300FC">
        <w:trPr>
          <w:cantSplit/>
        </w:trPr>
        <w:tc>
          <w:tcPr>
            <w:tcW w:w="406" w:type="pct"/>
            <w:shd w:val="clear" w:color="auto" w:fill="FEF0CD" w:themeFill="accent3" w:themeFillTint="33"/>
            <w:tcMar>
              <w:top w:w="144" w:type="dxa"/>
              <w:left w:w="144" w:type="dxa"/>
              <w:bottom w:w="144" w:type="dxa"/>
              <w:right w:w="144" w:type="dxa"/>
            </w:tcMar>
          </w:tcPr>
          <w:p w:rsidR="008300FC" w:rsidRDefault="004044A8">
            <w:pPr>
              <w:jc w:val="center"/>
            </w:pPr>
            <w:r>
              <w:rPr>
                <w:noProof/>
              </w:rPr>
              <w:drawing>
                <wp:inline distT="0" distB="0" distL="0" distR="0">
                  <wp:extent cx="107314" cy="421639"/>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tandard Image"/>
                          <pic:cNvPicPr>
                            <a:picLocks noChangeAspect="1" noChangeArrowheads="1"/>
                          </pic:cNvPicPr>
                        </pic:nvPicPr>
                        <pic:blipFill>
                          <a:blip r:embed="rId14"/>
                          <a:srcRect/>
                          <a:stretch>
                            <a:fillRect/>
                          </a:stretch>
                        </pic:blipFill>
                        <pic:spPr>
                          <a:xfrm>
                            <a:off x="0" y="0"/>
                            <a:ext cx="107314" cy="421639"/>
                          </a:xfrm>
                          <a:prstGeom prst="rect">
                            <a:avLst/>
                          </a:prstGeom>
                        </pic:spPr>
                      </pic:pic>
                    </a:graphicData>
                  </a:graphic>
                </wp:inline>
              </w:drawing>
            </w:r>
          </w:p>
        </w:tc>
        <w:tc>
          <w:tcPr>
            <w:tcW w:w="4594" w:type="pct"/>
            <w:shd w:val="clear" w:color="auto" w:fill="FEF0CD" w:themeFill="accent3" w:themeFillTint="33"/>
            <w:vAlign w:val="center"/>
          </w:tcPr>
          <w:p w:rsidR="008300FC" w:rsidRDefault="004044A8">
            <w:r>
              <w:rPr>
                <w:rStyle w:val="button"/>
              </w:rPr>
              <w:t>This code is not I18N compliant</w:t>
            </w:r>
          </w:p>
          <w:p w:rsidR="008300FC" w:rsidRDefault="004044A8">
            <w:pPr>
              <w:pStyle w:val="Box"/>
            </w:pPr>
            <w:r>
              <w:t xml:space="preserve">The problem is that the enumerated type names are being used directly as user input. This is fine for now, but if this code needed to be translated to other languages then it would need to be adjusted. The problem is that it is impossible to tokenize enum </w:t>
            </w:r>
            <w:r>
              <w:t>members.</w:t>
            </w:r>
          </w:p>
          <w:p w:rsidR="008300FC" w:rsidRDefault="004044A8">
            <w:pPr>
              <w:pStyle w:val="Box"/>
            </w:pPr>
            <w:r>
              <w:t>The solution would be to create a method that maps the type names to strings and then to tokenize those strings.</w:t>
            </w:r>
          </w:p>
        </w:tc>
      </w:tr>
    </w:tbl>
    <w:p w:rsidR="008300FC" w:rsidRDefault="008300FC">
      <w:pPr>
        <w:spacing w:before="0" w:line="120" w:lineRule="auto"/>
        <w:rPr>
          <w:sz w:val="16"/>
          <w:szCs w:val="16"/>
        </w:rPr>
      </w:pPr>
    </w:p>
    <w:p w:rsidR="008300FC" w:rsidRDefault="004044A8">
      <w:pPr>
        <w:pStyle w:val="ListNumber"/>
        <w:numPr>
          <w:ilvl w:val="0"/>
          <w:numId w:val="36"/>
        </w:numPr>
      </w:pPr>
      <w:r>
        <w:t>Call DisplayMenu from the menu loop and store it in a nullable MenuOption variable.</w:t>
      </w:r>
    </w:p>
    <w:p w:rsidR="008300FC" w:rsidRDefault="004044A8">
      <w:pPr>
        <w:pStyle w:val="ListNumber"/>
        <w:numPr>
          <w:ilvl w:val="0"/>
          <w:numId w:val="36"/>
        </w:numPr>
      </w:pPr>
      <w:r>
        <w:t>Use a switch statement to respond to the user's choice.</w:t>
      </w:r>
    </w:p>
    <w:p w:rsidR="008300FC" w:rsidRDefault="004044A8">
      <w:pPr>
        <w:pStyle w:val="ListBullet2"/>
      </w:pPr>
      <w:r>
        <w:lastRenderedPageBreak/>
        <w:t>If the user chose MenuOption.Quit, set done to true and report the number of iterations of the menu loop.</w:t>
      </w:r>
    </w:p>
    <w:p w:rsidR="008300FC" w:rsidRDefault="004044A8">
      <w:pPr>
        <w:pStyle w:val="ListBullet2"/>
      </w:pPr>
      <w:r>
        <w:t>If the user chose Add, Call GetAnimal.</w:t>
      </w:r>
    </w:p>
    <w:p w:rsidR="008300FC" w:rsidRDefault="004044A8">
      <w:pPr>
        <w:pStyle w:val="ListBullet2"/>
      </w:pPr>
      <w:r>
        <w:t>If the user chose anything else, inform the user that t</w:t>
      </w:r>
      <w:r>
        <w:t>he selection was not valid.</w:t>
      </w:r>
    </w:p>
    <w:p w:rsidR="008300FC" w:rsidRDefault="004044A8">
      <w:pPr>
        <w:pStyle w:val="ListNumber"/>
        <w:numPr>
          <w:ilvl w:val="0"/>
          <w:numId w:val="36"/>
        </w:numPr>
      </w:pPr>
      <w:r>
        <w:t>Try running your solution. What number do the menu options start from?</w:t>
      </w:r>
    </w:p>
    <w:p w:rsidR="008300FC" w:rsidRDefault="004044A8">
      <w:pPr>
        <w:pStyle w:val="ListNumber"/>
        <w:numPr>
          <w:ilvl w:val="0"/>
          <w:numId w:val="36"/>
        </w:numPr>
      </w:pPr>
      <w:r>
        <w:t>Modify the MenuOptions enum so that the options start from 1.</w:t>
      </w:r>
    </w:p>
    <w:p w:rsidR="008300FC" w:rsidRDefault="004044A8">
      <w:pPr>
        <w:pStyle w:val="Heading4"/>
      </w:pPr>
      <w:bookmarkStart w:id="58" w:name="_Toc422138708"/>
      <w:r>
        <w:t>If You Have Time</w:t>
      </w:r>
      <w:bookmarkEnd w:id="58"/>
    </w:p>
    <w:p w:rsidR="008300FC" w:rsidRDefault="004044A8">
      <w:pPr>
        <w:pStyle w:val="ListBullet"/>
      </w:pPr>
      <w:r>
        <w:t xml:space="preserve">Modify the menu so that the option list is generated from the enum definition </w:t>
      </w:r>
      <w:r>
        <w:t>rather than being coded by hand</w:t>
      </w:r>
    </w:p>
    <w:p w:rsidR="008300FC" w:rsidRDefault="004044A8">
      <w:pPr>
        <w:pStyle w:val="ListBullet"/>
      </w:pPr>
      <w:r>
        <w:t>Ensure that invalid numeric options are filtered out using Enum.IsDefined</w:t>
      </w:r>
    </w:p>
    <w:p w:rsidR="008300FC" w:rsidRDefault="004044A8">
      <w:pPr>
        <w:pStyle w:val="Heading4"/>
      </w:pPr>
      <w:bookmarkStart w:id="59" w:name="_Toc422138709"/>
      <w:r>
        <w:t>Exercise Solution</w:t>
      </w:r>
      <w:bookmarkEnd w:id="59"/>
    </w:p>
    <w:p w:rsidR="008300FC" w:rsidRDefault="004044A8">
      <w:r>
        <w:rPr>
          <w:rStyle w:val="codepart"/>
        </w:rPr>
        <w:t>using System;</w:t>
      </w:r>
      <w:r>
        <w:br/>
      </w:r>
      <w:r>
        <w:rPr>
          <w:rStyle w:val="codepart"/>
        </w:rPr>
        <w:t>using System.Globalization;</w:t>
      </w:r>
      <w:r>
        <w:br/>
      </w:r>
      <w:r>
        <w:br/>
      </w:r>
      <w:r>
        <w:rPr>
          <w:rStyle w:val="codepart"/>
        </w:rPr>
        <w:t>namespace Epic.Training.SimZoo.Text</w:t>
      </w:r>
      <w:r>
        <w:br/>
      </w:r>
      <w:r>
        <w:rPr>
          <w:rStyle w:val="codepart"/>
        </w:rPr>
        <w:t>{</w:t>
      </w:r>
      <w:r>
        <w:br/>
      </w:r>
      <w:r>
        <w:rPr>
          <w:rStyle w:val="codepart"/>
        </w:rPr>
        <w:t>  /// &lt;summary&gt;</w:t>
      </w:r>
      <w:r>
        <w:br/>
      </w:r>
      <w:r>
        <w:rPr>
          <w:rStyle w:val="codepart"/>
        </w:rPr>
        <w:t>  /// Enumeration of menu options</w:t>
      </w:r>
      <w:r>
        <w:br/>
      </w:r>
      <w:r>
        <w:rPr>
          <w:rStyle w:val="codepart"/>
        </w:rPr>
        <w:t> </w:t>
      </w:r>
      <w:r>
        <w:rPr>
          <w:rStyle w:val="codepart"/>
        </w:rPr>
        <w:t> /// &lt;/summary&gt;</w:t>
      </w:r>
      <w:r>
        <w:br/>
      </w:r>
      <w:r>
        <w:rPr>
          <w:rStyle w:val="codepart"/>
        </w:rPr>
        <w:t>  enum MenuOption</w:t>
      </w:r>
      <w:r>
        <w:br/>
      </w:r>
      <w:r>
        <w:rPr>
          <w:rStyle w:val="codepart"/>
        </w:rPr>
        <w:t>  {</w:t>
      </w:r>
      <w:r>
        <w:br/>
      </w:r>
      <w:r>
        <w:rPr>
          <w:rStyle w:val="codepart"/>
        </w:rPr>
        <w:t>    /// &lt;summary&gt;</w:t>
      </w:r>
      <w:r>
        <w:br/>
      </w:r>
      <w:r>
        <w:rPr>
          <w:rStyle w:val="codepart"/>
        </w:rPr>
        <w:t>    /// Add an animal to the zoo</w:t>
      </w:r>
      <w:r>
        <w:br/>
      </w:r>
      <w:r>
        <w:rPr>
          <w:rStyle w:val="codepart"/>
        </w:rPr>
        <w:t>    /// &lt;/summary&gt;</w:t>
      </w:r>
      <w:r>
        <w:br/>
      </w:r>
      <w:r>
        <w:rPr>
          <w:rStyle w:val="codepart"/>
        </w:rPr>
        <w:t>    Add = 1,</w:t>
      </w:r>
      <w:r>
        <w:br/>
      </w:r>
      <w:r>
        <w:rPr>
          <w:rStyle w:val="codepart"/>
        </w:rPr>
        <w:t>    /// &lt;summary&gt;</w:t>
      </w:r>
      <w:r>
        <w:br/>
      </w:r>
      <w:r>
        <w:rPr>
          <w:rStyle w:val="codepart"/>
        </w:rPr>
        <w:t>    /// Exit SimZoo</w:t>
      </w:r>
      <w:r>
        <w:br/>
      </w:r>
      <w:r>
        <w:rPr>
          <w:rStyle w:val="codepart"/>
        </w:rPr>
        <w:t>    /// &lt;/summary&gt;</w:t>
      </w:r>
      <w:r>
        <w:br/>
      </w:r>
      <w:r>
        <w:rPr>
          <w:rStyle w:val="codepart"/>
        </w:rPr>
        <w:t>    Quit</w:t>
      </w:r>
      <w:r>
        <w:br/>
      </w:r>
      <w:r>
        <w:rPr>
          <w:rStyle w:val="codepart"/>
        </w:rPr>
        <w:t>  }</w:t>
      </w:r>
      <w:r>
        <w:br/>
      </w:r>
      <w:r>
        <w:br/>
      </w:r>
      <w:r>
        <w:rPr>
          <w:rStyle w:val="codepart"/>
        </w:rPr>
        <w:t>  /// &lt;summary&gt;</w:t>
      </w:r>
      <w:r>
        <w:br/>
      </w:r>
      <w:r>
        <w:rPr>
          <w:rStyle w:val="codepart"/>
        </w:rPr>
        <w:t>  /// The class used to drive the user interface</w:t>
      </w:r>
      <w:r>
        <w:br/>
      </w:r>
      <w:r>
        <w:rPr>
          <w:rStyle w:val="codepart"/>
        </w:rPr>
        <w:t>  /// &lt;/summary&gt;</w:t>
      </w:r>
      <w:r>
        <w:br/>
      </w:r>
      <w:r>
        <w:rPr>
          <w:rStyle w:val="codepart"/>
        </w:rPr>
        <w:t>  class Program</w:t>
      </w:r>
      <w:r>
        <w:br/>
      </w:r>
      <w:r>
        <w:rPr>
          <w:rStyle w:val="codepart"/>
        </w:rPr>
        <w:t>  {</w:t>
      </w:r>
      <w:r>
        <w:br/>
      </w:r>
      <w:r>
        <w:rPr>
          <w:rStyle w:val="codepart"/>
        </w:rPr>
        <w:t>    #region class constants</w:t>
      </w:r>
      <w:r>
        <w:br/>
      </w:r>
      <w:r>
        <w:rPr>
          <w:rStyle w:val="codepart"/>
        </w:rPr>
        <w:t>    /// &lt;summary&gt;</w:t>
      </w:r>
      <w:r>
        <w:br/>
      </w:r>
      <w:r>
        <w:rPr>
          <w:rStyle w:val="codepart"/>
        </w:rPr>
        <w:t>    /// The first name of the author</w:t>
      </w:r>
      <w:r>
        <w:br/>
      </w:r>
      <w:r>
        <w:rPr>
          <w:rStyle w:val="codepart"/>
        </w:rPr>
        <w:lastRenderedPageBreak/>
        <w:t>    /// &lt;/summary&gt;</w:t>
      </w:r>
      <w:r>
        <w:br/>
      </w:r>
      <w:r>
        <w:rPr>
          <w:rStyle w:val="codepart"/>
        </w:rPr>
        <w:t>    const string AuthorFirstName = "FirstName";</w:t>
      </w:r>
      <w:r>
        <w:br/>
      </w:r>
      <w:r>
        <w:rPr>
          <w:rStyle w:val="codepart"/>
        </w:rPr>
        <w:t>    /// &lt;summary&gt;</w:t>
      </w:r>
      <w:r>
        <w:br/>
      </w:r>
      <w:r>
        <w:rPr>
          <w:rStyle w:val="codepart"/>
        </w:rPr>
        <w:t>    /// The last name of the author</w:t>
      </w:r>
      <w:r>
        <w:br/>
      </w:r>
      <w:r>
        <w:rPr>
          <w:rStyle w:val="codepart"/>
        </w:rPr>
        <w:t>    /// &lt;/summ</w:t>
      </w:r>
      <w:r>
        <w:rPr>
          <w:rStyle w:val="codepart"/>
        </w:rPr>
        <w:t>ary&gt;</w:t>
      </w:r>
      <w:r>
        <w:br/>
      </w:r>
      <w:r>
        <w:rPr>
          <w:rStyle w:val="codepart"/>
        </w:rPr>
        <w:t>    const string AuthorLastName = "LastName";</w:t>
      </w:r>
      <w:r>
        <w:br/>
      </w:r>
      <w:r>
        <w:rPr>
          <w:rStyle w:val="codepart"/>
        </w:rPr>
        <w:t>    #endregion</w:t>
      </w:r>
      <w:r>
        <w:br/>
      </w:r>
      <w:r>
        <w:br/>
      </w:r>
      <w:r>
        <w:rPr>
          <w:rStyle w:val="codepart"/>
        </w:rPr>
        <w:t>    /// &lt;summary&gt;</w:t>
      </w:r>
      <w:r>
        <w:br/>
      </w:r>
      <w:r>
        <w:rPr>
          <w:rStyle w:val="codepart"/>
        </w:rPr>
        <w:t>    /// The entry point into the application</w:t>
      </w:r>
      <w:r>
        <w:br/>
      </w:r>
      <w:r>
        <w:rPr>
          <w:rStyle w:val="codepart"/>
        </w:rPr>
        <w:t>    /// &lt;/summary&gt;</w:t>
      </w:r>
      <w:r>
        <w:br/>
      </w:r>
      <w:r>
        <w:rPr>
          <w:rStyle w:val="codepart"/>
        </w:rPr>
        <w:t>    /// &lt;param name="args"&gt;Set of command-line arguments&lt;/param&gt;</w:t>
      </w:r>
      <w:r>
        <w:br/>
      </w:r>
      <w:r>
        <w:rPr>
          <w:rStyle w:val="codepart"/>
        </w:rPr>
        <w:t>    static void Main(string[] args)</w:t>
      </w:r>
      <w:r>
        <w:br/>
      </w:r>
      <w:r>
        <w:rPr>
          <w:rStyle w:val="codepart"/>
        </w:rPr>
        <w:t>    {</w:t>
      </w:r>
      <w:r>
        <w:br/>
      </w:r>
      <w:r>
        <w:rPr>
          <w:rStyle w:val="codepart"/>
        </w:rPr>
        <w:t>      ShowSplashScreen();</w:t>
      </w:r>
      <w:r>
        <w:br/>
      </w:r>
      <w:r>
        <w:rPr>
          <w:rStyle w:val="codepart"/>
        </w:rPr>
        <w:t>      string animalName;</w:t>
      </w:r>
      <w:r>
        <w:br/>
      </w:r>
      <w:r>
        <w:rPr>
          <w:rStyle w:val="codepart"/>
        </w:rPr>
        <w:t>      uint animalCount;</w:t>
      </w:r>
      <w:r>
        <w:br/>
      </w:r>
      <w:r>
        <w:rPr>
          <w:rStyle w:val="codepart"/>
        </w:rPr>
        <w:t>      int loopCount;</w:t>
      </w:r>
      <w:r>
        <w:br/>
      </w:r>
      <w:r>
        <w:rPr>
          <w:rStyle w:val="codepart"/>
        </w:rPr>
        <w:t>      bool done = false;</w:t>
      </w:r>
      <w:r>
        <w:br/>
      </w:r>
      <w:r>
        <w:rPr>
          <w:rStyle w:val="codepart"/>
        </w:rPr>
        <w:t>      for (loopCount = 1; !done; loopCount++)</w:t>
      </w:r>
      <w:r>
        <w:br/>
      </w:r>
      <w:r>
        <w:rPr>
          <w:rStyle w:val="codepart"/>
        </w:rPr>
        <w:t>      {</w:t>
      </w:r>
      <w:r>
        <w:br/>
      </w:r>
      <w:r>
        <w:rPr>
          <w:rStyle w:val="codepart"/>
        </w:rPr>
        <w:t>        MenuOption? selection = DisplayMenu();</w:t>
      </w:r>
      <w:r>
        <w:br/>
      </w:r>
      <w:r>
        <w:rPr>
          <w:rStyle w:val="codepart"/>
        </w:rPr>
        <w:t>        switch (selection)</w:t>
      </w:r>
      <w:r>
        <w:br/>
      </w:r>
      <w:r>
        <w:rPr>
          <w:rStyle w:val="codepart"/>
        </w:rPr>
        <w:t>       </w:t>
      </w:r>
      <w:r>
        <w:rPr>
          <w:rStyle w:val="codepart"/>
        </w:rPr>
        <w:t> {</w:t>
      </w:r>
      <w:r>
        <w:br/>
      </w:r>
      <w:r>
        <w:rPr>
          <w:rStyle w:val="codepart"/>
        </w:rPr>
        <w:t>          case MenuOption.Add:</w:t>
      </w:r>
      <w:r>
        <w:br/>
      </w:r>
      <w:r>
        <w:rPr>
          <w:rStyle w:val="codepart"/>
        </w:rPr>
        <w:t>            GetAnimal(out animalName, out animalCount);</w:t>
      </w:r>
      <w:r>
        <w:br/>
      </w:r>
      <w:r>
        <w:rPr>
          <w:rStyle w:val="codepart"/>
        </w:rPr>
        <w:t>            Console.WriteLine("You added {0} {1} to your zoo!", </w:t>
      </w:r>
      <w:r>
        <w:br/>
      </w:r>
      <w:r>
        <w:rPr>
          <w:rStyle w:val="codepart"/>
        </w:rPr>
        <w:t>              animalCount, animalName);</w:t>
      </w:r>
      <w:r>
        <w:br/>
      </w:r>
      <w:r>
        <w:rPr>
          <w:rStyle w:val="codepart"/>
        </w:rPr>
        <w:t>            break;</w:t>
      </w:r>
      <w:r>
        <w:br/>
      </w:r>
      <w:r>
        <w:rPr>
          <w:rStyle w:val="codepart"/>
        </w:rPr>
        <w:t>          case MenuOption.Quit:</w:t>
      </w:r>
      <w:r>
        <w:br/>
      </w:r>
      <w:r>
        <w:rPr>
          <w:rStyle w:val="codepart"/>
        </w:rPr>
        <w:t>          </w:t>
      </w:r>
      <w:r>
        <w:rPr>
          <w:rStyle w:val="codepart"/>
        </w:rPr>
        <w:t>  Console.WriteLine("Quitting...");</w:t>
      </w:r>
      <w:r>
        <w:br/>
      </w:r>
      <w:r>
        <w:rPr>
          <w:rStyle w:val="codepart"/>
        </w:rPr>
        <w:t>            Console.WriteLine(</w:t>
      </w:r>
      <w:r>
        <w:br/>
      </w:r>
      <w:r>
        <w:rPr>
          <w:rStyle w:val="codepart"/>
        </w:rPr>
        <w:t>              "(Statistics: The loop iterated {0} times)", </w:t>
      </w:r>
      <w:r>
        <w:br/>
      </w:r>
      <w:r>
        <w:rPr>
          <w:rStyle w:val="codepart"/>
        </w:rPr>
        <w:t>              loopCount);</w:t>
      </w:r>
      <w:r>
        <w:br/>
      </w:r>
      <w:r>
        <w:rPr>
          <w:rStyle w:val="codepart"/>
        </w:rPr>
        <w:t>            done = true;</w:t>
      </w:r>
      <w:r>
        <w:br/>
      </w:r>
      <w:r>
        <w:rPr>
          <w:rStyle w:val="codepart"/>
        </w:rPr>
        <w:t>            break;</w:t>
      </w:r>
      <w:r>
        <w:br/>
      </w:r>
      <w:r>
        <w:rPr>
          <w:rStyle w:val="codepart"/>
        </w:rPr>
        <w:t>          default:</w:t>
      </w:r>
      <w:r>
        <w:br/>
      </w:r>
      <w:r>
        <w:rPr>
          <w:rStyle w:val="codepart"/>
        </w:rPr>
        <w:t>            Console.WriteLine(</w:t>
      </w:r>
      <w:r>
        <w:br/>
      </w:r>
      <w:r>
        <w:rPr>
          <w:rStyle w:val="codepart"/>
        </w:rPr>
        <w:t>         </w:t>
      </w:r>
      <w:r>
        <w:rPr>
          <w:rStyle w:val="codepart"/>
        </w:rPr>
        <w:t>     "That was not a valid selection.  Please try again");</w:t>
      </w:r>
      <w:r>
        <w:br/>
      </w:r>
      <w:r>
        <w:rPr>
          <w:rStyle w:val="codepart"/>
        </w:rPr>
        <w:t>            break;</w:t>
      </w:r>
      <w:r>
        <w:br/>
      </w:r>
      <w:r>
        <w:rPr>
          <w:rStyle w:val="codepart"/>
        </w:rPr>
        <w:t>        }</w:t>
      </w:r>
      <w:r>
        <w:br/>
      </w:r>
      <w:r>
        <w:rPr>
          <w:rStyle w:val="codepart"/>
        </w:rPr>
        <w:t>        PauseScreen();</w:t>
      </w:r>
      <w:r>
        <w:br/>
      </w:r>
      <w:r>
        <w:rPr>
          <w:rStyle w:val="codepart"/>
        </w:rPr>
        <w:t>      }</w:t>
      </w:r>
      <w:r>
        <w:br/>
      </w:r>
      <w:r>
        <w:rPr>
          <w:rStyle w:val="codepart"/>
        </w:rPr>
        <w:t>    }</w:t>
      </w:r>
      <w:r>
        <w:br/>
      </w:r>
      <w:r>
        <w:br/>
      </w:r>
      <w:r>
        <w:rPr>
          <w:rStyle w:val="codepart"/>
        </w:rPr>
        <w:t>    /// &lt;summary&gt;</w:t>
      </w:r>
      <w:r>
        <w:br/>
      </w:r>
      <w:r>
        <w:rPr>
          <w:rStyle w:val="codepart"/>
        </w:rPr>
        <w:t>    /// Display a list of menu options to the user</w:t>
      </w:r>
      <w:r>
        <w:br/>
      </w:r>
      <w:r>
        <w:rPr>
          <w:rStyle w:val="codepart"/>
        </w:rPr>
        <w:lastRenderedPageBreak/>
        <w:t>    /// &lt;/summary&gt;</w:t>
      </w:r>
      <w:r>
        <w:br/>
      </w:r>
      <w:r>
        <w:rPr>
          <w:rStyle w:val="codepart"/>
        </w:rPr>
        <w:t>    /// &lt;returns&gt;</w:t>
      </w:r>
      <w:r>
        <w:br/>
      </w:r>
      <w:r>
        <w:rPr>
          <w:rStyle w:val="codepart"/>
        </w:rPr>
        <w:t>    /// The selected opt</w:t>
      </w:r>
      <w:r>
        <w:rPr>
          <w:rStyle w:val="codepart"/>
        </w:rPr>
        <w:t>ion, or null if a valid option was not selected</w:t>
      </w:r>
      <w:r>
        <w:br/>
      </w:r>
      <w:r>
        <w:rPr>
          <w:rStyle w:val="codepart"/>
        </w:rPr>
        <w:t>    /// &lt;/returns&gt;</w:t>
      </w:r>
      <w:r>
        <w:br/>
      </w:r>
      <w:r>
        <w:rPr>
          <w:rStyle w:val="codepart"/>
        </w:rPr>
        <w:t>    private static MenuOption? DisplayMenu()</w:t>
      </w:r>
      <w:r>
        <w:br/>
      </w:r>
      <w:r>
        <w:rPr>
          <w:rStyle w:val="codepart"/>
        </w:rPr>
        <w:t>    {</w:t>
      </w:r>
      <w:r>
        <w:br/>
      </w:r>
      <w:r>
        <w:rPr>
          <w:rStyle w:val="codepart"/>
        </w:rPr>
        <w:t>      MenuOption result;</w:t>
      </w:r>
      <w:r>
        <w:br/>
      </w:r>
      <w:r>
        <w:br/>
      </w:r>
      <w:r>
        <w:rPr>
          <w:rStyle w:val="codepart"/>
        </w:rPr>
        <w:t>      // Display the menu</w:t>
      </w:r>
      <w:r>
        <w:br/>
      </w:r>
      <w:r>
        <w:rPr>
          <w:rStyle w:val="codepart"/>
        </w:rPr>
        <w:t>      Console.Clear();</w:t>
      </w:r>
      <w:r>
        <w:br/>
      </w:r>
      <w:r>
        <w:rPr>
          <w:rStyle w:val="codepart"/>
        </w:rPr>
        <w:t>      Console.WriteLine("{0}. ({1}) Add an animal to the zoo", </w:t>
      </w:r>
      <w:r>
        <w:br/>
      </w:r>
      <w:r>
        <w:rPr>
          <w:rStyle w:val="codepart"/>
        </w:rPr>
        <w:t>        (uint)MenuOption.Add, MenuOption.Add);</w:t>
      </w:r>
      <w:r>
        <w:br/>
      </w:r>
      <w:r>
        <w:rPr>
          <w:rStyle w:val="codepart"/>
        </w:rPr>
        <w:t>      Console.WriteLine("{0}. ({1}) Quit SimZoo", </w:t>
      </w:r>
      <w:r>
        <w:br/>
      </w:r>
      <w:r>
        <w:rPr>
          <w:rStyle w:val="codepart"/>
        </w:rPr>
        <w:t>        (uint)MenuOption.Quit, MenuOption.Quit);</w:t>
      </w:r>
      <w:r>
        <w:br/>
      </w:r>
      <w:r>
        <w:rPr>
          <w:rStyle w:val="codepart"/>
        </w:rPr>
        <w:t>      Console.Write("\n\nWhat do you want to do?:");</w:t>
      </w:r>
      <w:r>
        <w:br/>
      </w:r>
      <w:r>
        <w:br/>
      </w:r>
      <w:r>
        <w:rPr>
          <w:rStyle w:val="codepart"/>
        </w:rPr>
        <w:t>      // Get the result</w:t>
      </w:r>
      <w:r>
        <w:br/>
      </w:r>
      <w:r>
        <w:rPr>
          <w:rStyle w:val="codepart"/>
        </w:rPr>
        <w:t>      string input = Console.ReadLine();</w:t>
      </w:r>
      <w:r>
        <w:br/>
      </w:r>
      <w:r>
        <w:br/>
      </w:r>
      <w:r>
        <w:rPr>
          <w:rStyle w:val="codepart"/>
        </w:rPr>
        <w:t>      // Put into title case (matches MenuOption members)</w:t>
      </w:r>
      <w:r>
        <w:br/>
      </w:r>
      <w:r>
        <w:rPr>
          <w:rStyle w:val="codepart"/>
        </w:rPr>
        <w:t>      input = CultureInfo.CurrentCulture.TextInfo.ToTitleCase(input);</w:t>
      </w:r>
      <w:r>
        <w:br/>
      </w:r>
      <w:r>
        <w:br/>
      </w:r>
      <w:r>
        <w:rPr>
          <w:rStyle w:val="codepart"/>
        </w:rPr>
        <w:t>      // Parse the input (accepts number or letter)</w:t>
      </w:r>
      <w:r>
        <w:br/>
      </w:r>
      <w:r>
        <w:rPr>
          <w:rStyle w:val="codepart"/>
        </w:rPr>
        <w:t>      if (Enum.TryParse&lt;MenuOptio</w:t>
      </w:r>
      <w:r>
        <w:rPr>
          <w:rStyle w:val="codepart"/>
        </w:rPr>
        <w:t>n&gt;(input, out result))</w:t>
      </w:r>
      <w:r>
        <w:br/>
      </w:r>
      <w:r>
        <w:rPr>
          <w:rStyle w:val="codepart"/>
        </w:rPr>
        <w:t>      {</w:t>
      </w:r>
      <w:r>
        <w:br/>
      </w:r>
      <w:r>
        <w:rPr>
          <w:rStyle w:val="codepart"/>
        </w:rPr>
        <w:t>        return result;</w:t>
      </w:r>
      <w:r>
        <w:br/>
      </w:r>
      <w:r>
        <w:rPr>
          <w:rStyle w:val="codepart"/>
        </w:rPr>
        <w:t>      }</w:t>
      </w:r>
      <w:r>
        <w:br/>
      </w:r>
      <w:r>
        <w:rPr>
          <w:rStyle w:val="codepart"/>
        </w:rPr>
        <w:t>      return null;</w:t>
      </w:r>
      <w:r>
        <w:br/>
      </w:r>
      <w:r>
        <w:rPr>
          <w:rStyle w:val="codepart"/>
        </w:rPr>
        <w:t>    }</w:t>
      </w:r>
      <w:r>
        <w:br/>
      </w:r>
      <w:r>
        <w:br/>
      </w:r>
      <w:r>
        <w:rPr>
          <w:rStyle w:val="codepart"/>
        </w:rPr>
        <w:t>    /// &lt;summary&gt;</w:t>
      </w:r>
      <w:r>
        <w:br/>
      </w:r>
      <w:r>
        <w:rPr>
          <w:rStyle w:val="codepart"/>
        </w:rPr>
        <w:t>    /// Get the name of a type of animal and the number </w:t>
      </w:r>
      <w:r>
        <w:br/>
      </w:r>
      <w:r>
        <w:rPr>
          <w:rStyle w:val="codepart"/>
        </w:rPr>
        <w:t>    /// of that type of animal to add to the zoo.</w:t>
      </w:r>
      <w:r>
        <w:br/>
      </w:r>
      <w:r>
        <w:rPr>
          <w:rStyle w:val="codepart"/>
        </w:rPr>
        <w:t>    /// &lt;/summary&gt;</w:t>
      </w:r>
      <w:r>
        <w:br/>
      </w:r>
      <w:r>
        <w:rPr>
          <w:rStyle w:val="codepart"/>
        </w:rPr>
        <w:t>    /// &lt;param name="ani</w:t>
      </w:r>
      <w:r>
        <w:rPr>
          <w:rStyle w:val="codepart"/>
        </w:rPr>
        <w:t>malName"&gt;The entered animal name&lt;/param&gt;</w:t>
      </w:r>
      <w:r>
        <w:br/>
      </w:r>
      <w:r>
        <w:rPr>
          <w:rStyle w:val="codepart"/>
        </w:rPr>
        <w:t>    /// &lt;param name="animalCount"&gt;The number of that animal&lt;/param&gt;</w:t>
      </w:r>
      <w:r>
        <w:br/>
      </w:r>
      <w:r>
        <w:rPr>
          <w:rStyle w:val="codepart"/>
        </w:rPr>
        <w:t>    private static void GetAnimal(</w:t>
      </w:r>
      <w:r>
        <w:br/>
      </w:r>
      <w:r>
        <w:rPr>
          <w:rStyle w:val="codepart"/>
        </w:rPr>
        <w:t>      out string animalName, out uint animalCount)</w:t>
      </w:r>
      <w:r>
        <w:br/>
      </w:r>
      <w:r>
        <w:rPr>
          <w:rStyle w:val="codepart"/>
        </w:rPr>
        <w:t>    {</w:t>
      </w:r>
      <w:r>
        <w:br/>
      </w:r>
      <w:r>
        <w:rPr>
          <w:rStyle w:val="codepart"/>
        </w:rPr>
        <w:t>      do // Get the animal name</w:t>
      </w:r>
      <w:r>
        <w:br/>
      </w:r>
      <w:r>
        <w:rPr>
          <w:rStyle w:val="codepart"/>
        </w:rPr>
        <w:t>      {</w:t>
      </w:r>
      <w:r>
        <w:br/>
      </w:r>
      <w:r>
        <w:rPr>
          <w:rStyle w:val="codepart"/>
        </w:rPr>
        <w:t>        Console</w:t>
      </w:r>
      <w:r>
        <w:rPr>
          <w:rStyle w:val="codepart"/>
        </w:rPr>
        <w:t>.Write(</w:t>
      </w:r>
      <w:r>
        <w:br/>
      </w:r>
      <w:r>
        <w:rPr>
          <w:rStyle w:val="codepart"/>
        </w:rPr>
        <w:t>          "Enter the name of an animal to include in the zoo: ");</w:t>
      </w:r>
      <w:r>
        <w:br/>
      </w:r>
      <w:r>
        <w:rPr>
          <w:rStyle w:val="codepart"/>
        </w:rPr>
        <w:t>        animalName = Console.ReadLine();</w:t>
      </w:r>
      <w:r>
        <w:br/>
      </w:r>
      <w:r>
        <w:rPr>
          <w:rStyle w:val="codepart"/>
        </w:rPr>
        <w:t>        if (!string.IsNullOrWhiteSpace(animalName))</w:t>
      </w:r>
      <w:r>
        <w:br/>
      </w:r>
      <w:r>
        <w:rPr>
          <w:rStyle w:val="codepart"/>
        </w:rPr>
        <w:t>        {</w:t>
      </w:r>
      <w:r>
        <w:br/>
      </w:r>
      <w:r>
        <w:rPr>
          <w:rStyle w:val="codepart"/>
        </w:rPr>
        <w:lastRenderedPageBreak/>
        <w:t>          break;</w:t>
      </w:r>
      <w:r>
        <w:br/>
      </w:r>
      <w:r>
        <w:rPr>
          <w:rStyle w:val="codepart"/>
        </w:rPr>
        <w:t>        }</w:t>
      </w:r>
      <w:r>
        <w:br/>
      </w:r>
      <w:r>
        <w:rPr>
          <w:rStyle w:val="codepart"/>
        </w:rPr>
        <w:t>        Console.WriteLine("You must enter a name for</w:t>
      </w:r>
      <w:r>
        <w:rPr>
          <w:rStyle w:val="codepart"/>
        </w:rPr>
        <w:t> the animal.");</w:t>
      </w:r>
      <w:r>
        <w:br/>
      </w:r>
      <w:r>
        <w:rPr>
          <w:rStyle w:val="codepart"/>
        </w:rPr>
        <w:t>      } while (true);</w:t>
      </w:r>
      <w:r>
        <w:br/>
      </w:r>
      <w:r>
        <w:br/>
      </w:r>
      <w:r>
        <w:rPr>
          <w:rStyle w:val="codepart"/>
        </w:rPr>
        <w:t>      // Get the number of animals</w:t>
      </w:r>
      <w:r>
        <w:br/>
      </w:r>
      <w:r>
        <w:rPr>
          <w:rStyle w:val="codepart"/>
        </w:rPr>
        <w:t>      Console.Write("Enter the number of this kind of animal: ");</w:t>
      </w:r>
      <w:r>
        <w:br/>
      </w:r>
      <w:r>
        <w:rPr>
          <w:rStyle w:val="codepart"/>
        </w:rPr>
        <w:t>      while (!uint.TryParse(Console.ReadLine(), out animalCount))</w:t>
      </w:r>
      <w:r>
        <w:br/>
      </w:r>
      <w:r>
        <w:rPr>
          <w:rStyle w:val="codepart"/>
        </w:rPr>
        <w:t>      {</w:t>
      </w:r>
      <w:r>
        <w:br/>
      </w:r>
      <w:r>
        <w:rPr>
          <w:rStyle w:val="codepart"/>
        </w:rPr>
        <w:t>        Console.WriteLine("You must enter </w:t>
      </w:r>
      <w:r>
        <w:rPr>
          <w:rStyle w:val="codepart"/>
        </w:rPr>
        <w:t>a positive integer");</w:t>
      </w:r>
      <w:r>
        <w:br/>
      </w:r>
      <w:r>
        <w:rPr>
          <w:rStyle w:val="codepart"/>
        </w:rPr>
        <w:t>        Console.WriteLine("Enter the number of this kind of animal: ");</w:t>
      </w:r>
      <w:r>
        <w:br/>
      </w:r>
      <w:r>
        <w:rPr>
          <w:rStyle w:val="codepart"/>
        </w:rPr>
        <w:t>      }</w:t>
      </w:r>
      <w:r>
        <w:br/>
      </w:r>
      <w:r>
        <w:rPr>
          <w:rStyle w:val="codepart"/>
        </w:rPr>
        <w:t>    }</w:t>
      </w:r>
      <w:r>
        <w:br/>
      </w:r>
      <w:r>
        <w:br/>
      </w:r>
      <w:r>
        <w:rPr>
          <w:rStyle w:val="codepart"/>
        </w:rPr>
        <w:t>    /// &lt;summary&gt;</w:t>
      </w:r>
      <w:r>
        <w:br/>
      </w:r>
      <w:r>
        <w:rPr>
          <w:rStyle w:val="codepart"/>
        </w:rPr>
        <w:t>    /// Display the opening splash screen on the console.</w:t>
      </w:r>
      <w:r>
        <w:br/>
      </w:r>
      <w:r>
        <w:rPr>
          <w:rStyle w:val="codepart"/>
        </w:rPr>
        <w:t>    /// &lt;/summary&gt;</w:t>
      </w:r>
      <w:r>
        <w:br/>
      </w:r>
      <w:r>
        <w:rPr>
          <w:rStyle w:val="codepart"/>
        </w:rPr>
        <w:t>    private static void ShowSplashScreen()</w:t>
      </w:r>
      <w:r>
        <w:br/>
      </w:r>
      <w:r>
        <w:rPr>
          <w:rStyle w:val="codepart"/>
        </w:rPr>
        <w:t>    {</w:t>
      </w:r>
      <w:r>
        <w:br/>
      </w:r>
      <w:r>
        <w:rPr>
          <w:rStyle w:val="codepart"/>
        </w:rPr>
        <w:t>   </w:t>
      </w:r>
      <w:r>
        <w:rPr>
          <w:rStyle w:val="codepart"/>
        </w:rPr>
        <w:t>   Console.WriteLine("SimZoo Text v. 1.0");</w:t>
      </w:r>
      <w:r>
        <w:br/>
      </w:r>
      <w:r>
        <w:rPr>
          <w:rStyle w:val="codepart"/>
        </w:rPr>
        <w:t>      Console.WriteLine("Author: {1}, {0}", </w:t>
      </w:r>
      <w:r>
        <w:br/>
      </w:r>
      <w:r>
        <w:rPr>
          <w:rStyle w:val="codepart"/>
        </w:rPr>
        <w:t>        AuthorFirstName, AuthorLastName);</w:t>
      </w:r>
      <w:r>
        <w:br/>
      </w:r>
      <w:r>
        <w:rPr>
          <w:rStyle w:val="codepart"/>
        </w:rPr>
        <w:t>      PauseScreen();</w:t>
      </w:r>
      <w:r>
        <w:br/>
      </w:r>
      <w:r>
        <w:rPr>
          <w:rStyle w:val="codepart"/>
        </w:rPr>
        <w:t>      Console.Clear();</w:t>
      </w:r>
      <w:r>
        <w:br/>
      </w:r>
      <w:r>
        <w:rPr>
          <w:rStyle w:val="codepart"/>
        </w:rPr>
        <w:t>    }</w:t>
      </w:r>
      <w:r>
        <w:br/>
      </w:r>
      <w:r>
        <w:br/>
      </w:r>
      <w:r>
        <w:rPr>
          <w:rStyle w:val="codepart"/>
        </w:rPr>
        <w:t>    /// &lt;summary&gt;</w:t>
      </w:r>
      <w:r>
        <w:br/>
      </w:r>
      <w:r>
        <w:rPr>
          <w:rStyle w:val="codepart"/>
        </w:rPr>
        <w:t>    /// Pause the screen until a key is pressed</w:t>
      </w:r>
      <w:r>
        <w:br/>
      </w:r>
      <w:r>
        <w:rPr>
          <w:rStyle w:val="codepart"/>
        </w:rPr>
        <w:t>    /// </w:t>
      </w:r>
      <w:r>
        <w:rPr>
          <w:rStyle w:val="codepart"/>
        </w:rPr>
        <w:t>&lt;/summary&gt;</w:t>
      </w:r>
      <w:r>
        <w:br/>
      </w:r>
      <w:r>
        <w:rPr>
          <w:rStyle w:val="codepart"/>
        </w:rPr>
        <w:t>    private static void PauseScreen()</w:t>
      </w:r>
      <w:r>
        <w:br/>
      </w:r>
      <w:r>
        <w:rPr>
          <w:rStyle w:val="codepart"/>
        </w:rPr>
        <w:t>    {</w:t>
      </w:r>
      <w:r>
        <w:br/>
      </w:r>
      <w:r>
        <w:rPr>
          <w:rStyle w:val="codepart"/>
        </w:rPr>
        <w:t>      Console.WriteLine("&lt;Press any key to continue&gt;");</w:t>
      </w:r>
      <w:r>
        <w:br/>
      </w:r>
      <w:r>
        <w:rPr>
          <w:rStyle w:val="codepart"/>
        </w:rPr>
        <w:t>      Console.ReadKey();</w:t>
      </w:r>
      <w:r>
        <w:br/>
      </w:r>
      <w:r>
        <w:rPr>
          <w:rStyle w:val="codepart"/>
        </w:rPr>
        <w:t>    }</w:t>
      </w:r>
      <w:r>
        <w:br/>
      </w:r>
      <w:r>
        <w:rPr>
          <w:rStyle w:val="codepart"/>
        </w:rPr>
        <w:t>  }</w:t>
      </w:r>
      <w:r>
        <w:br/>
      </w:r>
      <w:r>
        <w:rPr>
          <w:rStyle w:val="codepart"/>
        </w:rPr>
        <w:t>}</w:t>
      </w:r>
    </w:p>
    <w:p w:rsidR="008300FC" w:rsidRDefault="004044A8">
      <w:r>
        <w:br w:type="page"/>
      </w:r>
      <w:r>
        <w:lastRenderedPageBreak/>
        <w:t>© 2015 Epic Systems Corporation. All rights reserved. Certain information contained herein is confidential and must be treated accordingly. After Visit Sum</w:t>
      </w:r>
      <w:r>
        <w:t>mary, Analyst, ASAP, Beaker, BedTime, Break-the-Glass, Breeze, Cadence, Canto, Care Elsewhere, Care Everywhere, Charge Router, Chronicles, Clarity, Cogito ergo sum, Cohort, Colleague, Comfort, Community Connect, Country Connect, Cupid, Epic, EpicCare, Epic</w:t>
      </w:r>
      <w:r>
        <w:t>Care Link, Epicenter, Epic Earth, EpicLink, EpicOnHand, EpicWeb, Haiku, Healthy Planet, Hyperspace, Identity, IntraConnect, Kaleidoscope, Light Mode, Lucy, MyChart, MyEpic, OpTime, OutReach, Patients Like Mine, Phoenix, Powered by Epic, Prelude, Radar, Red</w:t>
      </w:r>
      <w:r>
        <w:t>Alert, Region Connect, Resolute, Revenue Guardian, Rover, SmartForms, Sonnet, Stork, Tapestry, Trove, Trusted Partners, Welcome, Willow, Wisdom, With the Patient at Heart and World Connect are registered trademarks, trademarks or service marks of Epic Syst</w:t>
      </w:r>
      <w:r>
        <w:t>ems Corporation in the United States and/or in other countries. Other product or company names referenced herein may be trademarks of their respective owners. U.S. and international patents issued and pending.</w:t>
      </w:r>
    </w:p>
    <w:sectPr w:rsidR="008300FC">
      <w:pgSz w:w="12240" w:h="15840" w:code="1"/>
      <w:pgMar w:top="1080" w:right="1080" w:bottom="1080" w:left="1440" w:header="288" w:footer="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186A" w:rsidRDefault="0006186A" w:rsidP="008D4057">
      <w:pPr>
        <w:spacing w:after="0" w:line="240" w:lineRule="auto"/>
      </w:pPr>
      <w:r>
        <w:separator/>
      </w:r>
    </w:p>
    <w:p w:rsidR="0006186A" w:rsidRDefault="0006186A"/>
  </w:endnote>
  <w:endnote w:type="continuationSeparator" w:id="0">
    <w:p w:rsidR="0006186A" w:rsidRDefault="0006186A" w:rsidP="008D4057">
      <w:pPr>
        <w:spacing w:after="0" w:line="240" w:lineRule="auto"/>
      </w:pPr>
      <w:r>
        <w:continuationSeparator/>
      </w:r>
    </w:p>
    <w:p w:rsidR="0006186A" w:rsidRDefault="000618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dotted" w:sz="4" w:space="0" w:color="FEB80A" w:themeColor="accent3"/>
      </w:tblBorders>
      <w:tblCellMar>
        <w:top w:w="144" w:type="dxa"/>
      </w:tblCellMar>
      <w:tblLook w:val="04A0" w:firstRow="1" w:lastRow="0" w:firstColumn="1" w:lastColumn="0" w:noHBand="0" w:noVBand="1"/>
    </w:tblPr>
    <w:tblGrid>
      <w:gridCol w:w="4968"/>
      <w:gridCol w:w="4968"/>
    </w:tblGrid>
    <w:tr w:rsidR="008300FC">
      <w:trPr>
        <w:trHeight w:val="177"/>
      </w:trPr>
      <w:tc>
        <w:tcPr>
          <w:tcW w:w="2500" w:type="pct"/>
        </w:tcPr>
        <w:p w:rsidR="008300FC" w:rsidRDefault="004044A8">
          <w:pPr>
            <w:pStyle w:val="Footer"/>
            <w:spacing w:before="6"/>
          </w:pPr>
          <w:r>
            <w:fldChar w:fldCharType="begin"/>
          </w:r>
          <w:r>
            <w:instrText xml:space="preserve"> IF </w:instrText>
          </w:r>
          <w:r>
            <w:fldChar w:fldCharType="begin"/>
          </w:r>
          <w:r>
            <w:instrText xml:space="preserve"> PAGE </w:instrText>
          </w:r>
          <w:r>
            <w:fldChar w:fldCharType="separate"/>
          </w:r>
          <w:r>
            <w:rPr>
              <w:noProof/>
            </w:rPr>
            <w:instrText>2</w:instrText>
          </w:r>
          <w:r>
            <w:fldChar w:fldCharType="end"/>
          </w:r>
          <w:r>
            <w:instrText xml:space="preserve"> &lt; </w:instrText>
          </w:r>
          <w:r>
            <w:fldChar w:fldCharType="begin"/>
          </w:r>
          <w:r>
            <w:instrText xml:space="preserve"> NUMPAGES </w:instrText>
          </w:r>
          <w:r>
            <w:fldChar w:fldCharType="separate"/>
          </w:r>
          <w:r>
            <w:rPr>
              <w:noProof/>
            </w:rPr>
            <w:instrText>73</w:instrText>
          </w:r>
          <w:r>
            <w:fldChar w:fldCharType="end"/>
          </w:r>
          <w:r>
            <w:instrText xml:space="preserve"> "Foundations Epic 2015" ""</w:instrText>
          </w:r>
          <w:r>
            <w:fldChar w:fldCharType="separate"/>
          </w:r>
          <w:r>
            <w:rPr>
              <w:noProof/>
            </w:rPr>
            <w:t>Foundations Epic 2015</w:t>
          </w:r>
          <w:r>
            <w:fldChar w:fldCharType="end"/>
          </w:r>
        </w:p>
      </w:tc>
      <w:tc>
        <w:tcPr>
          <w:tcW w:w="2500" w:type="pct"/>
        </w:tcPr>
        <w:p w:rsidR="008300FC" w:rsidRDefault="004044A8">
          <w:pPr>
            <w:pStyle w:val="Footer"/>
            <w:spacing w:before="6"/>
            <w:jc w:val="right"/>
          </w:pPr>
          <w:r>
            <w:fldChar w:fldCharType="begin"/>
          </w:r>
          <w:r>
            <w:instrText xml:space="preserve"> IF </w:instrText>
          </w:r>
          <w:r>
            <w:fldChar w:fldCharType="begin"/>
          </w:r>
          <w:r>
            <w:instrText xml:space="preserve"> PAGE </w:instrText>
          </w:r>
          <w:r>
            <w:fldChar w:fldCharType="separate"/>
          </w:r>
          <w:r>
            <w:rPr>
              <w:noProof/>
            </w:rPr>
            <w:instrText>2</w:instrText>
          </w:r>
          <w:r>
            <w:fldChar w:fldCharType="end"/>
          </w:r>
          <w:r>
            <w:instrText xml:space="preserve"> &lt; </w:instrText>
          </w:r>
          <w:r>
            <w:fldChar w:fldCharType="begin"/>
          </w:r>
          <w:r>
            <w:instrText xml:space="preserve"> NUMPAGES </w:instrText>
          </w:r>
          <w:r>
            <w:fldChar w:fldCharType="separate"/>
          </w:r>
          <w:r>
            <w:rPr>
              <w:noProof/>
            </w:rPr>
            <w:instrText>73</w:instrText>
          </w:r>
          <w:r>
            <w:fldChar w:fldCharType="end"/>
          </w:r>
          <w:r>
            <w:instrText xml:space="preserve"> "Writing Basic Programs"</w:instrText>
          </w:r>
          <w:r>
            <w:fldChar w:fldCharType="separate"/>
          </w:r>
          <w:r>
            <w:rPr>
              <w:noProof/>
            </w:rPr>
            <w:t>Writing Basic Programs</w:t>
          </w:r>
          <w:r>
            <w:fldChar w:fldCharType="end"/>
          </w:r>
        </w:p>
      </w:tc>
    </w:tr>
  </w:tbl>
  <w:p w:rsidR="008300FC" w:rsidRDefault="008300FC">
    <w:pPr>
      <w:spacing w:before="0" w:line="120" w:lineRule="auto"/>
      <w:rPr>
        <w:sz w:val="16"/>
        <w:szCs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dotted" w:sz="4" w:space="0" w:color="FEB80A" w:themeColor="accent3"/>
      </w:tblBorders>
      <w:tblCellMar>
        <w:top w:w="144" w:type="dxa"/>
      </w:tblCellMar>
      <w:tblLook w:val="04A0" w:firstRow="1" w:lastRow="0" w:firstColumn="1" w:lastColumn="0" w:noHBand="0" w:noVBand="1"/>
    </w:tblPr>
    <w:tblGrid>
      <w:gridCol w:w="4968"/>
      <w:gridCol w:w="4968"/>
    </w:tblGrid>
    <w:tr w:rsidR="008300FC">
      <w:trPr>
        <w:trHeight w:val="177"/>
      </w:trPr>
      <w:tc>
        <w:tcPr>
          <w:tcW w:w="2500" w:type="pct"/>
        </w:tcPr>
        <w:p w:rsidR="008300FC" w:rsidRDefault="004044A8">
          <w:pPr>
            <w:pStyle w:val="Footer"/>
            <w:spacing w:before="6"/>
          </w:pPr>
          <w:r>
            <w:fldChar w:fldCharType="begin"/>
          </w:r>
          <w:r>
            <w:instrText xml:space="preserve"> IF </w:instrText>
          </w:r>
          <w:r>
            <w:fldChar w:fldCharType="begin"/>
          </w:r>
          <w:r>
            <w:instrText xml:space="preserve"> PAGE </w:instrText>
          </w:r>
          <w:r>
            <w:fldChar w:fldCharType="separate"/>
          </w:r>
          <w:r>
            <w:rPr>
              <w:noProof/>
            </w:rPr>
            <w:instrText>71</w:instrText>
          </w:r>
          <w:r>
            <w:fldChar w:fldCharType="end"/>
          </w:r>
          <w:r>
            <w:instrText xml:space="preserve"> &lt; </w:instrText>
          </w:r>
          <w:r>
            <w:fldChar w:fldCharType="begin"/>
          </w:r>
          <w:r>
            <w:instrText xml:space="preserve"> NUMPAGES </w:instrText>
          </w:r>
          <w:r>
            <w:fldChar w:fldCharType="separate"/>
          </w:r>
          <w:r>
            <w:rPr>
              <w:noProof/>
            </w:rPr>
            <w:instrText>73</w:instrText>
          </w:r>
          <w:r>
            <w:fldChar w:fldCharType="end"/>
          </w:r>
          <w:r>
            <w:instrText xml:space="preserve"> "Writing Basic Programs" ""</w:instrText>
          </w:r>
          <w:r>
            <w:fldChar w:fldCharType="separate"/>
          </w:r>
          <w:r>
            <w:rPr>
              <w:noProof/>
            </w:rPr>
            <w:t>Writing Basic Programs</w:t>
          </w:r>
          <w:r>
            <w:fldChar w:fldCharType="end"/>
          </w:r>
        </w:p>
      </w:tc>
      <w:tc>
        <w:tcPr>
          <w:tcW w:w="2500" w:type="pct"/>
        </w:tcPr>
        <w:p w:rsidR="008300FC" w:rsidRDefault="004044A8">
          <w:pPr>
            <w:pStyle w:val="Footer"/>
            <w:spacing w:before="6"/>
            <w:jc w:val="right"/>
          </w:pPr>
          <w:r>
            <w:fldChar w:fldCharType="begin"/>
          </w:r>
          <w:r>
            <w:instrText xml:space="preserve"> IF </w:instrText>
          </w:r>
          <w:r>
            <w:fldChar w:fldCharType="begin"/>
          </w:r>
          <w:r>
            <w:instrText xml:space="preserve"> PAGE </w:instrText>
          </w:r>
          <w:r>
            <w:fldChar w:fldCharType="separate"/>
          </w:r>
          <w:r>
            <w:rPr>
              <w:noProof/>
            </w:rPr>
            <w:instrText>71</w:instrText>
          </w:r>
          <w:r>
            <w:fldChar w:fldCharType="end"/>
          </w:r>
          <w:r>
            <w:instrText xml:space="preserve"> &lt; </w:instrText>
          </w:r>
          <w:r>
            <w:fldChar w:fldCharType="begin"/>
          </w:r>
          <w:r>
            <w:instrText xml:space="preserve"> NUMPAGES </w:instrText>
          </w:r>
          <w:r>
            <w:fldChar w:fldCharType="separate"/>
          </w:r>
          <w:r>
            <w:rPr>
              <w:noProof/>
            </w:rPr>
            <w:instrText>73</w:instrText>
          </w:r>
          <w:r>
            <w:fldChar w:fldCharType="end"/>
          </w:r>
          <w:r>
            <w:instrText xml:space="preserve"> "Foundations Epic 2015"</w:instrText>
          </w:r>
          <w:r>
            <w:fldChar w:fldCharType="separate"/>
          </w:r>
          <w:r>
            <w:rPr>
              <w:noProof/>
            </w:rPr>
            <w:t>Foundations Epic 2015</w:t>
          </w:r>
          <w:r>
            <w:fldChar w:fldCharType="end"/>
          </w:r>
        </w:p>
      </w:tc>
    </w:tr>
  </w:tbl>
  <w:p w:rsidR="008300FC" w:rsidRDefault="008300FC">
    <w:pPr>
      <w:spacing w:before="0" w:line="120" w:lineRule="auto"/>
      <w:rPr>
        <w:sz w:val="16"/>
        <w:szCs w:val="16"/>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dotted" w:sz="4" w:space="0" w:color="FEB80A" w:themeColor="accent3"/>
      </w:tblBorders>
      <w:tblCellMar>
        <w:top w:w="144" w:type="dxa"/>
      </w:tblCellMar>
      <w:tblLook w:val="04A0" w:firstRow="1" w:lastRow="0" w:firstColumn="1" w:lastColumn="0" w:noHBand="0" w:noVBand="1"/>
    </w:tblPr>
    <w:tblGrid>
      <w:gridCol w:w="4968"/>
      <w:gridCol w:w="4968"/>
    </w:tblGrid>
    <w:tr w:rsidR="008300FC">
      <w:trPr>
        <w:trHeight w:val="177"/>
      </w:trPr>
      <w:tc>
        <w:tcPr>
          <w:tcW w:w="2500" w:type="pct"/>
        </w:tcPr>
        <w:p w:rsidR="008300FC" w:rsidRDefault="004044A8">
          <w:pPr>
            <w:pStyle w:val="Footer"/>
            <w:spacing w:before="6"/>
          </w:pPr>
          <w:r>
            <w:fldChar w:fldCharType="begin"/>
          </w:r>
          <w:r>
            <w:instrText xml:space="preserve"> IF </w:instrText>
          </w:r>
          <w:r>
            <w:fldChar w:fldCharType="begin"/>
          </w:r>
          <w:r>
            <w:instrText xml:space="preserve"> PAGE </w:instrText>
          </w:r>
          <w:r>
            <w:fldChar w:fldCharType="separate"/>
          </w:r>
          <w:r>
            <w:rPr>
              <w:noProof/>
            </w:rPr>
            <w:instrText>1</w:instrText>
          </w:r>
          <w:r>
            <w:fldChar w:fldCharType="end"/>
          </w:r>
          <w:r>
            <w:instrText xml:space="preserve"> &lt; </w:instrText>
          </w:r>
          <w:r>
            <w:fldChar w:fldCharType="begin"/>
          </w:r>
          <w:r>
            <w:instrText xml:space="preserve"> NUMPAGES </w:instrText>
          </w:r>
          <w:r>
            <w:fldChar w:fldCharType="separate"/>
          </w:r>
          <w:r>
            <w:rPr>
              <w:noProof/>
            </w:rPr>
            <w:instrText>73</w:instrText>
          </w:r>
          <w:r>
            <w:fldChar w:fldCharType="end"/>
          </w:r>
          <w:r>
            <w:instrText xml:space="preserve"> "Writing Basic Programs" ""</w:instrText>
          </w:r>
          <w:r>
            <w:fldChar w:fldCharType="separate"/>
          </w:r>
          <w:r>
            <w:rPr>
              <w:noProof/>
            </w:rPr>
            <w:t>Writing Basic Programs</w:t>
          </w:r>
          <w:r>
            <w:fldChar w:fldCharType="end"/>
          </w:r>
        </w:p>
      </w:tc>
      <w:tc>
        <w:tcPr>
          <w:tcW w:w="2500" w:type="pct"/>
        </w:tcPr>
        <w:p w:rsidR="008300FC" w:rsidRDefault="004044A8">
          <w:pPr>
            <w:pStyle w:val="Footer"/>
            <w:spacing w:before="6"/>
            <w:jc w:val="right"/>
          </w:pPr>
          <w:r>
            <w:fldChar w:fldCharType="begin"/>
          </w:r>
          <w:r>
            <w:instrText xml:space="preserve"> IF </w:instrText>
          </w:r>
          <w:r>
            <w:fldChar w:fldCharType="begin"/>
          </w:r>
          <w:r>
            <w:instrText xml:space="preserve"> PAGE </w:instrText>
          </w:r>
          <w:r>
            <w:fldChar w:fldCharType="separate"/>
          </w:r>
          <w:r>
            <w:rPr>
              <w:noProof/>
            </w:rPr>
            <w:instrText>1</w:instrText>
          </w:r>
          <w:r>
            <w:fldChar w:fldCharType="end"/>
          </w:r>
          <w:r>
            <w:instrText xml:space="preserve"> &lt; </w:instrText>
          </w:r>
          <w:r>
            <w:fldChar w:fldCharType="begin"/>
          </w:r>
          <w:r>
            <w:instrText xml:space="preserve"> NUMPAGES </w:instrText>
          </w:r>
          <w:r>
            <w:fldChar w:fldCharType="separate"/>
          </w:r>
          <w:r>
            <w:rPr>
              <w:noProof/>
            </w:rPr>
            <w:instrText>73</w:instrText>
          </w:r>
          <w:r>
            <w:fldChar w:fldCharType="end"/>
          </w:r>
          <w:r>
            <w:instrText xml:space="preserve"> "Foundations Epic 2015"</w:instrText>
          </w:r>
          <w:r>
            <w:fldChar w:fldCharType="separate"/>
          </w:r>
          <w:r>
            <w:rPr>
              <w:noProof/>
            </w:rPr>
            <w:t>Foundations Epic 2015</w:t>
          </w:r>
          <w:r>
            <w:fldChar w:fldCharType="end"/>
          </w:r>
        </w:p>
      </w:tc>
    </w:tr>
  </w:tbl>
  <w:p w:rsidR="008300FC" w:rsidRDefault="008300FC">
    <w:pPr>
      <w:spacing w:before="0" w:line="120" w:lineRule="auto"/>
      <w:rPr>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186A" w:rsidRDefault="0006186A" w:rsidP="008D4057">
      <w:pPr>
        <w:spacing w:after="0" w:line="240" w:lineRule="auto"/>
      </w:pPr>
      <w:r>
        <w:separator/>
      </w:r>
    </w:p>
    <w:p w:rsidR="0006186A" w:rsidRDefault="0006186A"/>
  </w:footnote>
  <w:footnote w:type="continuationSeparator" w:id="0">
    <w:p w:rsidR="0006186A" w:rsidRDefault="0006186A" w:rsidP="008D4057">
      <w:pPr>
        <w:spacing w:after="0" w:line="240" w:lineRule="auto"/>
      </w:pPr>
      <w:r>
        <w:continuationSeparator/>
      </w:r>
    </w:p>
    <w:p w:rsidR="0006186A" w:rsidRDefault="0006186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4968"/>
      <w:gridCol w:w="4968"/>
    </w:tblGrid>
    <w:tr w:rsidR="008300FC">
      <w:tc>
        <w:tcPr>
          <w:tcW w:w="2500" w:type="pct"/>
        </w:tcPr>
        <w:p w:rsidR="008300FC" w:rsidRDefault="004044A8">
          <w:pPr>
            <w:pStyle w:val="Header"/>
          </w:pPr>
          <w:r>
            <w:fldChar w:fldCharType="begin"/>
          </w:r>
          <w:r>
            <w:instrText xml:space="preserve"> PAGE </w:instrText>
          </w:r>
          <w:r>
            <w:fldChar w:fldCharType="separate"/>
          </w:r>
          <w:r>
            <w:rPr>
              <w:noProof/>
            </w:rPr>
            <w:t>2</w:t>
          </w:r>
          <w:r>
            <w:fldChar w:fldCharType="end"/>
          </w:r>
        </w:p>
      </w:tc>
      <w:tc>
        <w:tcPr>
          <w:tcW w:w="2500" w:type="pct"/>
        </w:tcPr>
        <w:p w:rsidR="008300FC" w:rsidRDefault="004044A8">
          <w:pPr>
            <w:pStyle w:val="Header"/>
            <w:jc w:val="right"/>
          </w:pPr>
          <w:r>
            <w:t>Writing Basic Programs</w:t>
          </w:r>
        </w:p>
      </w:tc>
    </w:tr>
  </w:tbl>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4968"/>
      <w:gridCol w:w="4968"/>
    </w:tblGrid>
    <w:tr w:rsidR="008300FC">
      <w:tc>
        <w:tcPr>
          <w:tcW w:w="2500" w:type="pct"/>
        </w:tcPr>
        <w:p w:rsidR="008300FC" w:rsidRDefault="004044A8">
          <w:pPr>
            <w:pStyle w:val="Header"/>
          </w:pPr>
          <w:r>
            <w:t>Writing Basic Programs</w:t>
          </w:r>
        </w:p>
      </w:tc>
      <w:tc>
        <w:tcPr>
          <w:tcW w:w="2500" w:type="pct"/>
        </w:tcPr>
        <w:p w:rsidR="008300FC" w:rsidRDefault="004044A8">
          <w:pPr>
            <w:pStyle w:val="Header"/>
            <w:jc w:val="right"/>
          </w:pPr>
          <w:r>
            <w:fldChar w:fldCharType="begin"/>
          </w:r>
          <w:r>
            <w:instrText xml:space="preserve"> PAGE </w:instrText>
          </w:r>
          <w:r>
            <w:fldChar w:fldCharType="separate"/>
          </w:r>
          <w:r>
            <w:rPr>
              <w:noProof/>
            </w:rPr>
            <w:t>71</w:t>
          </w:r>
          <w:r>
            <w:fldChar w:fldCharType="end"/>
          </w:r>
        </w:p>
      </w:tc>
    </w:tr>
  </w:tbl>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4968"/>
      <w:gridCol w:w="4968"/>
    </w:tblGrid>
    <w:tr w:rsidR="008300FC">
      <w:tc>
        <w:tcPr>
          <w:tcW w:w="2500" w:type="pct"/>
        </w:tcPr>
        <w:p w:rsidR="008300FC" w:rsidRDefault="004044A8">
          <w:pPr>
            <w:pStyle w:val="Header"/>
          </w:pPr>
          <w:r>
            <w:t>Writing Basic Programs</w:t>
          </w:r>
        </w:p>
      </w:tc>
      <w:tc>
        <w:tcPr>
          <w:tcW w:w="2500" w:type="pct"/>
        </w:tcPr>
        <w:p w:rsidR="008300FC" w:rsidRDefault="004044A8">
          <w:pPr>
            <w:pStyle w:val="Header"/>
            <w:jc w:val="right"/>
          </w:pPr>
          <w:r>
            <w:fldChar w:fldCharType="begin"/>
          </w:r>
          <w:r>
            <w:instrText xml:space="preserve"> PAGE </w:instrText>
          </w:r>
          <w:r>
            <w:fldChar w:fldCharType="separate"/>
          </w:r>
          <w:r>
            <w:rPr>
              <w:noProof/>
            </w:rPr>
            <w:t>1</w:t>
          </w:r>
          <w:r>
            <w:fldChar w:fldCharType="end"/>
          </w:r>
        </w:p>
      </w:tc>
    </w:tr>
  </w:tbl>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6C7A72"/>
    <w:multiLevelType w:val="singleLevel"/>
    <w:tmpl w:val="7F0EDCD4"/>
    <w:lvl w:ilvl="0">
      <w:start w:val="1"/>
      <w:numFmt w:val="bullet"/>
      <w:pStyle w:val="ListBullet"/>
      <w:lvlText w:val=""/>
      <w:lvlJc w:val="left"/>
      <w:pPr>
        <w:ind w:left="400" w:hanging="400"/>
      </w:pPr>
      <w:rPr>
        <w:rFonts w:ascii="Symbol" w:hAnsi="Symbol" w:hint="default"/>
        <w:color w:val="7F7F7F" w:themeColor="text1" w:themeTint="80"/>
      </w:rPr>
    </w:lvl>
  </w:abstractNum>
  <w:abstractNum w:abstractNumId="1" w15:restartNumberingAfterBreak="0">
    <w:nsid w:val="06D96F29"/>
    <w:multiLevelType w:val="hybridMultilevel"/>
    <w:tmpl w:val="8A96267C"/>
    <w:lvl w:ilvl="0" w:tplc="BF5230DE">
      <w:start w:val="1"/>
      <w:numFmt w:val="decimal"/>
      <w:lvlText w:val="%1."/>
      <w:lvlJc w:val="left"/>
      <w:pPr>
        <w:tabs>
          <w:tab w:val="num" w:pos="400"/>
        </w:tabs>
        <w:ind w:left="400" w:hanging="450"/>
      </w:pPr>
    </w:lvl>
    <w:lvl w:ilvl="1" w:tplc="FF808CD6">
      <w:start w:val="1"/>
      <w:numFmt w:val="lowerLetter"/>
      <w:lvlText w:val="%2."/>
      <w:lvlJc w:val="left"/>
      <w:pPr>
        <w:tabs>
          <w:tab w:val="num" w:pos="800"/>
        </w:tabs>
        <w:ind w:left="800" w:hanging="400"/>
      </w:pPr>
    </w:lvl>
    <w:lvl w:ilvl="2" w:tplc="5D283350">
      <w:start w:val="1"/>
      <w:numFmt w:val="lowerRoman"/>
      <w:lvlText w:val="%3."/>
      <w:lvlJc w:val="left"/>
      <w:pPr>
        <w:tabs>
          <w:tab w:val="num" w:pos="1200"/>
        </w:tabs>
        <w:ind w:left="1200" w:hanging="400"/>
      </w:pPr>
    </w:lvl>
    <w:lvl w:ilvl="3" w:tplc="E0CC7924">
      <w:numFmt w:val="decimal"/>
      <w:lvlText w:val=""/>
      <w:lvlJc w:val="left"/>
    </w:lvl>
    <w:lvl w:ilvl="4" w:tplc="B62EAF86">
      <w:numFmt w:val="decimal"/>
      <w:lvlText w:val=""/>
      <w:lvlJc w:val="left"/>
    </w:lvl>
    <w:lvl w:ilvl="5" w:tplc="39ECA24C">
      <w:numFmt w:val="decimal"/>
      <w:lvlText w:val=""/>
      <w:lvlJc w:val="left"/>
    </w:lvl>
    <w:lvl w:ilvl="6" w:tplc="E3D4EC58">
      <w:numFmt w:val="decimal"/>
      <w:lvlText w:val=""/>
      <w:lvlJc w:val="left"/>
    </w:lvl>
    <w:lvl w:ilvl="7" w:tplc="76CCFD54">
      <w:numFmt w:val="decimal"/>
      <w:lvlText w:val=""/>
      <w:lvlJc w:val="left"/>
    </w:lvl>
    <w:lvl w:ilvl="8" w:tplc="3AA678AE">
      <w:numFmt w:val="decimal"/>
      <w:lvlText w:val=""/>
      <w:lvlJc w:val="left"/>
    </w:lvl>
  </w:abstractNum>
  <w:abstractNum w:abstractNumId="2" w15:restartNumberingAfterBreak="0">
    <w:nsid w:val="07EB752B"/>
    <w:multiLevelType w:val="hybridMultilevel"/>
    <w:tmpl w:val="8F32EEB2"/>
    <w:lvl w:ilvl="0" w:tplc="ACE08C02">
      <w:start w:val="1"/>
      <w:numFmt w:val="decimal"/>
      <w:lvlText w:val="%1."/>
      <w:lvlJc w:val="left"/>
      <w:pPr>
        <w:tabs>
          <w:tab w:val="num" w:pos="400"/>
        </w:tabs>
        <w:ind w:left="400" w:hanging="450"/>
      </w:pPr>
    </w:lvl>
    <w:lvl w:ilvl="1" w:tplc="D50E14E4">
      <w:start w:val="1"/>
      <w:numFmt w:val="lowerLetter"/>
      <w:lvlText w:val="%2."/>
      <w:lvlJc w:val="left"/>
      <w:pPr>
        <w:tabs>
          <w:tab w:val="num" w:pos="800"/>
        </w:tabs>
        <w:ind w:left="800" w:hanging="400"/>
      </w:pPr>
    </w:lvl>
    <w:lvl w:ilvl="2" w:tplc="F0848120">
      <w:start w:val="1"/>
      <w:numFmt w:val="lowerRoman"/>
      <w:lvlText w:val="%3."/>
      <w:lvlJc w:val="left"/>
      <w:pPr>
        <w:tabs>
          <w:tab w:val="num" w:pos="1200"/>
        </w:tabs>
        <w:ind w:left="1200" w:hanging="400"/>
      </w:pPr>
    </w:lvl>
    <w:lvl w:ilvl="3" w:tplc="0DDC372A">
      <w:numFmt w:val="decimal"/>
      <w:lvlText w:val=""/>
      <w:lvlJc w:val="left"/>
    </w:lvl>
    <w:lvl w:ilvl="4" w:tplc="99886B8A">
      <w:numFmt w:val="decimal"/>
      <w:lvlText w:val=""/>
      <w:lvlJc w:val="left"/>
    </w:lvl>
    <w:lvl w:ilvl="5" w:tplc="EF9A7600">
      <w:numFmt w:val="decimal"/>
      <w:lvlText w:val=""/>
      <w:lvlJc w:val="left"/>
    </w:lvl>
    <w:lvl w:ilvl="6" w:tplc="489AB526">
      <w:numFmt w:val="decimal"/>
      <w:lvlText w:val=""/>
      <w:lvlJc w:val="left"/>
    </w:lvl>
    <w:lvl w:ilvl="7" w:tplc="EF1481FE">
      <w:numFmt w:val="decimal"/>
      <w:lvlText w:val=""/>
      <w:lvlJc w:val="left"/>
    </w:lvl>
    <w:lvl w:ilvl="8" w:tplc="8242A542">
      <w:numFmt w:val="decimal"/>
      <w:lvlText w:val=""/>
      <w:lvlJc w:val="left"/>
    </w:lvl>
  </w:abstractNum>
  <w:abstractNum w:abstractNumId="3" w15:restartNumberingAfterBreak="0">
    <w:nsid w:val="080E417F"/>
    <w:multiLevelType w:val="hybridMultilevel"/>
    <w:tmpl w:val="C402F3FA"/>
    <w:lvl w:ilvl="0" w:tplc="6A825638">
      <w:start w:val="1"/>
      <w:numFmt w:val="decimal"/>
      <w:lvlText w:val="%1."/>
      <w:lvlJc w:val="left"/>
      <w:pPr>
        <w:tabs>
          <w:tab w:val="num" w:pos="400"/>
        </w:tabs>
        <w:ind w:left="400" w:hanging="450"/>
      </w:pPr>
    </w:lvl>
    <w:lvl w:ilvl="1" w:tplc="20F80E7C">
      <w:start w:val="1"/>
      <w:numFmt w:val="lowerLetter"/>
      <w:lvlText w:val="%2."/>
      <w:lvlJc w:val="left"/>
      <w:pPr>
        <w:tabs>
          <w:tab w:val="num" w:pos="800"/>
        </w:tabs>
        <w:ind w:left="800" w:hanging="400"/>
      </w:pPr>
    </w:lvl>
    <w:lvl w:ilvl="2" w:tplc="2E024EF4">
      <w:start w:val="1"/>
      <w:numFmt w:val="lowerRoman"/>
      <w:lvlText w:val="%3."/>
      <w:lvlJc w:val="left"/>
      <w:pPr>
        <w:tabs>
          <w:tab w:val="num" w:pos="1200"/>
        </w:tabs>
        <w:ind w:left="1200" w:hanging="400"/>
      </w:pPr>
    </w:lvl>
    <w:lvl w:ilvl="3" w:tplc="4E78AC2A">
      <w:numFmt w:val="decimal"/>
      <w:lvlText w:val=""/>
      <w:lvlJc w:val="left"/>
    </w:lvl>
    <w:lvl w:ilvl="4" w:tplc="6D26C618">
      <w:numFmt w:val="decimal"/>
      <w:lvlText w:val=""/>
      <w:lvlJc w:val="left"/>
    </w:lvl>
    <w:lvl w:ilvl="5" w:tplc="16261AC0">
      <w:numFmt w:val="decimal"/>
      <w:lvlText w:val=""/>
      <w:lvlJc w:val="left"/>
    </w:lvl>
    <w:lvl w:ilvl="6" w:tplc="95A2046A">
      <w:numFmt w:val="decimal"/>
      <w:lvlText w:val=""/>
      <w:lvlJc w:val="left"/>
    </w:lvl>
    <w:lvl w:ilvl="7" w:tplc="AC6C5200">
      <w:numFmt w:val="decimal"/>
      <w:lvlText w:val=""/>
      <w:lvlJc w:val="left"/>
    </w:lvl>
    <w:lvl w:ilvl="8" w:tplc="22A81148">
      <w:numFmt w:val="decimal"/>
      <w:lvlText w:val=""/>
      <w:lvlJc w:val="left"/>
    </w:lvl>
  </w:abstractNum>
  <w:abstractNum w:abstractNumId="4" w15:restartNumberingAfterBreak="0">
    <w:nsid w:val="0B196C5C"/>
    <w:multiLevelType w:val="hybridMultilevel"/>
    <w:tmpl w:val="8ADCA47E"/>
    <w:lvl w:ilvl="0" w:tplc="07AC8E38">
      <w:start w:val="1"/>
      <w:numFmt w:val="decimal"/>
      <w:lvlText w:val="%1."/>
      <w:lvlJc w:val="left"/>
      <w:pPr>
        <w:tabs>
          <w:tab w:val="num" w:pos="400"/>
        </w:tabs>
        <w:ind w:left="400" w:hanging="450"/>
      </w:pPr>
    </w:lvl>
    <w:lvl w:ilvl="1" w:tplc="61D22F0E">
      <w:start w:val="1"/>
      <w:numFmt w:val="lowerLetter"/>
      <w:lvlText w:val="%2."/>
      <w:lvlJc w:val="left"/>
      <w:pPr>
        <w:tabs>
          <w:tab w:val="num" w:pos="800"/>
        </w:tabs>
        <w:ind w:left="800" w:hanging="400"/>
      </w:pPr>
    </w:lvl>
    <w:lvl w:ilvl="2" w:tplc="BC581124">
      <w:start w:val="1"/>
      <w:numFmt w:val="lowerRoman"/>
      <w:lvlText w:val="%3."/>
      <w:lvlJc w:val="left"/>
      <w:pPr>
        <w:tabs>
          <w:tab w:val="num" w:pos="1200"/>
        </w:tabs>
        <w:ind w:left="1200" w:hanging="400"/>
      </w:pPr>
    </w:lvl>
    <w:lvl w:ilvl="3" w:tplc="F738AF04">
      <w:numFmt w:val="decimal"/>
      <w:lvlText w:val=""/>
      <w:lvlJc w:val="left"/>
    </w:lvl>
    <w:lvl w:ilvl="4" w:tplc="C2D607BA">
      <w:numFmt w:val="decimal"/>
      <w:lvlText w:val=""/>
      <w:lvlJc w:val="left"/>
    </w:lvl>
    <w:lvl w:ilvl="5" w:tplc="BD6679BE">
      <w:numFmt w:val="decimal"/>
      <w:lvlText w:val=""/>
      <w:lvlJc w:val="left"/>
    </w:lvl>
    <w:lvl w:ilvl="6" w:tplc="CDC20CEE">
      <w:numFmt w:val="decimal"/>
      <w:lvlText w:val=""/>
      <w:lvlJc w:val="left"/>
    </w:lvl>
    <w:lvl w:ilvl="7" w:tplc="435EE536">
      <w:numFmt w:val="decimal"/>
      <w:lvlText w:val=""/>
      <w:lvlJc w:val="left"/>
    </w:lvl>
    <w:lvl w:ilvl="8" w:tplc="F4A05B04">
      <w:numFmt w:val="decimal"/>
      <w:lvlText w:val=""/>
      <w:lvlJc w:val="left"/>
    </w:lvl>
  </w:abstractNum>
  <w:abstractNum w:abstractNumId="5" w15:restartNumberingAfterBreak="0">
    <w:nsid w:val="0B6A0E23"/>
    <w:multiLevelType w:val="hybridMultilevel"/>
    <w:tmpl w:val="308E0F28"/>
    <w:lvl w:ilvl="0" w:tplc="BF9A0F9A">
      <w:start w:val="1"/>
      <w:numFmt w:val="decimal"/>
      <w:lvlText w:val="%1."/>
      <w:lvlJc w:val="left"/>
      <w:pPr>
        <w:tabs>
          <w:tab w:val="num" w:pos="400"/>
        </w:tabs>
        <w:ind w:left="400" w:hanging="450"/>
      </w:pPr>
    </w:lvl>
    <w:lvl w:ilvl="1" w:tplc="E6A27428">
      <w:start w:val="1"/>
      <w:numFmt w:val="lowerLetter"/>
      <w:lvlText w:val="%2."/>
      <w:lvlJc w:val="left"/>
      <w:pPr>
        <w:tabs>
          <w:tab w:val="num" w:pos="800"/>
        </w:tabs>
        <w:ind w:left="800" w:hanging="400"/>
      </w:pPr>
    </w:lvl>
    <w:lvl w:ilvl="2" w:tplc="A71ED0B6">
      <w:start w:val="1"/>
      <w:numFmt w:val="lowerRoman"/>
      <w:lvlText w:val="%3."/>
      <w:lvlJc w:val="left"/>
      <w:pPr>
        <w:tabs>
          <w:tab w:val="num" w:pos="1200"/>
        </w:tabs>
        <w:ind w:left="1200" w:hanging="400"/>
      </w:pPr>
    </w:lvl>
    <w:lvl w:ilvl="3" w:tplc="90CECA42">
      <w:numFmt w:val="decimal"/>
      <w:lvlText w:val=""/>
      <w:lvlJc w:val="left"/>
    </w:lvl>
    <w:lvl w:ilvl="4" w:tplc="D970435C">
      <w:numFmt w:val="decimal"/>
      <w:lvlText w:val=""/>
      <w:lvlJc w:val="left"/>
    </w:lvl>
    <w:lvl w:ilvl="5" w:tplc="A016F9E2">
      <w:numFmt w:val="decimal"/>
      <w:lvlText w:val=""/>
      <w:lvlJc w:val="left"/>
    </w:lvl>
    <w:lvl w:ilvl="6" w:tplc="09042FA8">
      <w:numFmt w:val="decimal"/>
      <w:lvlText w:val=""/>
      <w:lvlJc w:val="left"/>
    </w:lvl>
    <w:lvl w:ilvl="7" w:tplc="9A30D248">
      <w:numFmt w:val="decimal"/>
      <w:lvlText w:val=""/>
      <w:lvlJc w:val="left"/>
    </w:lvl>
    <w:lvl w:ilvl="8" w:tplc="AE3CBEC2">
      <w:numFmt w:val="decimal"/>
      <w:lvlText w:val=""/>
      <w:lvlJc w:val="left"/>
    </w:lvl>
  </w:abstractNum>
  <w:abstractNum w:abstractNumId="6" w15:restartNumberingAfterBreak="0">
    <w:nsid w:val="106C31E8"/>
    <w:multiLevelType w:val="hybridMultilevel"/>
    <w:tmpl w:val="C2FA6A3E"/>
    <w:lvl w:ilvl="0" w:tplc="593E367E">
      <w:start w:val="1"/>
      <w:numFmt w:val="decimal"/>
      <w:lvlText w:val="%1."/>
      <w:lvlJc w:val="left"/>
      <w:pPr>
        <w:tabs>
          <w:tab w:val="num" w:pos="400"/>
        </w:tabs>
        <w:ind w:left="400" w:hanging="450"/>
      </w:pPr>
    </w:lvl>
    <w:lvl w:ilvl="1" w:tplc="D84A35F6">
      <w:start w:val="1"/>
      <w:numFmt w:val="lowerLetter"/>
      <w:lvlText w:val="%2."/>
      <w:lvlJc w:val="left"/>
      <w:pPr>
        <w:tabs>
          <w:tab w:val="num" w:pos="800"/>
        </w:tabs>
        <w:ind w:left="800" w:hanging="400"/>
      </w:pPr>
    </w:lvl>
    <w:lvl w:ilvl="2" w:tplc="9C587BC8">
      <w:start w:val="1"/>
      <w:numFmt w:val="lowerRoman"/>
      <w:lvlText w:val="%3."/>
      <w:lvlJc w:val="left"/>
      <w:pPr>
        <w:tabs>
          <w:tab w:val="num" w:pos="1200"/>
        </w:tabs>
        <w:ind w:left="1200" w:hanging="400"/>
      </w:pPr>
    </w:lvl>
    <w:lvl w:ilvl="3" w:tplc="0A1887AA">
      <w:numFmt w:val="decimal"/>
      <w:lvlText w:val=""/>
      <w:lvlJc w:val="left"/>
    </w:lvl>
    <w:lvl w:ilvl="4" w:tplc="208CEEE0">
      <w:numFmt w:val="decimal"/>
      <w:lvlText w:val=""/>
      <w:lvlJc w:val="left"/>
    </w:lvl>
    <w:lvl w:ilvl="5" w:tplc="A7B674DA">
      <w:numFmt w:val="decimal"/>
      <w:lvlText w:val=""/>
      <w:lvlJc w:val="left"/>
    </w:lvl>
    <w:lvl w:ilvl="6" w:tplc="2E248912">
      <w:numFmt w:val="decimal"/>
      <w:lvlText w:val=""/>
      <w:lvlJc w:val="left"/>
    </w:lvl>
    <w:lvl w:ilvl="7" w:tplc="E56876B0">
      <w:numFmt w:val="decimal"/>
      <w:lvlText w:val=""/>
      <w:lvlJc w:val="left"/>
    </w:lvl>
    <w:lvl w:ilvl="8" w:tplc="DB141516">
      <w:numFmt w:val="decimal"/>
      <w:lvlText w:val=""/>
      <w:lvlJc w:val="left"/>
    </w:lvl>
  </w:abstractNum>
  <w:abstractNum w:abstractNumId="7" w15:restartNumberingAfterBreak="0">
    <w:nsid w:val="1577295A"/>
    <w:multiLevelType w:val="hybridMultilevel"/>
    <w:tmpl w:val="4F364208"/>
    <w:lvl w:ilvl="0" w:tplc="179049F4">
      <w:start w:val="1"/>
      <w:numFmt w:val="bullet"/>
      <w:lvlText w:val=""/>
      <w:lvlJc w:val="left"/>
      <w:pPr>
        <w:ind w:left="720" w:hanging="360"/>
      </w:pPr>
      <w:rPr>
        <w:rFonts w:ascii="Wingdings" w:hAnsi="Wingdings" w:cs="Times New Roman" w:hint="default"/>
        <w:sz w:val="32"/>
      </w:rPr>
    </w:lvl>
    <w:lvl w:ilvl="1" w:tplc="9FE802CA">
      <w:numFmt w:val="decimal"/>
      <w:lvlText w:val=""/>
      <w:lvlJc w:val="left"/>
    </w:lvl>
    <w:lvl w:ilvl="2" w:tplc="5CF0E4B0">
      <w:numFmt w:val="decimal"/>
      <w:lvlText w:val=""/>
      <w:lvlJc w:val="left"/>
    </w:lvl>
    <w:lvl w:ilvl="3" w:tplc="CB1A58A0">
      <w:numFmt w:val="decimal"/>
      <w:lvlText w:val=""/>
      <w:lvlJc w:val="left"/>
    </w:lvl>
    <w:lvl w:ilvl="4" w:tplc="5DCE414A">
      <w:numFmt w:val="decimal"/>
      <w:lvlText w:val=""/>
      <w:lvlJc w:val="left"/>
    </w:lvl>
    <w:lvl w:ilvl="5" w:tplc="4070868E">
      <w:numFmt w:val="decimal"/>
      <w:lvlText w:val=""/>
      <w:lvlJc w:val="left"/>
    </w:lvl>
    <w:lvl w:ilvl="6" w:tplc="9F761C3A">
      <w:numFmt w:val="decimal"/>
      <w:lvlText w:val=""/>
      <w:lvlJc w:val="left"/>
    </w:lvl>
    <w:lvl w:ilvl="7" w:tplc="410CB60E">
      <w:numFmt w:val="decimal"/>
      <w:lvlText w:val=""/>
      <w:lvlJc w:val="left"/>
    </w:lvl>
    <w:lvl w:ilvl="8" w:tplc="B4EA181C">
      <w:numFmt w:val="decimal"/>
      <w:lvlText w:val=""/>
      <w:lvlJc w:val="left"/>
    </w:lvl>
  </w:abstractNum>
  <w:abstractNum w:abstractNumId="8" w15:restartNumberingAfterBreak="0">
    <w:nsid w:val="1D0326EF"/>
    <w:multiLevelType w:val="singleLevel"/>
    <w:tmpl w:val="AE7A0840"/>
    <w:lvl w:ilvl="0">
      <w:start w:val="1"/>
      <w:numFmt w:val="bullet"/>
      <w:pStyle w:val="ListBullet2"/>
      <w:lvlText w:val=""/>
      <w:lvlJc w:val="left"/>
      <w:pPr>
        <w:ind w:left="800" w:hanging="400"/>
      </w:pPr>
      <w:rPr>
        <w:rFonts w:ascii="Wingdings" w:hAnsi="Wingdings" w:hint="default"/>
        <w:color w:val="7F7F7F" w:themeColor="text1" w:themeTint="80"/>
      </w:rPr>
    </w:lvl>
  </w:abstractNum>
  <w:abstractNum w:abstractNumId="9" w15:restartNumberingAfterBreak="0">
    <w:nsid w:val="1DCE17FE"/>
    <w:multiLevelType w:val="hybridMultilevel"/>
    <w:tmpl w:val="2F066BA4"/>
    <w:lvl w:ilvl="0" w:tplc="F57053E4">
      <w:start w:val="1"/>
      <w:numFmt w:val="decimal"/>
      <w:lvlText w:val="%1."/>
      <w:lvlJc w:val="left"/>
      <w:pPr>
        <w:tabs>
          <w:tab w:val="num" w:pos="400"/>
        </w:tabs>
        <w:ind w:left="400" w:hanging="450"/>
      </w:pPr>
    </w:lvl>
    <w:lvl w:ilvl="1" w:tplc="BD027EA4">
      <w:start w:val="1"/>
      <w:numFmt w:val="lowerLetter"/>
      <w:lvlText w:val="%2."/>
      <w:lvlJc w:val="left"/>
      <w:pPr>
        <w:tabs>
          <w:tab w:val="num" w:pos="800"/>
        </w:tabs>
        <w:ind w:left="800" w:hanging="400"/>
      </w:pPr>
    </w:lvl>
    <w:lvl w:ilvl="2" w:tplc="CFF0E5EA">
      <w:start w:val="1"/>
      <w:numFmt w:val="lowerRoman"/>
      <w:lvlText w:val="%3."/>
      <w:lvlJc w:val="left"/>
      <w:pPr>
        <w:tabs>
          <w:tab w:val="num" w:pos="1200"/>
        </w:tabs>
        <w:ind w:left="1200" w:hanging="400"/>
      </w:pPr>
    </w:lvl>
    <w:lvl w:ilvl="3" w:tplc="EEA84450">
      <w:numFmt w:val="decimal"/>
      <w:lvlText w:val=""/>
      <w:lvlJc w:val="left"/>
    </w:lvl>
    <w:lvl w:ilvl="4" w:tplc="2FFAE9C2">
      <w:numFmt w:val="decimal"/>
      <w:lvlText w:val=""/>
      <w:lvlJc w:val="left"/>
    </w:lvl>
    <w:lvl w:ilvl="5" w:tplc="589E31CE">
      <w:numFmt w:val="decimal"/>
      <w:lvlText w:val=""/>
      <w:lvlJc w:val="left"/>
    </w:lvl>
    <w:lvl w:ilvl="6" w:tplc="0CE2AF9A">
      <w:numFmt w:val="decimal"/>
      <w:lvlText w:val=""/>
      <w:lvlJc w:val="left"/>
    </w:lvl>
    <w:lvl w:ilvl="7" w:tplc="3E1E85F6">
      <w:numFmt w:val="decimal"/>
      <w:lvlText w:val=""/>
      <w:lvlJc w:val="left"/>
    </w:lvl>
    <w:lvl w:ilvl="8" w:tplc="B5C28504">
      <w:numFmt w:val="decimal"/>
      <w:lvlText w:val=""/>
      <w:lvlJc w:val="left"/>
    </w:lvl>
  </w:abstractNum>
  <w:abstractNum w:abstractNumId="10" w15:restartNumberingAfterBreak="0">
    <w:nsid w:val="1E165EF4"/>
    <w:multiLevelType w:val="hybridMultilevel"/>
    <w:tmpl w:val="1EA03510"/>
    <w:lvl w:ilvl="0" w:tplc="EDA21AEA">
      <w:start w:val="1"/>
      <w:numFmt w:val="decimal"/>
      <w:lvlText w:val="%1."/>
      <w:lvlJc w:val="left"/>
      <w:pPr>
        <w:tabs>
          <w:tab w:val="num" w:pos="400"/>
        </w:tabs>
        <w:ind w:left="400" w:hanging="450"/>
      </w:pPr>
    </w:lvl>
    <w:lvl w:ilvl="1" w:tplc="E86C26E4">
      <w:start w:val="1"/>
      <w:numFmt w:val="lowerLetter"/>
      <w:lvlText w:val="%2."/>
      <w:lvlJc w:val="left"/>
      <w:pPr>
        <w:tabs>
          <w:tab w:val="num" w:pos="800"/>
        </w:tabs>
        <w:ind w:left="800" w:hanging="400"/>
      </w:pPr>
    </w:lvl>
    <w:lvl w:ilvl="2" w:tplc="5558893C">
      <w:start w:val="1"/>
      <w:numFmt w:val="lowerRoman"/>
      <w:lvlText w:val="%3."/>
      <w:lvlJc w:val="left"/>
      <w:pPr>
        <w:tabs>
          <w:tab w:val="num" w:pos="1200"/>
        </w:tabs>
        <w:ind w:left="1200" w:hanging="400"/>
      </w:pPr>
    </w:lvl>
    <w:lvl w:ilvl="3" w:tplc="64B6386A">
      <w:numFmt w:val="decimal"/>
      <w:lvlText w:val=""/>
      <w:lvlJc w:val="left"/>
    </w:lvl>
    <w:lvl w:ilvl="4" w:tplc="865CF27C">
      <w:numFmt w:val="decimal"/>
      <w:lvlText w:val=""/>
      <w:lvlJc w:val="left"/>
    </w:lvl>
    <w:lvl w:ilvl="5" w:tplc="1FD23C62">
      <w:numFmt w:val="decimal"/>
      <w:lvlText w:val=""/>
      <w:lvlJc w:val="left"/>
    </w:lvl>
    <w:lvl w:ilvl="6" w:tplc="D3261790">
      <w:numFmt w:val="decimal"/>
      <w:lvlText w:val=""/>
      <w:lvlJc w:val="left"/>
    </w:lvl>
    <w:lvl w:ilvl="7" w:tplc="6C940B6A">
      <w:numFmt w:val="decimal"/>
      <w:lvlText w:val=""/>
      <w:lvlJc w:val="left"/>
    </w:lvl>
    <w:lvl w:ilvl="8" w:tplc="290ABAE4">
      <w:numFmt w:val="decimal"/>
      <w:lvlText w:val=""/>
      <w:lvlJc w:val="left"/>
    </w:lvl>
  </w:abstractNum>
  <w:abstractNum w:abstractNumId="11" w15:restartNumberingAfterBreak="0">
    <w:nsid w:val="22776033"/>
    <w:multiLevelType w:val="hybridMultilevel"/>
    <w:tmpl w:val="9B963720"/>
    <w:lvl w:ilvl="0" w:tplc="222A2018">
      <w:start w:val="1"/>
      <w:numFmt w:val="decimal"/>
      <w:lvlText w:val="%1."/>
      <w:lvlJc w:val="left"/>
      <w:pPr>
        <w:tabs>
          <w:tab w:val="num" w:pos="400"/>
        </w:tabs>
        <w:ind w:left="400" w:hanging="450"/>
      </w:pPr>
    </w:lvl>
    <w:lvl w:ilvl="1" w:tplc="7FDA5E46">
      <w:start w:val="1"/>
      <w:numFmt w:val="lowerLetter"/>
      <w:lvlText w:val="%2."/>
      <w:lvlJc w:val="left"/>
      <w:pPr>
        <w:tabs>
          <w:tab w:val="num" w:pos="800"/>
        </w:tabs>
        <w:ind w:left="800" w:hanging="400"/>
      </w:pPr>
    </w:lvl>
    <w:lvl w:ilvl="2" w:tplc="16704606">
      <w:start w:val="1"/>
      <w:numFmt w:val="lowerRoman"/>
      <w:lvlText w:val="%3."/>
      <w:lvlJc w:val="left"/>
      <w:pPr>
        <w:tabs>
          <w:tab w:val="num" w:pos="1200"/>
        </w:tabs>
        <w:ind w:left="1200" w:hanging="400"/>
      </w:pPr>
    </w:lvl>
    <w:lvl w:ilvl="3" w:tplc="C2585C78">
      <w:numFmt w:val="decimal"/>
      <w:lvlText w:val=""/>
      <w:lvlJc w:val="left"/>
    </w:lvl>
    <w:lvl w:ilvl="4" w:tplc="BFFCC1C2">
      <w:numFmt w:val="decimal"/>
      <w:lvlText w:val=""/>
      <w:lvlJc w:val="left"/>
    </w:lvl>
    <w:lvl w:ilvl="5" w:tplc="B7A6EC52">
      <w:numFmt w:val="decimal"/>
      <w:lvlText w:val=""/>
      <w:lvlJc w:val="left"/>
    </w:lvl>
    <w:lvl w:ilvl="6" w:tplc="CAB87712">
      <w:numFmt w:val="decimal"/>
      <w:lvlText w:val=""/>
      <w:lvlJc w:val="left"/>
    </w:lvl>
    <w:lvl w:ilvl="7" w:tplc="671E4618">
      <w:numFmt w:val="decimal"/>
      <w:lvlText w:val=""/>
      <w:lvlJc w:val="left"/>
    </w:lvl>
    <w:lvl w:ilvl="8" w:tplc="600E84E0">
      <w:numFmt w:val="decimal"/>
      <w:lvlText w:val=""/>
      <w:lvlJc w:val="left"/>
    </w:lvl>
  </w:abstractNum>
  <w:abstractNum w:abstractNumId="12" w15:restartNumberingAfterBreak="0">
    <w:nsid w:val="299F6359"/>
    <w:multiLevelType w:val="hybridMultilevel"/>
    <w:tmpl w:val="3CA01B26"/>
    <w:lvl w:ilvl="0" w:tplc="FFD8BC7A">
      <w:start w:val="1"/>
      <w:numFmt w:val="decimal"/>
      <w:lvlText w:val="%1."/>
      <w:lvlJc w:val="left"/>
      <w:pPr>
        <w:tabs>
          <w:tab w:val="num" w:pos="400"/>
        </w:tabs>
        <w:ind w:left="400" w:hanging="450"/>
      </w:pPr>
    </w:lvl>
    <w:lvl w:ilvl="1" w:tplc="459AB7DA">
      <w:start w:val="1"/>
      <w:numFmt w:val="lowerLetter"/>
      <w:lvlText w:val="%2."/>
      <w:lvlJc w:val="left"/>
      <w:pPr>
        <w:tabs>
          <w:tab w:val="num" w:pos="800"/>
        </w:tabs>
        <w:ind w:left="800" w:hanging="400"/>
      </w:pPr>
    </w:lvl>
    <w:lvl w:ilvl="2" w:tplc="BCB885BE">
      <w:start w:val="1"/>
      <w:numFmt w:val="lowerRoman"/>
      <w:lvlText w:val="%3."/>
      <w:lvlJc w:val="left"/>
      <w:pPr>
        <w:tabs>
          <w:tab w:val="num" w:pos="1200"/>
        </w:tabs>
        <w:ind w:left="1200" w:hanging="400"/>
      </w:pPr>
    </w:lvl>
    <w:lvl w:ilvl="3" w:tplc="53D6A356">
      <w:numFmt w:val="decimal"/>
      <w:lvlText w:val=""/>
      <w:lvlJc w:val="left"/>
    </w:lvl>
    <w:lvl w:ilvl="4" w:tplc="BB24CD22">
      <w:numFmt w:val="decimal"/>
      <w:lvlText w:val=""/>
      <w:lvlJc w:val="left"/>
    </w:lvl>
    <w:lvl w:ilvl="5" w:tplc="3A94A54A">
      <w:numFmt w:val="decimal"/>
      <w:lvlText w:val=""/>
      <w:lvlJc w:val="left"/>
    </w:lvl>
    <w:lvl w:ilvl="6" w:tplc="79C01F04">
      <w:numFmt w:val="decimal"/>
      <w:lvlText w:val=""/>
      <w:lvlJc w:val="left"/>
    </w:lvl>
    <w:lvl w:ilvl="7" w:tplc="5C3600A6">
      <w:numFmt w:val="decimal"/>
      <w:lvlText w:val=""/>
      <w:lvlJc w:val="left"/>
    </w:lvl>
    <w:lvl w:ilvl="8" w:tplc="2FFC2792">
      <w:numFmt w:val="decimal"/>
      <w:lvlText w:val=""/>
      <w:lvlJc w:val="left"/>
    </w:lvl>
  </w:abstractNum>
  <w:abstractNum w:abstractNumId="13" w15:restartNumberingAfterBreak="0">
    <w:nsid w:val="2B87206B"/>
    <w:multiLevelType w:val="hybridMultilevel"/>
    <w:tmpl w:val="A6627D18"/>
    <w:lvl w:ilvl="0" w:tplc="8348CF18">
      <w:start w:val="1"/>
      <w:numFmt w:val="decimal"/>
      <w:lvlText w:val="%1."/>
      <w:lvlJc w:val="left"/>
      <w:pPr>
        <w:tabs>
          <w:tab w:val="num" w:pos="400"/>
        </w:tabs>
        <w:ind w:left="400" w:hanging="450"/>
      </w:pPr>
    </w:lvl>
    <w:lvl w:ilvl="1" w:tplc="7C066F42">
      <w:start w:val="1"/>
      <w:numFmt w:val="lowerLetter"/>
      <w:lvlText w:val="%2."/>
      <w:lvlJc w:val="left"/>
      <w:pPr>
        <w:tabs>
          <w:tab w:val="num" w:pos="800"/>
        </w:tabs>
        <w:ind w:left="800" w:hanging="400"/>
      </w:pPr>
    </w:lvl>
    <w:lvl w:ilvl="2" w:tplc="D65C1026">
      <w:start w:val="1"/>
      <w:numFmt w:val="lowerRoman"/>
      <w:lvlText w:val="%3."/>
      <w:lvlJc w:val="left"/>
      <w:pPr>
        <w:tabs>
          <w:tab w:val="num" w:pos="1200"/>
        </w:tabs>
        <w:ind w:left="1200" w:hanging="400"/>
      </w:pPr>
    </w:lvl>
    <w:lvl w:ilvl="3" w:tplc="D4008ED8">
      <w:numFmt w:val="decimal"/>
      <w:lvlText w:val=""/>
      <w:lvlJc w:val="left"/>
    </w:lvl>
    <w:lvl w:ilvl="4" w:tplc="66344A74">
      <w:numFmt w:val="decimal"/>
      <w:lvlText w:val=""/>
      <w:lvlJc w:val="left"/>
    </w:lvl>
    <w:lvl w:ilvl="5" w:tplc="DA5C802C">
      <w:numFmt w:val="decimal"/>
      <w:lvlText w:val=""/>
      <w:lvlJc w:val="left"/>
    </w:lvl>
    <w:lvl w:ilvl="6" w:tplc="A816CCB4">
      <w:numFmt w:val="decimal"/>
      <w:lvlText w:val=""/>
      <w:lvlJc w:val="left"/>
    </w:lvl>
    <w:lvl w:ilvl="7" w:tplc="C9F0A9C0">
      <w:numFmt w:val="decimal"/>
      <w:lvlText w:val=""/>
      <w:lvlJc w:val="left"/>
    </w:lvl>
    <w:lvl w:ilvl="8" w:tplc="CF6AAFD0">
      <w:numFmt w:val="decimal"/>
      <w:lvlText w:val=""/>
      <w:lvlJc w:val="left"/>
    </w:lvl>
  </w:abstractNum>
  <w:abstractNum w:abstractNumId="14" w15:restartNumberingAfterBreak="0">
    <w:nsid w:val="2C434829"/>
    <w:multiLevelType w:val="hybridMultilevel"/>
    <w:tmpl w:val="429A6C9E"/>
    <w:lvl w:ilvl="0" w:tplc="489E25E8">
      <w:start w:val="1"/>
      <w:numFmt w:val="decimal"/>
      <w:lvlText w:val="%1."/>
      <w:lvlJc w:val="left"/>
      <w:pPr>
        <w:tabs>
          <w:tab w:val="num" w:pos="400"/>
        </w:tabs>
        <w:ind w:left="400" w:hanging="450"/>
      </w:pPr>
    </w:lvl>
    <w:lvl w:ilvl="1" w:tplc="903CF0CC">
      <w:start w:val="1"/>
      <w:numFmt w:val="lowerLetter"/>
      <w:lvlText w:val="%2."/>
      <w:lvlJc w:val="left"/>
      <w:pPr>
        <w:tabs>
          <w:tab w:val="num" w:pos="800"/>
        </w:tabs>
        <w:ind w:left="800" w:hanging="400"/>
      </w:pPr>
    </w:lvl>
    <w:lvl w:ilvl="2" w:tplc="7FDA5D80">
      <w:start w:val="1"/>
      <w:numFmt w:val="lowerRoman"/>
      <w:lvlText w:val="%3."/>
      <w:lvlJc w:val="left"/>
      <w:pPr>
        <w:tabs>
          <w:tab w:val="num" w:pos="1200"/>
        </w:tabs>
        <w:ind w:left="1200" w:hanging="400"/>
      </w:pPr>
    </w:lvl>
    <w:lvl w:ilvl="3" w:tplc="672C7E60">
      <w:numFmt w:val="decimal"/>
      <w:lvlText w:val=""/>
      <w:lvlJc w:val="left"/>
    </w:lvl>
    <w:lvl w:ilvl="4" w:tplc="9DDA3E60">
      <w:numFmt w:val="decimal"/>
      <w:lvlText w:val=""/>
      <w:lvlJc w:val="left"/>
    </w:lvl>
    <w:lvl w:ilvl="5" w:tplc="34EEE7A4">
      <w:numFmt w:val="decimal"/>
      <w:lvlText w:val=""/>
      <w:lvlJc w:val="left"/>
    </w:lvl>
    <w:lvl w:ilvl="6" w:tplc="469413FA">
      <w:numFmt w:val="decimal"/>
      <w:lvlText w:val=""/>
      <w:lvlJc w:val="left"/>
    </w:lvl>
    <w:lvl w:ilvl="7" w:tplc="E38E63DA">
      <w:numFmt w:val="decimal"/>
      <w:lvlText w:val=""/>
      <w:lvlJc w:val="left"/>
    </w:lvl>
    <w:lvl w:ilvl="8" w:tplc="0B74E5DE">
      <w:numFmt w:val="decimal"/>
      <w:lvlText w:val=""/>
      <w:lvlJc w:val="left"/>
    </w:lvl>
  </w:abstractNum>
  <w:abstractNum w:abstractNumId="15" w15:restartNumberingAfterBreak="0">
    <w:nsid w:val="2F476276"/>
    <w:multiLevelType w:val="hybridMultilevel"/>
    <w:tmpl w:val="4168AB8A"/>
    <w:lvl w:ilvl="0" w:tplc="6EA6630C">
      <w:start w:val="1"/>
      <w:numFmt w:val="decimal"/>
      <w:lvlText w:val="%1."/>
      <w:lvlJc w:val="left"/>
      <w:pPr>
        <w:tabs>
          <w:tab w:val="num" w:pos="400"/>
        </w:tabs>
        <w:ind w:left="400" w:hanging="450"/>
      </w:pPr>
    </w:lvl>
    <w:lvl w:ilvl="1" w:tplc="55D67EE6">
      <w:start w:val="1"/>
      <w:numFmt w:val="lowerLetter"/>
      <w:lvlText w:val="%2."/>
      <w:lvlJc w:val="left"/>
      <w:pPr>
        <w:tabs>
          <w:tab w:val="num" w:pos="800"/>
        </w:tabs>
        <w:ind w:left="800" w:hanging="400"/>
      </w:pPr>
    </w:lvl>
    <w:lvl w:ilvl="2" w:tplc="9AA67D2E">
      <w:start w:val="1"/>
      <w:numFmt w:val="lowerRoman"/>
      <w:lvlText w:val="%3."/>
      <w:lvlJc w:val="left"/>
      <w:pPr>
        <w:tabs>
          <w:tab w:val="num" w:pos="1200"/>
        </w:tabs>
        <w:ind w:left="1200" w:hanging="400"/>
      </w:pPr>
    </w:lvl>
    <w:lvl w:ilvl="3" w:tplc="E7066B52">
      <w:numFmt w:val="decimal"/>
      <w:lvlText w:val=""/>
      <w:lvlJc w:val="left"/>
    </w:lvl>
    <w:lvl w:ilvl="4" w:tplc="8140D806">
      <w:numFmt w:val="decimal"/>
      <w:lvlText w:val=""/>
      <w:lvlJc w:val="left"/>
    </w:lvl>
    <w:lvl w:ilvl="5" w:tplc="137A755E">
      <w:numFmt w:val="decimal"/>
      <w:lvlText w:val=""/>
      <w:lvlJc w:val="left"/>
    </w:lvl>
    <w:lvl w:ilvl="6" w:tplc="1FB23914">
      <w:numFmt w:val="decimal"/>
      <w:lvlText w:val=""/>
      <w:lvlJc w:val="left"/>
    </w:lvl>
    <w:lvl w:ilvl="7" w:tplc="1A4C4EC6">
      <w:numFmt w:val="decimal"/>
      <w:lvlText w:val=""/>
      <w:lvlJc w:val="left"/>
    </w:lvl>
    <w:lvl w:ilvl="8" w:tplc="71682F72">
      <w:numFmt w:val="decimal"/>
      <w:lvlText w:val=""/>
      <w:lvlJc w:val="left"/>
    </w:lvl>
  </w:abstractNum>
  <w:abstractNum w:abstractNumId="16" w15:restartNumberingAfterBreak="0">
    <w:nsid w:val="33DE0B87"/>
    <w:multiLevelType w:val="hybridMultilevel"/>
    <w:tmpl w:val="C5E2EC9E"/>
    <w:lvl w:ilvl="0" w:tplc="F41A46AC">
      <w:start w:val="1"/>
      <w:numFmt w:val="decimal"/>
      <w:lvlText w:val="%1."/>
      <w:lvlJc w:val="left"/>
      <w:pPr>
        <w:tabs>
          <w:tab w:val="num" w:pos="400"/>
        </w:tabs>
        <w:ind w:left="400" w:hanging="450"/>
      </w:pPr>
    </w:lvl>
    <w:lvl w:ilvl="1" w:tplc="CC0466CA">
      <w:start w:val="1"/>
      <w:numFmt w:val="lowerLetter"/>
      <w:lvlText w:val="%2."/>
      <w:lvlJc w:val="left"/>
      <w:pPr>
        <w:tabs>
          <w:tab w:val="num" w:pos="800"/>
        </w:tabs>
        <w:ind w:left="800" w:hanging="400"/>
      </w:pPr>
    </w:lvl>
    <w:lvl w:ilvl="2" w:tplc="AC3C04BE">
      <w:start w:val="1"/>
      <w:numFmt w:val="lowerRoman"/>
      <w:lvlText w:val="%3."/>
      <w:lvlJc w:val="left"/>
      <w:pPr>
        <w:tabs>
          <w:tab w:val="num" w:pos="1200"/>
        </w:tabs>
        <w:ind w:left="1200" w:hanging="400"/>
      </w:pPr>
    </w:lvl>
    <w:lvl w:ilvl="3" w:tplc="5AE6A68A">
      <w:numFmt w:val="decimal"/>
      <w:lvlText w:val=""/>
      <w:lvlJc w:val="left"/>
    </w:lvl>
    <w:lvl w:ilvl="4" w:tplc="8982E268">
      <w:numFmt w:val="decimal"/>
      <w:lvlText w:val=""/>
      <w:lvlJc w:val="left"/>
    </w:lvl>
    <w:lvl w:ilvl="5" w:tplc="561AB33C">
      <w:numFmt w:val="decimal"/>
      <w:lvlText w:val=""/>
      <w:lvlJc w:val="left"/>
    </w:lvl>
    <w:lvl w:ilvl="6" w:tplc="AFD06C12">
      <w:numFmt w:val="decimal"/>
      <w:lvlText w:val=""/>
      <w:lvlJc w:val="left"/>
    </w:lvl>
    <w:lvl w:ilvl="7" w:tplc="73CCB33E">
      <w:numFmt w:val="decimal"/>
      <w:lvlText w:val=""/>
      <w:lvlJc w:val="left"/>
    </w:lvl>
    <w:lvl w:ilvl="8" w:tplc="F2763BD6">
      <w:numFmt w:val="decimal"/>
      <w:lvlText w:val=""/>
      <w:lvlJc w:val="left"/>
    </w:lvl>
  </w:abstractNum>
  <w:abstractNum w:abstractNumId="17" w15:restartNumberingAfterBreak="0">
    <w:nsid w:val="36AA68CB"/>
    <w:multiLevelType w:val="hybridMultilevel"/>
    <w:tmpl w:val="0BC86796"/>
    <w:lvl w:ilvl="0" w:tplc="5EA435AA">
      <w:start w:val="1"/>
      <w:numFmt w:val="decimal"/>
      <w:lvlText w:val="%1."/>
      <w:lvlJc w:val="left"/>
      <w:pPr>
        <w:tabs>
          <w:tab w:val="num" w:pos="400"/>
        </w:tabs>
        <w:ind w:left="400" w:hanging="450"/>
      </w:pPr>
    </w:lvl>
    <w:lvl w:ilvl="1" w:tplc="079EBBF6">
      <w:start w:val="1"/>
      <w:numFmt w:val="lowerLetter"/>
      <w:lvlText w:val="%2."/>
      <w:lvlJc w:val="left"/>
      <w:pPr>
        <w:tabs>
          <w:tab w:val="num" w:pos="800"/>
        </w:tabs>
        <w:ind w:left="800" w:hanging="400"/>
      </w:pPr>
    </w:lvl>
    <w:lvl w:ilvl="2" w:tplc="7910D050">
      <w:start w:val="1"/>
      <w:numFmt w:val="lowerRoman"/>
      <w:lvlText w:val="%3."/>
      <w:lvlJc w:val="left"/>
      <w:pPr>
        <w:tabs>
          <w:tab w:val="num" w:pos="1200"/>
        </w:tabs>
        <w:ind w:left="1200" w:hanging="400"/>
      </w:pPr>
    </w:lvl>
    <w:lvl w:ilvl="3" w:tplc="02AA9874">
      <w:numFmt w:val="decimal"/>
      <w:lvlText w:val=""/>
      <w:lvlJc w:val="left"/>
    </w:lvl>
    <w:lvl w:ilvl="4" w:tplc="04020908">
      <w:numFmt w:val="decimal"/>
      <w:lvlText w:val=""/>
      <w:lvlJc w:val="left"/>
    </w:lvl>
    <w:lvl w:ilvl="5" w:tplc="D870DD86">
      <w:numFmt w:val="decimal"/>
      <w:lvlText w:val=""/>
      <w:lvlJc w:val="left"/>
    </w:lvl>
    <w:lvl w:ilvl="6" w:tplc="FE1AE006">
      <w:numFmt w:val="decimal"/>
      <w:lvlText w:val=""/>
      <w:lvlJc w:val="left"/>
    </w:lvl>
    <w:lvl w:ilvl="7" w:tplc="FE84943C">
      <w:numFmt w:val="decimal"/>
      <w:lvlText w:val=""/>
      <w:lvlJc w:val="left"/>
    </w:lvl>
    <w:lvl w:ilvl="8" w:tplc="687A7B68">
      <w:numFmt w:val="decimal"/>
      <w:lvlText w:val=""/>
      <w:lvlJc w:val="left"/>
    </w:lvl>
  </w:abstractNum>
  <w:abstractNum w:abstractNumId="18" w15:restartNumberingAfterBreak="0">
    <w:nsid w:val="37D530CC"/>
    <w:multiLevelType w:val="hybridMultilevel"/>
    <w:tmpl w:val="9E4AF1DE"/>
    <w:lvl w:ilvl="0" w:tplc="703E9842">
      <w:start w:val="1"/>
      <w:numFmt w:val="decimal"/>
      <w:lvlText w:val="%1."/>
      <w:lvlJc w:val="left"/>
      <w:pPr>
        <w:tabs>
          <w:tab w:val="num" w:pos="400"/>
        </w:tabs>
        <w:ind w:left="400" w:hanging="450"/>
      </w:pPr>
    </w:lvl>
    <w:lvl w:ilvl="1" w:tplc="92DC8AB2">
      <w:start w:val="1"/>
      <w:numFmt w:val="lowerLetter"/>
      <w:lvlText w:val="%2."/>
      <w:lvlJc w:val="left"/>
      <w:pPr>
        <w:tabs>
          <w:tab w:val="num" w:pos="800"/>
        </w:tabs>
        <w:ind w:left="800" w:hanging="400"/>
      </w:pPr>
    </w:lvl>
    <w:lvl w:ilvl="2" w:tplc="388A8650">
      <w:start w:val="1"/>
      <w:numFmt w:val="lowerRoman"/>
      <w:lvlText w:val="%3."/>
      <w:lvlJc w:val="left"/>
      <w:pPr>
        <w:tabs>
          <w:tab w:val="num" w:pos="1200"/>
        </w:tabs>
        <w:ind w:left="1200" w:hanging="400"/>
      </w:pPr>
    </w:lvl>
    <w:lvl w:ilvl="3" w:tplc="4C98EA86">
      <w:numFmt w:val="decimal"/>
      <w:lvlText w:val=""/>
      <w:lvlJc w:val="left"/>
    </w:lvl>
    <w:lvl w:ilvl="4" w:tplc="99749814">
      <w:numFmt w:val="decimal"/>
      <w:lvlText w:val=""/>
      <w:lvlJc w:val="left"/>
    </w:lvl>
    <w:lvl w:ilvl="5" w:tplc="DA127548">
      <w:numFmt w:val="decimal"/>
      <w:lvlText w:val=""/>
      <w:lvlJc w:val="left"/>
    </w:lvl>
    <w:lvl w:ilvl="6" w:tplc="B6F43D8A">
      <w:numFmt w:val="decimal"/>
      <w:lvlText w:val=""/>
      <w:lvlJc w:val="left"/>
    </w:lvl>
    <w:lvl w:ilvl="7" w:tplc="6194E808">
      <w:numFmt w:val="decimal"/>
      <w:lvlText w:val=""/>
      <w:lvlJc w:val="left"/>
    </w:lvl>
    <w:lvl w:ilvl="8" w:tplc="0A8010D4">
      <w:numFmt w:val="decimal"/>
      <w:lvlText w:val=""/>
      <w:lvlJc w:val="left"/>
    </w:lvl>
  </w:abstractNum>
  <w:abstractNum w:abstractNumId="19" w15:restartNumberingAfterBreak="0">
    <w:nsid w:val="3BF42E64"/>
    <w:multiLevelType w:val="hybridMultilevel"/>
    <w:tmpl w:val="B6E4CE5E"/>
    <w:lvl w:ilvl="0" w:tplc="8D021EDC">
      <w:start w:val="1"/>
      <w:numFmt w:val="decimal"/>
      <w:lvlText w:val="%1."/>
      <w:lvlJc w:val="left"/>
      <w:pPr>
        <w:tabs>
          <w:tab w:val="num" w:pos="400"/>
        </w:tabs>
        <w:ind w:left="400" w:hanging="450"/>
      </w:pPr>
    </w:lvl>
    <w:lvl w:ilvl="1" w:tplc="29D09F58">
      <w:start w:val="1"/>
      <w:numFmt w:val="lowerLetter"/>
      <w:lvlText w:val="%2."/>
      <w:lvlJc w:val="left"/>
      <w:pPr>
        <w:tabs>
          <w:tab w:val="num" w:pos="800"/>
        </w:tabs>
        <w:ind w:left="800" w:hanging="400"/>
      </w:pPr>
    </w:lvl>
    <w:lvl w:ilvl="2" w:tplc="848207C2">
      <w:start w:val="1"/>
      <w:numFmt w:val="lowerRoman"/>
      <w:lvlText w:val="%3."/>
      <w:lvlJc w:val="left"/>
      <w:pPr>
        <w:tabs>
          <w:tab w:val="num" w:pos="1200"/>
        </w:tabs>
        <w:ind w:left="1200" w:hanging="400"/>
      </w:pPr>
    </w:lvl>
    <w:lvl w:ilvl="3" w:tplc="F7F8797E">
      <w:numFmt w:val="decimal"/>
      <w:lvlText w:val=""/>
      <w:lvlJc w:val="left"/>
    </w:lvl>
    <w:lvl w:ilvl="4" w:tplc="4112B974">
      <w:numFmt w:val="decimal"/>
      <w:lvlText w:val=""/>
      <w:lvlJc w:val="left"/>
    </w:lvl>
    <w:lvl w:ilvl="5" w:tplc="45E03650">
      <w:numFmt w:val="decimal"/>
      <w:lvlText w:val=""/>
      <w:lvlJc w:val="left"/>
    </w:lvl>
    <w:lvl w:ilvl="6" w:tplc="03AAE73C">
      <w:numFmt w:val="decimal"/>
      <w:lvlText w:val=""/>
      <w:lvlJc w:val="left"/>
    </w:lvl>
    <w:lvl w:ilvl="7" w:tplc="6F82495C">
      <w:numFmt w:val="decimal"/>
      <w:lvlText w:val=""/>
      <w:lvlJc w:val="left"/>
    </w:lvl>
    <w:lvl w:ilvl="8" w:tplc="D762423C">
      <w:numFmt w:val="decimal"/>
      <w:lvlText w:val=""/>
      <w:lvlJc w:val="left"/>
    </w:lvl>
  </w:abstractNum>
  <w:abstractNum w:abstractNumId="20" w15:restartNumberingAfterBreak="0">
    <w:nsid w:val="3F7243F9"/>
    <w:multiLevelType w:val="hybridMultilevel"/>
    <w:tmpl w:val="DE26FCFA"/>
    <w:lvl w:ilvl="0" w:tplc="8DF8F720">
      <w:start w:val="1"/>
      <w:numFmt w:val="decimal"/>
      <w:lvlText w:val="%1."/>
      <w:lvlJc w:val="left"/>
      <w:pPr>
        <w:tabs>
          <w:tab w:val="num" w:pos="400"/>
        </w:tabs>
        <w:ind w:left="400" w:hanging="450"/>
      </w:pPr>
    </w:lvl>
    <w:lvl w:ilvl="1" w:tplc="47F86B8A">
      <w:start w:val="1"/>
      <w:numFmt w:val="lowerLetter"/>
      <w:lvlText w:val="%2."/>
      <w:lvlJc w:val="left"/>
      <w:pPr>
        <w:tabs>
          <w:tab w:val="num" w:pos="800"/>
        </w:tabs>
        <w:ind w:left="800" w:hanging="400"/>
      </w:pPr>
    </w:lvl>
    <w:lvl w:ilvl="2" w:tplc="2CD418E0">
      <w:start w:val="1"/>
      <w:numFmt w:val="lowerRoman"/>
      <w:lvlText w:val="%3."/>
      <w:lvlJc w:val="left"/>
      <w:pPr>
        <w:tabs>
          <w:tab w:val="num" w:pos="1200"/>
        </w:tabs>
        <w:ind w:left="1200" w:hanging="400"/>
      </w:pPr>
    </w:lvl>
    <w:lvl w:ilvl="3" w:tplc="A022C306">
      <w:numFmt w:val="decimal"/>
      <w:lvlText w:val=""/>
      <w:lvlJc w:val="left"/>
    </w:lvl>
    <w:lvl w:ilvl="4" w:tplc="3A3C9B9E">
      <w:numFmt w:val="decimal"/>
      <w:lvlText w:val=""/>
      <w:lvlJc w:val="left"/>
    </w:lvl>
    <w:lvl w:ilvl="5" w:tplc="71683EB0">
      <w:numFmt w:val="decimal"/>
      <w:lvlText w:val=""/>
      <w:lvlJc w:val="left"/>
    </w:lvl>
    <w:lvl w:ilvl="6" w:tplc="677A33E6">
      <w:numFmt w:val="decimal"/>
      <w:lvlText w:val=""/>
      <w:lvlJc w:val="left"/>
    </w:lvl>
    <w:lvl w:ilvl="7" w:tplc="75FEEC2C">
      <w:numFmt w:val="decimal"/>
      <w:lvlText w:val=""/>
      <w:lvlJc w:val="left"/>
    </w:lvl>
    <w:lvl w:ilvl="8" w:tplc="E32A5232">
      <w:numFmt w:val="decimal"/>
      <w:lvlText w:val=""/>
      <w:lvlJc w:val="left"/>
    </w:lvl>
  </w:abstractNum>
  <w:abstractNum w:abstractNumId="21" w15:restartNumberingAfterBreak="0">
    <w:nsid w:val="419E0420"/>
    <w:multiLevelType w:val="hybridMultilevel"/>
    <w:tmpl w:val="03AC57F2"/>
    <w:lvl w:ilvl="0" w:tplc="393ABFC8">
      <w:start w:val="1"/>
      <w:numFmt w:val="decimal"/>
      <w:lvlText w:val="%1."/>
      <w:lvlJc w:val="left"/>
      <w:pPr>
        <w:tabs>
          <w:tab w:val="num" w:pos="400"/>
        </w:tabs>
        <w:ind w:left="400" w:hanging="450"/>
      </w:pPr>
    </w:lvl>
    <w:lvl w:ilvl="1" w:tplc="EB00E33E">
      <w:start w:val="1"/>
      <w:numFmt w:val="lowerLetter"/>
      <w:lvlText w:val="%2."/>
      <w:lvlJc w:val="left"/>
      <w:pPr>
        <w:tabs>
          <w:tab w:val="num" w:pos="800"/>
        </w:tabs>
        <w:ind w:left="800" w:hanging="400"/>
      </w:pPr>
    </w:lvl>
    <w:lvl w:ilvl="2" w:tplc="3F645624">
      <w:start w:val="1"/>
      <w:numFmt w:val="lowerRoman"/>
      <w:lvlText w:val="%3."/>
      <w:lvlJc w:val="left"/>
      <w:pPr>
        <w:tabs>
          <w:tab w:val="num" w:pos="1200"/>
        </w:tabs>
        <w:ind w:left="1200" w:hanging="400"/>
      </w:pPr>
    </w:lvl>
    <w:lvl w:ilvl="3" w:tplc="1F545204">
      <w:numFmt w:val="decimal"/>
      <w:lvlText w:val=""/>
      <w:lvlJc w:val="left"/>
    </w:lvl>
    <w:lvl w:ilvl="4" w:tplc="FBEACF8E">
      <w:numFmt w:val="decimal"/>
      <w:lvlText w:val=""/>
      <w:lvlJc w:val="left"/>
    </w:lvl>
    <w:lvl w:ilvl="5" w:tplc="F926E7F6">
      <w:numFmt w:val="decimal"/>
      <w:lvlText w:val=""/>
      <w:lvlJc w:val="left"/>
    </w:lvl>
    <w:lvl w:ilvl="6" w:tplc="5504DAC4">
      <w:numFmt w:val="decimal"/>
      <w:lvlText w:val=""/>
      <w:lvlJc w:val="left"/>
    </w:lvl>
    <w:lvl w:ilvl="7" w:tplc="1ABABC1A">
      <w:numFmt w:val="decimal"/>
      <w:lvlText w:val=""/>
      <w:lvlJc w:val="left"/>
    </w:lvl>
    <w:lvl w:ilvl="8" w:tplc="D17C0AA0">
      <w:numFmt w:val="decimal"/>
      <w:lvlText w:val=""/>
      <w:lvlJc w:val="left"/>
    </w:lvl>
  </w:abstractNum>
  <w:abstractNum w:abstractNumId="22" w15:restartNumberingAfterBreak="0">
    <w:nsid w:val="41E52449"/>
    <w:multiLevelType w:val="hybridMultilevel"/>
    <w:tmpl w:val="7BF006D6"/>
    <w:lvl w:ilvl="0" w:tplc="99248A30">
      <w:start w:val="1"/>
      <w:numFmt w:val="decimal"/>
      <w:lvlText w:val="%1."/>
      <w:lvlJc w:val="left"/>
      <w:pPr>
        <w:tabs>
          <w:tab w:val="num" w:pos="400"/>
        </w:tabs>
        <w:ind w:left="400" w:hanging="450"/>
      </w:pPr>
    </w:lvl>
    <w:lvl w:ilvl="1" w:tplc="C63C6946">
      <w:start w:val="1"/>
      <w:numFmt w:val="lowerLetter"/>
      <w:lvlText w:val="%2."/>
      <w:lvlJc w:val="left"/>
      <w:pPr>
        <w:tabs>
          <w:tab w:val="num" w:pos="800"/>
        </w:tabs>
        <w:ind w:left="800" w:hanging="400"/>
      </w:pPr>
    </w:lvl>
    <w:lvl w:ilvl="2" w:tplc="120A52FC">
      <w:start w:val="1"/>
      <w:numFmt w:val="lowerRoman"/>
      <w:lvlText w:val="%3."/>
      <w:lvlJc w:val="left"/>
      <w:pPr>
        <w:tabs>
          <w:tab w:val="num" w:pos="1200"/>
        </w:tabs>
        <w:ind w:left="1200" w:hanging="400"/>
      </w:pPr>
    </w:lvl>
    <w:lvl w:ilvl="3" w:tplc="0706D6D2">
      <w:numFmt w:val="decimal"/>
      <w:lvlText w:val=""/>
      <w:lvlJc w:val="left"/>
    </w:lvl>
    <w:lvl w:ilvl="4" w:tplc="BDB09D34">
      <w:numFmt w:val="decimal"/>
      <w:lvlText w:val=""/>
      <w:lvlJc w:val="left"/>
    </w:lvl>
    <w:lvl w:ilvl="5" w:tplc="59965DE0">
      <w:numFmt w:val="decimal"/>
      <w:lvlText w:val=""/>
      <w:lvlJc w:val="left"/>
    </w:lvl>
    <w:lvl w:ilvl="6" w:tplc="BB8ED7D4">
      <w:numFmt w:val="decimal"/>
      <w:lvlText w:val=""/>
      <w:lvlJc w:val="left"/>
    </w:lvl>
    <w:lvl w:ilvl="7" w:tplc="715E8066">
      <w:numFmt w:val="decimal"/>
      <w:lvlText w:val=""/>
      <w:lvlJc w:val="left"/>
    </w:lvl>
    <w:lvl w:ilvl="8" w:tplc="4A7AA9C0">
      <w:numFmt w:val="decimal"/>
      <w:lvlText w:val=""/>
      <w:lvlJc w:val="left"/>
    </w:lvl>
  </w:abstractNum>
  <w:abstractNum w:abstractNumId="23" w15:restartNumberingAfterBreak="0">
    <w:nsid w:val="44B3531E"/>
    <w:multiLevelType w:val="hybridMultilevel"/>
    <w:tmpl w:val="BC689692"/>
    <w:lvl w:ilvl="0" w:tplc="DADE23FC">
      <w:start w:val="1"/>
      <w:numFmt w:val="decimal"/>
      <w:lvlText w:val="%1."/>
      <w:lvlJc w:val="left"/>
      <w:pPr>
        <w:tabs>
          <w:tab w:val="num" w:pos="400"/>
        </w:tabs>
        <w:ind w:left="400" w:hanging="450"/>
      </w:pPr>
    </w:lvl>
    <w:lvl w:ilvl="1" w:tplc="C7767992">
      <w:start w:val="1"/>
      <w:numFmt w:val="lowerLetter"/>
      <w:lvlText w:val="%2."/>
      <w:lvlJc w:val="left"/>
      <w:pPr>
        <w:tabs>
          <w:tab w:val="num" w:pos="800"/>
        </w:tabs>
        <w:ind w:left="800" w:hanging="400"/>
      </w:pPr>
    </w:lvl>
    <w:lvl w:ilvl="2" w:tplc="36642B60">
      <w:start w:val="1"/>
      <w:numFmt w:val="lowerRoman"/>
      <w:lvlText w:val="%3."/>
      <w:lvlJc w:val="left"/>
      <w:pPr>
        <w:tabs>
          <w:tab w:val="num" w:pos="1200"/>
        </w:tabs>
        <w:ind w:left="1200" w:hanging="400"/>
      </w:pPr>
    </w:lvl>
    <w:lvl w:ilvl="3" w:tplc="68A297F0">
      <w:numFmt w:val="decimal"/>
      <w:lvlText w:val=""/>
      <w:lvlJc w:val="left"/>
    </w:lvl>
    <w:lvl w:ilvl="4" w:tplc="67F8F666">
      <w:numFmt w:val="decimal"/>
      <w:lvlText w:val=""/>
      <w:lvlJc w:val="left"/>
    </w:lvl>
    <w:lvl w:ilvl="5" w:tplc="339067A8">
      <w:numFmt w:val="decimal"/>
      <w:lvlText w:val=""/>
      <w:lvlJc w:val="left"/>
    </w:lvl>
    <w:lvl w:ilvl="6" w:tplc="22DE11F8">
      <w:numFmt w:val="decimal"/>
      <w:lvlText w:val=""/>
      <w:lvlJc w:val="left"/>
    </w:lvl>
    <w:lvl w:ilvl="7" w:tplc="C414C7A2">
      <w:numFmt w:val="decimal"/>
      <w:lvlText w:val=""/>
      <w:lvlJc w:val="left"/>
    </w:lvl>
    <w:lvl w:ilvl="8" w:tplc="4E360252">
      <w:numFmt w:val="decimal"/>
      <w:lvlText w:val=""/>
      <w:lvlJc w:val="left"/>
    </w:lvl>
  </w:abstractNum>
  <w:abstractNum w:abstractNumId="24" w15:restartNumberingAfterBreak="0">
    <w:nsid w:val="4AE20410"/>
    <w:multiLevelType w:val="hybridMultilevel"/>
    <w:tmpl w:val="F18E97AA"/>
    <w:lvl w:ilvl="0" w:tplc="F3E4014C">
      <w:start w:val="1"/>
      <w:numFmt w:val="decimal"/>
      <w:lvlText w:val="%1."/>
      <w:lvlJc w:val="left"/>
      <w:pPr>
        <w:tabs>
          <w:tab w:val="num" w:pos="400"/>
        </w:tabs>
        <w:ind w:left="400" w:hanging="450"/>
      </w:pPr>
    </w:lvl>
    <w:lvl w:ilvl="1" w:tplc="0F5E0DC2">
      <w:start w:val="1"/>
      <w:numFmt w:val="lowerLetter"/>
      <w:lvlText w:val="%2."/>
      <w:lvlJc w:val="left"/>
      <w:pPr>
        <w:tabs>
          <w:tab w:val="num" w:pos="800"/>
        </w:tabs>
        <w:ind w:left="800" w:hanging="400"/>
      </w:pPr>
    </w:lvl>
    <w:lvl w:ilvl="2" w:tplc="09AE93F4">
      <w:start w:val="1"/>
      <w:numFmt w:val="lowerRoman"/>
      <w:lvlText w:val="%3."/>
      <w:lvlJc w:val="left"/>
      <w:pPr>
        <w:tabs>
          <w:tab w:val="num" w:pos="1200"/>
        </w:tabs>
        <w:ind w:left="1200" w:hanging="400"/>
      </w:pPr>
    </w:lvl>
    <w:lvl w:ilvl="3" w:tplc="89202C72">
      <w:numFmt w:val="decimal"/>
      <w:lvlText w:val=""/>
      <w:lvlJc w:val="left"/>
    </w:lvl>
    <w:lvl w:ilvl="4" w:tplc="A1466ACE">
      <w:numFmt w:val="decimal"/>
      <w:lvlText w:val=""/>
      <w:lvlJc w:val="left"/>
    </w:lvl>
    <w:lvl w:ilvl="5" w:tplc="EAAEDD72">
      <w:numFmt w:val="decimal"/>
      <w:lvlText w:val=""/>
      <w:lvlJc w:val="left"/>
    </w:lvl>
    <w:lvl w:ilvl="6" w:tplc="D826D106">
      <w:numFmt w:val="decimal"/>
      <w:lvlText w:val=""/>
      <w:lvlJc w:val="left"/>
    </w:lvl>
    <w:lvl w:ilvl="7" w:tplc="5FBE5718">
      <w:numFmt w:val="decimal"/>
      <w:lvlText w:val=""/>
      <w:lvlJc w:val="left"/>
    </w:lvl>
    <w:lvl w:ilvl="8" w:tplc="C53033D0">
      <w:numFmt w:val="decimal"/>
      <w:lvlText w:val=""/>
      <w:lvlJc w:val="left"/>
    </w:lvl>
  </w:abstractNum>
  <w:abstractNum w:abstractNumId="25" w15:restartNumberingAfterBreak="0">
    <w:nsid w:val="4F331F76"/>
    <w:multiLevelType w:val="hybridMultilevel"/>
    <w:tmpl w:val="45EE1C80"/>
    <w:lvl w:ilvl="0" w:tplc="D40EBE98">
      <w:start w:val="1"/>
      <w:numFmt w:val="decimal"/>
      <w:lvlText w:val="%1."/>
      <w:lvlJc w:val="left"/>
      <w:pPr>
        <w:tabs>
          <w:tab w:val="num" w:pos="400"/>
        </w:tabs>
        <w:ind w:left="400" w:hanging="450"/>
      </w:pPr>
    </w:lvl>
    <w:lvl w:ilvl="1" w:tplc="72CA451E">
      <w:start w:val="1"/>
      <w:numFmt w:val="lowerLetter"/>
      <w:lvlText w:val="%2."/>
      <w:lvlJc w:val="left"/>
      <w:pPr>
        <w:tabs>
          <w:tab w:val="num" w:pos="800"/>
        </w:tabs>
        <w:ind w:left="800" w:hanging="400"/>
      </w:pPr>
    </w:lvl>
    <w:lvl w:ilvl="2" w:tplc="22DA60EA">
      <w:start w:val="1"/>
      <w:numFmt w:val="lowerRoman"/>
      <w:lvlText w:val="%3."/>
      <w:lvlJc w:val="left"/>
      <w:pPr>
        <w:tabs>
          <w:tab w:val="num" w:pos="1200"/>
        </w:tabs>
        <w:ind w:left="1200" w:hanging="400"/>
      </w:pPr>
    </w:lvl>
    <w:lvl w:ilvl="3" w:tplc="8BC6C534">
      <w:numFmt w:val="decimal"/>
      <w:lvlText w:val=""/>
      <w:lvlJc w:val="left"/>
    </w:lvl>
    <w:lvl w:ilvl="4" w:tplc="1152CC76">
      <w:numFmt w:val="decimal"/>
      <w:lvlText w:val=""/>
      <w:lvlJc w:val="left"/>
    </w:lvl>
    <w:lvl w:ilvl="5" w:tplc="57BA0062">
      <w:numFmt w:val="decimal"/>
      <w:lvlText w:val=""/>
      <w:lvlJc w:val="left"/>
    </w:lvl>
    <w:lvl w:ilvl="6" w:tplc="2A1CD9BC">
      <w:numFmt w:val="decimal"/>
      <w:lvlText w:val=""/>
      <w:lvlJc w:val="left"/>
    </w:lvl>
    <w:lvl w:ilvl="7" w:tplc="BC2091BE">
      <w:numFmt w:val="decimal"/>
      <w:lvlText w:val=""/>
      <w:lvlJc w:val="left"/>
    </w:lvl>
    <w:lvl w:ilvl="8" w:tplc="B69E6624">
      <w:numFmt w:val="decimal"/>
      <w:lvlText w:val=""/>
      <w:lvlJc w:val="left"/>
    </w:lvl>
  </w:abstractNum>
  <w:abstractNum w:abstractNumId="26" w15:restartNumberingAfterBreak="0">
    <w:nsid w:val="5C69772B"/>
    <w:multiLevelType w:val="singleLevel"/>
    <w:tmpl w:val="F3A6CF9C"/>
    <w:lvl w:ilvl="0">
      <w:start w:val="1"/>
      <w:numFmt w:val="bullet"/>
      <w:pStyle w:val="ListBullet3"/>
      <w:lvlText w:val=""/>
      <w:lvlJc w:val="left"/>
      <w:pPr>
        <w:ind w:left="1200" w:hanging="400"/>
      </w:pPr>
      <w:rPr>
        <w:rFonts w:ascii="Wingdings" w:hAnsi="Wingdings" w:hint="default"/>
        <w:color w:val="7F7F7F" w:themeColor="text1" w:themeTint="80"/>
      </w:rPr>
    </w:lvl>
  </w:abstractNum>
  <w:abstractNum w:abstractNumId="27" w15:restartNumberingAfterBreak="0">
    <w:nsid w:val="5D374C88"/>
    <w:multiLevelType w:val="hybridMultilevel"/>
    <w:tmpl w:val="8D56A52C"/>
    <w:lvl w:ilvl="0" w:tplc="F6B2B2A4">
      <w:start w:val="1"/>
      <w:numFmt w:val="decimal"/>
      <w:lvlText w:val="%1."/>
      <w:lvlJc w:val="left"/>
      <w:pPr>
        <w:tabs>
          <w:tab w:val="num" w:pos="400"/>
        </w:tabs>
        <w:ind w:left="400" w:hanging="450"/>
      </w:pPr>
    </w:lvl>
    <w:lvl w:ilvl="1" w:tplc="F384B874">
      <w:start w:val="1"/>
      <w:numFmt w:val="lowerLetter"/>
      <w:lvlText w:val="%2."/>
      <w:lvlJc w:val="left"/>
      <w:pPr>
        <w:tabs>
          <w:tab w:val="num" w:pos="800"/>
        </w:tabs>
        <w:ind w:left="800" w:hanging="400"/>
      </w:pPr>
    </w:lvl>
    <w:lvl w:ilvl="2" w:tplc="E7904570">
      <w:start w:val="1"/>
      <w:numFmt w:val="lowerRoman"/>
      <w:lvlText w:val="%3."/>
      <w:lvlJc w:val="left"/>
      <w:pPr>
        <w:tabs>
          <w:tab w:val="num" w:pos="1200"/>
        </w:tabs>
        <w:ind w:left="1200" w:hanging="400"/>
      </w:pPr>
    </w:lvl>
    <w:lvl w:ilvl="3" w:tplc="490E0BEC">
      <w:numFmt w:val="decimal"/>
      <w:lvlText w:val=""/>
      <w:lvlJc w:val="left"/>
    </w:lvl>
    <w:lvl w:ilvl="4" w:tplc="D13A4DAA">
      <w:numFmt w:val="decimal"/>
      <w:lvlText w:val=""/>
      <w:lvlJc w:val="left"/>
    </w:lvl>
    <w:lvl w:ilvl="5" w:tplc="E89EA644">
      <w:numFmt w:val="decimal"/>
      <w:lvlText w:val=""/>
      <w:lvlJc w:val="left"/>
    </w:lvl>
    <w:lvl w:ilvl="6" w:tplc="282217F0">
      <w:numFmt w:val="decimal"/>
      <w:lvlText w:val=""/>
      <w:lvlJc w:val="left"/>
    </w:lvl>
    <w:lvl w:ilvl="7" w:tplc="D4C2AA8A">
      <w:numFmt w:val="decimal"/>
      <w:lvlText w:val=""/>
      <w:lvlJc w:val="left"/>
    </w:lvl>
    <w:lvl w:ilvl="8" w:tplc="02D4D0AC">
      <w:numFmt w:val="decimal"/>
      <w:lvlText w:val=""/>
      <w:lvlJc w:val="left"/>
    </w:lvl>
  </w:abstractNum>
  <w:abstractNum w:abstractNumId="28" w15:restartNumberingAfterBreak="0">
    <w:nsid w:val="610A7D69"/>
    <w:multiLevelType w:val="hybridMultilevel"/>
    <w:tmpl w:val="E27C4488"/>
    <w:lvl w:ilvl="0" w:tplc="97E0FFF0">
      <w:start w:val="1"/>
      <w:numFmt w:val="decimal"/>
      <w:lvlText w:val="%1."/>
      <w:lvlJc w:val="left"/>
      <w:pPr>
        <w:tabs>
          <w:tab w:val="num" w:pos="400"/>
        </w:tabs>
        <w:ind w:left="400" w:hanging="450"/>
      </w:pPr>
    </w:lvl>
    <w:lvl w:ilvl="1" w:tplc="3C285EF0">
      <w:start w:val="1"/>
      <w:numFmt w:val="lowerLetter"/>
      <w:lvlText w:val="%2."/>
      <w:lvlJc w:val="left"/>
      <w:pPr>
        <w:tabs>
          <w:tab w:val="num" w:pos="800"/>
        </w:tabs>
        <w:ind w:left="800" w:hanging="400"/>
      </w:pPr>
    </w:lvl>
    <w:lvl w:ilvl="2" w:tplc="9A320854">
      <w:start w:val="1"/>
      <w:numFmt w:val="lowerRoman"/>
      <w:lvlText w:val="%3."/>
      <w:lvlJc w:val="left"/>
      <w:pPr>
        <w:tabs>
          <w:tab w:val="num" w:pos="1200"/>
        </w:tabs>
        <w:ind w:left="1200" w:hanging="400"/>
      </w:pPr>
    </w:lvl>
    <w:lvl w:ilvl="3" w:tplc="E65AA496">
      <w:numFmt w:val="decimal"/>
      <w:lvlText w:val=""/>
      <w:lvlJc w:val="left"/>
    </w:lvl>
    <w:lvl w:ilvl="4" w:tplc="827C6B62">
      <w:numFmt w:val="decimal"/>
      <w:lvlText w:val=""/>
      <w:lvlJc w:val="left"/>
    </w:lvl>
    <w:lvl w:ilvl="5" w:tplc="FC8E71C4">
      <w:numFmt w:val="decimal"/>
      <w:lvlText w:val=""/>
      <w:lvlJc w:val="left"/>
    </w:lvl>
    <w:lvl w:ilvl="6" w:tplc="D2B60E52">
      <w:numFmt w:val="decimal"/>
      <w:lvlText w:val=""/>
      <w:lvlJc w:val="left"/>
    </w:lvl>
    <w:lvl w:ilvl="7" w:tplc="CD6A1A02">
      <w:numFmt w:val="decimal"/>
      <w:lvlText w:val=""/>
      <w:lvlJc w:val="left"/>
    </w:lvl>
    <w:lvl w:ilvl="8" w:tplc="265E5194">
      <w:numFmt w:val="decimal"/>
      <w:lvlText w:val=""/>
      <w:lvlJc w:val="left"/>
    </w:lvl>
  </w:abstractNum>
  <w:abstractNum w:abstractNumId="29" w15:restartNumberingAfterBreak="0">
    <w:nsid w:val="67091C89"/>
    <w:multiLevelType w:val="hybridMultilevel"/>
    <w:tmpl w:val="AEDE25F2"/>
    <w:lvl w:ilvl="0" w:tplc="1D6650EE">
      <w:start w:val="1"/>
      <w:numFmt w:val="decimal"/>
      <w:lvlText w:val="%1."/>
      <w:lvlJc w:val="left"/>
      <w:pPr>
        <w:tabs>
          <w:tab w:val="num" w:pos="400"/>
        </w:tabs>
        <w:ind w:left="400" w:hanging="450"/>
      </w:pPr>
    </w:lvl>
    <w:lvl w:ilvl="1" w:tplc="52E8F4A4">
      <w:start w:val="1"/>
      <w:numFmt w:val="lowerLetter"/>
      <w:lvlText w:val="%2."/>
      <w:lvlJc w:val="left"/>
      <w:pPr>
        <w:tabs>
          <w:tab w:val="num" w:pos="800"/>
        </w:tabs>
        <w:ind w:left="800" w:hanging="400"/>
      </w:pPr>
    </w:lvl>
    <w:lvl w:ilvl="2" w:tplc="EFF2D9BC">
      <w:start w:val="1"/>
      <w:numFmt w:val="lowerRoman"/>
      <w:lvlText w:val="%3."/>
      <w:lvlJc w:val="left"/>
      <w:pPr>
        <w:tabs>
          <w:tab w:val="num" w:pos="1200"/>
        </w:tabs>
        <w:ind w:left="1200" w:hanging="400"/>
      </w:pPr>
    </w:lvl>
    <w:lvl w:ilvl="3" w:tplc="80687962">
      <w:numFmt w:val="decimal"/>
      <w:lvlText w:val=""/>
      <w:lvlJc w:val="left"/>
    </w:lvl>
    <w:lvl w:ilvl="4" w:tplc="20C488EC">
      <w:numFmt w:val="decimal"/>
      <w:lvlText w:val=""/>
      <w:lvlJc w:val="left"/>
    </w:lvl>
    <w:lvl w:ilvl="5" w:tplc="3F68E98E">
      <w:numFmt w:val="decimal"/>
      <w:lvlText w:val=""/>
      <w:lvlJc w:val="left"/>
    </w:lvl>
    <w:lvl w:ilvl="6" w:tplc="AB94D412">
      <w:numFmt w:val="decimal"/>
      <w:lvlText w:val=""/>
      <w:lvlJc w:val="left"/>
    </w:lvl>
    <w:lvl w:ilvl="7" w:tplc="4E28D180">
      <w:numFmt w:val="decimal"/>
      <w:lvlText w:val=""/>
      <w:lvlJc w:val="left"/>
    </w:lvl>
    <w:lvl w:ilvl="8" w:tplc="B308C992">
      <w:numFmt w:val="decimal"/>
      <w:lvlText w:val=""/>
      <w:lvlJc w:val="left"/>
    </w:lvl>
  </w:abstractNum>
  <w:abstractNum w:abstractNumId="30" w15:restartNumberingAfterBreak="0">
    <w:nsid w:val="690D58EA"/>
    <w:multiLevelType w:val="hybridMultilevel"/>
    <w:tmpl w:val="920EBF50"/>
    <w:lvl w:ilvl="0" w:tplc="A80C4028">
      <w:start w:val="1"/>
      <w:numFmt w:val="bullet"/>
      <w:pStyle w:val="ChecklistBullet"/>
      <w:lvlText w:val=""/>
      <w:lvlJc w:val="left"/>
      <w:pPr>
        <w:ind w:left="720" w:hanging="360"/>
      </w:pPr>
      <w:rPr>
        <w:rFonts w:ascii="Wingdings" w:hAnsi="Wingdings" w:hint="default"/>
        <w:b w:val="0"/>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A72BA7"/>
    <w:multiLevelType w:val="hybridMultilevel"/>
    <w:tmpl w:val="D8A839FE"/>
    <w:lvl w:ilvl="0" w:tplc="4592777A">
      <w:start w:val="1"/>
      <w:numFmt w:val="decimal"/>
      <w:lvlText w:val="%1."/>
      <w:lvlJc w:val="left"/>
      <w:pPr>
        <w:tabs>
          <w:tab w:val="num" w:pos="400"/>
        </w:tabs>
        <w:ind w:left="400" w:hanging="450"/>
      </w:pPr>
    </w:lvl>
    <w:lvl w:ilvl="1" w:tplc="0A04B9D8">
      <w:start w:val="1"/>
      <w:numFmt w:val="lowerLetter"/>
      <w:lvlText w:val="%2."/>
      <w:lvlJc w:val="left"/>
      <w:pPr>
        <w:tabs>
          <w:tab w:val="num" w:pos="800"/>
        </w:tabs>
        <w:ind w:left="800" w:hanging="400"/>
      </w:pPr>
    </w:lvl>
    <w:lvl w:ilvl="2" w:tplc="3296269A">
      <w:start w:val="1"/>
      <w:numFmt w:val="lowerRoman"/>
      <w:lvlText w:val="%3."/>
      <w:lvlJc w:val="left"/>
      <w:pPr>
        <w:tabs>
          <w:tab w:val="num" w:pos="1200"/>
        </w:tabs>
        <w:ind w:left="1200" w:hanging="400"/>
      </w:pPr>
    </w:lvl>
    <w:lvl w:ilvl="3" w:tplc="441412B6">
      <w:numFmt w:val="decimal"/>
      <w:lvlText w:val=""/>
      <w:lvlJc w:val="left"/>
    </w:lvl>
    <w:lvl w:ilvl="4" w:tplc="1758CB74">
      <w:numFmt w:val="decimal"/>
      <w:lvlText w:val=""/>
      <w:lvlJc w:val="left"/>
    </w:lvl>
    <w:lvl w:ilvl="5" w:tplc="A3C4FF98">
      <w:numFmt w:val="decimal"/>
      <w:lvlText w:val=""/>
      <w:lvlJc w:val="left"/>
    </w:lvl>
    <w:lvl w:ilvl="6" w:tplc="F38CC152">
      <w:numFmt w:val="decimal"/>
      <w:lvlText w:val=""/>
      <w:lvlJc w:val="left"/>
    </w:lvl>
    <w:lvl w:ilvl="7" w:tplc="0AF4B89C">
      <w:numFmt w:val="decimal"/>
      <w:lvlText w:val=""/>
      <w:lvlJc w:val="left"/>
    </w:lvl>
    <w:lvl w:ilvl="8" w:tplc="E16453E0">
      <w:numFmt w:val="decimal"/>
      <w:lvlText w:val=""/>
      <w:lvlJc w:val="left"/>
    </w:lvl>
  </w:abstractNum>
  <w:abstractNum w:abstractNumId="32" w15:restartNumberingAfterBreak="0">
    <w:nsid w:val="6C832F99"/>
    <w:multiLevelType w:val="hybridMultilevel"/>
    <w:tmpl w:val="9AC04202"/>
    <w:lvl w:ilvl="0" w:tplc="D4B0EDA4">
      <w:start w:val="1"/>
      <w:numFmt w:val="decimal"/>
      <w:lvlText w:val="%1."/>
      <w:lvlJc w:val="left"/>
      <w:pPr>
        <w:tabs>
          <w:tab w:val="num" w:pos="400"/>
        </w:tabs>
        <w:ind w:left="400" w:hanging="450"/>
      </w:pPr>
    </w:lvl>
    <w:lvl w:ilvl="1" w:tplc="3DE25502">
      <w:start w:val="1"/>
      <w:numFmt w:val="lowerLetter"/>
      <w:lvlText w:val="%2."/>
      <w:lvlJc w:val="left"/>
      <w:pPr>
        <w:tabs>
          <w:tab w:val="num" w:pos="800"/>
        </w:tabs>
        <w:ind w:left="800" w:hanging="400"/>
      </w:pPr>
    </w:lvl>
    <w:lvl w:ilvl="2" w:tplc="8EA835DE">
      <w:start w:val="1"/>
      <w:numFmt w:val="lowerRoman"/>
      <w:lvlText w:val="%3."/>
      <w:lvlJc w:val="left"/>
      <w:pPr>
        <w:tabs>
          <w:tab w:val="num" w:pos="1200"/>
        </w:tabs>
        <w:ind w:left="1200" w:hanging="400"/>
      </w:pPr>
    </w:lvl>
    <w:lvl w:ilvl="3" w:tplc="CC429DF0">
      <w:numFmt w:val="decimal"/>
      <w:lvlText w:val=""/>
      <w:lvlJc w:val="left"/>
    </w:lvl>
    <w:lvl w:ilvl="4" w:tplc="794A6656">
      <w:numFmt w:val="decimal"/>
      <w:lvlText w:val=""/>
      <w:lvlJc w:val="left"/>
    </w:lvl>
    <w:lvl w:ilvl="5" w:tplc="76AE88E2">
      <w:numFmt w:val="decimal"/>
      <w:lvlText w:val=""/>
      <w:lvlJc w:val="left"/>
    </w:lvl>
    <w:lvl w:ilvl="6" w:tplc="CD8E4954">
      <w:numFmt w:val="decimal"/>
      <w:lvlText w:val=""/>
      <w:lvlJc w:val="left"/>
    </w:lvl>
    <w:lvl w:ilvl="7" w:tplc="92065332">
      <w:numFmt w:val="decimal"/>
      <w:lvlText w:val=""/>
      <w:lvlJc w:val="left"/>
    </w:lvl>
    <w:lvl w:ilvl="8" w:tplc="31586730">
      <w:numFmt w:val="decimal"/>
      <w:lvlText w:val=""/>
      <w:lvlJc w:val="left"/>
    </w:lvl>
  </w:abstractNum>
  <w:abstractNum w:abstractNumId="33" w15:restartNumberingAfterBreak="0">
    <w:nsid w:val="752900DD"/>
    <w:multiLevelType w:val="hybridMultilevel"/>
    <w:tmpl w:val="A7F017D4"/>
    <w:lvl w:ilvl="0" w:tplc="70C49E8A">
      <w:start w:val="1"/>
      <w:numFmt w:val="decimal"/>
      <w:lvlText w:val="%1."/>
      <w:lvlJc w:val="left"/>
      <w:pPr>
        <w:tabs>
          <w:tab w:val="num" w:pos="400"/>
        </w:tabs>
        <w:ind w:left="400" w:hanging="450"/>
      </w:pPr>
    </w:lvl>
    <w:lvl w:ilvl="1" w:tplc="8C3E878A">
      <w:start w:val="1"/>
      <w:numFmt w:val="lowerLetter"/>
      <w:lvlText w:val="%2."/>
      <w:lvlJc w:val="left"/>
      <w:pPr>
        <w:tabs>
          <w:tab w:val="num" w:pos="800"/>
        </w:tabs>
        <w:ind w:left="800" w:hanging="400"/>
      </w:pPr>
    </w:lvl>
    <w:lvl w:ilvl="2" w:tplc="42B443CC">
      <w:start w:val="1"/>
      <w:numFmt w:val="lowerRoman"/>
      <w:lvlText w:val="%3."/>
      <w:lvlJc w:val="left"/>
      <w:pPr>
        <w:tabs>
          <w:tab w:val="num" w:pos="1200"/>
        </w:tabs>
        <w:ind w:left="1200" w:hanging="400"/>
      </w:pPr>
    </w:lvl>
    <w:lvl w:ilvl="3" w:tplc="4E2C4140">
      <w:numFmt w:val="decimal"/>
      <w:lvlText w:val=""/>
      <w:lvlJc w:val="left"/>
    </w:lvl>
    <w:lvl w:ilvl="4" w:tplc="AD645566">
      <w:numFmt w:val="decimal"/>
      <w:lvlText w:val=""/>
      <w:lvlJc w:val="left"/>
    </w:lvl>
    <w:lvl w:ilvl="5" w:tplc="9E2460AC">
      <w:numFmt w:val="decimal"/>
      <w:lvlText w:val=""/>
      <w:lvlJc w:val="left"/>
    </w:lvl>
    <w:lvl w:ilvl="6" w:tplc="1968263A">
      <w:numFmt w:val="decimal"/>
      <w:lvlText w:val=""/>
      <w:lvlJc w:val="left"/>
    </w:lvl>
    <w:lvl w:ilvl="7" w:tplc="CC8485B4">
      <w:numFmt w:val="decimal"/>
      <w:lvlText w:val=""/>
      <w:lvlJc w:val="left"/>
    </w:lvl>
    <w:lvl w:ilvl="8" w:tplc="BD4449D2">
      <w:numFmt w:val="decimal"/>
      <w:lvlText w:val=""/>
      <w:lvlJc w:val="left"/>
    </w:lvl>
  </w:abstractNum>
  <w:abstractNum w:abstractNumId="34" w15:restartNumberingAfterBreak="0">
    <w:nsid w:val="7BB7732B"/>
    <w:multiLevelType w:val="hybridMultilevel"/>
    <w:tmpl w:val="EF808D1C"/>
    <w:lvl w:ilvl="0" w:tplc="D2E40926">
      <w:start w:val="1"/>
      <w:numFmt w:val="decimal"/>
      <w:lvlText w:val="%1."/>
      <w:lvlJc w:val="left"/>
      <w:pPr>
        <w:tabs>
          <w:tab w:val="num" w:pos="400"/>
        </w:tabs>
        <w:ind w:left="400" w:hanging="450"/>
      </w:pPr>
    </w:lvl>
    <w:lvl w:ilvl="1" w:tplc="758E6640">
      <w:start w:val="1"/>
      <w:numFmt w:val="lowerLetter"/>
      <w:lvlText w:val="%2."/>
      <w:lvlJc w:val="left"/>
      <w:pPr>
        <w:tabs>
          <w:tab w:val="num" w:pos="800"/>
        </w:tabs>
        <w:ind w:left="800" w:hanging="400"/>
      </w:pPr>
    </w:lvl>
    <w:lvl w:ilvl="2" w:tplc="3B741CE2">
      <w:start w:val="1"/>
      <w:numFmt w:val="lowerRoman"/>
      <w:lvlText w:val="%3."/>
      <w:lvlJc w:val="left"/>
      <w:pPr>
        <w:tabs>
          <w:tab w:val="num" w:pos="1200"/>
        </w:tabs>
        <w:ind w:left="1200" w:hanging="400"/>
      </w:pPr>
    </w:lvl>
    <w:lvl w:ilvl="3" w:tplc="5F7816B2">
      <w:numFmt w:val="decimal"/>
      <w:lvlText w:val=""/>
      <w:lvlJc w:val="left"/>
    </w:lvl>
    <w:lvl w:ilvl="4" w:tplc="0536213A">
      <w:numFmt w:val="decimal"/>
      <w:lvlText w:val=""/>
      <w:lvlJc w:val="left"/>
    </w:lvl>
    <w:lvl w:ilvl="5" w:tplc="33D26760">
      <w:numFmt w:val="decimal"/>
      <w:lvlText w:val=""/>
      <w:lvlJc w:val="left"/>
    </w:lvl>
    <w:lvl w:ilvl="6" w:tplc="54FCD3C0">
      <w:numFmt w:val="decimal"/>
      <w:lvlText w:val=""/>
      <w:lvlJc w:val="left"/>
    </w:lvl>
    <w:lvl w:ilvl="7" w:tplc="25B02B80">
      <w:numFmt w:val="decimal"/>
      <w:lvlText w:val=""/>
      <w:lvlJc w:val="left"/>
    </w:lvl>
    <w:lvl w:ilvl="8" w:tplc="10F4D75A">
      <w:numFmt w:val="decimal"/>
      <w:lvlText w:val=""/>
      <w:lvlJc w:val="left"/>
    </w:lvl>
  </w:abstractNum>
  <w:abstractNum w:abstractNumId="35" w15:restartNumberingAfterBreak="0">
    <w:nsid w:val="7D126C1C"/>
    <w:multiLevelType w:val="hybridMultilevel"/>
    <w:tmpl w:val="6FB024CE"/>
    <w:lvl w:ilvl="0" w:tplc="506A4446">
      <w:start w:val="1"/>
      <w:numFmt w:val="decimal"/>
      <w:lvlText w:val="%1."/>
      <w:lvlJc w:val="left"/>
      <w:pPr>
        <w:tabs>
          <w:tab w:val="num" w:pos="400"/>
        </w:tabs>
        <w:ind w:left="400" w:hanging="450"/>
      </w:pPr>
    </w:lvl>
    <w:lvl w:ilvl="1" w:tplc="9A4009F4">
      <w:start w:val="1"/>
      <w:numFmt w:val="lowerLetter"/>
      <w:lvlText w:val="%2."/>
      <w:lvlJc w:val="left"/>
      <w:pPr>
        <w:tabs>
          <w:tab w:val="num" w:pos="800"/>
        </w:tabs>
        <w:ind w:left="800" w:hanging="400"/>
      </w:pPr>
    </w:lvl>
    <w:lvl w:ilvl="2" w:tplc="3D740B4C">
      <w:start w:val="1"/>
      <w:numFmt w:val="lowerRoman"/>
      <w:lvlText w:val="%3."/>
      <w:lvlJc w:val="left"/>
      <w:pPr>
        <w:tabs>
          <w:tab w:val="num" w:pos="1200"/>
        </w:tabs>
        <w:ind w:left="1200" w:hanging="400"/>
      </w:pPr>
    </w:lvl>
    <w:lvl w:ilvl="3" w:tplc="9D987CB8">
      <w:numFmt w:val="decimal"/>
      <w:lvlText w:val=""/>
      <w:lvlJc w:val="left"/>
    </w:lvl>
    <w:lvl w:ilvl="4" w:tplc="013CC356">
      <w:numFmt w:val="decimal"/>
      <w:lvlText w:val=""/>
      <w:lvlJc w:val="left"/>
    </w:lvl>
    <w:lvl w:ilvl="5" w:tplc="3822B77E">
      <w:numFmt w:val="decimal"/>
      <w:lvlText w:val=""/>
      <w:lvlJc w:val="left"/>
    </w:lvl>
    <w:lvl w:ilvl="6" w:tplc="DDEC4886">
      <w:numFmt w:val="decimal"/>
      <w:lvlText w:val=""/>
      <w:lvlJc w:val="left"/>
    </w:lvl>
    <w:lvl w:ilvl="7" w:tplc="D4ECDDBC">
      <w:numFmt w:val="decimal"/>
      <w:lvlText w:val=""/>
      <w:lvlJc w:val="left"/>
    </w:lvl>
    <w:lvl w:ilvl="8" w:tplc="252A1A24">
      <w:numFmt w:val="decimal"/>
      <w:lvlText w:val=""/>
      <w:lvlJc w:val="left"/>
    </w:lvl>
  </w:abstractNum>
  <w:num w:numId="1">
    <w:abstractNumId w:val="31"/>
  </w:num>
  <w:num w:numId="2">
    <w:abstractNumId w:val="0"/>
  </w:num>
  <w:num w:numId="3">
    <w:abstractNumId w:val="8"/>
  </w:num>
  <w:num w:numId="4">
    <w:abstractNumId w:val="26"/>
  </w:num>
  <w:num w:numId="5">
    <w:abstractNumId w:val="7"/>
  </w:num>
  <w:num w:numId="6">
    <w:abstractNumId w:val="30"/>
  </w:num>
  <w:num w:numId="7">
    <w:abstractNumId w:val="18"/>
  </w:num>
  <w:num w:numId="8">
    <w:abstractNumId w:val="19"/>
  </w:num>
  <w:num w:numId="9">
    <w:abstractNumId w:val="15"/>
  </w:num>
  <w:num w:numId="10">
    <w:abstractNumId w:val="3"/>
  </w:num>
  <w:num w:numId="11">
    <w:abstractNumId w:val="24"/>
  </w:num>
  <w:num w:numId="12">
    <w:abstractNumId w:val="29"/>
  </w:num>
  <w:num w:numId="13">
    <w:abstractNumId w:val="16"/>
  </w:num>
  <w:num w:numId="14">
    <w:abstractNumId w:val="6"/>
  </w:num>
  <w:num w:numId="15">
    <w:abstractNumId w:val="11"/>
  </w:num>
  <w:num w:numId="16">
    <w:abstractNumId w:val="10"/>
  </w:num>
  <w:num w:numId="17">
    <w:abstractNumId w:val="1"/>
  </w:num>
  <w:num w:numId="18">
    <w:abstractNumId w:val="14"/>
  </w:num>
  <w:num w:numId="19">
    <w:abstractNumId w:val="34"/>
  </w:num>
  <w:num w:numId="20">
    <w:abstractNumId w:val="25"/>
  </w:num>
  <w:num w:numId="21">
    <w:abstractNumId w:val="20"/>
  </w:num>
  <w:num w:numId="22">
    <w:abstractNumId w:val="9"/>
  </w:num>
  <w:num w:numId="23">
    <w:abstractNumId w:val="35"/>
  </w:num>
  <w:num w:numId="24">
    <w:abstractNumId w:val="4"/>
  </w:num>
  <w:num w:numId="25">
    <w:abstractNumId w:val="21"/>
  </w:num>
  <w:num w:numId="26">
    <w:abstractNumId w:val="12"/>
  </w:num>
  <w:num w:numId="27">
    <w:abstractNumId w:val="33"/>
  </w:num>
  <w:num w:numId="28">
    <w:abstractNumId w:val="28"/>
  </w:num>
  <w:num w:numId="29">
    <w:abstractNumId w:val="22"/>
  </w:num>
  <w:num w:numId="30">
    <w:abstractNumId w:val="2"/>
  </w:num>
  <w:num w:numId="31">
    <w:abstractNumId w:val="32"/>
  </w:num>
  <w:num w:numId="32">
    <w:abstractNumId w:val="27"/>
  </w:num>
  <w:num w:numId="33">
    <w:abstractNumId w:val="17"/>
  </w:num>
  <w:num w:numId="34">
    <w:abstractNumId w:val="13"/>
  </w:num>
  <w:num w:numId="35">
    <w:abstractNumId w:val="23"/>
  </w:num>
  <w:num w:numId="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val="bestFit" w:percent="100"/>
  <w:displayBackgroundShape/>
  <w:mirrorMargins/>
  <w:hideSpellingErrors/>
  <w:hideGrammatical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evenAndOddHeaders/>
  <w:drawingGridHorizontalSpacing w:val="110"/>
  <w:displayHorizontalDrawingGridEvery w:val="2"/>
  <w:characterSpacingControl w:val="doNotCompress"/>
  <w:hdrShapeDefaults>
    <o:shapedefaults v:ext="edit" spidmax="153601">
      <o:colormenu v:ext="edit" fillcolor="none [1942]"/>
    </o:shapedefaults>
  </w:hdrShapeDefaults>
  <w:footnotePr>
    <w:footnote w:id="-1"/>
    <w:footnote w:id="0"/>
  </w:footnotePr>
  <w:endnotePr>
    <w:endnote w:id="-1"/>
    <w:endnote w:id="0"/>
  </w:endnotePr>
  <w:compat>
    <w:compatSetting w:name="compatibilityMode" w:uri="http://schemas.microsoft.com/office/word" w:val="12"/>
  </w:compat>
  <w:rsids>
    <w:rsidRoot w:val="00B72BB8"/>
    <w:rsid w:val="00002B6B"/>
    <w:rsid w:val="00002F69"/>
    <w:rsid w:val="00003F7F"/>
    <w:rsid w:val="000047D6"/>
    <w:rsid w:val="00005F77"/>
    <w:rsid w:val="000123D5"/>
    <w:rsid w:val="0001697B"/>
    <w:rsid w:val="000224A9"/>
    <w:rsid w:val="00026350"/>
    <w:rsid w:val="000264EB"/>
    <w:rsid w:val="000303B9"/>
    <w:rsid w:val="000350AC"/>
    <w:rsid w:val="000360D0"/>
    <w:rsid w:val="000375D8"/>
    <w:rsid w:val="000441F6"/>
    <w:rsid w:val="00050E00"/>
    <w:rsid w:val="000544CC"/>
    <w:rsid w:val="0006186A"/>
    <w:rsid w:val="0006211F"/>
    <w:rsid w:val="00062990"/>
    <w:rsid w:val="0006593C"/>
    <w:rsid w:val="00067698"/>
    <w:rsid w:val="00067D68"/>
    <w:rsid w:val="0008183A"/>
    <w:rsid w:val="00082941"/>
    <w:rsid w:val="00093F92"/>
    <w:rsid w:val="00096009"/>
    <w:rsid w:val="000A3782"/>
    <w:rsid w:val="000B7419"/>
    <w:rsid w:val="000C40BD"/>
    <w:rsid w:val="000C6835"/>
    <w:rsid w:val="000E146F"/>
    <w:rsid w:val="000E74B3"/>
    <w:rsid w:val="00106E90"/>
    <w:rsid w:val="0010731C"/>
    <w:rsid w:val="00110206"/>
    <w:rsid w:val="00112D0A"/>
    <w:rsid w:val="00117EE3"/>
    <w:rsid w:val="00122052"/>
    <w:rsid w:val="001277AE"/>
    <w:rsid w:val="00127E74"/>
    <w:rsid w:val="00135B1A"/>
    <w:rsid w:val="00137587"/>
    <w:rsid w:val="001400A4"/>
    <w:rsid w:val="001432FD"/>
    <w:rsid w:val="0014571C"/>
    <w:rsid w:val="0015641C"/>
    <w:rsid w:val="00157EC9"/>
    <w:rsid w:val="00162BE4"/>
    <w:rsid w:val="00167C1B"/>
    <w:rsid w:val="00167FAF"/>
    <w:rsid w:val="001700D6"/>
    <w:rsid w:val="00175271"/>
    <w:rsid w:val="00177617"/>
    <w:rsid w:val="001824AF"/>
    <w:rsid w:val="00184BBF"/>
    <w:rsid w:val="001A64BB"/>
    <w:rsid w:val="001B0B9D"/>
    <w:rsid w:val="001B6FF4"/>
    <w:rsid w:val="001C5036"/>
    <w:rsid w:val="001C5888"/>
    <w:rsid w:val="001D1208"/>
    <w:rsid w:val="001D30E0"/>
    <w:rsid w:val="001E54AC"/>
    <w:rsid w:val="001E5704"/>
    <w:rsid w:val="001E7CB4"/>
    <w:rsid w:val="001F05CF"/>
    <w:rsid w:val="001F2E78"/>
    <w:rsid w:val="00200A5E"/>
    <w:rsid w:val="00205892"/>
    <w:rsid w:val="002078EC"/>
    <w:rsid w:val="00220858"/>
    <w:rsid w:val="00223048"/>
    <w:rsid w:val="0022353D"/>
    <w:rsid w:val="00226388"/>
    <w:rsid w:val="00230B8D"/>
    <w:rsid w:val="0024137A"/>
    <w:rsid w:val="0025497B"/>
    <w:rsid w:val="00262E82"/>
    <w:rsid w:val="00272A1D"/>
    <w:rsid w:val="00280849"/>
    <w:rsid w:val="002824D8"/>
    <w:rsid w:val="002832C8"/>
    <w:rsid w:val="00294EF3"/>
    <w:rsid w:val="002A16E2"/>
    <w:rsid w:val="002A5CC7"/>
    <w:rsid w:val="002B0B16"/>
    <w:rsid w:val="002C0605"/>
    <w:rsid w:val="002C25CA"/>
    <w:rsid w:val="002C499F"/>
    <w:rsid w:val="002D1A5A"/>
    <w:rsid w:val="002D5F98"/>
    <w:rsid w:val="002D74DF"/>
    <w:rsid w:val="002E05EF"/>
    <w:rsid w:val="002E46D1"/>
    <w:rsid w:val="00315045"/>
    <w:rsid w:val="00321369"/>
    <w:rsid w:val="00321FC3"/>
    <w:rsid w:val="003226E4"/>
    <w:rsid w:val="003278FF"/>
    <w:rsid w:val="00331EA4"/>
    <w:rsid w:val="00332C33"/>
    <w:rsid w:val="00333641"/>
    <w:rsid w:val="003372DD"/>
    <w:rsid w:val="003431D6"/>
    <w:rsid w:val="0035240A"/>
    <w:rsid w:val="003549B8"/>
    <w:rsid w:val="00361738"/>
    <w:rsid w:val="0037337E"/>
    <w:rsid w:val="00374D04"/>
    <w:rsid w:val="003819CA"/>
    <w:rsid w:val="003928C4"/>
    <w:rsid w:val="00393DC1"/>
    <w:rsid w:val="00395CBD"/>
    <w:rsid w:val="003A4346"/>
    <w:rsid w:val="003A48A0"/>
    <w:rsid w:val="003A5B9A"/>
    <w:rsid w:val="003B2BF5"/>
    <w:rsid w:val="003B7A04"/>
    <w:rsid w:val="003C2F64"/>
    <w:rsid w:val="003C6060"/>
    <w:rsid w:val="003C7EF2"/>
    <w:rsid w:val="003D1EF2"/>
    <w:rsid w:val="003D3C94"/>
    <w:rsid w:val="003E4E0C"/>
    <w:rsid w:val="003E57AD"/>
    <w:rsid w:val="003F1195"/>
    <w:rsid w:val="003F3351"/>
    <w:rsid w:val="003F74A9"/>
    <w:rsid w:val="004000E3"/>
    <w:rsid w:val="0040018D"/>
    <w:rsid w:val="004044A8"/>
    <w:rsid w:val="0040781C"/>
    <w:rsid w:val="00407E7F"/>
    <w:rsid w:val="00430CF8"/>
    <w:rsid w:val="00434DAA"/>
    <w:rsid w:val="00437E2F"/>
    <w:rsid w:val="004427BC"/>
    <w:rsid w:val="00443C67"/>
    <w:rsid w:val="00446A4F"/>
    <w:rsid w:val="004517EC"/>
    <w:rsid w:val="00456DDE"/>
    <w:rsid w:val="00457661"/>
    <w:rsid w:val="00457F2C"/>
    <w:rsid w:val="00461D7A"/>
    <w:rsid w:val="0046513B"/>
    <w:rsid w:val="004729FE"/>
    <w:rsid w:val="00476495"/>
    <w:rsid w:val="004808F2"/>
    <w:rsid w:val="00484EAE"/>
    <w:rsid w:val="00486D7D"/>
    <w:rsid w:val="004A0F3D"/>
    <w:rsid w:val="004B106A"/>
    <w:rsid w:val="004C22CF"/>
    <w:rsid w:val="004C2529"/>
    <w:rsid w:val="004C31E4"/>
    <w:rsid w:val="004C4BDA"/>
    <w:rsid w:val="004C771A"/>
    <w:rsid w:val="004D215F"/>
    <w:rsid w:val="004D4FA7"/>
    <w:rsid w:val="004E0698"/>
    <w:rsid w:val="004E1D0B"/>
    <w:rsid w:val="004E28FA"/>
    <w:rsid w:val="004E38D2"/>
    <w:rsid w:val="004F0E8C"/>
    <w:rsid w:val="004F241D"/>
    <w:rsid w:val="005006E9"/>
    <w:rsid w:val="0051210E"/>
    <w:rsid w:val="00513632"/>
    <w:rsid w:val="0051655B"/>
    <w:rsid w:val="00516FC6"/>
    <w:rsid w:val="00524C68"/>
    <w:rsid w:val="00527840"/>
    <w:rsid w:val="00527BE7"/>
    <w:rsid w:val="00531652"/>
    <w:rsid w:val="00540EB0"/>
    <w:rsid w:val="00551A0A"/>
    <w:rsid w:val="005540EA"/>
    <w:rsid w:val="005565A2"/>
    <w:rsid w:val="0055662C"/>
    <w:rsid w:val="00556A65"/>
    <w:rsid w:val="00564BD6"/>
    <w:rsid w:val="0057695B"/>
    <w:rsid w:val="00584795"/>
    <w:rsid w:val="00593499"/>
    <w:rsid w:val="00593B80"/>
    <w:rsid w:val="005A2EFE"/>
    <w:rsid w:val="005A402E"/>
    <w:rsid w:val="005A4749"/>
    <w:rsid w:val="005A4A1D"/>
    <w:rsid w:val="005A654C"/>
    <w:rsid w:val="005B7311"/>
    <w:rsid w:val="005B74D5"/>
    <w:rsid w:val="005C1040"/>
    <w:rsid w:val="005C3EDA"/>
    <w:rsid w:val="005D73D6"/>
    <w:rsid w:val="005E0F5E"/>
    <w:rsid w:val="005E2217"/>
    <w:rsid w:val="005F1692"/>
    <w:rsid w:val="005F7339"/>
    <w:rsid w:val="005F7826"/>
    <w:rsid w:val="00604CEB"/>
    <w:rsid w:val="006065DC"/>
    <w:rsid w:val="00607451"/>
    <w:rsid w:val="00613335"/>
    <w:rsid w:val="00616F4A"/>
    <w:rsid w:val="006215A7"/>
    <w:rsid w:val="00626386"/>
    <w:rsid w:val="006266BF"/>
    <w:rsid w:val="006271AB"/>
    <w:rsid w:val="006271EF"/>
    <w:rsid w:val="00627949"/>
    <w:rsid w:val="00630C56"/>
    <w:rsid w:val="00646B28"/>
    <w:rsid w:val="006473BC"/>
    <w:rsid w:val="00650DC2"/>
    <w:rsid w:val="0065338D"/>
    <w:rsid w:val="00653BE1"/>
    <w:rsid w:val="0065432A"/>
    <w:rsid w:val="00656210"/>
    <w:rsid w:val="00657DF2"/>
    <w:rsid w:val="00665CF0"/>
    <w:rsid w:val="00687666"/>
    <w:rsid w:val="00690D57"/>
    <w:rsid w:val="0069605B"/>
    <w:rsid w:val="006A0C83"/>
    <w:rsid w:val="006A11E0"/>
    <w:rsid w:val="006A5808"/>
    <w:rsid w:val="006B301D"/>
    <w:rsid w:val="006B7529"/>
    <w:rsid w:val="006C1922"/>
    <w:rsid w:val="006C524E"/>
    <w:rsid w:val="006D0F21"/>
    <w:rsid w:val="006D7D64"/>
    <w:rsid w:val="006E15A8"/>
    <w:rsid w:val="006F0767"/>
    <w:rsid w:val="006F12A7"/>
    <w:rsid w:val="006F6CF6"/>
    <w:rsid w:val="00704577"/>
    <w:rsid w:val="007064F1"/>
    <w:rsid w:val="00706F54"/>
    <w:rsid w:val="00714A77"/>
    <w:rsid w:val="00717B10"/>
    <w:rsid w:val="00736724"/>
    <w:rsid w:val="007415A7"/>
    <w:rsid w:val="00747611"/>
    <w:rsid w:val="0075569F"/>
    <w:rsid w:val="00765D3B"/>
    <w:rsid w:val="00766E6A"/>
    <w:rsid w:val="00770781"/>
    <w:rsid w:val="00781812"/>
    <w:rsid w:val="00782CA3"/>
    <w:rsid w:val="007832DD"/>
    <w:rsid w:val="00785997"/>
    <w:rsid w:val="00795318"/>
    <w:rsid w:val="007B45A4"/>
    <w:rsid w:val="007C3E3A"/>
    <w:rsid w:val="007D07C9"/>
    <w:rsid w:val="007F2C38"/>
    <w:rsid w:val="007F41E1"/>
    <w:rsid w:val="00804C96"/>
    <w:rsid w:val="008104A1"/>
    <w:rsid w:val="00810DAB"/>
    <w:rsid w:val="00812203"/>
    <w:rsid w:val="0081682D"/>
    <w:rsid w:val="00817280"/>
    <w:rsid w:val="008179C8"/>
    <w:rsid w:val="00823361"/>
    <w:rsid w:val="008272DC"/>
    <w:rsid w:val="008300FC"/>
    <w:rsid w:val="0083187B"/>
    <w:rsid w:val="00842A4F"/>
    <w:rsid w:val="00856184"/>
    <w:rsid w:val="00864AC9"/>
    <w:rsid w:val="008669AA"/>
    <w:rsid w:val="00871380"/>
    <w:rsid w:val="008715C9"/>
    <w:rsid w:val="00874ABB"/>
    <w:rsid w:val="008761FB"/>
    <w:rsid w:val="00880F23"/>
    <w:rsid w:val="00882E34"/>
    <w:rsid w:val="00886045"/>
    <w:rsid w:val="00887C7D"/>
    <w:rsid w:val="0089356F"/>
    <w:rsid w:val="00893F84"/>
    <w:rsid w:val="008A0FDC"/>
    <w:rsid w:val="008A1651"/>
    <w:rsid w:val="008C3191"/>
    <w:rsid w:val="008C3F3A"/>
    <w:rsid w:val="008D4057"/>
    <w:rsid w:val="008F146A"/>
    <w:rsid w:val="008F7644"/>
    <w:rsid w:val="009109E4"/>
    <w:rsid w:val="00917E20"/>
    <w:rsid w:val="00920ACE"/>
    <w:rsid w:val="00921B52"/>
    <w:rsid w:val="00931C95"/>
    <w:rsid w:val="00933E73"/>
    <w:rsid w:val="00934DE9"/>
    <w:rsid w:val="00936D06"/>
    <w:rsid w:val="00941A8A"/>
    <w:rsid w:val="00946977"/>
    <w:rsid w:val="00946B51"/>
    <w:rsid w:val="00946B6F"/>
    <w:rsid w:val="00957563"/>
    <w:rsid w:val="00964038"/>
    <w:rsid w:val="0096540E"/>
    <w:rsid w:val="00977EAD"/>
    <w:rsid w:val="009821A2"/>
    <w:rsid w:val="009921F3"/>
    <w:rsid w:val="009A5476"/>
    <w:rsid w:val="009A627C"/>
    <w:rsid w:val="009A636F"/>
    <w:rsid w:val="009B0EFD"/>
    <w:rsid w:val="009C3797"/>
    <w:rsid w:val="009F0BA7"/>
    <w:rsid w:val="009F1547"/>
    <w:rsid w:val="009F6E3D"/>
    <w:rsid w:val="00A140F4"/>
    <w:rsid w:val="00A14A7B"/>
    <w:rsid w:val="00A20A2C"/>
    <w:rsid w:val="00A21C17"/>
    <w:rsid w:val="00A25007"/>
    <w:rsid w:val="00A275AB"/>
    <w:rsid w:val="00A3177E"/>
    <w:rsid w:val="00A3725B"/>
    <w:rsid w:val="00A44421"/>
    <w:rsid w:val="00A5020D"/>
    <w:rsid w:val="00A60890"/>
    <w:rsid w:val="00A6198C"/>
    <w:rsid w:val="00A65490"/>
    <w:rsid w:val="00A66E8C"/>
    <w:rsid w:val="00A66F07"/>
    <w:rsid w:val="00A7065A"/>
    <w:rsid w:val="00A7086C"/>
    <w:rsid w:val="00A902B0"/>
    <w:rsid w:val="00A93AB3"/>
    <w:rsid w:val="00A96132"/>
    <w:rsid w:val="00A97E9F"/>
    <w:rsid w:val="00AA052D"/>
    <w:rsid w:val="00AA0FFE"/>
    <w:rsid w:val="00AA1936"/>
    <w:rsid w:val="00AB0DF2"/>
    <w:rsid w:val="00AB309D"/>
    <w:rsid w:val="00AB6D18"/>
    <w:rsid w:val="00AC60BF"/>
    <w:rsid w:val="00AD42A3"/>
    <w:rsid w:val="00AD4F7E"/>
    <w:rsid w:val="00AE1023"/>
    <w:rsid w:val="00AF35B9"/>
    <w:rsid w:val="00AF61B9"/>
    <w:rsid w:val="00B1257B"/>
    <w:rsid w:val="00B13A2F"/>
    <w:rsid w:val="00B215FB"/>
    <w:rsid w:val="00B3491A"/>
    <w:rsid w:val="00B36766"/>
    <w:rsid w:val="00B45D16"/>
    <w:rsid w:val="00B507E6"/>
    <w:rsid w:val="00B510A3"/>
    <w:rsid w:val="00B5694E"/>
    <w:rsid w:val="00B63239"/>
    <w:rsid w:val="00B70E45"/>
    <w:rsid w:val="00B72BB8"/>
    <w:rsid w:val="00B77BE9"/>
    <w:rsid w:val="00B81134"/>
    <w:rsid w:val="00B82F9A"/>
    <w:rsid w:val="00B84EA3"/>
    <w:rsid w:val="00B94D8D"/>
    <w:rsid w:val="00B9765B"/>
    <w:rsid w:val="00BA0C62"/>
    <w:rsid w:val="00BA3D12"/>
    <w:rsid w:val="00BA507E"/>
    <w:rsid w:val="00BB59A9"/>
    <w:rsid w:val="00BC7B7F"/>
    <w:rsid w:val="00BD0D59"/>
    <w:rsid w:val="00BD1C0C"/>
    <w:rsid w:val="00BE0EC6"/>
    <w:rsid w:val="00BE409C"/>
    <w:rsid w:val="00C0073A"/>
    <w:rsid w:val="00C13201"/>
    <w:rsid w:val="00C24BB5"/>
    <w:rsid w:val="00C341FF"/>
    <w:rsid w:val="00C42531"/>
    <w:rsid w:val="00C50A88"/>
    <w:rsid w:val="00C51F1B"/>
    <w:rsid w:val="00C57F30"/>
    <w:rsid w:val="00C834AE"/>
    <w:rsid w:val="00CA2090"/>
    <w:rsid w:val="00CA543F"/>
    <w:rsid w:val="00CB326F"/>
    <w:rsid w:val="00CB347F"/>
    <w:rsid w:val="00CB4C9E"/>
    <w:rsid w:val="00CC084C"/>
    <w:rsid w:val="00CC11CA"/>
    <w:rsid w:val="00CC22D3"/>
    <w:rsid w:val="00CC2C69"/>
    <w:rsid w:val="00CC66BB"/>
    <w:rsid w:val="00CE4FD9"/>
    <w:rsid w:val="00CF26F2"/>
    <w:rsid w:val="00CF41D8"/>
    <w:rsid w:val="00CF7561"/>
    <w:rsid w:val="00D05AD6"/>
    <w:rsid w:val="00D175A2"/>
    <w:rsid w:val="00D23331"/>
    <w:rsid w:val="00D30991"/>
    <w:rsid w:val="00D31886"/>
    <w:rsid w:val="00D33501"/>
    <w:rsid w:val="00D34853"/>
    <w:rsid w:val="00D62697"/>
    <w:rsid w:val="00D66DD1"/>
    <w:rsid w:val="00D72D01"/>
    <w:rsid w:val="00D733C4"/>
    <w:rsid w:val="00D75B05"/>
    <w:rsid w:val="00D82FE6"/>
    <w:rsid w:val="00D90C72"/>
    <w:rsid w:val="00D925B9"/>
    <w:rsid w:val="00D95702"/>
    <w:rsid w:val="00DA31D6"/>
    <w:rsid w:val="00DC03AE"/>
    <w:rsid w:val="00DC11D8"/>
    <w:rsid w:val="00DD35F4"/>
    <w:rsid w:val="00DD6E10"/>
    <w:rsid w:val="00DE1912"/>
    <w:rsid w:val="00DE622C"/>
    <w:rsid w:val="00DF0FA4"/>
    <w:rsid w:val="00E004EC"/>
    <w:rsid w:val="00E0552F"/>
    <w:rsid w:val="00E13590"/>
    <w:rsid w:val="00E14CB4"/>
    <w:rsid w:val="00E171BC"/>
    <w:rsid w:val="00E22F84"/>
    <w:rsid w:val="00E27640"/>
    <w:rsid w:val="00E30344"/>
    <w:rsid w:val="00E31AFA"/>
    <w:rsid w:val="00E333A3"/>
    <w:rsid w:val="00E44F16"/>
    <w:rsid w:val="00E56A10"/>
    <w:rsid w:val="00E57ED2"/>
    <w:rsid w:val="00E60FA5"/>
    <w:rsid w:val="00E64A5F"/>
    <w:rsid w:val="00E66BD6"/>
    <w:rsid w:val="00E82017"/>
    <w:rsid w:val="00E82426"/>
    <w:rsid w:val="00E87090"/>
    <w:rsid w:val="00E92099"/>
    <w:rsid w:val="00E9591B"/>
    <w:rsid w:val="00EA0568"/>
    <w:rsid w:val="00EA3908"/>
    <w:rsid w:val="00EB299B"/>
    <w:rsid w:val="00EB4379"/>
    <w:rsid w:val="00EB4671"/>
    <w:rsid w:val="00EB4DA0"/>
    <w:rsid w:val="00EB5173"/>
    <w:rsid w:val="00EC06AF"/>
    <w:rsid w:val="00EC5B09"/>
    <w:rsid w:val="00EC600F"/>
    <w:rsid w:val="00EC62C9"/>
    <w:rsid w:val="00EF3684"/>
    <w:rsid w:val="00EF55CF"/>
    <w:rsid w:val="00F0350C"/>
    <w:rsid w:val="00F06247"/>
    <w:rsid w:val="00F25119"/>
    <w:rsid w:val="00F261CB"/>
    <w:rsid w:val="00F36E2B"/>
    <w:rsid w:val="00F43A59"/>
    <w:rsid w:val="00F440C7"/>
    <w:rsid w:val="00F46BB0"/>
    <w:rsid w:val="00F52B57"/>
    <w:rsid w:val="00F57AB0"/>
    <w:rsid w:val="00F66DDF"/>
    <w:rsid w:val="00F71058"/>
    <w:rsid w:val="00F851A6"/>
    <w:rsid w:val="00FB4A0C"/>
    <w:rsid w:val="00FC68CE"/>
    <w:rsid w:val="00FC79A8"/>
    <w:rsid w:val="00FD437B"/>
    <w:rsid w:val="00FD51AF"/>
    <w:rsid w:val="00FE0B4B"/>
    <w:rsid w:val="00FE5290"/>
    <w:rsid w:val="00FE79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01">
      <o:colormenu v:ext="edit" fillcolor="none [1942]"/>
    </o:shapedefaults>
    <o:shapelayout v:ext="edit">
      <o:idmap v:ext="edit" data="1"/>
    </o:shapelayout>
  </w:shapeDefaults>
  <w:decimalSymbol w:val="."/>
  <w:listSeparator w:val=","/>
  <w15:docId w15:val="{533698B4-F534-4725-B3F6-A4947742D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Calibri" w:hAnsiTheme="minorHAns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4853"/>
    <w:pPr>
      <w:keepNext/>
      <w:spacing w:before="120" w:after="200" w:line="276" w:lineRule="auto"/>
    </w:pPr>
    <w:rPr>
      <w:sz w:val="22"/>
      <w:szCs w:val="22"/>
    </w:rPr>
  </w:style>
  <w:style w:type="paragraph" w:styleId="Heading1">
    <w:name w:val="heading 1"/>
    <w:next w:val="Normal"/>
    <w:link w:val="Heading1Char"/>
    <w:uiPriority w:val="9"/>
    <w:qFormat/>
    <w:rsid w:val="00DF0FA4"/>
    <w:pPr>
      <w:keepNext/>
      <w:keepLines/>
      <w:pageBreakBefore/>
      <w:spacing w:after="120"/>
      <w:outlineLvl w:val="0"/>
    </w:pPr>
    <w:rPr>
      <w:rFonts w:ascii="Century Gothic" w:hAnsi="Century Gothic"/>
      <w:sz w:val="52"/>
      <w:szCs w:val="52"/>
    </w:rPr>
  </w:style>
  <w:style w:type="paragraph" w:styleId="Heading2">
    <w:name w:val="heading 2"/>
    <w:next w:val="Normal"/>
    <w:link w:val="Heading2Char"/>
    <w:uiPriority w:val="9"/>
    <w:unhideWhenUsed/>
    <w:qFormat/>
    <w:rsid w:val="00DF0FA4"/>
    <w:pPr>
      <w:keepNext/>
      <w:keepLines/>
      <w:pBdr>
        <w:top w:val="single" w:sz="24" w:space="1" w:color="C7D0E9"/>
        <w:left w:val="single" w:sz="24" w:space="4" w:color="C7D0E9"/>
        <w:bottom w:val="single" w:sz="24" w:space="1" w:color="C7D0E9"/>
        <w:right w:val="single" w:sz="24" w:space="4" w:color="C7D0E9"/>
      </w:pBdr>
      <w:shd w:val="clear" w:color="auto" w:fill="C7D0E9"/>
      <w:spacing w:before="240" w:after="240"/>
      <w:outlineLvl w:val="1"/>
    </w:pPr>
    <w:rPr>
      <w:rFonts w:ascii="Century Gothic" w:hAnsi="Century Gothic"/>
      <w:sz w:val="40"/>
      <w:szCs w:val="32"/>
    </w:rPr>
  </w:style>
  <w:style w:type="paragraph" w:styleId="Heading3">
    <w:name w:val="heading 3"/>
    <w:next w:val="Normal"/>
    <w:link w:val="Heading3Char"/>
    <w:uiPriority w:val="9"/>
    <w:unhideWhenUsed/>
    <w:qFormat/>
    <w:rsid w:val="00DF0FA4"/>
    <w:pPr>
      <w:keepNext/>
      <w:keepLines/>
      <w:pBdr>
        <w:bottom w:val="dotted" w:sz="18" w:space="1" w:color="C48B01"/>
      </w:pBdr>
      <w:spacing w:before="240" w:after="240"/>
      <w:outlineLvl w:val="2"/>
    </w:pPr>
    <w:rPr>
      <w:rFonts w:ascii="Century Gothic" w:hAnsi="Century Gothic"/>
      <w:sz w:val="32"/>
      <w:szCs w:val="28"/>
    </w:rPr>
  </w:style>
  <w:style w:type="paragraph" w:styleId="Heading4">
    <w:name w:val="heading 4"/>
    <w:next w:val="Normal"/>
    <w:link w:val="Heading4Char"/>
    <w:uiPriority w:val="9"/>
    <w:unhideWhenUsed/>
    <w:qFormat/>
    <w:rsid w:val="003819CA"/>
    <w:pPr>
      <w:keepNext/>
      <w:keepLines/>
      <w:pBdr>
        <w:bottom w:val="dotted" w:sz="6" w:space="1" w:color="auto"/>
      </w:pBdr>
      <w:spacing w:before="240" w:after="240"/>
      <w:outlineLvl w:val="3"/>
    </w:pPr>
    <w:rPr>
      <w:rFonts w:ascii="Century Gothic" w:eastAsiaTheme="minorHAnsi" w:hAnsi="Century Gothic" w:cstheme="minorBidi"/>
      <w:sz w:val="28"/>
      <w:szCs w:val="24"/>
    </w:rPr>
  </w:style>
  <w:style w:type="paragraph" w:styleId="Heading5">
    <w:name w:val="heading 5"/>
    <w:basedOn w:val="Normal"/>
    <w:next w:val="Normal"/>
    <w:link w:val="Heading5Char"/>
    <w:uiPriority w:val="9"/>
    <w:unhideWhenUsed/>
    <w:rsid w:val="00093F92"/>
    <w:pPr>
      <w:keepLines/>
      <w:spacing w:after="120" w:line="240" w:lineRule="auto"/>
      <w:outlineLvl w:val="4"/>
    </w:pPr>
    <w:rPr>
      <w:rFonts w:asciiTheme="majorHAnsi" w:eastAsiaTheme="majorEastAsia" w:hAnsiTheme="majorHAnsi" w:cstheme="majorBidi"/>
      <w:color w:val="425EA9" w:themeColor="accent5" w:themeShade="BF"/>
      <w:sz w:val="28"/>
    </w:rPr>
  </w:style>
  <w:style w:type="paragraph" w:styleId="Heading6">
    <w:name w:val="heading 6"/>
    <w:next w:val="Normal"/>
    <w:link w:val="Heading6Char"/>
    <w:uiPriority w:val="9"/>
    <w:unhideWhenUsed/>
    <w:qFormat/>
    <w:rsid w:val="000544CC"/>
    <w:pPr>
      <w:keepLines/>
      <w:spacing w:before="120" w:after="120"/>
      <w:outlineLvl w:val="5"/>
    </w:pPr>
    <w:rPr>
      <w:rFonts w:asciiTheme="majorHAnsi" w:eastAsiaTheme="majorEastAsia" w:hAnsiTheme="majorHAnsi" w:cstheme="majorBidi"/>
      <w:iCs/>
      <w:sz w:val="23"/>
      <w:szCs w:val="22"/>
    </w:rPr>
  </w:style>
  <w:style w:type="paragraph" w:styleId="Heading7">
    <w:name w:val="heading 7"/>
    <w:next w:val="Normal"/>
    <w:link w:val="Heading7Char"/>
    <w:uiPriority w:val="9"/>
    <w:unhideWhenUsed/>
    <w:qFormat/>
    <w:rsid w:val="00607451"/>
    <w:pPr>
      <w:keepLines/>
      <w:spacing w:before="120" w:after="120"/>
      <w:outlineLvl w:val="6"/>
    </w:pPr>
    <w:rPr>
      <w:rFonts w:asciiTheme="majorHAnsi" w:eastAsiaTheme="majorEastAsia" w:hAnsiTheme="majorHAnsi" w:cstheme="majorBidi"/>
      <w:i/>
      <w:iCs/>
      <w:sz w:val="23"/>
      <w:szCs w:val="22"/>
    </w:rPr>
  </w:style>
  <w:style w:type="paragraph" w:styleId="Heading8">
    <w:name w:val="heading 8"/>
    <w:next w:val="Normal"/>
    <w:link w:val="Heading8Char"/>
    <w:uiPriority w:val="9"/>
    <w:unhideWhenUsed/>
    <w:qFormat/>
    <w:rsid w:val="00607451"/>
    <w:pPr>
      <w:keepLines/>
      <w:spacing w:before="120" w:after="120"/>
      <w:outlineLvl w:val="7"/>
    </w:pPr>
    <w:rPr>
      <w:rFonts w:asciiTheme="majorHAnsi" w:eastAsiaTheme="majorEastAsia" w:hAnsiTheme="majorHAnsi" w:cstheme="majorBidi"/>
      <w:color w:val="404040" w:themeColor="text1" w:themeTint="BF"/>
      <w:sz w:val="22"/>
    </w:rPr>
  </w:style>
  <w:style w:type="paragraph" w:styleId="Heading9">
    <w:name w:val="heading 9"/>
    <w:next w:val="Normal"/>
    <w:link w:val="Heading9Char"/>
    <w:uiPriority w:val="9"/>
    <w:unhideWhenUsed/>
    <w:qFormat/>
    <w:rsid w:val="00DC11D8"/>
    <w:pPr>
      <w:keepLines/>
      <w:spacing w:before="120" w:after="120"/>
      <w:outlineLvl w:val="8"/>
    </w:pPr>
    <w:rPr>
      <w:rFonts w:asciiTheme="majorHAnsi" w:eastAsiaTheme="majorEastAsia" w:hAnsiTheme="majorHAnsi"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0FA4"/>
    <w:rPr>
      <w:rFonts w:ascii="Century Gothic" w:hAnsi="Century Gothic"/>
      <w:sz w:val="52"/>
      <w:szCs w:val="52"/>
    </w:rPr>
  </w:style>
  <w:style w:type="character" w:customStyle="1" w:styleId="Heading2Char">
    <w:name w:val="Heading 2 Char"/>
    <w:basedOn w:val="DefaultParagraphFont"/>
    <w:link w:val="Heading2"/>
    <w:uiPriority w:val="9"/>
    <w:rsid w:val="00DF0FA4"/>
    <w:rPr>
      <w:rFonts w:ascii="Century Gothic" w:hAnsi="Century Gothic"/>
      <w:sz w:val="40"/>
      <w:szCs w:val="32"/>
      <w:shd w:val="clear" w:color="auto" w:fill="C7D0E9"/>
    </w:rPr>
  </w:style>
  <w:style w:type="character" w:customStyle="1" w:styleId="Heading3Char">
    <w:name w:val="Heading 3 Char"/>
    <w:basedOn w:val="DefaultParagraphFont"/>
    <w:link w:val="Heading3"/>
    <w:uiPriority w:val="9"/>
    <w:rsid w:val="00DF0FA4"/>
    <w:rPr>
      <w:rFonts w:ascii="Century Gothic" w:hAnsi="Century Gothic"/>
      <w:sz w:val="32"/>
      <w:szCs w:val="28"/>
    </w:rPr>
  </w:style>
  <w:style w:type="character" w:customStyle="1" w:styleId="Heading4Char">
    <w:name w:val="Heading 4 Char"/>
    <w:basedOn w:val="DefaultParagraphFont"/>
    <w:link w:val="Heading4"/>
    <w:uiPriority w:val="9"/>
    <w:rsid w:val="003819CA"/>
    <w:rPr>
      <w:rFonts w:ascii="Century Gothic" w:eastAsiaTheme="minorHAnsi" w:hAnsi="Century Gothic" w:cstheme="minorBidi"/>
      <w:sz w:val="28"/>
      <w:szCs w:val="24"/>
    </w:rPr>
  </w:style>
  <w:style w:type="character" w:customStyle="1" w:styleId="Heading5Char">
    <w:name w:val="Heading 5 Char"/>
    <w:basedOn w:val="DefaultParagraphFont"/>
    <w:link w:val="Heading5"/>
    <w:uiPriority w:val="9"/>
    <w:rsid w:val="00093F92"/>
    <w:rPr>
      <w:rFonts w:asciiTheme="majorHAnsi" w:eastAsiaTheme="majorEastAsia" w:hAnsiTheme="majorHAnsi" w:cstheme="majorBidi"/>
      <w:color w:val="425EA9" w:themeColor="accent5" w:themeShade="BF"/>
      <w:sz w:val="28"/>
      <w:szCs w:val="22"/>
    </w:rPr>
  </w:style>
  <w:style w:type="character" w:customStyle="1" w:styleId="Heading6Char">
    <w:name w:val="Heading 6 Char"/>
    <w:basedOn w:val="DefaultParagraphFont"/>
    <w:link w:val="Heading6"/>
    <w:uiPriority w:val="9"/>
    <w:rsid w:val="00607451"/>
    <w:rPr>
      <w:rFonts w:asciiTheme="majorHAnsi" w:eastAsiaTheme="majorEastAsia" w:hAnsiTheme="majorHAnsi" w:cstheme="majorBidi"/>
      <w:iCs/>
      <w:sz w:val="23"/>
      <w:szCs w:val="22"/>
    </w:rPr>
  </w:style>
  <w:style w:type="character" w:customStyle="1" w:styleId="Heading7Char">
    <w:name w:val="Heading 7 Char"/>
    <w:basedOn w:val="DefaultParagraphFont"/>
    <w:link w:val="Heading7"/>
    <w:uiPriority w:val="9"/>
    <w:rsid w:val="00607451"/>
    <w:rPr>
      <w:rFonts w:asciiTheme="majorHAnsi" w:eastAsiaTheme="majorEastAsia" w:hAnsiTheme="majorHAnsi" w:cstheme="majorBidi"/>
      <w:i/>
      <w:iCs/>
      <w:sz w:val="23"/>
      <w:szCs w:val="22"/>
    </w:rPr>
  </w:style>
  <w:style w:type="character" w:customStyle="1" w:styleId="Heading8Char">
    <w:name w:val="Heading 8 Char"/>
    <w:basedOn w:val="DefaultParagraphFont"/>
    <w:link w:val="Heading8"/>
    <w:uiPriority w:val="9"/>
    <w:rsid w:val="00607451"/>
    <w:rPr>
      <w:rFonts w:asciiTheme="majorHAnsi" w:eastAsiaTheme="majorEastAsia" w:hAnsiTheme="majorHAnsi" w:cstheme="majorBidi"/>
      <w:color w:val="404040" w:themeColor="text1" w:themeTint="BF"/>
      <w:sz w:val="22"/>
    </w:rPr>
  </w:style>
  <w:style w:type="character" w:customStyle="1" w:styleId="Heading9Char">
    <w:name w:val="Heading 9 Char"/>
    <w:basedOn w:val="DefaultParagraphFont"/>
    <w:link w:val="Heading9"/>
    <w:uiPriority w:val="9"/>
    <w:rsid w:val="00DC11D8"/>
    <w:rPr>
      <w:rFonts w:asciiTheme="majorHAnsi" w:eastAsiaTheme="majorEastAsia" w:hAnsiTheme="majorHAnsi" w:cstheme="majorBidi"/>
      <w:i/>
      <w:iCs/>
    </w:rPr>
  </w:style>
  <w:style w:type="paragraph" w:styleId="Header">
    <w:name w:val="header"/>
    <w:basedOn w:val="Normal"/>
    <w:link w:val="HeaderChar"/>
    <w:uiPriority w:val="99"/>
    <w:unhideWhenUsed/>
    <w:rsid w:val="001C5888"/>
    <w:pPr>
      <w:tabs>
        <w:tab w:val="center" w:pos="4680"/>
        <w:tab w:val="right" w:pos="9360"/>
      </w:tabs>
      <w:spacing w:before="0" w:after="0" w:line="240" w:lineRule="auto"/>
    </w:pPr>
    <w:rPr>
      <w:rFonts w:asciiTheme="majorHAnsi" w:eastAsiaTheme="minorHAnsi" w:hAnsiTheme="majorHAnsi" w:cstheme="minorBidi"/>
      <w:color w:val="808080" w:themeColor="background1" w:themeShade="80"/>
      <w:szCs w:val="28"/>
    </w:rPr>
  </w:style>
  <w:style w:type="character" w:customStyle="1" w:styleId="HeaderChar">
    <w:name w:val="Header Char"/>
    <w:basedOn w:val="DefaultParagraphFont"/>
    <w:link w:val="Header"/>
    <w:uiPriority w:val="99"/>
    <w:rsid w:val="001C5888"/>
    <w:rPr>
      <w:rFonts w:asciiTheme="majorHAnsi" w:eastAsiaTheme="minorHAnsi" w:hAnsiTheme="majorHAnsi" w:cstheme="minorBidi"/>
      <w:color w:val="808080" w:themeColor="background1" w:themeShade="80"/>
      <w:sz w:val="22"/>
      <w:szCs w:val="28"/>
    </w:rPr>
  </w:style>
  <w:style w:type="table" w:styleId="TableGrid">
    <w:name w:val="Table Grid"/>
    <w:basedOn w:val="TableNormal"/>
    <w:uiPriority w:val="59"/>
    <w:rsid w:val="003372DD"/>
    <w:pPr>
      <w:keepNext/>
    </w:pPr>
    <w:rPr>
      <w:rFonts w:eastAsiaTheme="minorHAnsi" w:cstheme="minorBidi"/>
      <w:sz w:val="22"/>
      <w:szCs w:val="22"/>
    </w:rPr>
    <w:tblPr>
      <w:tblStyleRowBandSize w:val="1"/>
      <w:tblStyleColBandSize w:val="1"/>
      <w:tblBorders>
        <w:top w:val="dotted" w:sz="6" w:space="0" w:color="425EA9" w:themeColor="accent5" w:themeShade="BF"/>
        <w:bottom w:val="dotted" w:sz="6" w:space="0" w:color="425EA9" w:themeColor="accent5" w:themeShade="BF"/>
        <w:insideH w:val="dotted" w:sz="6" w:space="0" w:color="425EA9" w:themeColor="accent5" w:themeShade="BF"/>
        <w:insideV w:val="dotted" w:sz="6" w:space="0" w:color="425EA9" w:themeColor="accent5" w:themeShade="BF"/>
      </w:tblBorders>
    </w:tblPr>
    <w:tcPr>
      <w:shd w:val="clear" w:color="auto" w:fill="auto"/>
    </w:tcPr>
    <w:tblStylePr w:type="firstRow">
      <w:rPr>
        <w:rFonts w:asciiTheme="minorHAnsi" w:hAnsiTheme="minorHAnsi"/>
        <w:sz w:val="22"/>
      </w:rPr>
    </w:tblStylePr>
    <w:tblStylePr w:type="lastRow">
      <w:rPr>
        <w:rFonts w:asciiTheme="minorHAnsi" w:hAnsiTheme="minorHAnsi"/>
        <w:sz w:val="22"/>
      </w:rPr>
    </w:tblStylePr>
    <w:tblStylePr w:type="firstCol">
      <w:rPr>
        <w:rFonts w:asciiTheme="minorHAnsi" w:hAnsiTheme="minorHAnsi"/>
        <w:sz w:val="22"/>
      </w:rPr>
    </w:tblStylePr>
    <w:tblStylePr w:type="lastCol">
      <w:rPr>
        <w:rFonts w:asciiTheme="minorHAnsi" w:hAnsiTheme="minorHAnsi"/>
        <w:sz w:val="22"/>
      </w:rPr>
    </w:tblStylePr>
    <w:tblStylePr w:type="band1Vert">
      <w:rPr>
        <w:rFonts w:asciiTheme="minorHAnsi" w:hAnsiTheme="minorHAnsi"/>
        <w:sz w:val="22"/>
      </w:rPr>
    </w:tblStylePr>
    <w:tblStylePr w:type="band2Vert">
      <w:rPr>
        <w:rFonts w:asciiTheme="minorHAnsi" w:hAnsiTheme="minorHAnsi"/>
        <w:sz w:val="22"/>
      </w:rPr>
    </w:tblStylePr>
    <w:tblStylePr w:type="band1Horz">
      <w:rPr>
        <w:rFonts w:asciiTheme="minorHAnsi" w:hAnsiTheme="minorHAnsi"/>
        <w:sz w:val="22"/>
      </w:rPr>
    </w:tblStylePr>
    <w:tblStylePr w:type="band2Horz">
      <w:rPr>
        <w:rFonts w:asciiTheme="minorHAnsi" w:hAnsiTheme="minorHAnsi"/>
        <w:sz w:val="22"/>
      </w:rPr>
    </w:tblStylePr>
    <w:tblStylePr w:type="neCell">
      <w:rPr>
        <w:rFonts w:asciiTheme="minorHAnsi" w:hAnsiTheme="minorHAnsi"/>
        <w:sz w:val="22"/>
      </w:rPr>
    </w:tblStylePr>
    <w:tblStylePr w:type="nwCell">
      <w:rPr>
        <w:rFonts w:asciiTheme="minorHAnsi" w:hAnsiTheme="minorHAnsi"/>
        <w:sz w:val="22"/>
      </w:rPr>
    </w:tblStylePr>
    <w:tblStylePr w:type="seCell">
      <w:rPr>
        <w:rFonts w:asciiTheme="minorHAnsi" w:hAnsiTheme="minorHAnsi"/>
        <w:sz w:val="22"/>
      </w:rPr>
    </w:tblStylePr>
    <w:tblStylePr w:type="swCell">
      <w:rPr>
        <w:rFonts w:asciiTheme="minorHAnsi" w:hAnsiTheme="minorHAnsi"/>
        <w:sz w:val="22"/>
      </w:rPr>
    </w:tblStylePr>
  </w:style>
  <w:style w:type="paragraph" w:styleId="BalloonText">
    <w:name w:val="Balloon Text"/>
    <w:basedOn w:val="Normal"/>
    <w:link w:val="BalloonTextChar"/>
    <w:uiPriority w:val="99"/>
    <w:semiHidden/>
    <w:unhideWhenUsed/>
    <w:rsid w:val="00F261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61CB"/>
    <w:rPr>
      <w:rFonts w:ascii="Tahoma" w:hAnsi="Tahoma" w:cs="Tahoma"/>
      <w:sz w:val="16"/>
      <w:szCs w:val="16"/>
    </w:rPr>
  </w:style>
  <w:style w:type="paragraph" w:styleId="ListParagraph">
    <w:name w:val="List Paragraph"/>
    <w:basedOn w:val="Normal"/>
    <w:uiPriority w:val="34"/>
    <w:qFormat/>
    <w:rsid w:val="00D23331"/>
    <w:pPr>
      <w:ind w:left="720"/>
    </w:pPr>
    <w:rPr>
      <w:rFonts w:ascii="Palatino Linotype" w:hAnsi="Palatino Linotype"/>
    </w:rPr>
  </w:style>
  <w:style w:type="paragraph" w:customStyle="1" w:styleId="BlockImage">
    <w:name w:val="Block Image"/>
    <w:basedOn w:val="Normal"/>
    <w:next w:val="Normal"/>
    <w:qFormat/>
    <w:rsid w:val="001F2E78"/>
    <w:pPr>
      <w:spacing w:after="240" w:line="240" w:lineRule="auto"/>
    </w:pPr>
    <w:rPr>
      <w:rFonts w:eastAsia="Times New Roman"/>
      <w:sz w:val="28"/>
      <w:szCs w:val="24"/>
    </w:rPr>
  </w:style>
  <w:style w:type="paragraph" w:customStyle="1" w:styleId="BlockImagewithCaption">
    <w:name w:val="Block Image with Caption"/>
    <w:basedOn w:val="Normal"/>
    <w:next w:val="Caption"/>
    <w:qFormat/>
    <w:rsid w:val="0083187B"/>
    <w:pPr>
      <w:spacing w:after="60" w:line="240" w:lineRule="auto"/>
    </w:pPr>
    <w:rPr>
      <w:rFonts w:eastAsia="Times New Roman"/>
      <w:sz w:val="28"/>
      <w:szCs w:val="20"/>
    </w:rPr>
  </w:style>
  <w:style w:type="paragraph" w:customStyle="1" w:styleId="Image">
    <w:name w:val="Image"/>
    <w:basedOn w:val="Normal"/>
    <w:next w:val="Normal"/>
    <w:rsid w:val="005C7153"/>
    <w:pPr>
      <w:spacing w:before="200"/>
    </w:pPr>
  </w:style>
  <w:style w:type="paragraph" w:customStyle="1" w:styleId="ExerciseBlock">
    <w:name w:val="Exercise Block"/>
    <w:basedOn w:val="Normal"/>
    <w:qFormat/>
    <w:rsid w:val="00D66DD1"/>
    <w:pPr>
      <w:tabs>
        <w:tab w:val="num" w:pos="720"/>
      </w:tabs>
      <w:spacing w:after="120" w:line="240" w:lineRule="auto"/>
      <w:ind w:left="504" w:hanging="720"/>
    </w:pPr>
  </w:style>
  <w:style w:type="paragraph" w:customStyle="1" w:styleId="Path">
    <w:name w:val="Path"/>
    <w:basedOn w:val="Normal"/>
    <w:qFormat/>
    <w:rsid w:val="00A5020D"/>
    <w:pPr>
      <w:spacing w:after="0" w:line="240" w:lineRule="auto"/>
    </w:pPr>
    <w:rPr>
      <w:b/>
    </w:rPr>
  </w:style>
  <w:style w:type="paragraph" w:customStyle="1" w:styleId="Term">
    <w:name w:val="Term"/>
    <w:basedOn w:val="Heading8"/>
    <w:link w:val="TermChar"/>
    <w:qFormat/>
    <w:rsid w:val="00607451"/>
    <w:pPr>
      <w:spacing w:before="200" w:line="276" w:lineRule="auto"/>
    </w:pPr>
    <w:rPr>
      <w:rFonts w:ascii="Century Gothic" w:hAnsi="Century Gothic"/>
      <w:szCs w:val="24"/>
    </w:rPr>
  </w:style>
  <w:style w:type="character" w:customStyle="1" w:styleId="TermChar">
    <w:name w:val="Term Char"/>
    <w:basedOn w:val="Heading8Char"/>
    <w:link w:val="Term"/>
    <w:rsid w:val="00607451"/>
    <w:rPr>
      <w:rFonts w:ascii="Century Gothic" w:eastAsiaTheme="majorEastAsia" w:hAnsi="Century Gothic" w:cstheme="majorBidi"/>
      <w:color w:val="404040" w:themeColor="text1" w:themeTint="BF"/>
      <w:sz w:val="22"/>
      <w:szCs w:val="24"/>
    </w:rPr>
  </w:style>
  <w:style w:type="paragraph" w:customStyle="1" w:styleId="ItemDescription">
    <w:name w:val="Item Description"/>
    <w:basedOn w:val="Normal"/>
    <w:qFormat/>
    <w:rsid w:val="00C50A88"/>
    <w:pPr>
      <w:spacing w:after="120" w:line="240" w:lineRule="auto"/>
    </w:pPr>
  </w:style>
  <w:style w:type="paragraph" w:customStyle="1" w:styleId="CustomizingThisLesson">
    <w:name w:val="Customizing This Lesson"/>
    <w:basedOn w:val="Heading3"/>
    <w:next w:val="Normal"/>
    <w:link w:val="CustomizingThisLessonChar"/>
    <w:qFormat/>
    <w:rsid w:val="008F7644"/>
    <w:pPr>
      <w:pBdr>
        <w:bottom w:val="dotted" w:sz="18" w:space="1" w:color="FF0000"/>
      </w:pBdr>
    </w:pPr>
    <w:rPr>
      <w:rFonts w:asciiTheme="majorHAnsi" w:hAnsiTheme="majorHAnsi"/>
      <w:color w:val="FF0000"/>
    </w:rPr>
  </w:style>
  <w:style w:type="table" w:customStyle="1" w:styleId="CustomizingText">
    <w:name w:val="Customizing Text"/>
    <w:basedOn w:val="TableNormal"/>
    <w:uiPriority w:val="99"/>
    <w:rsid w:val="00886045"/>
    <w:rPr>
      <w:color w:val="FF0000"/>
    </w:rPr>
    <w:tblPr/>
  </w:style>
  <w:style w:type="paragraph" w:customStyle="1" w:styleId="Answer">
    <w:name w:val="Answer"/>
    <w:basedOn w:val="Normal"/>
    <w:qFormat/>
    <w:rsid w:val="009821A2"/>
    <w:pPr>
      <w:spacing w:before="240" w:after="240" w:line="240" w:lineRule="auto"/>
    </w:pPr>
    <w:rPr>
      <w:i/>
    </w:rPr>
  </w:style>
  <w:style w:type="paragraph" w:styleId="TOC1">
    <w:name w:val="toc 1"/>
    <w:basedOn w:val="Normal"/>
    <w:next w:val="Normal"/>
    <w:autoRedefine/>
    <w:uiPriority w:val="39"/>
    <w:unhideWhenUsed/>
    <w:rsid w:val="00C834AE"/>
    <w:pPr>
      <w:tabs>
        <w:tab w:val="right" w:leader="dot" w:pos="9360"/>
      </w:tabs>
      <w:spacing w:before="180" w:after="60" w:line="240" w:lineRule="auto"/>
    </w:pPr>
    <w:rPr>
      <w:rFonts w:asciiTheme="majorHAnsi" w:eastAsia="Times New Roman" w:hAnsiTheme="majorHAnsi"/>
      <w:b/>
      <w:noProof/>
      <w:sz w:val="28"/>
    </w:rPr>
  </w:style>
  <w:style w:type="paragraph" w:styleId="TOC2">
    <w:name w:val="toc 2"/>
    <w:basedOn w:val="Normal"/>
    <w:next w:val="Normal"/>
    <w:autoRedefine/>
    <w:uiPriority w:val="39"/>
    <w:qFormat/>
    <w:rsid w:val="00A7086C"/>
    <w:pPr>
      <w:tabs>
        <w:tab w:val="right" w:leader="dot" w:pos="9360"/>
      </w:tabs>
      <w:spacing w:after="60" w:line="240" w:lineRule="auto"/>
      <w:ind w:left="216" w:right="288"/>
    </w:pPr>
    <w:rPr>
      <w:rFonts w:asciiTheme="majorHAnsi" w:eastAsia="Times New Roman" w:hAnsiTheme="majorHAnsi"/>
      <w:b/>
      <w:noProof/>
      <w:szCs w:val="28"/>
    </w:rPr>
  </w:style>
  <w:style w:type="paragraph" w:styleId="TOC3">
    <w:name w:val="toc 3"/>
    <w:basedOn w:val="Normal"/>
    <w:next w:val="Normal"/>
    <w:autoRedefine/>
    <w:uiPriority w:val="39"/>
    <w:qFormat/>
    <w:rsid w:val="00DD6E10"/>
    <w:pPr>
      <w:tabs>
        <w:tab w:val="right" w:leader="dot" w:pos="9360"/>
      </w:tabs>
      <w:spacing w:after="60" w:line="240" w:lineRule="auto"/>
      <w:ind w:left="432"/>
    </w:pPr>
    <w:rPr>
      <w:rFonts w:asciiTheme="majorHAnsi" w:eastAsia="Times New Roman" w:hAnsiTheme="majorHAnsi"/>
      <w:noProof/>
      <w:szCs w:val="28"/>
    </w:rPr>
  </w:style>
  <w:style w:type="character" w:styleId="CommentReference">
    <w:name w:val="annotation reference"/>
    <w:basedOn w:val="DefaultParagraphFont"/>
    <w:uiPriority w:val="99"/>
    <w:semiHidden/>
    <w:unhideWhenUsed/>
    <w:rsid w:val="003C6060"/>
    <w:rPr>
      <w:sz w:val="16"/>
      <w:szCs w:val="16"/>
    </w:rPr>
  </w:style>
  <w:style w:type="paragraph" w:styleId="CommentText">
    <w:name w:val="annotation text"/>
    <w:basedOn w:val="Normal"/>
    <w:link w:val="CommentTextChar"/>
    <w:uiPriority w:val="99"/>
    <w:semiHidden/>
    <w:unhideWhenUsed/>
    <w:rsid w:val="003C6060"/>
    <w:pPr>
      <w:spacing w:line="240" w:lineRule="auto"/>
    </w:pPr>
    <w:rPr>
      <w:sz w:val="20"/>
      <w:szCs w:val="20"/>
    </w:rPr>
  </w:style>
  <w:style w:type="character" w:customStyle="1" w:styleId="CommentTextChar">
    <w:name w:val="Comment Text Char"/>
    <w:basedOn w:val="DefaultParagraphFont"/>
    <w:link w:val="CommentText"/>
    <w:uiPriority w:val="99"/>
    <w:semiHidden/>
    <w:rsid w:val="003C6060"/>
    <w:rPr>
      <w:rFonts w:ascii="Palatino Linotype" w:hAnsi="Palatino Linotype"/>
      <w:sz w:val="20"/>
      <w:szCs w:val="20"/>
    </w:rPr>
  </w:style>
  <w:style w:type="paragraph" w:styleId="CommentSubject">
    <w:name w:val="annotation subject"/>
    <w:basedOn w:val="CommentText"/>
    <w:next w:val="CommentText"/>
    <w:link w:val="CommentSubjectChar"/>
    <w:uiPriority w:val="99"/>
    <w:semiHidden/>
    <w:unhideWhenUsed/>
    <w:rsid w:val="003C6060"/>
    <w:rPr>
      <w:b/>
      <w:bCs/>
    </w:rPr>
  </w:style>
  <w:style w:type="character" w:customStyle="1" w:styleId="CommentSubjectChar">
    <w:name w:val="Comment Subject Char"/>
    <w:basedOn w:val="CommentTextChar"/>
    <w:link w:val="CommentSubject"/>
    <w:uiPriority w:val="99"/>
    <w:semiHidden/>
    <w:rsid w:val="003C6060"/>
    <w:rPr>
      <w:rFonts w:ascii="Palatino Linotype" w:hAnsi="Palatino Linotype"/>
      <w:b/>
      <w:bCs/>
      <w:sz w:val="20"/>
      <w:szCs w:val="20"/>
    </w:rPr>
  </w:style>
  <w:style w:type="paragraph" w:customStyle="1" w:styleId="BoxQuestion">
    <w:name w:val="Box Question"/>
    <w:basedOn w:val="Normal"/>
    <w:qFormat/>
    <w:rsid w:val="0010731C"/>
    <w:pPr>
      <w:spacing w:after="0"/>
    </w:pPr>
    <w:rPr>
      <w:b/>
      <w:i/>
      <w:color w:val="009900"/>
      <w:sz w:val="28"/>
    </w:rPr>
  </w:style>
  <w:style w:type="paragraph" w:customStyle="1" w:styleId="WriteitDownHeading">
    <w:name w:val="Write it Down Heading"/>
    <w:basedOn w:val="Heading3"/>
    <w:qFormat/>
    <w:rsid w:val="00315045"/>
    <w:pPr>
      <w:pBdr>
        <w:bottom w:val="dotted" w:sz="6" w:space="1" w:color="7030A0"/>
      </w:pBdr>
      <w:spacing w:before="120"/>
      <w:outlineLvl w:val="9"/>
    </w:pPr>
    <w:rPr>
      <w:sz w:val="24"/>
    </w:rPr>
  </w:style>
  <w:style w:type="paragraph" w:customStyle="1" w:styleId="TraineePage">
    <w:name w:val="Trainee Page"/>
    <w:basedOn w:val="Normal"/>
    <w:qFormat/>
    <w:rsid w:val="00804C96"/>
    <w:pPr>
      <w:ind w:right="-720"/>
      <w:jc w:val="right"/>
    </w:pPr>
    <w:rPr>
      <w:rFonts w:asciiTheme="majorHAnsi" w:hAnsiTheme="majorHAnsi"/>
      <w:u w:val="single"/>
    </w:rPr>
  </w:style>
  <w:style w:type="character" w:customStyle="1" w:styleId="DemoCharacter">
    <w:name w:val="Demo Character"/>
    <w:basedOn w:val="DefaultParagraphFont"/>
    <w:uiPriority w:val="1"/>
    <w:qFormat/>
    <w:rsid w:val="00B1257B"/>
    <w:rPr>
      <w:rFonts w:ascii="Palatino Linotype" w:hAnsi="Palatino Linotype"/>
      <w:bdr w:val="none" w:sz="0" w:space="0" w:color="auto"/>
      <w:shd w:val="clear" w:color="auto" w:fill="BFBFBF"/>
    </w:rPr>
  </w:style>
  <w:style w:type="paragraph" w:customStyle="1" w:styleId="ChapterNumber">
    <w:name w:val="Chapter Number"/>
    <w:basedOn w:val="Heading1"/>
    <w:qFormat/>
    <w:rsid w:val="00871380"/>
    <w:rPr>
      <w:noProof/>
    </w:rPr>
  </w:style>
  <w:style w:type="paragraph" w:customStyle="1" w:styleId="ChapterTitle">
    <w:name w:val="Chapter Title"/>
    <w:link w:val="ChapterTitleChar"/>
    <w:qFormat/>
    <w:rsid w:val="00F52B57"/>
    <w:rPr>
      <w:rFonts w:ascii="Century Gothic" w:hAnsi="Century Gothic"/>
      <w:sz w:val="52"/>
      <w:szCs w:val="52"/>
    </w:rPr>
  </w:style>
  <w:style w:type="character" w:customStyle="1" w:styleId="ChapterTitleChar">
    <w:name w:val="Chapter Title Char"/>
    <w:basedOn w:val="DefaultParagraphFont"/>
    <w:link w:val="ChapterTitle"/>
    <w:rsid w:val="00067D68"/>
    <w:rPr>
      <w:rFonts w:ascii="Century Gothic" w:hAnsi="Century Gothic"/>
      <w:sz w:val="52"/>
      <w:szCs w:val="52"/>
    </w:rPr>
  </w:style>
  <w:style w:type="paragraph" w:styleId="Footer">
    <w:name w:val="footer"/>
    <w:basedOn w:val="Normal"/>
    <w:link w:val="FooterChar"/>
    <w:uiPriority w:val="99"/>
    <w:unhideWhenUsed/>
    <w:rsid w:val="00E13590"/>
    <w:pPr>
      <w:tabs>
        <w:tab w:val="center" w:pos="4680"/>
        <w:tab w:val="right" w:pos="9360"/>
      </w:tabs>
      <w:spacing w:before="0" w:after="0" w:line="240" w:lineRule="auto"/>
    </w:pPr>
    <w:rPr>
      <w:rFonts w:asciiTheme="majorHAnsi" w:eastAsiaTheme="minorHAnsi" w:hAnsiTheme="majorHAnsi" w:cstheme="minorBidi"/>
      <w:color w:val="808080" w:themeColor="background1" w:themeShade="80"/>
      <w:sz w:val="18"/>
      <w:szCs w:val="28"/>
    </w:rPr>
  </w:style>
  <w:style w:type="character" w:customStyle="1" w:styleId="FooterChar">
    <w:name w:val="Footer Char"/>
    <w:basedOn w:val="DefaultParagraphFont"/>
    <w:link w:val="Footer"/>
    <w:uiPriority w:val="99"/>
    <w:rsid w:val="00AD42A3"/>
    <w:rPr>
      <w:rFonts w:asciiTheme="majorHAnsi" w:eastAsiaTheme="minorHAnsi" w:hAnsiTheme="majorHAnsi" w:cstheme="minorBidi"/>
      <w:color w:val="808080" w:themeColor="background1" w:themeShade="80"/>
      <w:sz w:val="18"/>
      <w:szCs w:val="28"/>
    </w:rPr>
  </w:style>
  <w:style w:type="paragraph" w:customStyle="1" w:styleId="NumberedList">
    <w:name w:val="Numbered List"/>
    <w:basedOn w:val="Normal"/>
    <w:qFormat/>
    <w:rsid w:val="00EB299B"/>
    <w:pPr>
      <w:ind w:left="360" w:hanging="360"/>
    </w:pPr>
  </w:style>
  <w:style w:type="character" w:styleId="Hyperlink">
    <w:name w:val="Hyperlink"/>
    <w:basedOn w:val="DefaultParagraphFont"/>
    <w:uiPriority w:val="99"/>
    <w:unhideWhenUsed/>
    <w:rsid w:val="00E13590"/>
    <w:rPr>
      <w:color w:val="0000FF"/>
      <w:u w:val="single"/>
    </w:rPr>
  </w:style>
  <w:style w:type="paragraph" w:customStyle="1" w:styleId="DoThis">
    <w:name w:val="Do This"/>
    <w:basedOn w:val="Normal"/>
    <w:qFormat/>
    <w:rsid w:val="00EB4DA0"/>
    <w:pPr>
      <w:spacing w:before="60" w:after="60" w:line="240" w:lineRule="auto"/>
    </w:pPr>
    <w:rPr>
      <w:rFonts w:ascii="Palatino Linotype" w:eastAsia="Times New Roman" w:hAnsi="Palatino Linotype"/>
    </w:rPr>
  </w:style>
  <w:style w:type="paragraph" w:styleId="Revision">
    <w:name w:val="Revision"/>
    <w:hidden/>
    <w:uiPriority w:val="99"/>
    <w:semiHidden/>
    <w:rsid w:val="00842A4F"/>
    <w:rPr>
      <w:rFonts w:ascii="Palatino Linotype" w:hAnsi="Palatino Linotype"/>
      <w:sz w:val="22"/>
      <w:szCs w:val="22"/>
    </w:rPr>
  </w:style>
  <w:style w:type="paragraph" w:styleId="ListNumber">
    <w:name w:val="List Number"/>
    <w:basedOn w:val="Normal"/>
    <w:uiPriority w:val="99"/>
    <w:rsid w:val="00D23331"/>
    <w:pPr>
      <w:tabs>
        <w:tab w:val="num" w:pos="720"/>
      </w:tabs>
      <w:spacing w:before="40" w:after="40"/>
      <w:ind w:left="720" w:hanging="720"/>
    </w:pPr>
    <w:rPr>
      <w:rFonts w:eastAsia="Times New Roman"/>
      <w:szCs w:val="28"/>
    </w:rPr>
  </w:style>
  <w:style w:type="paragraph" w:styleId="ListNumber2">
    <w:name w:val="List Number 2"/>
    <w:basedOn w:val="Normal"/>
    <w:uiPriority w:val="99"/>
    <w:unhideWhenUsed/>
    <w:rsid w:val="00D23331"/>
    <w:pPr>
      <w:tabs>
        <w:tab w:val="num" w:pos="720"/>
      </w:tabs>
      <w:spacing w:before="40" w:after="40"/>
      <w:ind w:left="720" w:hanging="720"/>
    </w:pPr>
    <w:rPr>
      <w:rFonts w:eastAsiaTheme="minorHAnsi" w:cstheme="minorBidi"/>
      <w:szCs w:val="28"/>
    </w:rPr>
  </w:style>
  <w:style w:type="paragraph" w:styleId="Caption">
    <w:name w:val="caption"/>
    <w:basedOn w:val="Normal"/>
    <w:next w:val="Normal"/>
    <w:uiPriority w:val="35"/>
    <w:rsid w:val="00E31AFA"/>
    <w:pPr>
      <w:spacing w:before="0" w:after="240" w:line="240" w:lineRule="auto"/>
    </w:pPr>
    <w:rPr>
      <w:rFonts w:eastAsia="Times New Roman"/>
      <w:bCs/>
      <w:i/>
      <w:spacing w:val="10"/>
      <w:szCs w:val="28"/>
    </w:rPr>
  </w:style>
  <w:style w:type="paragraph" w:styleId="PlainText">
    <w:name w:val="Plain Text"/>
    <w:basedOn w:val="Normal"/>
    <w:link w:val="PlainTextChar"/>
    <w:uiPriority w:val="99"/>
    <w:unhideWhenUsed/>
    <w:rsid w:val="002B0B16"/>
    <w:pPr>
      <w:spacing w:before="0" w:after="0" w:line="240" w:lineRule="auto"/>
    </w:pPr>
    <w:rPr>
      <w:rFonts w:ascii="Courier" w:hAnsi="Courier"/>
      <w:sz w:val="20"/>
      <w:szCs w:val="21"/>
    </w:rPr>
  </w:style>
  <w:style w:type="character" w:customStyle="1" w:styleId="PlainTextChar">
    <w:name w:val="Plain Text Char"/>
    <w:basedOn w:val="DefaultParagraphFont"/>
    <w:link w:val="PlainText"/>
    <w:uiPriority w:val="99"/>
    <w:rsid w:val="002B0B16"/>
    <w:rPr>
      <w:rFonts w:ascii="Courier" w:hAnsi="Courier"/>
      <w:szCs w:val="21"/>
    </w:rPr>
  </w:style>
  <w:style w:type="paragraph" w:styleId="ListContinue">
    <w:name w:val="List Continue"/>
    <w:basedOn w:val="Normal"/>
    <w:uiPriority w:val="99"/>
    <w:unhideWhenUsed/>
    <w:rsid w:val="00D23331"/>
    <w:pPr>
      <w:spacing w:before="40" w:after="40"/>
      <w:ind w:left="576"/>
    </w:pPr>
    <w:rPr>
      <w:rFonts w:eastAsiaTheme="minorHAnsi" w:cstheme="minorBidi"/>
      <w:szCs w:val="28"/>
    </w:rPr>
  </w:style>
  <w:style w:type="paragraph" w:styleId="ListContinue2">
    <w:name w:val="List Continue 2"/>
    <w:basedOn w:val="ListContinue"/>
    <w:uiPriority w:val="99"/>
    <w:unhideWhenUsed/>
    <w:rsid w:val="00D23331"/>
    <w:pPr>
      <w:ind w:left="1152"/>
    </w:pPr>
  </w:style>
  <w:style w:type="paragraph" w:styleId="ListContinue3">
    <w:name w:val="List Continue 3"/>
    <w:basedOn w:val="ListContinue2"/>
    <w:uiPriority w:val="99"/>
    <w:unhideWhenUsed/>
    <w:rsid w:val="00D23331"/>
    <w:pPr>
      <w:ind w:left="1728"/>
    </w:pPr>
  </w:style>
  <w:style w:type="paragraph" w:styleId="ListNumber3">
    <w:name w:val="List Number 3"/>
    <w:basedOn w:val="Normal"/>
    <w:uiPriority w:val="99"/>
    <w:unhideWhenUsed/>
    <w:rsid w:val="00D23331"/>
    <w:pPr>
      <w:tabs>
        <w:tab w:val="num" w:pos="720"/>
      </w:tabs>
      <w:spacing w:before="40" w:after="40"/>
      <w:ind w:left="720" w:hanging="720"/>
    </w:pPr>
    <w:rPr>
      <w:rFonts w:eastAsiaTheme="minorHAnsi" w:cstheme="minorBidi"/>
      <w:szCs w:val="28"/>
    </w:rPr>
  </w:style>
  <w:style w:type="paragraph" w:customStyle="1" w:styleId="Legal">
    <w:name w:val="Legal"/>
    <w:basedOn w:val="Normal"/>
    <w:qFormat/>
    <w:rsid w:val="00E13590"/>
    <w:pPr>
      <w:spacing w:after="120" w:line="240" w:lineRule="auto"/>
    </w:pPr>
    <w:rPr>
      <w:rFonts w:eastAsia="Times New Roman"/>
      <w:sz w:val="16"/>
      <w:szCs w:val="20"/>
    </w:rPr>
  </w:style>
  <w:style w:type="paragraph" w:customStyle="1" w:styleId="TermInfo">
    <w:name w:val="Term Info"/>
    <w:basedOn w:val="Normal"/>
    <w:link w:val="TermInfoChar"/>
    <w:qFormat/>
    <w:rsid w:val="00A66E8C"/>
    <w:pPr>
      <w:spacing w:after="120"/>
      <w:ind w:left="432"/>
    </w:pPr>
    <w:rPr>
      <w:i/>
    </w:rPr>
  </w:style>
  <w:style w:type="character" w:customStyle="1" w:styleId="TermInfoChar">
    <w:name w:val="Term Info Char"/>
    <w:basedOn w:val="DefaultParagraphFont"/>
    <w:link w:val="TermInfo"/>
    <w:rsid w:val="00A66E8C"/>
    <w:rPr>
      <w:rFonts w:ascii="Palatino Linotype" w:hAnsi="Palatino Linotype"/>
      <w:i/>
      <w:sz w:val="22"/>
      <w:szCs w:val="22"/>
    </w:rPr>
  </w:style>
  <w:style w:type="table" w:customStyle="1" w:styleId="BothHeaderTables">
    <w:name w:val="Both Header Tables"/>
    <w:basedOn w:val="TableGrid"/>
    <w:uiPriority w:val="99"/>
    <w:qFormat/>
    <w:rsid w:val="00220858"/>
    <w:tblPr>
      <w:tblBorders>
        <w:top w:val="single" w:sz="4" w:space="0" w:color="2C3F71"/>
        <w:left w:val="single" w:sz="4" w:space="0" w:color="2C3F71"/>
        <w:bottom w:val="single" w:sz="4" w:space="0" w:color="2C3F71"/>
        <w:right w:val="single" w:sz="4" w:space="0" w:color="2C3F71"/>
        <w:insideH w:val="single" w:sz="4" w:space="0" w:color="2C3F71"/>
        <w:insideV w:val="single" w:sz="4" w:space="0" w:color="2C3F71"/>
      </w:tblBorders>
    </w:tblPr>
    <w:tcPr>
      <w:shd w:val="clear" w:color="auto" w:fill="auto"/>
    </w:tcPr>
    <w:tblStylePr w:type="firstRow">
      <w:pPr>
        <w:keepNext/>
        <w:wordWrap/>
      </w:pPr>
      <w:rPr>
        <w:rFonts w:asciiTheme="majorHAnsi" w:hAnsiTheme="majorHAnsi"/>
        <w:b w:val="0"/>
        <w:color w:val="FFFFFF"/>
        <w:sz w:val="24"/>
      </w:rPr>
      <w:tblPr/>
      <w:tcPr>
        <w:shd w:val="clear" w:color="auto" w:fill="425EA9"/>
      </w:tcPr>
    </w:tblStylePr>
    <w:tblStylePr w:type="lastRow">
      <w:pPr>
        <w:keepNext/>
        <w:wordWrap/>
      </w:pPr>
      <w:rPr>
        <w:rFonts w:asciiTheme="minorHAnsi" w:hAnsiTheme="minorHAnsi"/>
        <w:sz w:val="22"/>
      </w:rPr>
    </w:tblStylePr>
    <w:tblStylePr w:type="firstCol">
      <w:pPr>
        <w:keepNext/>
        <w:wordWrap/>
      </w:pPr>
      <w:rPr>
        <w:rFonts w:asciiTheme="majorHAnsi" w:hAnsiTheme="majorHAnsi"/>
        <w:sz w:val="24"/>
      </w:rPr>
      <w:tblPr/>
      <w:tcPr>
        <w:shd w:val="clear" w:color="auto" w:fill="E3E7F4"/>
      </w:tcPr>
    </w:tblStylePr>
    <w:tblStylePr w:type="lastCol">
      <w:pPr>
        <w:keepNext/>
        <w:wordWrap/>
      </w:pPr>
      <w:rPr>
        <w:rFonts w:asciiTheme="minorHAnsi" w:hAnsiTheme="minorHAnsi"/>
        <w:sz w:val="22"/>
      </w:rPr>
    </w:tblStylePr>
    <w:tblStylePr w:type="band1Vert">
      <w:pPr>
        <w:keepNext/>
        <w:wordWrap/>
      </w:pPr>
      <w:rPr>
        <w:rFonts w:asciiTheme="minorHAnsi" w:hAnsiTheme="minorHAnsi"/>
        <w:sz w:val="22"/>
      </w:rPr>
    </w:tblStylePr>
    <w:tblStylePr w:type="band2Vert">
      <w:pPr>
        <w:keepNext/>
        <w:wordWrap/>
      </w:pPr>
      <w:rPr>
        <w:rFonts w:asciiTheme="minorHAnsi" w:hAnsiTheme="minorHAnsi"/>
        <w:sz w:val="22"/>
      </w:rPr>
    </w:tblStylePr>
    <w:tblStylePr w:type="band1Horz">
      <w:pPr>
        <w:keepNext/>
        <w:wordWrap/>
      </w:pPr>
      <w:rPr>
        <w:rFonts w:asciiTheme="minorHAnsi" w:hAnsiTheme="minorHAnsi"/>
        <w:sz w:val="22"/>
      </w:rPr>
    </w:tblStylePr>
    <w:tblStylePr w:type="band2Horz">
      <w:pPr>
        <w:keepNext/>
        <w:wordWrap/>
      </w:pPr>
      <w:rPr>
        <w:rFonts w:asciiTheme="minorHAnsi" w:hAnsiTheme="minorHAnsi"/>
        <w:sz w:val="22"/>
      </w:rPr>
    </w:tblStylePr>
    <w:tblStylePr w:type="neCell">
      <w:pPr>
        <w:keepNext/>
        <w:wordWrap/>
      </w:pPr>
      <w:rPr>
        <w:rFonts w:asciiTheme="majorHAnsi" w:hAnsiTheme="majorHAnsi"/>
        <w:sz w:val="22"/>
      </w:rPr>
    </w:tblStylePr>
    <w:tblStylePr w:type="nwCell">
      <w:pPr>
        <w:keepNext/>
        <w:wordWrap/>
      </w:pPr>
      <w:rPr>
        <w:rFonts w:asciiTheme="majorHAnsi" w:hAnsiTheme="majorHAnsi"/>
        <w:color w:val="FFFFFF"/>
        <w:sz w:val="24"/>
      </w:rPr>
      <w:tblPr/>
      <w:tcPr>
        <w:shd w:val="clear" w:color="auto" w:fill="425EA9"/>
      </w:tcPr>
    </w:tblStylePr>
    <w:tblStylePr w:type="seCell">
      <w:pPr>
        <w:keepNext/>
        <w:wordWrap/>
      </w:pPr>
      <w:rPr>
        <w:rFonts w:asciiTheme="minorHAnsi" w:hAnsiTheme="minorHAnsi"/>
        <w:sz w:val="22"/>
      </w:rPr>
    </w:tblStylePr>
    <w:tblStylePr w:type="swCell">
      <w:pPr>
        <w:keepNext/>
        <w:wordWrap/>
      </w:pPr>
      <w:rPr>
        <w:rFonts w:asciiTheme="majorHAnsi" w:hAnsiTheme="majorHAnsi"/>
        <w:sz w:val="22"/>
      </w:rPr>
    </w:tblStylePr>
  </w:style>
  <w:style w:type="table" w:customStyle="1" w:styleId="RowHeaderTables">
    <w:name w:val="Row Header Tables"/>
    <w:basedOn w:val="TableGrid"/>
    <w:uiPriority w:val="99"/>
    <w:qFormat/>
    <w:rsid w:val="003E57AD"/>
    <w:rPr>
      <w:rFonts w:eastAsia="Palatino Linoty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keepNext/>
        <w:wordWrap/>
      </w:pPr>
      <w:rPr>
        <w:rFonts w:asciiTheme="majorHAnsi" w:hAnsiTheme="majorHAnsi"/>
        <w:color w:val="FFFFFF"/>
        <w:sz w:val="24"/>
      </w:rPr>
      <w:tblPr/>
      <w:trPr>
        <w:cantSplit/>
        <w:tblHeader/>
      </w:trPr>
      <w:tcPr>
        <w:shd w:val="clear" w:color="auto" w:fill="425EA9"/>
      </w:tcPr>
    </w:tblStylePr>
    <w:tblStylePr w:type="lastRow">
      <w:pPr>
        <w:keepNext/>
        <w:wordWrap/>
      </w:pPr>
      <w:rPr>
        <w:rFonts w:asciiTheme="minorHAnsi" w:hAnsiTheme="minorHAnsi"/>
        <w:sz w:val="22"/>
      </w:rPr>
    </w:tblStylePr>
    <w:tblStylePr w:type="firstCol">
      <w:pPr>
        <w:keepNext/>
        <w:wordWrap/>
      </w:pPr>
      <w:rPr>
        <w:rFonts w:asciiTheme="minorHAnsi" w:hAnsiTheme="minorHAnsi"/>
        <w:sz w:val="22"/>
      </w:rPr>
    </w:tblStylePr>
    <w:tblStylePr w:type="lastCol">
      <w:pPr>
        <w:keepNext/>
        <w:wordWrap/>
      </w:pPr>
      <w:rPr>
        <w:rFonts w:asciiTheme="minorHAnsi" w:hAnsiTheme="minorHAnsi"/>
        <w:sz w:val="22"/>
      </w:rPr>
    </w:tblStylePr>
    <w:tblStylePr w:type="band1Vert">
      <w:pPr>
        <w:keepNext/>
        <w:wordWrap/>
      </w:pPr>
      <w:rPr>
        <w:rFonts w:asciiTheme="minorHAnsi" w:hAnsiTheme="minorHAnsi"/>
        <w:sz w:val="22"/>
      </w:rPr>
    </w:tblStylePr>
    <w:tblStylePr w:type="band2Vert">
      <w:pPr>
        <w:keepNext/>
        <w:wordWrap/>
      </w:pPr>
      <w:rPr>
        <w:rFonts w:asciiTheme="minorHAnsi" w:hAnsiTheme="minorHAnsi"/>
        <w:sz w:val="22"/>
      </w:rPr>
    </w:tblStylePr>
    <w:tblStylePr w:type="band1Horz">
      <w:pPr>
        <w:keepNext/>
        <w:wordWrap/>
      </w:pPr>
      <w:rPr>
        <w:rFonts w:asciiTheme="minorHAnsi" w:hAnsiTheme="minorHAnsi"/>
        <w:sz w:val="22"/>
      </w:rPr>
    </w:tblStylePr>
    <w:tblStylePr w:type="band2Horz">
      <w:pPr>
        <w:keepNext/>
        <w:wordWrap/>
      </w:pPr>
      <w:rPr>
        <w:rFonts w:asciiTheme="minorHAnsi" w:hAnsiTheme="minorHAnsi"/>
        <w:sz w:val="22"/>
      </w:rPr>
    </w:tblStylePr>
    <w:tblStylePr w:type="neCell">
      <w:pPr>
        <w:keepNext/>
        <w:wordWrap/>
      </w:pPr>
      <w:rPr>
        <w:rFonts w:asciiTheme="majorHAnsi" w:hAnsiTheme="majorHAnsi"/>
        <w:sz w:val="24"/>
      </w:rPr>
    </w:tblStylePr>
    <w:tblStylePr w:type="nwCell">
      <w:pPr>
        <w:keepNext/>
        <w:wordWrap/>
      </w:pPr>
      <w:rPr>
        <w:rFonts w:asciiTheme="majorHAnsi" w:hAnsiTheme="majorHAnsi"/>
        <w:sz w:val="24"/>
      </w:rPr>
      <w:tblPr/>
      <w:tcPr>
        <w:shd w:val="clear" w:color="auto" w:fill="425EA9"/>
      </w:tcPr>
    </w:tblStylePr>
    <w:tblStylePr w:type="seCell">
      <w:pPr>
        <w:keepNext/>
        <w:wordWrap/>
      </w:pPr>
      <w:rPr>
        <w:rFonts w:asciiTheme="minorHAnsi" w:hAnsiTheme="minorHAnsi"/>
        <w:sz w:val="22"/>
      </w:rPr>
    </w:tblStylePr>
    <w:tblStylePr w:type="swCell">
      <w:pPr>
        <w:keepNext/>
        <w:wordWrap/>
      </w:pPr>
      <w:rPr>
        <w:rFonts w:asciiTheme="minorHAnsi" w:hAnsiTheme="minorHAnsi"/>
        <w:sz w:val="22"/>
      </w:rPr>
    </w:tblStylePr>
  </w:style>
  <w:style w:type="table" w:customStyle="1" w:styleId="Column">
    <w:name w:val="Column"/>
    <w:basedOn w:val="TableNormal"/>
    <w:uiPriority w:val="99"/>
    <w:qFormat/>
    <w:rsid w:val="00EC600F"/>
    <w:tblPr/>
  </w:style>
  <w:style w:type="paragraph" w:styleId="Title">
    <w:name w:val="Title"/>
    <w:basedOn w:val="ChapterTitle"/>
    <w:next w:val="Normal"/>
    <w:link w:val="TitleChar"/>
    <w:uiPriority w:val="10"/>
    <w:qFormat/>
    <w:rsid w:val="00F52B57"/>
  </w:style>
  <w:style w:type="character" w:customStyle="1" w:styleId="TitleChar">
    <w:name w:val="Title Char"/>
    <w:basedOn w:val="DefaultParagraphFont"/>
    <w:link w:val="Title"/>
    <w:uiPriority w:val="10"/>
    <w:rsid w:val="006215A7"/>
    <w:rPr>
      <w:rFonts w:ascii="Century Gothic" w:hAnsi="Century Gothic"/>
      <w:sz w:val="52"/>
      <w:szCs w:val="52"/>
    </w:rPr>
  </w:style>
  <w:style w:type="table" w:customStyle="1" w:styleId="ColumnHeaderTables">
    <w:name w:val="Column Header Tables"/>
    <w:basedOn w:val="TableGrid"/>
    <w:uiPriority w:val="99"/>
    <w:qFormat/>
    <w:rsid w:val="003E57AD"/>
    <w:rPr>
      <w:rFonts w:eastAsia="Palatino Linoty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keepNext/>
        <w:wordWrap/>
      </w:pPr>
      <w:rPr>
        <w:rFonts w:asciiTheme="minorHAnsi" w:hAnsiTheme="minorHAnsi"/>
        <w:sz w:val="22"/>
      </w:rPr>
    </w:tblStylePr>
    <w:tblStylePr w:type="lastRow">
      <w:pPr>
        <w:keepNext/>
        <w:wordWrap/>
      </w:pPr>
      <w:rPr>
        <w:rFonts w:asciiTheme="minorHAnsi" w:hAnsiTheme="minorHAnsi"/>
        <w:sz w:val="22"/>
      </w:rPr>
    </w:tblStylePr>
    <w:tblStylePr w:type="firstCol">
      <w:pPr>
        <w:keepNext/>
        <w:wordWrap/>
      </w:pPr>
      <w:rPr>
        <w:rFonts w:asciiTheme="majorHAnsi" w:hAnsiTheme="majorHAnsi"/>
        <w:sz w:val="24"/>
      </w:rPr>
      <w:tblPr/>
      <w:tcPr>
        <w:shd w:val="clear" w:color="auto" w:fill="E3E7F4"/>
      </w:tcPr>
    </w:tblStylePr>
    <w:tblStylePr w:type="lastCol">
      <w:pPr>
        <w:keepNext/>
        <w:wordWrap/>
      </w:pPr>
      <w:rPr>
        <w:rFonts w:asciiTheme="minorHAnsi" w:hAnsiTheme="minorHAnsi"/>
        <w:sz w:val="22"/>
      </w:rPr>
    </w:tblStylePr>
    <w:tblStylePr w:type="band1Vert">
      <w:pPr>
        <w:keepNext/>
        <w:wordWrap/>
      </w:pPr>
      <w:rPr>
        <w:rFonts w:asciiTheme="minorHAnsi" w:hAnsiTheme="minorHAnsi"/>
        <w:b w:val="0"/>
        <w:sz w:val="22"/>
      </w:rPr>
    </w:tblStylePr>
    <w:tblStylePr w:type="band2Vert">
      <w:pPr>
        <w:keepNext/>
        <w:wordWrap/>
      </w:pPr>
      <w:rPr>
        <w:rFonts w:asciiTheme="minorHAnsi" w:hAnsiTheme="minorHAnsi"/>
        <w:sz w:val="22"/>
      </w:rPr>
    </w:tblStylePr>
    <w:tblStylePr w:type="band1Horz">
      <w:pPr>
        <w:keepNext/>
        <w:wordWrap/>
      </w:pPr>
      <w:rPr>
        <w:rFonts w:asciiTheme="minorHAnsi" w:hAnsiTheme="minorHAnsi"/>
        <w:sz w:val="22"/>
      </w:rPr>
    </w:tblStylePr>
    <w:tblStylePr w:type="band2Horz">
      <w:pPr>
        <w:keepNext/>
        <w:wordWrap/>
      </w:pPr>
      <w:rPr>
        <w:rFonts w:asciiTheme="minorHAnsi" w:hAnsiTheme="minorHAnsi"/>
        <w:sz w:val="22"/>
      </w:rPr>
    </w:tblStylePr>
    <w:tblStylePr w:type="neCell">
      <w:pPr>
        <w:keepNext/>
        <w:wordWrap/>
      </w:pPr>
      <w:rPr>
        <w:rFonts w:asciiTheme="minorHAnsi" w:hAnsiTheme="minorHAnsi"/>
        <w:sz w:val="22"/>
      </w:rPr>
    </w:tblStylePr>
    <w:tblStylePr w:type="nwCell">
      <w:pPr>
        <w:keepNext/>
        <w:wordWrap/>
      </w:pPr>
      <w:rPr>
        <w:rFonts w:asciiTheme="majorHAnsi" w:hAnsiTheme="majorHAnsi"/>
        <w:sz w:val="24"/>
      </w:rPr>
      <w:tblPr/>
      <w:tcPr>
        <w:shd w:val="clear" w:color="auto" w:fill="E3E7F4"/>
      </w:tcPr>
    </w:tblStylePr>
    <w:tblStylePr w:type="seCell">
      <w:pPr>
        <w:keepNext/>
        <w:wordWrap/>
      </w:pPr>
      <w:rPr>
        <w:rFonts w:asciiTheme="minorHAnsi" w:hAnsiTheme="minorHAnsi"/>
        <w:sz w:val="22"/>
      </w:rPr>
    </w:tblStylePr>
    <w:tblStylePr w:type="swCell">
      <w:pPr>
        <w:keepNext/>
        <w:wordWrap/>
      </w:pPr>
      <w:rPr>
        <w:rFonts w:asciiTheme="majorHAnsi" w:hAnsiTheme="majorHAnsi"/>
        <w:sz w:val="24"/>
      </w:rPr>
      <w:tblPr/>
      <w:tcPr>
        <w:shd w:val="clear" w:color="auto" w:fill="E3E7F4"/>
      </w:tcPr>
    </w:tblStylePr>
  </w:style>
  <w:style w:type="character" w:customStyle="1" w:styleId="action">
    <w:name w:val="action"/>
    <w:basedOn w:val="DefaultParagraphFont"/>
    <w:uiPriority w:val="1"/>
    <w:qFormat/>
    <w:rsid w:val="0046513B"/>
    <w:rPr>
      <w:bdr w:val="none" w:sz="0" w:space="0" w:color="auto"/>
      <w:shd w:val="clear" w:color="auto" w:fill="D9D9D9" w:themeFill="background1" w:themeFillShade="D9"/>
    </w:rPr>
  </w:style>
  <w:style w:type="character" w:customStyle="1" w:styleId="button">
    <w:name w:val="button"/>
    <w:basedOn w:val="DefaultParagraphFont"/>
    <w:uiPriority w:val="1"/>
    <w:qFormat/>
    <w:rsid w:val="00A14A7B"/>
    <w:rPr>
      <w:b/>
    </w:rPr>
  </w:style>
  <w:style w:type="character" w:customStyle="1" w:styleId="check">
    <w:name w:val="check"/>
    <w:basedOn w:val="DefaultParagraphFont"/>
    <w:uiPriority w:val="1"/>
    <w:qFormat/>
    <w:rsid w:val="00A14A7B"/>
    <w:rPr>
      <w:b/>
    </w:rPr>
  </w:style>
  <w:style w:type="character" w:customStyle="1" w:styleId="entry">
    <w:name w:val="entry"/>
    <w:basedOn w:val="DefaultParagraphFont"/>
    <w:uiPriority w:val="1"/>
    <w:qFormat/>
    <w:rsid w:val="00864AC9"/>
  </w:style>
  <w:style w:type="character" w:customStyle="1" w:styleId="field">
    <w:name w:val="field"/>
    <w:basedOn w:val="DefaultParagraphFont"/>
    <w:uiPriority w:val="1"/>
    <w:qFormat/>
    <w:rsid w:val="00A14A7B"/>
    <w:rPr>
      <w:b/>
    </w:rPr>
  </w:style>
  <w:style w:type="character" w:customStyle="1" w:styleId="instructions">
    <w:name w:val="instructions"/>
    <w:basedOn w:val="DefaultParagraphFont"/>
    <w:uiPriority w:val="1"/>
    <w:qFormat/>
    <w:rsid w:val="00817280"/>
    <w:rPr>
      <w:color w:val="9900CC"/>
      <w:sz w:val="28"/>
      <w:u w:val="none"/>
    </w:rPr>
  </w:style>
  <w:style w:type="character" w:customStyle="1" w:styleId="instructionsandaction">
    <w:name w:val="instructions and action"/>
    <w:basedOn w:val="instructions"/>
    <w:uiPriority w:val="1"/>
    <w:qFormat/>
    <w:rsid w:val="00817280"/>
    <w:rPr>
      <w:color w:val="9900CC"/>
      <w:sz w:val="28"/>
      <w:u w:val="none"/>
      <w:bdr w:val="none" w:sz="0" w:space="0" w:color="auto"/>
      <w:shd w:val="clear" w:color="auto" w:fill="C0C0C0"/>
    </w:rPr>
  </w:style>
  <w:style w:type="character" w:customStyle="1" w:styleId="menu">
    <w:name w:val="menu"/>
    <w:basedOn w:val="DefaultParagraphFont"/>
    <w:uiPriority w:val="1"/>
    <w:qFormat/>
    <w:rsid w:val="00A14A7B"/>
    <w:rPr>
      <w:b/>
    </w:rPr>
  </w:style>
  <w:style w:type="character" w:customStyle="1" w:styleId="option">
    <w:name w:val="option"/>
    <w:basedOn w:val="DefaultParagraphFont"/>
    <w:uiPriority w:val="1"/>
    <w:qFormat/>
    <w:rsid w:val="00A14A7B"/>
    <w:rPr>
      <w:b/>
    </w:rPr>
  </w:style>
  <w:style w:type="character" w:customStyle="1" w:styleId="question">
    <w:name w:val="question"/>
    <w:basedOn w:val="DefaultParagraphFont"/>
    <w:uiPriority w:val="1"/>
    <w:qFormat/>
    <w:rsid w:val="0046513B"/>
    <w:rPr>
      <w:caps/>
      <w:smallCaps w:val="0"/>
      <w:u w:val="single"/>
    </w:rPr>
  </w:style>
  <w:style w:type="character" w:customStyle="1" w:styleId="reference">
    <w:name w:val="reference"/>
    <w:basedOn w:val="DefaultParagraphFont"/>
    <w:uiPriority w:val="1"/>
    <w:qFormat/>
    <w:rsid w:val="00A14A7B"/>
    <w:rPr>
      <w:i/>
    </w:rPr>
  </w:style>
  <w:style w:type="character" w:customStyle="1" w:styleId="script">
    <w:name w:val="script"/>
    <w:basedOn w:val="DefaultParagraphFont"/>
    <w:uiPriority w:val="1"/>
    <w:qFormat/>
    <w:rsid w:val="00A20A2C"/>
    <w:rPr>
      <w:b/>
      <w:i/>
      <w:color w:val="009900"/>
      <w:sz w:val="28"/>
    </w:rPr>
  </w:style>
  <w:style w:type="character" w:customStyle="1" w:styleId="scriptandaction">
    <w:name w:val="script and action"/>
    <w:basedOn w:val="script"/>
    <w:uiPriority w:val="1"/>
    <w:qFormat/>
    <w:rsid w:val="0046513B"/>
    <w:rPr>
      <w:b/>
      <w:i/>
      <w:color w:val="009900"/>
      <w:sz w:val="28"/>
      <w:bdr w:val="none" w:sz="0" w:space="0" w:color="auto"/>
      <w:shd w:val="clear" w:color="auto" w:fill="D9D9D9" w:themeFill="background1" w:themeFillShade="D9"/>
    </w:rPr>
  </w:style>
  <w:style w:type="character" w:customStyle="1" w:styleId="codepart">
    <w:name w:val="codepart"/>
    <w:basedOn w:val="PlainTextChar"/>
    <w:uiPriority w:val="1"/>
    <w:qFormat/>
    <w:rsid w:val="005F7826"/>
    <w:rPr>
      <w:rFonts w:ascii="Courier New" w:hAnsi="Courier New"/>
      <w:sz w:val="22"/>
      <w:szCs w:val="21"/>
    </w:rPr>
  </w:style>
  <w:style w:type="paragraph" w:styleId="TOCHeading">
    <w:name w:val="TOC Heading"/>
    <w:basedOn w:val="Heading1"/>
    <w:next w:val="Normal"/>
    <w:uiPriority w:val="39"/>
    <w:unhideWhenUsed/>
    <w:qFormat/>
    <w:rsid w:val="003B7A04"/>
    <w:pPr>
      <w:pageBreakBefore w:val="0"/>
      <w:spacing w:after="200" w:line="276" w:lineRule="auto"/>
      <w:outlineLvl w:val="9"/>
    </w:pPr>
    <w:rPr>
      <w:rFonts w:asciiTheme="majorHAnsi" w:eastAsiaTheme="majorEastAsia" w:hAnsiTheme="majorHAnsi" w:cstheme="majorBidi"/>
      <w:bCs/>
      <w:szCs w:val="28"/>
    </w:rPr>
  </w:style>
  <w:style w:type="paragraph" w:customStyle="1" w:styleId="ChecklistBullet">
    <w:name w:val="Checklist Bullet"/>
    <w:basedOn w:val="Normal"/>
    <w:qFormat/>
    <w:rsid w:val="00D31886"/>
    <w:pPr>
      <w:numPr>
        <w:numId w:val="6"/>
      </w:numPr>
    </w:pPr>
    <w:rPr>
      <w:rFonts w:eastAsiaTheme="minorHAnsi" w:cstheme="minorBidi"/>
    </w:rPr>
  </w:style>
  <w:style w:type="paragraph" w:styleId="TOC4">
    <w:name w:val="toc 4"/>
    <w:basedOn w:val="Normal"/>
    <w:next w:val="Normal"/>
    <w:autoRedefine/>
    <w:uiPriority w:val="39"/>
    <w:unhideWhenUsed/>
    <w:rsid w:val="00A7086C"/>
    <w:pPr>
      <w:tabs>
        <w:tab w:val="right" w:leader="dot" w:pos="9360"/>
      </w:tabs>
      <w:spacing w:before="0" w:after="60" w:line="240" w:lineRule="auto"/>
      <w:ind w:left="662" w:right="288"/>
    </w:pPr>
    <w:rPr>
      <w:rFonts w:asciiTheme="majorHAnsi" w:hAnsiTheme="majorHAnsi"/>
    </w:rPr>
  </w:style>
  <w:style w:type="paragraph" w:styleId="TOC5">
    <w:name w:val="toc 5"/>
    <w:basedOn w:val="Normal"/>
    <w:next w:val="Normal"/>
    <w:autoRedefine/>
    <w:uiPriority w:val="39"/>
    <w:unhideWhenUsed/>
    <w:rsid w:val="00893F84"/>
    <w:pPr>
      <w:tabs>
        <w:tab w:val="right" w:leader="dot" w:pos="9360"/>
      </w:tabs>
      <w:spacing w:before="0" w:after="60" w:line="240" w:lineRule="auto"/>
      <w:ind w:left="878" w:right="288"/>
      <w:outlineLvl w:val="4"/>
    </w:pPr>
    <w:rPr>
      <w:rFonts w:asciiTheme="majorHAnsi" w:hAnsiTheme="majorHAnsi"/>
    </w:rPr>
  </w:style>
  <w:style w:type="character" w:customStyle="1" w:styleId="keys">
    <w:name w:val="keys"/>
    <w:basedOn w:val="DefaultParagraphFont"/>
    <w:uiPriority w:val="1"/>
    <w:rsid w:val="0046513B"/>
    <w:rPr>
      <w:b/>
      <w:caps/>
      <w:smallCaps w:val="0"/>
    </w:rPr>
  </w:style>
  <w:style w:type="character" w:customStyle="1" w:styleId="CustomizingThisLessonChar">
    <w:name w:val="Customizing This Lesson Char"/>
    <w:basedOn w:val="Heading3Char"/>
    <w:link w:val="CustomizingThisLesson"/>
    <w:rsid w:val="008F7644"/>
    <w:rPr>
      <w:rFonts w:asciiTheme="majorHAnsi" w:hAnsiTheme="majorHAnsi"/>
      <w:color w:val="FF0000"/>
      <w:sz w:val="32"/>
      <w:szCs w:val="28"/>
    </w:rPr>
  </w:style>
  <w:style w:type="character" w:customStyle="1" w:styleId="prompt">
    <w:name w:val="prompt"/>
    <w:basedOn w:val="DefaultParagraphFont"/>
    <w:uiPriority w:val="1"/>
    <w:rsid w:val="003A4346"/>
    <w:rPr>
      <w:color w:val="FF0000"/>
    </w:rPr>
  </w:style>
  <w:style w:type="paragraph" w:customStyle="1" w:styleId="CourseID">
    <w:name w:val="Course ID"/>
    <w:basedOn w:val="Normal"/>
    <w:qFormat/>
    <w:rsid w:val="00A275AB"/>
    <w:pPr>
      <w:pBdr>
        <w:top w:val="single" w:sz="36" w:space="1" w:color="auto"/>
      </w:pBdr>
      <w:spacing w:before="360" w:after="120" w:line="240" w:lineRule="auto"/>
    </w:pPr>
    <w:rPr>
      <w:i/>
      <w:sz w:val="36"/>
    </w:rPr>
  </w:style>
  <w:style w:type="paragraph" w:customStyle="1" w:styleId="TitleFooter">
    <w:name w:val="Title Footer"/>
    <w:basedOn w:val="Footer"/>
    <w:qFormat/>
    <w:rsid w:val="00D05AD6"/>
    <w:pPr>
      <w:tabs>
        <w:tab w:val="clear" w:pos="4680"/>
        <w:tab w:val="clear" w:pos="9360"/>
      </w:tabs>
      <w:jc w:val="center"/>
    </w:pPr>
    <w:rPr>
      <w:rFonts w:asciiTheme="minorHAnsi" w:hAnsiTheme="minorHAnsi"/>
      <w:color w:val="auto"/>
    </w:rPr>
  </w:style>
  <w:style w:type="paragraph" w:customStyle="1" w:styleId="TitlePageLarge">
    <w:name w:val="Title Page Large"/>
    <w:basedOn w:val="Title"/>
    <w:qFormat/>
    <w:rsid w:val="000375D8"/>
    <w:pPr>
      <w:ind w:right="-720"/>
    </w:pPr>
    <w:rPr>
      <w:rFonts w:asciiTheme="majorHAnsi" w:hAnsiTheme="majorHAnsi"/>
      <w:sz w:val="130"/>
    </w:rPr>
  </w:style>
  <w:style w:type="paragraph" w:customStyle="1" w:styleId="TitlePageMedium">
    <w:name w:val="Title Page Medium"/>
    <w:basedOn w:val="CourseID"/>
    <w:qFormat/>
    <w:rsid w:val="00A275AB"/>
    <w:pPr>
      <w:pBdr>
        <w:top w:val="none" w:sz="0" w:space="0" w:color="auto"/>
      </w:pBdr>
    </w:pPr>
    <w:rPr>
      <w:sz w:val="72"/>
    </w:rPr>
  </w:style>
  <w:style w:type="paragraph" w:customStyle="1" w:styleId="TitlePageSmall">
    <w:name w:val="Title Page Small"/>
    <w:basedOn w:val="TitlePageLarge"/>
    <w:qFormat/>
    <w:rsid w:val="000375D8"/>
    <w:pPr>
      <w:spacing w:before="120"/>
    </w:pPr>
    <w:rPr>
      <w:sz w:val="48"/>
    </w:rPr>
  </w:style>
  <w:style w:type="paragraph" w:customStyle="1" w:styleId="CompanyNameLarge">
    <w:name w:val="Company Name Large"/>
    <w:basedOn w:val="Normal"/>
    <w:qFormat/>
    <w:rsid w:val="00A140F4"/>
    <w:pPr>
      <w:spacing w:before="0" w:after="120" w:line="240" w:lineRule="auto"/>
      <w:ind w:left="-720"/>
      <w:jc w:val="center"/>
    </w:pPr>
    <w:rPr>
      <w:rFonts w:ascii="Arial Black" w:hAnsi="Arial Black"/>
      <w:b/>
      <w:i/>
      <w:spacing w:val="-34"/>
      <w:sz w:val="96"/>
    </w:rPr>
  </w:style>
  <w:style w:type="paragraph" w:styleId="ListBullet">
    <w:name w:val="List Bullet"/>
    <w:basedOn w:val="Normal"/>
    <w:rsid w:val="0024137A"/>
    <w:pPr>
      <w:numPr>
        <w:numId w:val="2"/>
      </w:numPr>
      <w:spacing w:after="0"/>
      <w:ind w:left="403" w:hanging="403"/>
    </w:pPr>
    <w:rPr>
      <w:rFonts w:ascii="Palatino Linotype" w:eastAsia="Times New Roman" w:hAnsi="Palatino Linotype"/>
    </w:rPr>
  </w:style>
  <w:style w:type="paragraph" w:styleId="ListBullet2">
    <w:name w:val="List Bullet 2"/>
    <w:basedOn w:val="Normal"/>
    <w:uiPriority w:val="99"/>
    <w:unhideWhenUsed/>
    <w:rsid w:val="0024137A"/>
    <w:pPr>
      <w:numPr>
        <w:numId w:val="3"/>
      </w:numPr>
      <w:spacing w:before="0" w:after="120"/>
      <w:ind w:left="806" w:hanging="403"/>
    </w:pPr>
    <w:rPr>
      <w:rFonts w:ascii="Palatino Linotype" w:eastAsia="Times New Roman" w:hAnsi="Palatino Linotype"/>
    </w:rPr>
  </w:style>
  <w:style w:type="paragraph" w:styleId="ListBullet3">
    <w:name w:val="List Bullet 3"/>
    <w:basedOn w:val="Normal"/>
    <w:uiPriority w:val="99"/>
    <w:unhideWhenUsed/>
    <w:rsid w:val="0024137A"/>
    <w:pPr>
      <w:numPr>
        <w:numId w:val="4"/>
      </w:numPr>
      <w:spacing w:before="0" w:after="120"/>
      <w:ind w:left="1209" w:hanging="403"/>
    </w:pPr>
    <w:rPr>
      <w:rFonts w:ascii="Palatino Linotype" w:eastAsia="Times New Roman" w:hAnsi="Palatino Linotype"/>
    </w:rPr>
  </w:style>
  <w:style w:type="character" w:customStyle="1" w:styleId="line">
    <w:name w:val="line"/>
    <w:basedOn w:val="question"/>
    <w:uiPriority w:val="1"/>
    <w:qFormat/>
    <w:rsid w:val="00E171BC"/>
    <w:rPr>
      <w:caps/>
      <w:smallCaps w:val="0"/>
      <w:u w:val="single"/>
    </w:rPr>
  </w:style>
  <w:style w:type="paragraph" w:customStyle="1" w:styleId="QuestionWithoutAnswer">
    <w:name w:val="Question Without Answer"/>
    <w:basedOn w:val="Normal"/>
    <w:next w:val="Answer"/>
    <w:qFormat/>
    <w:rsid w:val="00B94D8D"/>
  </w:style>
  <w:style w:type="table" w:customStyle="1" w:styleId="NoteBoxBothHeaderTables">
    <w:name w:val="Note Box Both Header Tables"/>
    <w:basedOn w:val="TableNormal"/>
    <w:uiPriority w:val="99"/>
    <w:rsid w:val="006D0F21"/>
    <w:tblPr/>
    <w:tblStylePr w:type="firstRow">
      <w:rPr>
        <w:u w:val="single"/>
      </w:rPr>
    </w:tblStylePr>
    <w:tblStylePr w:type="firstCol">
      <w:rPr>
        <w:u w:val="single"/>
      </w:rPr>
    </w:tblStylePr>
    <w:tblStylePr w:type="neCell">
      <w:rPr>
        <w:u w:val="single"/>
      </w:rPr>
    </w:tblStylePr>
    <w:tblStylePr w:type="nwCell">
      <w:rPr>
        <w:u w:val="single"/>
      </w:rPr>
    </w:tblStylePr>
  </w:style>
  <w:style w:type="table" w:customStyle="1" w:styleId="NoteBoxRowHeaderTables">
    <w:name w:val="Note Box Row Header Tables"/>
    <w:basedOn w:val="TableNormal"/>
    <w:uiPriority w:val="99"/>
    <w:rsid w:val="006D0F21"/>
    <w:tblPr/>
    <w:tblStylePr w:type="firstRow">
      <w:rPr>
        <w:u w:val="single"/>
      </w:rPr>
    </w:tblStylePr>
    <w:tblStylePr w:type="neCell">
      <w:rPr>
        <w:u w:val="single"/>
      </w:rPr>
    </w:tblStylePr>
    <w:tblStylePr w:type="nwCell">
      <w:rPr>
        <w:u w:val="single"/>
      </w:rPr>
    </w:tblStylePr>
  </w:style>
  <w:style w:type="table" w:customStyle="1" w:styleId="NoteBoxColumnHeaderTables">
    <w:name w:val="Note Box Column Header Tables"/>
    <w:basedOn w:val="TableNormal"/>
    <w:uiPriority w:val="99"/>
    <w:rsid w:val="006D0F21"/>
    <w:tblPr>
      <w:tblStyleColBandSize w:val="1"/>
    </w:tblPr>
    <w:tblStylePr w:type="firstCol">
      <w:rPr>
        <w:u w:val="single"/>
      </w:rPr>
    </w:tblStylePr>
    <w:tblStylePr w:type="nwCell">
      <w:rPr>
        <w:u w:val="single"/>
      </w:rPr>
    </w:tblStylePr>
  </w:style>
  <w:style w:type="paragraph" w:customStyle="1" w:styleId="AnswerListBullet">
    <w:name w:val="Answer List Bullet"/>
    <w:basedOn w:val="ListBullet"/>
    <w:qFormat/>
    <w:rsid w:val="00B84EA3"/>
    <w:rPr>
      <w:i/>
    </w:rPr>
  </w:style>
  <w:style w:type="paragraph" w:customStyle="1" w:styleId="AnswerListBullet2">
    <w:name w:val="Answer List Bullet 2"/>
    <w:basedOn w:val="ListBullet2"/>
    <w:qFormat/>
    <w:rsid w:val="00B84EA3"/>
    <w:rPr>
      <w:i/>
    </w:rPr>
  </w:style>
  <w:style w:type="paragraph" w:customStyle="1" w:styleId="AnswerListBullet3">
    <w:name w:val="Answer List Bullet 3"/>
    <w:basedOn w:val="ListBullet3"/>
    <w:qFormat/>
    <w:rsid w:val="00B84EA3"/>
    <w:rPr>
      <w:i/>
    </w:rPr>
  </w:style>
  <w:style w:type="character" w:customStyle="1" w:styleId="promptandquestion">
    <w:name w:val="prompt and question"/>
    <w:basedOn w:val="prompt"/>
    <w:uiPriority w:val="1"/>
    <w:rsid w:val="003D3C94"/>
    <w:rPr>
      <w:color w:val="FF0000"/>
      <w:u w:val="single" w:color="000000" w:themeColor="text1"/>
    </w:rPr>
  </w:style>
  <w:style w:type="table" w:customStyle="1" w:styleId="Clarity">
    <w:name w:val="Clarity"/>
    <w:basedOn w:val="BothHeaderTables"/>
    <w:uiPriority w:val="99"/>
    <w:rsid w:val="00D34853"/>
    <w:tblPr>
      <w:tblBorders>
        <w:left w:val="none" w:sz="0" w:space="0" w:color="auto"/>
        <w:right w:val="none" w:sz="0" w:space="0" w:color="auto"/>
        <w:insideV w:val="none" w:sz="0" w:space="0" w:color="auto"/>
      </w:tblBorders>
    </w:tblPr>
    <w:tcPr>
      <w:shd w:val="clear" w:color="auto" w:fill="auto"/>
    </w:tcPr>
    <w:tblStylePr w:type="firstRow">
      <w:pPr>
        <w:keepNext/>
        <w:wordWrap/>
      </w:pPr>
      <w:rPr>
        <w:rFonts w:asciiTheme="majorHAnsi" w:hAnsiTheme="majorHAnsi"/>
        <w:b w:val="0"/>
        <w:color w:val="FFFFFF"/>
        <w:sz w:val="24"/>
      </w:rPr>
      <w:tblPr/>
      <w:tcPr>
        <w:shd w:val="clear" w:color="auto" w:fill="425EA9"/>
      </w:tcPr>
    </w:tblStylePr>
    <w:tblStylePr w:type="lastRow">
      <w:pPr>
        <w:keepNext/>
        <w:wordWrap/>
      </w:pPr>
      <w:rPr>
        <w:rFonts w:asciiTheme="minorHAnsi" w:hAnsiTheme="minorHAnsi"/>
        <w:sz w:val="22"/>
      </w:rPr>
    </w:tblStylePr>
    <w:tblStylePr w:type="firstCol">
      <w:pPr>
        <w:keepNext/>
        <w:wordWrap/>
      </w:pPr>
      <w:rPr>
        <w:rFonts w:asciiTheme="majorHAnsi" w:hAnsiTheme="majorHAnsi"/>
        <w:b/>
        <w:color w:val="C00000"/>
        <w:sz w:val="24"/>
      </w:rPr>
      <w:tblPr/>
      <w:tcPr>
        <w:tcBorders>
          <w:top w:val="nil"/>
          <w:left w:val="nil"/>
          <w:bottom w:val="single" w:sz="4" w:space="0" w:color="2C3F71"/>
          <w:right w:val="nil"/>
          <w:insideH w:val="nil"/>
          <w:insideV w:val="nil"/>
          <w:tl2br w:val="nil"/>
          <w:tr2bl w:val="nil"/>
        </w:tcBorders>
        <w:shd w:val="clear" w:color="auto" w:fill="auto"/>
      </w:tcPr>
    </w:tblStylePr>
    <w:tblStylePr w:type="lastCol">
      <w:pPr>
        <w:keepNext/>
        <w:wordWrap/>
      </w:pPr>
      <w:rPr>
        <w:rFonts w:asciiTheme="minorHAnsi" w:hAnsiTheme="minorHAnsi"/>
        <w:sz w:val="22"/>
      </w:rPr>
    </w:tblStylePr>
    <w:tblStylePr w:type="band1Vert">
      <w:pPr>
        <w:keepNext/>
        <w:wordWrap/>
      </w:pPr>
      <w:rPr>
        <w:rFonts w:asciiTheme="minorHAnsi" w:hAnsiTheme="minorHAnsi"/>
        <w:sz w:val="22"/>
      </w:rPr>
    </w:tblStylePr>
    <w:tblStylePr w:type="band2Vert">
      <w:pPr>
        <w:keepNext/>
        <w:wordWrap/>
      </w:pPr>
      <w:rPr>
        <w:rFonts w:asciiTheme="minorHAnsi" w:hAnsiTheme="minorHAnsi"/>
        <w:sz w:val="22"/>
      </w:rPr>
    </w:tblStylePr>
    <w:tblStylePr w:type="band1Horz">
      <w:pPr>
        <w:keepNext/>
        <w:wordWrap/>
      </w:pPr>
      <w:rPr>
        <w:rFonts w:asciiTheme="minorHAnsi" w:hAnsiTheme="minorHAnsi"/>
        <w:sz w:val="22"/>
      </w:rPr>
    </w:tblStylePr>
    <w:tblStylePr w:type="band2Horz">
      <w:pPr>
        <w:keepNext/>
        <w:wordWrap/>
      </w:pPr>
      <w:rPr>
        <w:rFonts w:asciiTheme="minorHAnsi" w:hAnsiTheme="minorHAnsi"/>
        <w:sz w:val="22"/>
      </w:rPr>
    </w:tblStylePr>
    <w:tblStylePr w:type="neCell">
      <w:pPr>
        <w:keepNext/>
        <w:wordWrap/>
      </w:pPr>
      <w:rPr>
        <w:rFonts w:asciiTheme="majorHAnsi" w:hAnsiTheme="majorHAnsi"/>
        <w:sz w:val="22"/>
      </w:rPr>
    </w:tblStylePr>
    <w:tblStylePr w:type="nwCell">
      <w:pPr>
        <w:keepNext/>
        <w:wordWrap/>
      </w:pPr>
      <w:rPr>
        <w:rFonts w:asciiTheme="majorHAnsi" w:hAnsiTheme="majorHAnsi"/>
        <w:color w:val="FFFFFF"/>
        <w:sz w:val="24"/>
      </w:rPr>
      <w:tblPr/>
      <w:tcPr>
        <w:shd w:val="clear" w:color="auto" w:fill="425EA9"/>
      </w:tcPr>
    </w:tblStylePr>
    <w:tblStylePr w:type="seCell">
      <w:pPr>
        <w:keepNext/>
        <w:wordWrap/>
      </w:pPr>
      <w:rPr>
        <w:rFonts w:asciiTheme="minorHAnsi" w:hAnsiTheme="minorHAnsi"/>
        <w:sz w:val="22"/>
      </w:rPr>
    </w:tblStylePr>
    <w:tblStylePr w:type="swCell">
      <w:pPr>
        <w:keepNext/>
        <w:wordWrap/>
      </w:pPr>
      <w:rPr>
        <w:rFonts w:asciiTheme="majorHAnsi" w:hAnsiTheme="majorHAnsi"/>
        <w:sz w:val="22"/>
      </w:rPr>
    </w:tblStylePr>
  </w:style>
  <w:style w:type="character" w:customStyle="1" w:styleId="lineandcode">
    <w:name w:val="lineandcode"/>
    <w:basedOn w:val="line"/>
    <w:uiPriority w:val="1"/>
    <w:qFormat/>
    <w:rsid w:val="0014571C"/>
    <w:rPr>
      <w:caps w:val="0"/>
      <w:smallCaps w:val="0"/>
      <w:u w:val="single"/>
    </w:rPr>
  </w:style>
  <w:style w:type="character" w:customStyle="1" w:styleId="plus">
    <w:name w:val="plus"/>
    <w:uiPriority w:val="1"/>
    <w:qFormat/>
    <w:rsid w:val="00817280"/>
    <w:rPr>
      <w:b/>
    </w:rPr>
  </w:style>
  <w:style w:type="character" w:customStyle="1" w:styleId="instructionsandplus">
    <w:name w:val="instructions and plus"/>
    <w:basedOn w:val="instructions"/>
    <w:uiPriority w:val="1"/>
    <w:qFormat/>
    <w:rsid w:val="00856184"/>
    <w:rPr>
      <w:b/>
      <w:color w:val="9900CC"/>
      <w:sz w:val="28"/>
      <w:u w:val="none"/>
    </w:rPr>
  </w:style>
  <w:style w:type="paragraph" w:customStyle="1" w:styleId="Box">
    <w:name w:val="Box"/>
    <w:basedOn w:val="Normal"/>
    <w:qFormat/>
    <w:rsid w:val="00135B1A"/>
    <w:pPr>
      <w:spacing w:before="0" w:after="120" w:line="240" w:lineRule="auto"/>
    </w:pPr>
  </w:style>
  <w:style w:type="character" w:customStyle="1" w:styleId="buttonandprompt">
    <w:name w:val="button and prompt"/>
    <w:basedOn w:val="prompt"/>
    <w:uiPriority w:val="1"/>
    <w:qFormat/>
    <w:rsid w:val="009E0FE1"/>
    <w:rPr>
      <w:b/>
      <w:color w:val="00B0F0"/>
    </w:rPr>
  </w:style>
  <w:style w:type="table" w:customStyle="1" w:styleId="RowHeaderTablesNew">
    <w:name w:val="RowHeaderTablesNew"/>
    <w:basedOn w:val="TableGrid"/>
    <w:uiPriority w:val="99"/>
    <w:rsid w:val="00062882"/>
    <w:tblPr/>
    <w:tcPr>
      <w:shd w:val="clear" w:color="auto" w:fill="auto"/>
    </w:tcPr>
    <w:tblStylePr w:type="firstRow">
      <w:rPr>
        <w:rFonts w:asciiTheme="majorHAnsi" w:hAnsiTheme="majorHAnsi"/>
        <w:color w:val="404040" w:themeColor="text1" w:themeTint="BF"/>
        <w:sz w:val="22"/>
      </w:rPr>
    </w:tblStylePr>
    <w:tblStylePr w:type="lastRow">
      <w:rPr>
        <w:rFonts w:asciiTheme="minorHAnsi" w:hAnsiTheme="minorHAnsi"/>
        <w:sz w:val="22"/>
      </w:rPr>
    </w:tblStylePr>
    <w:tblStylePr w:type="firstCol">
      <w:rPr>
        <w:rFonts w:asciiTheme="minorHAnsi" w:hAnsiTheme="minorHAnsi"/>
        <w:sz w:val="22"/>
      </w:rPr>
    </w:tblStylePr>
    <w:tblStylePr w:type="lastCol">
      <w:rPr>
        <w:rFonts w:asciiTheme="minorHAnsi" w:hAnsiTheme="minorHAnsi"/>
        <w:sz w:val="22"/>
      </w:rPr>
    </w:tblStylePr>
    <w:tblStylePr w:type="band1Vert">
      <w:rPr>
        <w:rFonts w:asciiTheme="minorHAnsi" w:hAnsiTheme="minorHAnsi"/>
        <w:sz w:val="22"/>
      </w:rPr>
    </w:tblStylePr>
    <w:tblStylePr w:type="band2Vert">
      <w:rPr>
        <w:rFonts w:asciiTheme="minorHAnsi" w:hAnsiTheme="minorHAnsi"/>
        <w:sz w:val="22"/>
      </w:rPr>
    </w:tblStylePr>
    <w:tblStylePr w:type="band1Horz">
      <w:rPr>
        <w:rFonts w:asciiTheme="minorHAnsi" w:hAnsiTheme="minorHAnsi"/>
        <w:sz w:val="22"/>
      </w:rPr>
    </w:tblStylePr>
    <w:tblStylePr w:type="band2Horz">
      <w:rPr>
        <w:rFonts w:asciiTheme="minorHAnsi" w:hAnsiTheme="minorHAnsi"/>
        <w:sz w:val="22"/>
      </w:rPr>
    </w:tblStylePr>
    <w:tblStylePr w:type="neCell">
      <w:rPr>
        <w:rFonts w:asciiTheme="majorHAnsi" w:hAnsiTheme="majorHAnsi"/>
        <w:color w:val="404040" w:themeColor="text1" w:themeTint="BF"/>
        <w:sz w:val="22"/>
      </w:rPr>
    </w:tblStylePr>
    <w:tblStylePr w:type="nwCell">
      <w:rPr>
        <w:rFonts w:asciiTheme="majorHAnsi" w:hAnsiTheme="majorHAnsi"/>
        <w:color w:val="404040" w:themeColor="text1" w:themeTint="BF"/>
        <w:sz w:val="22"/>
      </w:rPr>
    </w:tblStylePr>
    <w:tblStylePr w:type="seCell">
      <w:rPr>
        <w:rFonts w:asciiTheme="minorHAnsi" w:hAnsiTheme="minorHAnsi"/>
        <w:sz w:val="22"/>
      </w:rPr>
    </w:tblStylePr>
    <w:tblStylePr w:type="swCell">
      <w:rPr>
        <w:rFonts w:asciiTheme="minorHAnsi" w:hAnsiTheme="minorHAnsi"/>
        <w:sz w:val="22"/>
      </w:rPr>
    </w:tblStylePr>
  </w:style>
  <w:style w:type="table" w:customStyle="1" w:styleId="BothHeaderTablesNew">
    <w:name w:val="BothHeaderTablesNew"/>
    <w:basedOn w:val="TableGrid"/>
    <w:uiPriority w:val="99"/>
    <w:rsid w:val="008B1391"/>
    <w:tblPr/>
    <w:tcPr>
      <w:shd w:val="clear" w:color="auto" w:fill="auto"/>
    </w:tcPr>
    <w:tblStylePr w:type="firstRow">
      <w:rPr>
        <w:rFonts w:asciiTheme="majorHAnsi" w:hAnsiTheme="majorHAnsi"/>
        <w:b/>
        <w:color w:val="404040" w:themeColor="text1" w:themeTint="BF"/>
        <w:sz w:val="22"/>
      </w:rPr>
    </w:tblStylePr>
    <w:tblStylePr w:type="lastRow">
      <w:rPr>
        <w:rFonts w:asciiTheme="minorHAnsi" w:hAnsiTheme="minorHAnsi"/>
        <w:sz w:val="22"/>
      </w:rPr>
    </w:tblStylePr>
    <w:tblStylePr w:type="firstCol">
      <w:rPr>
        <w:rFonts w:asciiTheme="majorHAnsi" w:hAnsiTheme="majorHAnsi"/>
        <w:color w:val="404040" w:themeColor="text1" w:themeTint="BF"/>
        <w:sz w:val="22"/>
      </w:rPr>
    </w:tblStylePr>
    <w:tblStylePr w:type="lastCol">
      <w:rPr>
        <w:rFonts w:asciiTheme="minorHAnsi" w:hAnsiTheme="minorHAnsi"/>
        <w:sz w:val="22"/>
      </w:rPr>
    </w:tblStylePr>
    <w:tblStylePr w:type="band1Vert">
      <w:rPr>
        <w:rFonts w:asciiTheme="minorHAnsi" w:hAnsiTheme="minorHAnsi"/>
        <w:sz w:val="22"/>
      </w:rPr>
    </w:tblStylePr>
    <w:tblStylePr w:type="band2Vert">
      <w:rPr>
        <w:rFonts w:asciiTheme="minorHAnsi" w:hAnsiTheme="minorHAnsi"/>
        <w:sz w:val="22"/>
      </w:rPr>
    </w:tblStylePr>
    <w:tblStylePr w:type="band1Horz">
      <w:rPr>
        <w:rFonts w:asciiTheme="minorHAnsi" w:hAnsiTheme="minorHAnsi"/>
        <w:sz w:val="22"/>
      </w:rPr>
    </w:tblStylePr>
    <w:tblStylePr w:type="band2Horz">
      <w:rPr>
        <w:rFonts w:asciiTheme="minorHAnsi" w:hAnsiTheme="minorHAnsi"/>
        <w:sz w:val="22"/>
      </w:rPr>
    </w:tblStylePr>
    <w:tblStylePr w:type="neCell">
      <w:rPr>
        <w:rFonts w:asciiTheme="majorHAnsi" w:hAnsiTheme="majorHAnsi"/>
        <w:b/>
        <w:color w:val="404040" w:themeColor="text1" w:themeTint="BF"/>
        <w:sz w:val="22"/>
      </w:rPr>
    </w:tblStylePr>
    <w:tblStylePr w:type="nwCell">
      <w:rPr>
        <w:rFonts w:asciiTheme="majorHAnsi" w:hAnsiTheme="majorHAnsi"/>
        <w:b/>
        <w:color w:val="404040" w:themeColor="text1" w:themeTint="BF"/>
        <w:sz w:val="22"/>
      </w:rPr>
    </w:tblStylePr>
    <w:tblStylePr w:type="seCell">
      <w:rPr>
        <w:rFonts w:asciiTheme="minorHAnsi" w:hAnsiTheme="minorHAnsi"/>
        <w:sz w:val="22"/>
      </w:rPr>
    </w:tblStylePr>
    <w:tblStylePr w:type="swCell">
      <w:rPr>
        <w:rFonts w:asciiTheme="majorHAnsi" w:hAnsiTheme="majorHAnsi"/>
        <w:color w:val="404040" w:themeColor="text1" w:themeTint="BF"/>
        <w:sz w:val="22"/>
      </w:rPr>
    </w:tblStylePr>
  </w:style>
  <w:style w:type="table" w:customStyle="1" w:styleId="ColumnHeaderTablesNew">
    <w:name w:val="ColumnHeaderTablesNew"/>
    <w:basedOn w:val="TableGrid"/>
    <w:uiPriority w:val="99"/>
    <w:rsid w:val="008B6E12"/>
    <w:tblPr/>
    <w:tcPr>
      <w:shd w:val="clear" w:color="auto" w:fill="auto"/>
    </w:tcPr>
    <w:tblStylePr w:type="firstRow">
      <w:rPr>
        <w:rFonts w:asciiTheme="minorHAnsi" w:hAnsiTheme="minorHAnsi"/>
        <w:sz w:val="22"/>
      </w:rPr>
    </w:tblStylePr>
    <w:tblStylePr w:type="lastRow">
      <w:rPr>
        <w:rFonts w:asciiTheme="minorHAnsi" w:hAnsiTheme="minorHAnsi"/>
        <w:sz w:val="22"/>
      </w:rPr>
    </w:tblStylePr>
    <w:tblStylePr w:type="firstCol">
      <w:rPr>
        <w:rFonts w:asciiTheme="majorHAnsi" w:hAnsiTheme="majorHAnsi"/>
        <w:color w:val="404040" w:themeColor="text1" w:themeTint="BF"/>
        <w:sz w:val="22"/>
      </w:rPr>
    </w:tblStylePr>
    <w:tblStylePr w:type="lastCol">
      <w:rPr>
        <w:rFonts w:asciiTheme="minorHAnsi" w:hAnsiTheme="minorHAnsi"/>
        <w:sz w:val="22"/>
      </w:rPr>
    </w:tblStylePr>
    <w:tblStylePr w:type="band1Vert">
      <w:rPr>
        <w:rFonts w:asciiTheme="minorHAnsi" w:hAnsiTheme="minorHAnsi"/>
        <w:sz w:val="22"/>
      </w:rPr>
    </w:tblStylePr>
    <w:tblStylePr w:type="band2Vert">
      <w:rPr>
        <w:rFonts w:asciiTheme="minorHAnsi" w:hAnsiTheme="minorHAnsi"/>
        <w:sz w:val="22"/>
      </w:rPr>
    </w:tblStylePr>
    <w:tblStylePr w:type="band1Horz">
      <w:rPr>
        <w:rFonts w:asciiTheme="minorHAnsi" w:hAnsiTheme="minorHAnsi"/>
        <w:sz w:val="22"/>
      </w:rPr>
    </w:tblStylePr>
    <w:tblStylePr w:type="band2Horz">
      <w:rPr>
        <w:rFonts w:asciiTheme="minorHAnsi" w:hAnsiTheme="minorHAnsi"/>
        <w:sz w:val="22"/>
      </w:rPr>
    </w:tblStylePr>
    <w:tblStylePr w:type="neCell">
      <w:rPr>
        <w:rFonts w:asciiTheme="minorHAnsi" w:hAnsiTheme="minorHAnsi"/>
        <w:sz w:val="22"/>
      </w:rPr>
    </w:tblStylePr>
    <w:tblStylePr w:type="nwCell">
      <w:rPr>
        <w:rFonts w:asciiTheme="majorHAnsi" w:hAnsiTheme="majorHAnsi"/>
        <w:color w:val="404040" w:themeColor="text1" w:themeTint="BF"/>
        <w:sz w:val="22"/>
      </w:rPr>
    </w:tblStylePr>
    <w:tblStylePr w:type="seCell">
      <w:rPr>
        <w:rFonts w:asciiTheme="minorHAnsi" w:hAnsiTheme="minorHAnsi"/>
        <w:sz w:val="22"/>
      </w:rPr>
    </w:tblStylePr>
    <w:tblStylePr w:type="swCell">
      <w:rPr>
        <w:rFonts w:asciiTheme="majorHAnsi" w:hAnsiTheme="majorHAnsi"/>
        <w:color w:val="595959" w:themeColor="text1" w:themeTint="A6"/>
        <w:sz w:val="22"/>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9059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https://msdn.microsoft.com/en-us/library/b2s063f7%28v=vs.80%29.aspx"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Lesson Plan">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New Training Publication">
      <a:majorFont>
        <a:latin typeface="Century Gothic"/>
        <a:ea typeface=""/>
        <a:cs typeface=""/>
      </a:majorFont>
      <a:minorFont>
        <a:latin typeface="Palatino Linotype"/>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B2A1B1-5E3B-4206-80D4-F42EFF4A0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12173</Words>
  <Characters>69388</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Epic Systems Corporation</Company>
  <LinksUpToDate>false</LinksUpToDate>
  <CharactersWithSpaces>81399</CharactersWithSpaces>
  <SharedDoc>false</SharedDoc>
  <HLinks>
    <vt:vector size="84" baseType="variant">
      <vt:variant>
        <vt:i4>1048624</vt:i4>
      </vt:variant>
      <vt:variant>
        <vt:i4>80</vt:i4>
      </vt:variant>
      <vt:variant>
        <vt:i4>0</vt:i4>
      </vt:variant>
      <vt:variant>
        <vt:i4>5</vt:i4>
      </vt:variant>
      <vt:variant>
        <vt:lpwstr/>
      </vt:variant>
      <vt:variant>
        <vt:lpwstr>_Toc227568388</vt:lpwstr>
      </vt:variant>
      <vt:variant>
        <vt:i4>1048624</vt:i4>
      </vt:variant>
      <vt:variant>
        <vt:i4>74</vt:i4>
      </vt:variant>
      <vt:variant>
        <vt:i4>0</vt:i4>
      </vt:variant>
      <vt:variant>
        <vt:i4>5</vt:i4>
      </vt:variant>
      <vt:variant>
        <vt:lpwstr/>
      </vt:variant>
      <vt:variant>
        <vt:lpwstr>_Toc227568387</vt:lpwstr>
      </vt:variant>
      <vt:variant>
        <vt:i4>1048624</vt:i4>
      </vt:variant>
      <vt:variant>
        <vt:i4>68</vt:i4>
      </vt:variant>
      <vt:variant>
        <vt:i4>0</vt:i4>
      </vt:variant>
      <vt:variant>
        <vt:i4>5</vt:i4>
      </vt:variant>
      <vt:variant>
        <vt:lpwstr/>
      </vt:variant>
      <vt:variant>
        <vt:lpwstr>_Toc227568386</vt:lpwstr>
      </vt:variant>
      <vt:variant>
        <vt:i4>1048624</vt:i4>
      </vt:variant>
      <vt:variant>
        <vt:i4>62</vt:i4>
      </vt:variant>
      <vt:variant>
        <vt:i4>0</vt:i4>
      </vt:variant>
      <vt:variant>
        <vt:i4>5</vt:i4>
      </vt:variant>
      <vt:variant>
        <vt:lpwstr/>
      </vt:variant>
      <vt:variant>
        <vt:lpwstr>_Toc227568385</vt:lpwstr>
      </vt:variant>
      <vt:variant>
        <vt:i4>1048624</vt:i4>
      </vt:variant>
      <vt:variant>
        <vt:i4>56</vt:i4>
      </vt:variant>
      <vt:variant>
        <vt:i4>0</vt:i4>
      </vt:variant>
      <vt:variant>
        <vt:i4>5</vt:i4>
      </vt:variant>
      <vt:variant>
        <vt:lpwstr/>
      </vt:variant>
      <vt:variant>
        <vt:lpwstr>_Toc227568384</vt:lpwstr>
      </vt:variant>
      <vt:variant>
        <vt:i4>1048624</vt:i4>
      </vt:variant>
      <vt:variant>
        <vt:i4>50</vt:i4>
      </vt:variant>
      <vt:variant>
        <vt:i4>0</vt:i4>
      </vt:variant>
      <vt:variant>
        <vt:i4>5</vt:i4>
      </vt:variant>
      <vt:variant>
        <vt:lpwstr/>
      </vt:variant>
      <vt:variant>
        <vt:lpwstr>_Toc227568383</vt:lpwstr>
      </vt:variant>
      <vt:variant>
        <vt:i4>1048624</vt:i4>
      </vt:variant>
      <vt:variant>
        <vt:i4>44</vt:i4>
      </vt:variant>
      <vt:variant>
        <vt:i4>0</vt:i4>
      </vt:variant>
      <vt:variant>
        <vt:i4>5</vt:i4>
      </vt:variant>
      <vt:variant>
        <vt:lpwstr/>
      </vt:variant>
      <vt:variant>
        <vt:lpwstr>_Toc227568382</vt:lpwstr>
      </vt:variant>
      <vt:variant>
        <vt:i4>1048624</vt:i4>
      </vt:variant>
      <vt:variant>
        <vt:i4>38</vt:i4>
      </vt:variant>
      <vt:variant>
        <vt:i4>0</vt:i4>
      </vt:variant>
      <vt:variant>
        <vt:i4>5</vt:i4>
      </vt:variant>
      <vt:variant>
        <vt:lpwstr/>
      </vt:variant>
      <vt:variant>
        <vt:lpwstr>_Toc227568381</vt:lpwstr>
      </vt:variant>
      <vt:variant>
        <vt:i4>1048624</vt:i4>
      </vt:variant>
      <vt:variant>
        <vt:i4>32</vt:i4>
      </vt:variant>
      <vt:variant>
        <vt:i4>0</vt:i4>
      </vt:variant>
      <vt:variant>
        <vt:i4>5</vt:i4>
      </vt:variant>
      <vt:variant>
        <vt:lpwstr/>
      </vt:variant>
      <vt:variant>
        <vt:lpwstr>_Toc227568380</vt:lpwstr>
      </vt:variant>
      <vt:variant>
        <vt:i4>2031664</vt:i4>
      </vt:variant>
      <vt:variant>
        <vt:i4>26</vt:i4>
      </vt:variant>
      <vt:variant>
        <vt:i4>0</vt:i4>
      </vt:variant>
      <vt:variant>
        <vt:i4>5</vt:i4>
      </vt:variant>
      <vt:variant>
        <vt:lpwstr/>
      </vt:variant>
      <vt:variant>
        <vt:lpwstr>_Toc227568379</vt:lpwstr>
      </vt:variant>
      <vt:variant>
        <vt:i4>2031664</vt:i4>
      </vt:variant>
      <vt:variant>
        <vt:i4>20</vt:i4>
      </vt:variant>
      <vt:variant>
        <vt:i4>0</vt:i4>
      </vt:variant>
      <vt:variant>
        <vt:i4>5</vt:i4>
      </vt:variant>
      <vt:variant>
        <vt:lpwstr/>
      </vt:variant>
      <vt:variant>
        <vt:lpwstr>_Toc227568378</vt:lpwstr>
      </vt:variant>
      <vt:variant>
        <vt:i4>2031664</vt:i4>
      </vt:variant>
      <vt:variant>
        <vt:i4>14</vt:i4>
      </vt:variant>
      <vt:variant>
        <vt:i4>0</vt:i4>
      </vt:variant>
      <vt:variant>
        <vt:i4>5</vt:i4>
      </vt:variant>
      <vt:variant>
        <vt:lpwstr/>
      </vt:variant>
      <vt:variant>
        <vt:lpwstr>_Toc227568377</vt:lpwstr>
      </vt:variant>
      <vt:variant>
        <vt:i4>2031664</vt:i4>
      </vt:variant>
      <vt:variant>
        <vt:i4>8</vt:i4>
      </vt:variant>
      <vt:variant>
        <vt:i4>0</vt:i4>
      </vt:variant>
      <vt:variant>
        <vt:i4>5</vt:i4>
      </vt:variant>
      <vt:variant>
        <vt:lpwstr/>
      </vt:variant>
      <vt:variant>
        <vt:lpwstr>_Toc227568376</vt:lpwstr>
      </vt:variant>
      <vt:variant>
        <vt:i4>2031664</vt:i4>
      </vt:variant>
      <vt:variant>
        <vt:i4>2</vt:i4>
      </vt:variant>
      <vt:variant>
        <vt:i4>0</vt:i4>
      </vt:variant>
      <vt:variant>
        <vt:i4>5</vt:i4>
      </vt:variant>
      <vt:variant>
        <vt:lpwstr/>
      </vt:variant>
      <vt:variant>
        <vt:lpwstr>_Toc227568375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Writing Basic Programs</dc:title>
  <dc:subject/>
  <dc:creator>Epic</dc:creator>
  <cp:keywords/>
  <dc:description/>
  <cp:lastModifiedBy>Bren Mochocki</cp:lastModifiedBy>
  <cp:revision>2</cp:revision>
  <cp:lastPrinted>2009-04-29T14:11:00Z</cp:lastPrinted>
  <dcterms:created xsi:type="dcterms:W3CDTF">2015-06-15T18:34:00Z</dcterms:created>
  <dcterms:modified xsi:type="dcterms:W3CDTF">2015-06-15T18:34:00Z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ication">
    <vt:lpwstr>Foundations</vt:lpwstr>
  </property>
  <property fmtid="{D5CDD505-2E9C-101B-9397-08002B2CF9AE}" pid="3" name="Application Description">
    <vt:lpwstr/>
  </property>
  <property fmtid="{D5CDD505-2E9C-101B-9397-08002B2CF9AE}" pid="4" name="Version">
    <vt:lpwstr>Epic 2015</vt:lpwstr>
  </property>
  <property fmtid="{D5CDD505-2E9C-101B-9397-08002B2CF9AE}" pid="5" name="Chapter Number">
    <vt:lpwstr/>
  </property>
  <property fmtid="{D5CDD505-2E9C-101B-9397-08002B2CF9AE}" pid="6" name="Revised">
    <vt:lpwstr>June 15, 2015</vt:lpwstr>
  </property>
  <property fmtid="{D5CDD505-2E9C-101B-9397-08002B2CF9AE}" pid="7" name="Guide">
    <vt:lpwstr>Writing Basic Programs</vt:lpwstr>
  </property>
</Properties>
</file>