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02BE" w14:textId="37A39CAC" w:rsidR="009B6CF6" w:rsidRPr="009B6CF6" w:rsidRDefault="009B6CF6" w:rsidP="009B6CF6">
      <w:pPr>
        <w:spacing w:after="0"/>
        <w:rPr>
          <w:rFonts w:ascii="CMU Concrete" w:hAnsi="CMU Concrete" w:cs="CMU Concrete"/>
          <w:sz w:val="32"/>
          <w:szCs w:val="32"/>
        </w:rPr>
      </w:pPr>
    </w:p>
    <w:p w14:paraId="4F1C7FE9" w14:textId="005C1037" w:rsidR="009B6CF6" w:rsidRPr="00CB357B" w:rsidRDefault="009B6CF6" w:rsidP="009B6CF6">
      <w:pPr>
        <w:pStyle w:val="Heading1"/>
        <w:spacing w:before="0"/>
        <w:rPr>
          <w:rFonts w:ascii="CMU Concrete" w:hAnsi="CMU Concrete" w:cs="CMU Concrete"/>
        </w:rPr>
      </w:pPr>
      <w:bookmarkStart w:id="0" w:name="_Hlk59118993"/>
      <w:r w:rsidRPr="00CB357B">
        <w:rPr>
          <w:rFonts w:ascii="CMU Concrete" w:hAnsi="CMU Concrete" w:cs="CMU Concrete"/>
        </w:rPr>
        <w:t>MIPS CPU Architecture</w:t>
      </w:r>
      <w:r w:rsidR="005B172B" w:rsidRPr="00CB357B">
        <w:rPr>
          <w:rFonts w:ascii="CMU Concrete" w:hAnsi="CMU Concrete" w:cs="CMU Concrete"/>
        </w:rPr>
        <w:t xml:space="preserve">: Design </w:t>
      </w:r>
    </w:p>
    <w:bookmarkEnd w:id="0"/>
    <w:p w14:paraId="3404BF3F" w14:textId="1B3AD075" w:rsidR="00A52E96" w:rsidRPr="00CB357B" w:rsidRDefault="00A52E96" w:rsidP="00A52E96">
      <w:pPr>
        <w:spacing w:after="0"/>
        <w:rPr>
          <w:rFonts w:ascii="CMU Concrete" w:hAnsi="CMU Concrete" w:cs="CMU Concrete"/>
        </w:rPr>
      </w:pPr>
    </w:p>
    <w:p w14:paraId="3A5BD44C" w14:textId="0BBB0D34" w:rsidR="00544000" w:rsidRPr="00CB357B" w:rsidRDefault="00544000" w:rsidP="00A52E96">
      <w:pPr>
        <w:spacing w:after="0"/>
        <w:rPr>
          <w:rFonts w:ascii="CMU Concrete" w:hAnsi="CMU Concrete" w:cs="CMU Concrete"/>
        </w:rPr>
      </w:pPr>
      <w:r w:rsidRPr="00CB357B">
        <w:rPr>
          <w:rFonts w:ascii="CMU Concrete" w:hAnsi="CMU Concrete" w:cs="CMU Concrete"/>
        </w:rPr>
        <w:t>The overall design of the CPU prioritises intuitive codebase structure, parallel development and modularity.</w:t>
      </w:r>
    </w:p>
    <w:p w14:paraId="7FD46AE2" w14:textId="77777777" w:rsidR="00544000" w:rsidRPr="00CB357B" w:rsidRDefault="00544000" w:rsidP="00A52E96">
      <w:pPr>
        <w:spacing w:after="0"/>
        <w:rPr>
          <w:rFonts w:ascii="CMU Concrete" w:hAnsi="CMU Concrete" w:cs="CMU Concrete"/>
        </w:rPr>
      </w:pPr>
    </w:p>
    <w:p w14:paraId="3A5CFF71" w14:textId="13E06D79" w:rsidR="00A52E96" w:rsidRPr="00CB357B" w:rsidRDefault="00A52E96">
      <w:pPr>
        <w:rPr>
          <w:rFonts w:ascii="CMU Concrete" w:hAnsi="CMU Concrete" w:cs="CMU Concrete"/>
          <w:sz w:val="24"/>
          <w:szCs w:val="24"/>
          <w:u w:val="single"/>
        </w:rPr>
      </w:pPr>
      <w:r w:rsidRPr="00CB357B">
        <w:rPr>
          <w:rFonts w:ascii="CMU Concrete" w:hAnsi="CMU Concrete" w:cs="CMU Concrete"/>
          <w:sz w:val="24"/>
          <w:szCs w:val="24"/>
          <w:u w:val="single"/>
        </w:rPr>
        <w:t>Bus-interface system</w:t>
      </w:r>
      <w:r w:rsidR="00544000" w:rsidRPr="00CB357B">
        <w:rPr>
          <w:rFonts w:ascii="CMU Concrete" w:hAnsi="CMU Concrete" w:cs="CMU Concrete"/>
          <w:sz w:val="24"/>
          <w:szCs w:val="24"/>
          <w:u w:val="single"/>
        </w:rPr>
        <w:t xml:space="preserve"> [</w:t>
      </w:r>
      <w:proofErr w:type="spellStart"/>
      <w:r w:rsidR="00544000" w:rsidRPr="00CB357B">
        <w:rPr>
          <w:rFonts w:ascii="CMU Concrete" w:hAnsi="CMU Concrete" w:cs="CMU Concrete"/>
          <w:i/>
          <w:iCs/>
          <w:sz w:val="24"/>
          <w:szCs w:val="24"/>
          <w:u w:val="single"/>
        </w:rPr>
        <w:t>mips_cpu_bus.v</w:t>
      </w:r>
      <w:proofErr w:type="spellEnd"/>
      <w:r w:rsidR="00544000" w:rsidRPr="00CB357B">
        <w:rPr>
          <w:rFonts w:ascii="CMU Concrete" w:hAnsi="CMU Concrete" w:cs="CMU Concrete"/>
          <w:sz w:val="24"/>
          <w:szCs w:val="24"/>
          <w:u w:val="single"/>
        </w:rPr>
        <w:t>]</w:t>
      </w:r>
    </w:p>
    <w:p w14:paraId="327B90E6" w14:textId="026FAA79" w:rsidR="00A52E96" w:rsidRPr="00CB357B" w:rsidRDefault="00A52E96" w:rsidP="00A52E96">
      <w:pPr>
        <w:rPr>
          <w:rFonts w:ascii="CMU Concrete" w:hAnsi="CMU Concrete" w:cs="CMU Concrete"/>
        </w:rPr>
      </w:pPr>
      <w:r w:rsidRPr="00CB357B">
        <w:rPr>
          <w:rFonts w:ascii="CMU Concrete" w:hAnsi="CMU Concrete" w:cs="CMU Concrete"/>
        </w:rPr>
        <w:t xml:space="preserve">The bus interface is designed to function as a wrapper that hands all memory transactions and ensures the interface abides by the Intel Avalon </w:t>
      </w:r>
      <w:r w:rsidR="00803804" w:rsidRPr="00CB357B">
        <w:rPr>
          <w:rFonts w:ascii="CMU Concrete" w:hAnsi="CMU Concrete" w:cs="CMU Concrete"/>
        </w:rPr>
        <w:t>standard</w:t>
      </w:r>
      <w:r w:rsidRPr="00CB357B">
        <w:rPr>
          <w:rFonts w:ascii="CMU Concrete" w:hAnsi="CMU Concrete" w:cs="CMU Concrete"/>
        </w:rPr>
        <w:t xml:space="preserve">.  </w:t>
      </w:r>
      <w:r w:rsidR="00544000" w:rsidRPr="00CB357B">
        <w:rPr>
          <w:rFonts w:ascii="CMU Concrete" w:hAnsi="CMU Concrete" w:cs="CMU Concrete"/>
        </w:rPr>
        <w:t>Any updates relating to memory transactions is handled in the wrapper</w:t>
      </w:r>
      <w:r w:rsidR="00803804" w:rsidRPr="00CB357B">
        <w:rPr>
          <w:rFonts w:ascii="CMU Concrete" w:hAnsi="CMU Concrete" w:cs="CMU Concrete"/>
        </w:rPr>
        <w:t xml:space="preserve"> function. </w:t>
      </w:r>
    </w:p>
    <w:p w14:paraId="43C2F7BE" w14:textId="65E4BD2B" w:rsidR="00803804" w:rsidRPr="00CB357B" w:rsidRDefault="00803804" w:rsidP="00537A13">
      <w:pPr>
        <w:spacing w:after="0"/>
        <w:rPr>
          <w:rFonts w:ascii="CMU Concrete" w:hAnsi="CMU Concrete" w:cs="CMU Concrete"/>
        </w:rPr>
      </w:pPr>
      <w:r w:rsidRPr="00CB357B">
        <w:rPr>
          <w:rFonts w:ascii="CMU Concrete" w:hAnsi="CMU Concrete" w:cs="CMU Concrete"/>
        </w:rPr>
        <w:t>This design decision allows for the parallel development of the CPU core and the memory interface. The modular design allows the CPU to potentially support other memory interface standards like Intel Avalon as long as the wrapper meets the required interface of the CPU core.</w:t>
      </w:r>
    </w:p>
    <w:p w14:paraId="1339FCB5" w14:textId="3BCDC5C8" w:rsidR="00737A66" w:rsidRPr="00CB357B" w:rsidRDefault="00737A66" w:rsidP="00537A13">
      <w:pPr>
        <w:spacing w:after="0"/>
        <w:rPr>
          <w:rFonts w:ascii="CMU Concrete" w:hAnsi="CMU Concrete" w:cs="CMU Concrete"/>
        </w:rPr>
      </w:pPr>
    </w:p>
    <w:p w14:paraId="2F144E39" w14:textId="6771A39D" w:rsidR="00D33C93" w:rsidRPr="00CB357B" w:rsidRDefault="00D33C93" w:rsidP="00D33C93">
      <w:pPr>
        <w:rPr>
          <w:rFonts w:ascii="CMU Concrete" w:hAnsi="CMU Concrete" w:cs="CMU Concrete"/>
          <w:sz w:val="24"/>
          <w:szCs w:val="24"/>
          <w:u w:val="single"/>
        </w:rPr>
      </w:pPr>
      <w:r w:rsidRPr="00CB357B">
        <w:rPr>
          <w:rFonts w:ascii="CMU Concrete" w:hAnsi="CMU Concrete" w:cs="CMU Concrete"/>
          <w:sz w:val="24"/>
          <w:szCs w:val="24"/>
          <w:u w:val="single"/>
        </w:rPr>
        <w:t>Control Unit placement</w:t>
      </w:r>
      <w:r w:rsidRPr="00CB357B">
        <w:rPr>
          <w:rFonts w:ascii="CMU Concrete" w:hAnsi="CMU Concrete" w:cs="CMU Concrete"/>
          <w:sz w:val="24"/>
          <w:szCs w:val="24"/>
          <w:u w:val="single"/>
        </w:rPr>
        <w:t xml:space="preserve"> [</w:t>
      </w:r>
      <w:proofErr w:type="spellStart"/>
      <w:r w:rsidRPr="00CB357B">
        <w:rPr>
          <w:rFonts w:ascii="CMU Concrete" w:hAnsi="CMU Concrete" w:cs="CMU Concrete"/>
          <w:i/>
          <w:iCs/>
          <w:sz w:val="24"/>
          <w:szCs w:val="24"/>
          <w:u w:val="single"/>
        </w:rPr>
        <w:t>mips_cpu</w:t>
      </w:r>
      <w:r w:rsidRPr="00CB357B">
        <w:rPr>
          <w:rFonts w:ascii="CMU Concrete" w:hAnsi="CMU Concrete" w:cs="CMU Concrete"/>
          <w:i/>
          <w:iCs/>
          <w:sz w:val="24"/>
          <w:szCs w:val="24"/>
          <w:u w:val="single"/>
        </w:rPr>
        <w:t>_harvard_mod</w:t>
      </w:r>
      <w:r w:rsidRPr="00CB357B">
        <w:rPr>
          <w:rFonts w:ascii="CMU Concrete" w:hAnsi="CMU Concrete" w:cs="CMU Concrete"/>
          <w:i/>
          <w:iCs/>
          <w:sz w:val="24"/>
          <w:szCs w:val="24"/>
          <w:u w:val="single"/>
        </w:rPr>
        <w:t>.v</w:t>
      </w:r>
      <w:proofErr w:type="spellEnd"/>
      <w:r w:rsidRPr="00CB357B">
        <w:rPr>
          <w:rFonts w:ascii="CMU Concrete" w:hAnsi="CMU Concrete" w:cs="CMU Concrete"/>
          <w:sz w:val="24"/>
          <w:szCs w:val="24"/>
          <w:u w:val="single"/>
        </w:rPr>
        <w:t>]</w:t>
      </w:r>
    </w:p>
    <w:p w14:paraId="2B60B31C" w14:textId="77777777" w:rsidR="00FC5123" w:rsidRDefault="00D33C93" w:rsidP="00A52E96">
      <w:pPr>
        <w:rPr>
          <w:rFonts w:ascii="CMU Concrete" w:hAnsi="CMU Concrete" w:cs="CMU Concrete"/>
        </w:rPr>
      </w:pPr>
      <w:r w:rsidRPr="00CB357B">
        <w:rPr>
          <w:rFonts w:ascii="CMU Concrete" w:hAnsi="CMU Concrete" w:cs="CMU Concrete"/>
        </w:rPr>
        <w:t xml:space="preserve">The main block, the Control Unit, is placed within the main file instead of moving it into its own file. This design decision made to aid in forming an intuitive codebase structure. The main structure of the codebase is a classification system that classifies every instruction into: </w:t>
      </w:r>
    </w:p>
    <w:p w14:paraId="72AD8A98" w14:textId="77777777" w:rsidR="00FC5123" w:rsidRPr="00FC5123" w:rsidRDefault="00D33C93" w:rsidP="00FC5123">
      <w:pPr>
        <w:pStyle w:val="ListParagraph"/>
        <w:numPr>
          <w:ilvl w:val="0"/>
          <w:numId w:val="11"/>
        </w:numPr>
        <w:rPr>
          <w:rFonts w:ascii="CMU Concrete" w:hAnsi="CMU Concrete" w:cs="CMU Concrete"/>
        </w:rPr>
      </w:pPr>
      <w:r w:rsidRPr="00FC5123">
        <w:rPr>
          <w:rFonts w:ascii="CMU Concrete" w:hAnsi="CMU Concrete" w:cs="CMU Concrete"/>
          <w:i/>
          <w:iCs/>
        </w:rPr>
        <w:t>R-type</w:t>
      </w:r>
    </w:p>
    <w:p w14:paraId="0B0DC9FC" w14:textId="77777777" w:rsidR="00FC5123" w:rsidRPr="00FC5123" w:rsidRDefault="00D33C93" w:rsidP="00FC5123">
      <w:pPr>
        <w:pStyle w:val="ListParagraph"/>
        <w:numPr>
          <w:ilvl w:val="0"/>
          <w:numId w:val="11"/>
        </w:numPr>
        <w:rPr>
          <w:rFonts w:ascii="CMU Concrete" w:hAnsi="CMU Concrete" w:cs="CMU Concrete"/>
        </w:rPr>
      </w:pPr>
      <w:r w:rsidRPr="00FC5123">
        <w:rPr>
          <w:rFonts w:ascii="CMU Concrete" w:hAnsi="CMU Concrete" w:cs="CMU Concrete"/>
          <w:i/>
          <w:iCs/>
        </w:rPr>
        <w:t>I- and J- type</w:t>
      </w:r>
    </w:p>
    <w:p w14:paraId="6E870085" w14:textId="77777777" w:rsidR="00FC5123" w:rsidRPr="00FC5123" w:rsidRDefault="00D33C93" w:rsidP="00FC5123">
      <w:pPr>
        <w:pStyle w:val="ListParagraph"/>
        <w:numPr>
          <w:ilvl w:val="0"/>
          <w:numId w:val="11"/>
        </w:numPr>
        <w:rPr>
          <w:rFonts w:ascii="CMU Concrete" w:hAnsi="CMU Concrete" w:cs="CMU Concrete"/>
        </w:rPr>
      </w:pPr>
      <w:r w:rsidRPr="00FC5123">
        <w:rPr>
          <w:rFonts w:ascii="CMU Concrete" w:hAnsi="CMU Concrete" w:cs="CMU Concrete"/>
          <w:i/>
          <w:iCs/>
        </w:rPr>
        <w:t>Conditional branching</w:t>
      </w:r>
    </w:p>
    <w:p w14:paraId="602964FE" w14:textId="16E872C0" w:rsidR="00D33C93" w:rsidRPr="00FC5123" w:rsidRDefault="00D33C93" w:rsidP="00FC5123">
      <w:pPr>
        <w:rPr>
          <w:rFonts w:ascii="CMU Concrete" w:hAnsi="CMU Concrete" w:cs="CMU Concrete"/>
        </w:rPr>
      </w:pPr>
      <w:r w:rsidRPr="00FC5123">
        <w:rPr>
          <w:rFonts w:ascii="CMU Concrete" w:hAnsi="CMU Concrete" w:cs="CMU Concrete"/>
        </w:rPr>
        <w:t xml:space="preserve">Every control signal for a particular type is set within each of these blocks. </w:t>
      </w:r>
    </w:p>
    <w:p w14:paraId="63581794" w14:textId="71EFF214" w:rsidR="00D33C93" w:rsidRPr="00CB357B" w:rsidRDefault="00D33C93" w:rsidP="00A52E96">
      <w:pPr>
        <w:rPr>
          <w:rFonts w:ascii="CMU Concrete" w:hAnsi="CMU Concrete" w:cs="CMU Concrete"/>
        </w:rPr>
      </w:pPr>
      <w:r w:rsidRPr="00CB357B">
        <w:rPr>
          <w:rFonts w:ascii="CMU Concrete" w:hAnsi="CMU Concrete" w:cs="CMU Concrete"/>
        </w:rPr>
        <w:t>This design leverages the similarities of instructions to create an easy and readable structure by classification</w:t>
      </w:r>
      <w:r w:rsidR="00715068" w:rsidRPr="00CB357B">
        <w:rPr>
          <w:rFonts w:ascii="CMU Concrete" w:hAnsi="CMU Concrete" w:cs="CMU Concrete"/>
        </w:rPr>
        <w:t xml:space="preserve"> and sub-classifications</w:t>
      </w:r>
      <w:r w:rsidRPr="00CB357B">
        <w:rPr>
          <w:rFonts w:ascii="CMU Concrete" w:hAnsi="CMU Concrete" w:cs="CMU Concrete"/>
        </w:rPr>
        <w:t xml:space="preserve">. This continues the theme of modularity and ensures </w:t>
      </w:r>
      <w:r w:rsidR="00715068" w:rsidRPr="00CB357B">
        <w:rPr>
          <w:rFonts w:ascii="CMU Concrete" w:hAnsi="CMU Concrete" w:cs="CMU Concrete"/>
        </w:rPr>
        <w:t>any requests made by the client can be quickly incorporated such as a new instruction.</w:t>
      </w:r>
      <w:r w:rsidR="00CB357B" w:rsidRPr="00CB357B">
        <w:rPr>
          <w:rFonts w:ascii="CMU Concrete" w:hAnsi="CMU Concrete" w:cs="CMU Concrete"/>
        </w:rPr>
        <w:t xml:space="preserve"> Standard commenting is used throughout the codebase to aid any future programmer hired by the client to make the changes.</w:t>
      </w:r>
      <w:r w:rsidR="00715068" w:rsidRPr="00CB357B">
        <w:rPr>
          <w:rFonts w:ascii="CMU Concrete" w:hAnsi="CMU Concrete" w:cs="CMU Concrete"/>
        </w:rPr>
        <w:t xml:space="preserve"> With the control unit incorporated into the classification system, this creates a compartmentalised design that allows easy debugging and prevents any changes from accidentally affecting other </w:t>
      </w:r>
      <w:r w:rsidR="00537A13" w:rsidRPr="00CB357B">
        <w:rPr>
          <w:rFonts w:ascii="CMU Concrete" w:hAnsi="CMU Concrete" w:cs="CMU Concrete"/>
        </w:rPr>
        <w:t>changes</w:t>
      </w:r>
      <w:r w:rsidR="00715068" w:rsidRPr="00CB357B">
        <w:rPr>
          <w:rFonts w:ascii="CMU Concrete" w:hAnsi="CMU Concrete" w:cs="CMU Concrete"/>
        </w:rPr>
        <w:t>.</w:t>
      </w:r>
      <w:bookmarkStart w:id="1" w:name="_GoBack"/>
      <w:bookmarkEnd w:id="1"/>
    </w:p>
    <w:p w14:paraId="4C1C1B7F" w14:textId="77777777" w:rsidR="00737A66" w:rsidRDefault="00737A66" w:rsidP="00A52E96"/>
    <w:p w14:paraId="3E738D49" w14:textId="0451955E" w:rsidR="009B6CF6" w:rsidRDefault="009B6CF6" w:rsidP="00A52E96">
      <w:pPr>
        <w:pStyle w:val="ListParagraph"/>
        <w:numPr>
          <w:ilvl w:val="0"/>
          <w:numId w:val="10"/>
        </w:numPr>
      </w:pPr>
      <w:r>
        <w:br w:type="page"/>
      </w:r>
    </w:p>
    <w:p w14:paraId="2C3C3FA1" w14:textId="77777777" w:rsidR="009B6CF6" w:rsidRDefault="009B6CF6" w:rsidP="009B6CF6">
      <w:pPr>
        <w:pStyle w:val="Heading1"/>
        <w:spacing w:before="0"/>
        <w:rPr>
          <w:rFonts w:ascii="CMU Concrete" w:hAnsi="CMU Concrete" w:cs="CMU Concrete"/>
        </w:rPr>
      </w:pPr>
    </w:p>
    <w:p w14:paraId="5565E319" w14:textId="7946CD3B" w:rsidR="009B6CF6" w:rsidRDefault="009B6CF6" w:rsidP="009B6CF6">
      <w:pPr>
        <w:pStyle w:val="Heading1"/>
        <w:spacing w:before="0"/>
        <w:rPr>
          <w:rFonts w:ascii="CMU Concrete" w:hAnsi="CMU Concrete" w:cs="CMU Concrete"/>
        </w:rPr>
      </w:pPr>
      <w:r w:rsidRPr="00326344">
        <w:rPr>
          <w:rFonts w:ascii="CMU Concrete" w:hAnsi="CMU Concrete" w:cs="CMU Concrete"/>
        </w:rPr>
        <w:t>Testing</w:t>
      </w:r>
      <w:r>
        <w:rPr>
          <w:rFonts w:ascii="CMU Concrete" w:hAnsi="CMU Concrete" w:cs="CMU Concrete"/>
        </w:rPr>
        <w:t xml:space="preserve"> and Verification: Testbench</w:t>
      </w:r>
    </w:p>
    <w:p w14:paraId="40C61ADC" w14:textId="77777777" w:rsidR="009B6CF6" w:rsidRPr="00326344" w:rsidRDefault="009B6CF6" w:rsidP="009B6CF6">
      <w:pPr>
        <w:spacing w:after="0"/>
      </w:pPr>
    </w:p>
    <w:p w14:paraId="0B014F87" w14:textId="77777777" w:rsidR="009B6CF6" w:rsidRPr="007C27FA" w:rsidRDefault="009B6CF6" w:rsidP="009B6CF6">
      <w:pPr>
        <w:rPr>
          <w:rFonts w:ascii="CMU Concrete" w:hAnsi="CMU Concrete" w:cs="CMU Concrete"/>
        </w:rPr>
      </w:pPr>
      <w:r>
        <w:rPr>
          <w:rFonts w:ascii="CMU Concrete" w:hAnsi="CMU Concrete" w:cs="CMU Concrete"/>
        </w:rPr>
        <w:t xml:space="preserve">The process of testing and verification of a given MIPS CPU is divided into 8 stages. All test files and outputs are located in the </w:t>
      </w:r>
      <w:r w:rsidRPr="00A86DBB">
        <w:rPr>
          <w:rFonts w:ascii="CMU Concrete" w:hAnsi="CMU Concrete" w:cs="CMU Concrete"/>
          <w:i/>
          <w:iCs/>
        </w:rPr>
        <w:t>“test”</w:t>
      </w:r>
      <w:r>
        <w:rPr>
          <w:rFonts w:ascii="CMU Concrete" w:hAnsi="CMU Concrete" w:cs="CMU Concrete"/>
        </w:rPr>
        <w:t xml:space="preserve"> folder of the main directory.</w:t>
      </w:r>
    </w:p>
    <w:p w14:paraId="4C54AD35" w14:textId="77777777" w:rsidR="009B6CF6" w:rsidRPr="00326344" w:rsidRDefault="009B6CF6" w:rsidP="009B6CF6">
      <w:pPr>
        <w:pStyle w:val="ListParagraph"/>
        <w:numPr>
          <w:ilvl w:val="0"/>
          <w:numId w:val="1"/>
        </w:numPr>
        <w:spacing w:after="0"/>
        <w:rPr>
          <w:rFonts w:ascii="CMU Concrete" w:hAnsi="CMU Concrete" w:cs="CMU Concrete"/>
          <w:u w:val="single"/>
        </w:rPr>
      </w:pPr>
      <w:r>
        <w:rPr>
          <w:rFonts w:ascii="CMU Concrete" w:hAnsi="CMU Concrete" w:cs="CMU Concrete"/>
          <w:noProof/>
        </w:rPr>
        <w:drawing>
          <wp:anchor distT="0" distB="0" distL="114300" distR="114300" simplePos="0" relativeHeight="251660288" behindDoc="0" locked="0" layoutInCell="1" allowOverlap="1" wp14:anchorId="60291FBA" wp14:editId="24B30D7F">
            <wp:simplePos x="0" y="0"/>
            <wp:positionH relativeFrom="column">
              <wp:posOffset>5553710</wp:posOffset>
            </wp:positionH>
            <wp:positionV relativeFrom="paragraph">
              <wp:posOffset>124333</wp:posOffset>
            </wp:positionV>
            <wp:extent cx="1152525" cy="6296025"/>
            <wp:effectExtent l="0" t="0" r="9525" b="0"/>
            <wp:wrapSquare wrapText="bothSides"/>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png"/>
                    <pic:cNvPicPr/>
                  </pic:nvPicPr>
                  <pic:blipFill>
                    <a:blip r:embed="rId8">
                      <a:extLst>
                        <a:ext uri="{28A0092B-C50C-407E-A947-70E740481C1C}">
                          <a14:useLocalDpi xmlns:a14="http://schemas.microsoft.com/office/drawing/2010/main" val="0"/>
                        </a:ext>
                      </a:extLst>
                    </a:blip>
                    <a:stretch>
                      <a:fillRect/>
                    </a:stretch>
                  </pic:blipFill>
                  <pic:spPr>
                    <a:xfrm>
                      <a:off x="0" y="0"/>
                      <a:ext cx="1152525" cy="6296025"/>
                    </a:xfrm>
                    <a:prstGeom prst="rect">
                      <a:avLst/>
                    </a:prstGeom>
                  </pic:spPr>
                </pic:pic>
              </a:graphicData>
            </a:graphic>
            <wp14:sizeRelV relativeFrom="margin">
              <wp14:pctHeight>0</wp14:pctHeight>
            </wp14:sizeRelV>
          </wp:anchor>
        </w:drawing>
      </w:r>
      <w:r w:rsidRPr="00326344">
        <w:rPr>
          <w:rFonts w:ascii="CMU Concrete" w:hAnsi="CMU Concrete" w:cs="CMU Concrete"/>
          <w:u w:val="single"/>
        </w:rPr>
        <w:t>Initialised state verification:</w:t>
      </w:r>
      <w:r w:rsidRPr="00326344">
        <w:rPr>
          <w:rFonts w:ascii="CMU Concrete" w:hAnsi="CMU Concrete" w:cs="CMU Concrete"/>
          <w:u w:val="single"/>
        </w:rPr>
        <w:br/>
      </w:r>
    </w:p>
    <w:p w14:paraId="6785A8D0" w14:textId="77777777" w:rsidR="009B6CF6" w:rsidRDefault="009B6CF6" w:rsidP="009B6CF6">
      <w:pPr>
        <w:pStyle w:val="ListParagraph"/>
        <w:spacing w:after="0"/>
        <w:rPr>
          <w:rFonts w:ascii="CMU Concrete" w:hAnsi="CMU Concrete" w:cs="CMU Concrete"/>
        </w:rPr>
      </w:pPr>
      <w:r>
        <w:rPr>
          <w:rFonts w:ascii="CMU Concrete" w:hAnsi="CMU Concrete" w:cs="CMU Concrete"/>
        </w:rPr>
        <w:t xml:space="preserve">Verifying the MIPS CPU is behaving according to the development specifications during the start-up process. Checks completed include: </w:t>
      </w:r>
    </w:p>
    <w:p w14:paraId="0DAA163F" w14:textId="77777777" w:rsidR="009B6CF6" w:rsidRDefault="009B6CF6" w:rsidP="009B6CF6">
      <w:pPr>
        <w:pStyle w:val="ListParagraph"/>
        <w:numPr>
          <w:ilvl w:val="0"/>
          <w:numId w:val="2"/>
        </w:numPr>
        <w:rPr>
          <w:rFonts w:ascii="CMU Concrete" w:hAnsi="CMU Concrete" w:cs="CMU Concrete"/>
        </w:rPr>
      </w:pPr>
      <w:r>
        <w:rPr>
          <w:rFonts w:ascii="CMU Concrete" w:hAnsi="CMU Concrete" w:cs="CMU Concrete"/>
        </w:rPr>
        <w:t>During the reset stage, there are no memory transactions.</w:t>
      </w:r>
    </w:p>
    <w:p w14:paraId="51242AD4" w14:textId="77777777" w:rsidR="009B6CF6" w:rsidRDefault="009B6CF6" w:rsidP="009B6CF6">
      <w:pPr>
        <w:pStyle w:val="ListParagraph"/>
        <w:numPr>
          <w:ilvl w:val="0"/>
          <w:numId w:val="2"/>
        </w:numPr>
        <w:rPr>
          <w:rFonts w:ascii="CMU Concrete" w:hAnsi="CMU Concrete" w:cs="CMU Concrete"/>
        </w:rPr>
      </w:pPr>
      <w:r>
        <w:rPr>
          <w:rFonts w:ascii="CMU Concrete" w:hAnsi="CMU Concrete" w:cs="CMU Concrete"/>
        </w:rPr>
        <w:t>First instructions executed by the CPU is in address “0xBFC0000”.</w:t>
      </w:r>
    </w:p>
    <w:p w14:paraId="738BECD7" w14:textId="77777777" w:rsidR="009B6CF6" w:rsidRDefault="009B6CF6" w:rsidP="009B6CF6">
      <w:pPr>
        <w:spacing w:after="0"/>
        <w:ind w:left="720"/>
        <w:rPr>
          <w:rFonts w:ascii="CMU Concrete" w:hAnsi="CMU Concrete" w:cs="CMU Concrete"/>
        </w:rPr>
      </w:pPr>
      <w:r>
        <w:rPr>
          <w:rFonts w:ascii="CMU Concrete" w:hAnsi="CMU Concrete" w:cs="CMU Concrete"/>
        </w:rPr>
        <w:t>The testbench performs this stage in a special block at the beginning of the test process.</w:t>
      </w:r>
    </w:p>
    <w:p w14:paraId="5A09EE89" w14:textId="77777777" w:rsidR="009B6CF6" w:rsidRPr="007C27FA" w:rsidRDefault="009B6CF6" w:rsidP="009B6CF6">
      <w:pPr>
        <w:spacing w:after="0"/>
        <w:ind w:left="720"/>
        <w:rPr>
          <w:rFonts w:ascii="CMU Concrete" w:hAnsi="CMU Concrete" w:cs="CMU Concrete"/>
        </w:rPr>
      </w:pPr>
    </w:p>
    <w:p w14:paraId="4A10F67B" w14:textId="77777777" w:rsidR="009B6CF6" w:rsidRPr="00A67714" w:rsidRDefault="009B6CF6" w:rsidP="009B6CF6">
      <w:pPr>
        <w:pStyle w:val="ListParagraph"/>
        <w:numPr>
          <w:ilvl w:val="0"/>
          <w:numId w:val="1"/>
        </w:numPr>
        <w:spacing w:after="0"/>
        <w:rPr>
          <w:rFonts w:ascii="CMU Concrete" w:hAnsi="CMU Concrete" w:cs="CMU Concrete"/>
        </w:rPr>
      </w:pPr>
      <w:r>
        <w:rPr>
          <w:rFonts w:ascii="CMU Concrete" w:hAnsi="CMU Concrete" w:cs="CMU Concrete"/>
          <w:u w:val="single"/>
        </w:rPr>
        <w:t>Fundamental instructions:</w:t>
      </w:r>
    </w:p>
    <w:p w14:paraId="07CC9811" w14:textId="77777777" w:rsidR="009B6CF6" w:rsidRDefault="009B6CF6" w:rsidP="009B6CF6">
      <w:pPr>
        <w:pStyle w:val="ListParagraph"/>
        <w:spacing w:after="0"/>
        <w:rPr>
          <w:rFonts w:ascii="CMU Concrete" w:hAnsi="CMU Concrete" w:cs="CMU Concrete"/>
          <w:u w:val="single"/>
        </w:rPr>
      </w:pPr>
    </w:p>
    <w:p w14:paraId="4EF26D50" w14:textId="77777777" w:rsidR="009B6CF6" w:rsidRDefault="009B6CF6" w:rsidP="009B6CF6">
      <w:pPr>
        <w:pStyle w:val="ListParagraph"/>
        <w:rPr>
          <w:rFonts w:ascii="CMU Concrete" w:hAnsi="CMU Concrete" w:cs="CMU Concrete"/>
        </w:rPr>
      </w:pPr>
      <w:r>
        <w:rPr>
          <w:rFonts w:ascii="CMU Concrete" w:hAnsi="CMU Concrete" w:cs="CMU Concrete"/>
        </w:rPr>
        <w:t>Instructions like addition (</w:t>
      </w:r>
      <w:r>
        <w:rPr>
          <w:rFonts w:ascii="CMU Concrete" w:hAnsi="CMU Concrete" w:cs="CMU Concrete"/>
          <w:i/>
          <w:iCs/>
        </w:rPr>
        <w:t>addiu</w:t>
      </w:r>
      <w:r>
        <w:rPr>
          <w:rFonts w:ascii="CMU Concrete" w:hAnsi="CMU Concrete" w:cs="CMU Concrete"/>
        </w:rPr>
        <w:t>), jump (</w:t>
      </w:r>
      <w:r w:rsidRPr="00E96FA4">
        <w:rPr>
          <w:rFonts w:ascii="CMU Concrete" w:hAnsi="CMU Concrete" w:cs="CMU Concrete"/>
          <w:i/>
          <w:iCs/>
        </w:rPr>
        <w:t>jr</w:t>
      </w:r>
      <w:r>
        <w:rPr>
          <w:rFonts w:ascii="CMU Concrete" w:hAnsi="CMU Concrete" w:cs="CMU Concrete"/>
        </w:rPr>
        <w:t>) and loading/storing memory content (</w:t>
      </w:r>
      <w:r>
        <w:rPr>
          <w:rFonts w:ascii="CMU Concrete" w:hAnsi="CMU Concrete" w:cs="CMU Concrete"/>
          <w:i/>
          <w:iCs/>
        </w:rPr>
        <w:t>lw</w:t>
      </w:r>
      <w:r>
        <w:rPr>
          <w:rFonts w:ascii="CMU Concrete" w:hAnsi="CMU Concrete" w:cs="CMU Concrete"/>
        </w:rPr>
        <w:t>/</w:t>
      </w:r>
      <w:r>
        <w:rPr>
          <w:rFonts w:ascii="CMU Concrete" w:hAnsi="CMU Concrete" w:cs="CMU Concrete"/>
          <w:i/>
          <w:iCs/>
        </w:rPr>
        <w:t>sw</w:t>
      </w:r>
      <w:r>
        <w:rPr>
          <w:rFonts w:ascii="CMU Concrete" w:hAnsi="CMU Concrete" w:cs="CMU Concrete"/>
        </w:rPr>
        <w:t xml:space="preserve">) are considered fundamental instructions from which testing of more complicated instructions are dependent on. </w:t>
      </w:r>
    </w:p>
    <w:p w14:paraId="45586530" w14:textId="77777777" w:rsidR="009B6CF6" w:rsidRDefault="009B6CF6" w:rsidP="009B6CF6">
      <w:pPr>
        <w:pStyle w:val="ListParagraph"/>
        <w:rPr>
          <w:rFonts w:ascii="CMU Concrete" w:hAnsi="CMU Concrete" w:cs="CMU Concrete"/>
        </w:rPr>
      </w:pPr>
    </w:p>
    <w:p w14:paraId="6B2EB515" w14:textId="44EB7848" w:rsidR="009B6CF6" w:rsidRDefault="009B6CF6" w:rsidP="009B6CF6">
      <w:pPr>
        <w:pStyle w:val="ListParagraph"/>
        <w:rPr>
          <w:rFonts w:ascii="CMU Concrete" w:hAnsi="CMU Concrete" w:cs="CMU Concrete"/>
        </w:rPr>
      </w:pPr>
      <w:r>
        <w:rPr>
          <w:rFonts w:ascii="CMU Concrete" w:hAnsi="CMU Concrete" w:cs="CMU Concrete"/>
        </w:rPr>
        <w:t xml:space="preserve">These are loaded from the test folder </w:t>
      </w:r>
      <w:r w:rsidRPr="00D749EF">
        <w:rPr>
          <w:rFonts w:ascii="CMU Concrete" w:hAnsi="CMU Concrete" w:cs="CMU Concrete"/>
          <w:i/>
          <w:iCs/>
        </w:rPr>
        <w:t>“2-Fundamental”.</w:t>
      </w:r>
      <w:r>
        <w:rPr>
          <w:rFonts w:ascii="CMU Concrete" w:hAnsi="CMU Concrete" w:cs="CMU Concrete"/>
        </w:rPr>
        <w:t xml:space="preserve"> Failing these instructions means other instructions have a high possibility of failing as well. </w:t>
      </w:r>
    </w:p>
    <w:p w14:paraId="79E5CDE0" w14:textId="77777777" w:rsidR="009B6CF6" w:rsidRPr="007C27FA" w:rsidRDefault="009B6CF6" w:rsidP="009B6CF6">
      <w:pPr>
        <w:pStyle w:val="ListParagraph"/>
        <w:rPr>
          <w:rFonts w:ascii="CMU Concrete" w:hAnsi="CMU Concrete" w:cs="CMU Concrete"/>
        </w:rPr>
      </w:pPr>
    </w:p>
    <w:p w14:paraId="00181645" w14:textId="77777777" w:rsidR="009B6CF6" w:rsidRPr="00594E60" w:rsidRDefault="009B6CF6" w:rsidP="009B6CF6">
      <w:pPr>
        <w:pStyle w:val="ListParagraph"/>
        <w:numPr>
          <w:ilvl w:val="0"/>
          <w:numId w:val="1"/>
        </w:numPr>
        <w:rPr>
          <w:rFonts w:ascii="CMU Concrete" w:hAnsi="CMU Concrete" w:cs="CMU Concrete"/>
        </w:rPr>
      </w:pPr>
      <w:r>
        <w:rPr>
          <w:rFonts w:ascii="CMU Concrete" w:hAnsi="CMU Concrete" w:cs="CMU Concrete"/>
          <w:u w:val="single"/>
        </w:rPr>
        <w:t>CPU internal verification:</w:t>
      </w:r>
    </w:p>
    <w:p w14:paraId="371B0D57" w14:textId="77777777" w:rsidR="009B6CF6" w:rsidRDefault="009B6CF6" w:rsidP="009B6CF6">
      <w:pPr>
        <w:pStyle w:val="ListParagraph"/>
        <w:rPr>
          <w:rFonts w:ascii="CMU Concrete" w:hAnsi="CMU Concrete" w:cs="CMU Concrete"/>
          <w:u w:val="single"/>
        </w:rPr>
      </w:pPr>
    </w:p>
    <w:p w14:paraId="23DB85E5" w14:textId="77777777" w:rsidR="009B6CF6" w:rsidRDefault="009B6CF6" w:rsidP="009B6CF6">
      <w:pPr>
        <w:pStyle w:val="ListParagraph"/>
        <w:rPr>
          <w:rFonts w:ascii="CMU Concrete" w:hAnsi="CMU Concrete" w:cs="CMU Concrete"/>
        </w:rPr>
      </w:pPr>
      <w:r>
        <w:rPr>
          <w:rFonts w:ascii="CMU Concrete" w:hAnsi="CMU Concrete" w:cs="CMU Concrete"/>
        </w:rPr>
        <w:t>This stage of verification ensures operational aspects of the CPU follows the design specification and the general MIPS architecture. The main checks performed are:</w:t>
      </w:r>
    </w:p>
    <w:p w14:paraId="37AC67A7" w14:textId="77777777" w:rsidR="009B6CF6" w:rsidRDefault="009B6CF6" w:rsidP="009B6CF6">
      <w:pPr>
        <w:pStyle w:val="ListParagraph"/>
        <w:numPr>
          <w:ilvl w:val="0"/>
          <w:numId w:val="5"/>
        </w:numPr>
        <w:rPr>
          <w:rFonts w:ascii="CMU Concrete" w:hAnsi="CMU Concrete" w:cs="CMU Concrete"/>
        </w:rPr>
      </w:pPr>
      <w:r>
        <w:rPr>
          <w:rFonts w:ascii="CMU Concrete" w:hAnsi="CMU Concrete" w:cs="CMU Concrete"/>
        </w:rPr>
        <w:t>CPU fetches the next instruction from the correct address.</w:t>
      </w:r>
    </w:p>
    <w:p w14:paraId="6C1133C1" w14:textId="77777777" w:rsidR="009B6CF6" w:rsidRDefault="009B6CF6" w:rsidP="009B6CF6">
      <w:pPr>
        <w:pStyle w:val="ListParagraph"/>
        <w:numPr>
          <w:ilvl w:val="0"/>
          <w:numId w:val="5"/>
        </w:numPr>
        <w:rPr>
          <w:rFonts w:ascii="CMU Concrete" w:hAnsi="CMU Concrete" w:cs="CMU Concrete"/>
        </w:rPr>
      </w:pPr>
      <w:r>
        <w:rPr>
          <w:rFonts w:ascii="CMU Concrete" w:hAnsi="CMU Concrete" w:cs="CMU Concrete"/>
        </w:rPr>
        <w:t>All internal storage locations are set to 0 during a reset.</w:t>
      </w:r>
    </w:p>
    <w:p w14:paraId="6AFB54E4" w14:textId="77777777" w:rsidR="009B6CF6" w:rsidRDefault="009B6CF6" w:rsidP="009B6CF6">
      <w:pPr>
        <w:pStyle w:val="ListParagraph"/>
        <w:numPr>
          <w:ilvl w:val="0"/>
          <w:numId w:val="5"/>
        </w:numPr>
        <w:rPr>
          <w:rFonts w:ascii="CMU Concrete" w:hAnsi="CMU Concrete" w:cs="CMU Concrete"/>
        </w:rPr>
      </w:pPr>
      <w:r w:rsidRPr="00207297">
        <w:rPr>
          <w:rFonts w:ascii="CMU Concrete" w:hAnsi="CMU Concrete" w:cs="CMU Concrete"/>
        </w:rPr>
        <w:t>Upon finishing executing instructions, the MIPS CPU halts and outputs the required data accordingly.</w:t>
      </w:r>
    </w:p>
    <w:p w14:paraId="46F4B0AE" w14:textId="77777777" w:rsidR="009B6CF6" w:rsidRPr="00207297" w:rsidRDefault="009B6CF6" w:rsidP="009B6CF6">
      <w:pPr>
        <w:pStyle w:val="ListParagraph"/>
        <w:ind w:left="1508"/>
        <w:rPr>
          <w:rFonts w:ascii="CMU Concrete" w:hAnsi="CMU Concrete" w:cs="CMU Concrete"/>
        </w:rPr>
      </w:pPr>
    </w:p>
    <w:p w14:paraId="342AD4CF" w14:textId="77777777" w:rsidR="009B6CF6" w:rsidRPr="00594E60" w:rsidRDefault="009B6CF6" w:rsidP="009B6CF6">
      <w:pPr>
        <w:pStyle w:val="ListParagraph"/>
        <w:numPr>
          <w:ilvl w:val="0"/>
          <w:numId w:val="1"/>
        </w:numPr>
        <w:spacing w:after="0"/>
        <w:rPr>
          <w:rFonts w:ascii="CMU Concrete" w:hAnsi="CMU Concrete" w:cs="CMU Concrete"/>
        </w:rPr>
      </w:pPr>
      <w:r>
        <w:rPr>
          <w:rFonts w:ascii="CMU Concrete" w:hAnsi="CMU Concrete" w:cs="CMU Concrete"/>
          <w:u w:val="single"/>
        </w:rPr>
        <w:t>R-type, I-type and J-type instructions:</w:t>
      </w:r>
    </w:p>
    <w:p w14:paraId="6A32DB9E" w14:textId="77777777" w:rsidR="009B6CF6" w:rsidRPr="00594E60" w:rsidRDefault="009B6CF6" w:rsidP="009B6CF6">
      <w:pPr>
        <w:pStyle w:val="ListParagraph"/>
        <w:spacing w:after="0"/>
        <w:rPr>
          <w:rFonts w:ascii="CMU Concrete" w:hAnsi="CMU Concrete" w:cs="CMU Concrete"/>
        </w:rPr>
      </w:pPr>
    </w:p>
    <w:p w14:paraId="3C20351C" w14:textId="77777777" w:rsidR="009B6CF6" w:rsidRDefault="009B6CF6" w:rsidP="009B6CF6">
      <w:pPr>
        <w:pStyle w:val="ListParagraph"/>
        <w:spacing w:after="0"/>
        <w:rPr>
          <w:rFonts w:ascii="CMU Concrete" w:hAnsi="CMU Concrete" w:cs="CMU Concrete"/>
        </w:rPr>
      </w:pPr>
      <w:r>
        <w:rPr>
          <w:rFonts w:ascii="CMU Concrete" w:hAnsi="CMU Concrete" w:cs="CMU Concrete"/>
        </w:rPr>
        <w:t xml:space="preserve">All MIPS instructions defined in the design specification are divided into three types of instructions and each type is tested stages as defined in the test flow diagram. Respective instructions and outputs are in </w:t>
      </w:r>
      <w:r>
        <w:rPr>
          <w:rFonts w:ascii="CMU Concrete" w:hAnsi="CMU Concrete" w:cs="CMU Concrete"/>
          <w:i/>
          <w:iCs/>
        </w:rPr>
        <w:t xml:space="preserve">“test” </w:t>
      </w:r>
      <w:r>
        <w:rPr>
          <w:rFonts w:ascii="CMU Concrete" w:hAnsi="CMU Concrete" w:cs="CMU Concrete"/>
        </w:rPr>
        <w:t>folder.</w:t>
      </w:r>
    </w:p>
    <w:p w14:paraId="3AA23E8D" w14:textId="77777777" w:rsidR="009B6CF6" w:rsidRPr="00207297" w:rsidRDefault="009B6CF6" w:rsidP="009B6CF6">
      <w:pPr>
        <w:spacing w:after="0"/>
        <w:rPr>
          <w:rFonts w:ascii="CMU Concrete" w:hAnsi="CMU Concrete" w:cs="CMU Concrete"/>
        </w:rPr>
      </w:pPr>
    </w:p>
    <w:p w14:paraId="7D4676B8" w14:textId="77777777" w:rsidR="009B6CF6" w:rsidRPr="00207297" w:rsidRDefault="009B6CF6" w:rsidP="009B6CF6">
      <w:pPr>
        <w:pStyle w:val="ListParagraph"/>
        <w:numPr>
          <w:ilvl w:val="0"/>
          <w:numId w:val="6"/>
        </w:numPr>
        <w:rPr>
          <w:rFonts w:ascii="CMU Concrete" w:hAnsi="CMU Concrete" w:cs="CMU Concrete"/>
        </w:rPr>
      </w:pPr>
      <w:r>
        <w:rPr>
          <w:rFonts w:ascii="CMU Concrete" w:hAnsi="CMU Concrete" w:cs="CMU Concrete"/>
          <w:u w:val="single"/>
        </w:rPr>
        <w:t>Integration testing:</w:t>
      </w:r>
    </w:p>
    <w:p w14:paraId="13456656" w14:textId="77777777" w:rsidR="009B6CF6" w:rsidRDefault="009B6CF6" w:rsidP="009B6CF6">
      <w:pPr>
        <w:pStyle w:val="ListParagraph"/>
        <w:rPr>
          <w:rFonts w:ascii="CMU Concrete" w:hAnsi="CMU Concrete" w:cs="CMU Concrete"/>
          <w:u w:val="single"/>
        </w:rPr>
      </w:pPr>
    </w:p>
    <w:p w14:paraId="68739D86" w14:textId="77777777" w:rsidR="009B6CF6" w:rsidRDefault="009B6CF6" w:rsidP="009B6CF6">
      <w:pPr>
        <w:pStyle w:val="ListParagraph"/>
        <w:rPr>
          <w:rFonts w:ascii="CMU Concrete" w:hAnsi="CMU Concrete" w:cs="CMU Concrete"/>
        </w:rPr>
      </w:pPr>
      <w:r>
        <w:rPr>
          <w:rFonts w:ascii="CMU Concrete" w:hAnsi="CMU Concrete" w:cs="CMU Concrete"/>
        </w:rPr>
        <w:t>The final stage of the testing process is to combine multiple types of instructions together and perform some simple arithmetic processes such as Fibonacci sequences.</w:t>
      </w:r>
    </w:p>
    <w:p w14:paraId="366F04EF" w14:textId="77777777" w:rsidR="009B6CF6" w:rsidRDefault="009B6CF6" w:rsidP="009B6CF6">
      <w:pPr>
        <w:pStyle w:val="ListParagraph"/>
        <w:rPr>
          <w:rFonts w:ascii="CMU Concrete" w:hAnsi="CMU Concrete" w:cs="CMU Concrete"/>
        </w:rPr>
      </w:pPr>
    </w:p>
    <w:p w14:paraId="5C1D03D6" w14:textId="77777777" w:rsidR="009B6CF6" w:rsidRPr="00207297" w:rsidRDefault="009B6CF6" w:rsidP="009B6CF6">
      <w:pPr>
        <w:rPr>
          <w:rFonts w:ascii="CMU Concrete" w:hAnsi="CMU Concrete" w:cs="CMU Concrete"/>
        </w:rPr>
      </w:pPr>
      <w:r>
        <w:rPr>
          <w:rFonts w:ascii="CMU Concrete" w:hAnsi="CMU Concrete" w:cs="CMU Concrete"/>
        </w:rPr>
        <w:t>Summaries of the functions of each of the test cases are available in each folder of the specified stage of testing stage.</w:t>
      </w:r>
    </w:p>
    <w:p w14:paraId="7D9088F7" w14:textId="2915696D" w:rsidR="009B6CF6" w:rsidRDefault="009B6CF6">
      <w:r>
        <w:br w:type="page"/>
      </w:r>
    </w:p>
    <w:p w14:paraId="68D66EB8" w14:textId="77777777" w:rsidR="009B6CF6" w:rsidRDefault="009B6CF6" w:rsidP="009B6CF6">
      <w:pPr>
        <w:pStyle w:val="Heading1"/>
        <w:spacing w:before="0"/>
        <w:rPr>
          <w:rFonts w:ascii="CMU Concrete" w:hAnsi="CMU Concrete" w:cs="CMU Concrete"/>
        </w:rPr>
      </w:pPr>
    </w:p>
    <w:p w14:paraId="251E0DC9" w14:textId="4A22DBDE" w:rsidR="009B6CF6" w:rsidRDefault="005017F1" w:rsidP="009B6CF6">
      <w:pPr>
        <w:pStyle w:val="Heading1"/>
        <w:spacing w:before="0"/>
        <w:rPr>
          <w:rFonts w:ascii="CMU Concrete" w:hAnsi="CMU Concrete" w:cs="CMU Concrete"/>
        </w:rPr>
      </w:pPr>
      <w:r>
        <w:rPr>
          <w:rFonts w:ascii="CMU Concrete" w:hAnsi="CMU Concrete" w:cs="CMU Concrete"/>
        </w:rPr>
        <w:t>Cyclone IV E ‘Auto’: Area and timing summary</w:t>
      </w:r>
    </w:p>
    <w:p w14:paraId="3814570D" w14:textId="709D9530" w:rsidR="009B6CF6" w:rsidRDefault="009B6CF6" w:rsidP="005017F1">
      <w:pPr>
        <w:spacing w:after="0"/>
      </w:pPr>
    </w:p>
    <w:p w14:paraId="08D97B82" w14:textId="130A7F09"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Flow Status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753F62"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Successful - Mon Dec 14 11:50:05 2020</w:t>
      </w:r>
    </w:p>
    <w:p w14:paraId="1A63D29E" w14:textId="38EEFA1C"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Quartus Prime Version</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16.0.0 Build 211 04/27/2016 SJ Lite Edition</w:t>
      </w:r>
    </w:p>
    <w:p w14:paraId="0293A735" w14:textId="510E9ECD"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Revision Name</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120395">
        <w:rPr>
          <w:rFonts w:ascii="CMU Concrete" w:hAnsi="CMU Concrete" w:cs="CMU Concrete"/>
        </w:rPr>
        <w:tab/>
      </w:r>
      <w:r w:rsidR="00753F62" w:rsidRPr="00DC693B">
        <w:rPr>
          <w:rFonts w:ascii="CMU Concrete" w:hAnsi="CMU Concrete" w:cs="CMU Concrete"/>
        </w:rPr>
        <w:tab/>
      </w:r>
      <w:r w:rsidRPr="00DC693B">
        <w:rPr>
          <w:rFonts w:ascii="CMU Concrete" w:hAnsi="CMU Concrete" w:cs="CMU Concrete"/>
        </w:rPr>
        <w:t>mips_cpu_bus</w:t>
      </w:r>
    </w:p>
    <w:p w14:paraId="75824B62" w14:textId="59BA0996"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Top-level Entity Name</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mips_cpu_bus</w:t>
      </w:r>
    </w:p>
    <w:p w14:paraId="2292D21C" w14:textId="61A6DEB1"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Family</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753F62" w:rsidRPr="00DC693B">
        <w:rPr>
          <w:rFonts w:ascii="CMU Concrete" w:hAnsi="CMU Concrete" w:cs="CMU Concrete"/>
        </w:rPr>
        <w:tab/>
      </w:r>
      <w:r w:rsidR="00753F62"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Cyclone IV E</w:t>
      </w:r>
    </w:p>
    <w:p w14:paraId="75934F1D" w14:textId="6639699E"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logic elements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8,674 / 15,408 ( 56 % )</w:t>
      </w:r>
    </w:p>
    <w:p w14:paraId="2F4F0EA9" w14:textId="4395B754"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combinational functions</w:t>
      </w:r>
      <w:r w:rsidR="00753F62" w:rsidRPr="00DC693B">
        <w:rPr>
          <w:rFonts w:ascii="CMU Concrete" w:hAnsi="CMU Concrete" w:cs="CMU Concrete"/>
        </w:rPr>
        <w:t>:</w:t>
      </w:r>
      <w:r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8,092 / 15,408 ( 53 % )</w:t>
      </w:r>
    </w:p>
    <w:p w14:paraId="06F23E71" w14:textId="19C6445D"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Dedicated logic registers</w:t>
      </w:r>
      <w:r w:rsidR="00753F62" w:rsidRPr="00DC693B">
        <w:rPr>
          <w:rFonts w:ascii="CMU Concrete" w:hAnsi="CMU Concrete" w:cs="CMU Concrete"/>
        </w:rPr>
        <w:t>:</w:t>
      </w:r>
      <w:r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1,250 / 15,408 ( 8 % )</w:t>
      </w:r>
    </w:p>
    <w:p w14:paraId="16522EC0" w14:textId="364BECC0"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registers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753F62"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1250</w:t>
      </w:r>
    </w:p>
    <w:p w14:paraId="69D829FB" w14:textId="7161216B"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pins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753F62"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138 / 344 ( 40 % )</w:t>
      </w:r>
    </w:p>
    <w:p w14:paraId="24CF5ECC" w14:textId="24E49CD3"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virtual pins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0</w:t>
      </w:r>
    </w:p>
    <w:p w14:paraId="42747F11" w14:textId="197126A7"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memory bits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0 / 516,096 ( 0 % )</w:t>
      </w:r>
    </w:p>
    <w:p w14:paraId="0A3B898B" w14:textId="14B827A8"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Embedded Multiplier 9-bit elements</w:t>
      </w:r>
      <w:r w:rsidR="00753F62" w:rsidRPr="00DC693B">
        <w:rPr>
          <w:rFonts w:ascii="CMU Concrete" w:hAnsi="CMU Concrete" w:cs="CMU Concrete"/>
        </w:rPr>
        <w:t>:</w:t>
      </w:r>
      <w:r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16 / 112 ( 14 % )</w:t>
      </w:r>
    </w:p>
    <w:p w14:paraId="29184F39" w14:textId="77D61206"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Total PLLs</w:t>
      </w:r>
      <w:r w:rsidR="00753F62" w:rsidRPr="00DC693B">
        <w:rPr>
          <w:rFonts w:ascii="CMU Concrete" w:hAnsi="CMU Concrete" w:cs="CMU Concrete"/>
        </w:rPr>
        <w:t>:</w:t>
      </w:r>
      <w:r w:rsidRPr="00DC693B">
        <w:rPr>
          <w:rFonts w:ascii="CMU Concrete" w:hAnsi="CMU Concrete" w:cs="CMU Concrete"/>
        </w:rPr>
        <w:tab/>
      </w:r>
      <w:r w:rsidR="000A64B9" w:rsidRPr="00DC693B">
        <w:rPr>
          <w:rFonts w:ascii="CMU Concrete" w:hAnsi="CMU Concrete" w:cs="CMU Concrete"/>
        </w:rPr>
        <w:tab/>
      </w:r>
      <w:r w:rsidR="000A64B9"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0 / 4 ( 0 % )</w:t>
      </w:r>
    </w:p>
    <w:p w14:paraId="24A3FA40" w14:textId="6A7E60A5" w:rsidR="00285FE1" w:rsidRPr="00DC693B" w:rsidRDefault="00285FE1" w:rsidP="001C4BA6">
      <w:pPr>
        <w:spacing w:after="0" w:line="360" w:lineRule="auto"/>
        <w:rPr>
          <w:rFonts w:ascii="CMU Concrete" w:hAnsi="CMU Concrete" w:cs="CMU Concrete"/>
        </w:rPr>
      </w:pPr>
      <w:r w:rsidRPr="00DC693B">
        <w:rPr>
          <w:rFonts w:ascii="CMU Concrete" w:hAnsi="CMU Concrete" w:cs="CMU Concrete"/>
        </w:rPr>
        <w:t>Device</w:t>
      </w:r>
      <w:r w:rsidR="00753F62" w:rsidRPr="00DC693B">
        <w:rPr>
          <w:rFonts w:ascii="CMU Concrete" w:hAnsi="CMU Concrete" w:cs="CMU Concrete"/>
        </w:rPr>
        <w:t>:</w:t>
      </w:r>
      <w:r w:rsidRPr="00DC693B">
        <w:rPr>
          <w:rFonts w:ascii="CMU Concrete" w:hAnsi="CMU Concrete" w:cs="CMU Concrete"/>
        </w:rPr>
        <w:tab/>
      </w:r>
      <w:r w:rsidR="000A64B9" w:rsidRPr="00DC693B">
        <w:rPr>
          <w:rFonts w:ascii="CMU Concrete" w:hAnsi="CMU Concrete" w:cs="CMU Concrete"/>
        </w:rPr>
        <w:tab/>
      </w:r>
      <w:r w:rsidR="000A64B9" w:rsidRPr="00DC693B">
        <w:rPr>
          <w:rFonts w:ascii="CMU Concrete" w:hAnsi="CMU Concrete" w:cs="CMU Concrete"/>
        </w:rPr>
        <w:tab/>
      </w:r>
      <w:r w:rsidR="000A64B9" w:rsidRPr="00DC693B">
        <w:rPr>
          <w:rFonts w:ascii="CMU Concrete" w:hAnsi="CMU Concrete" w:cs="CMU Concrete"/>
        </w:rPr>
        <w:tab/>
      </w:r>
      <w:r w:rsidR="000A64B9"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EP4CE15F23C6</w:t>
      </w:r>
    </w:p>
    <w:p w14:paraId="68714C0B" w14:textId="0D4E8C83" w:rsidR="005017F1" w:rsidRPr="00DC693B" w:rsidRDefault="00285FE1" w:rsidP="001C4BA6">
      <w:pPr>
        <w:spacing w:after="0" w:line="360" w:lineRule="auto"/>
        <w:rPr>
          <w:rFonts w:ascii="CMU Concrete" w:hAnsi="CMU Concrete" w:cs="CMU Concrete"/>
        </w:rPr>
      </w:pPr>
      <w:r w:rsidRPr="00DC693B">
        <w:rPr>
          <w:rFonts w:ascii="CMU Concrete" w:hAnsi="CMU Concrete" w:cs="CMU Concrete"/>
        </w:rPr>
        <w:t>Timing Models</w:t>
      </w:r>
      <w:r w:rsidR="00753F62" w:rsidRPr="00DC693B">
        <w:rPr>
          <w:rFonts w:ascii="CMU Concrete" w:hAnsi="CMU Concrete" w:cs="CMU Concrete"/>
        </w:rPr>
        <w:t>:</w:t>
      </w:r>
      <w:r w:rsidRPr="00DC693B">
        <w:rPr>
          <w:rFonts w:ascii="CMU Concrete" w:hAnsi="CMU Concrete" w:cs="CMU Concrete"/>
        </w:rPr>
        <w:tab/>
      </w:r>
      <w:r w:rsidR="00753F62" w:rsidRPr="00DC693B">
        <w:rPr>
          <w:rFonts w:ascii="CMU Concrete" w:hAnsi="CMU Concrete" w:cs="CMU Concrete"/>
        </w:rPr>
        <w:tab/>
      </w:r>
      <w:r w:rsidR="00753F62" w:rsidRPr="00DC693B">
        <w:rPr>
          <w:rFonts w:ascii="CMU Concrete" w:hAnsi="CMU Concrete" w:cs="CMU Concrete"/>
        </w:rPr>
        <w:tab/>
      </w:r>
      <w:r w:rsidR="00120395">
        <w:rPr>
          <w:rFonts w:ascii="CMU Concrete" w:hAnsi="CMU Concrete" w:cs="CMU Concrete"/>
        </w:rPr>
        <w:tab/>
      </w:r>
      <w:r w:rsidRPr="00DC693B">
        <w:rPr>
          <w:rFonts w:ascii="CMU Concrete" w:hAnsi="CMU Concrete" w:cs="CMU Concrete"/>
        </w:rPr>
        <w:t>Final</w:t>
      </w:r>
    </w:p>
    <w:p w14:paraId="6CA0D1CD" w14:textId="77777777" w:rsidR="005017F1" w:rsidRDefault="005017F1" w:rsidP="005017F1">
      <w:pPr>
        <w:spacing w:after="0"/>
      </w:pPr>
    </w:p>
    <w:sectPr w:rsidR="005017F1" w:rsidSect="00E96FA4">
      <w:headerReference w:type="default" r:id="rId9"/>
      <w:footerReference w:type="default" r:id="rId10"/>
      <w:pgSz w:w="11906" w:h="16838"/>
      <w:pgMar w:top="720" w:right="720" w:bottom="720" w:left="72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0F8A" w14:textId="77777777" w:rsidR="005016C2" w:rsidRDefault="005016C2" w:rsidP="0032698B">
      <w:pPr>
        <w:spacing w:after="0" w:line="240" w:lineRule="auto"/>
      </w:pPr>
      <w:r>
        <w:separator/>
      </w:r>
    </w:p>
  </w:endnote>
  <w:endnote w:type="continuationSeparator" w:id="0">
    <w:p w14:paraId="4E3A3981" w14:textId="77777777" w:rsidR="005016C2" w:rsidRDefault="005016C2" w:rsidP="0032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U Concrete">
    <w:panose1 w:val="02000603000000000000"/>
    <w:charset w:val="00"/>
    <w:family w:val="modern"/>
    <w:notTrueType/>
    <w:pitch w:val="variable"/>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125373"/>
      <w:docPartObj>
        <w:docPartGallery w:val="Page Numbers (Bottom of Page)"/>
        <w:docPartUnique/>
      </w:docPartObj>
    </w:sdtPr>
    <w:sdtEndPr>
      <w:rPr>
        <w:noProof/>
      </w:rPr>
    </w:sdtEndPr>
    <w:sdtContent>
      <w:p w14:paraId="3AACFB7A" w14:textId="169DF8DB" w:rsidR="00326344" w:rsidRDefault="00326344">
        <w:pPr>
          <w:pStyle w:val="Footer"/>
        </w:pPr>
        <w:r>
          <w:fldChar w:fldCharType="begin"/>
        </w:r>
        <w:r>
          <w:instrText xml:space="preserve"> PAGE   \* MERGEFORMAT </w:instrText>
        </w:r>
        <w:r>
          <w:fldChar w:fldCharType="separate"/>
        </w:r>
        <w:r>
          <w:rPr>
            <w:noProof/>
          </w:rPr>
          <w:t>2</w:t>
        </w:r>
        <w:r>
          <w:rPr>
            <w:noProof/>
          </w:rPr>
          <w:fldChar w:fldCharType="end"/>
        </w:r>
        <w:r w:rsidR="00207297">
          <w:rPr>
            <w:rFonts w:ascii="CMU Concrete" w:hAnsi="CMU Concrete" w:cs="CMU Concrete"/>
            <w:noProof/>
            <w:lang w:val="en-US"/>
          </w:rPr>
          <mc:AlternateContent>
            <mc:Choice Requires="wps">
              <w:drawing>
                <wp:anchor distT="0" distB="0" distL="114300" distR="114300" simplePos="0" relativeHeight="251661312" behindDoc="0" locked="0" layoutInCell="1" allowOverlap="1" wp14:anchorId="45609AC9" wp14:editId="261EF7D3">
                  <wp:simplePos x="0" y="0"/>
                  <wp:positionH relativeFrom="column">
                    <wp:posOffset>0</wp:posOffset>
                  </wp:positionH>
                  <wp:positionV relativeFrom="paragraph">
                    <wp:posOffset>-635</wp:posOffset>
                  </wp:positionV>
                  <wp:extent cx="6653242"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532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5EC4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23.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" strokecolor="black [3200]" strokeweight=".5pt">
                  <v:stroke joinstyle="miter"/>
                </v:line>
              </w:pict>
            </mc:Fallback>
          </mc:AlternateContent>
        </w:r>
      </w:p>
    </w:sdtContent>
  </w:sdt>
  <w:p w14:paraId="60DC4081" w14:textId="77777777" w:rsidR="0032698B" w:rsidRDefault="0032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443A9" w14:textId="77777777" w:rsidR="005016C2" w:rsidRDefault="005016C2" w:rsidP="0032698B">
      <w:pPr>
        <w:spacing w:after="0" w:line="240" w:lineRule="auto"/>
      </w:pPr>
      <w:r>
        <w:separator/>
      </w:r>
    </w:p>
  </w:footnote>
  <w:footnote w:type="continuationSeparator" w:id="0">
    <w:p w14:paraId="341D6E76" w14:textId="77777777" w:rsidR="005016C2" w:rsidRDefault="005016C2" w:rsidP="00326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F4ED" w14:textId="646AEF53" w:rsidR="0032698B" w:rsidRPr="0032698B" w:rsidRDefault="00207297">
    <w:pPr>
      <w:pStyle w:val="Header"/>
      <w:rPr>
        <w:rFonts w:ascii="CMU Concrete" w:hAnsi="CMU Concrete" w:cs="CMU Concrete"/>
        <w:lang w:val="en-US"/>
      </w:rPr>
    </w:pPr>
    <w:r>
      <w:rPr>
        <w:rFonts w:ascii="CMU Concrete" w:hAnsi="CMU Concrete" w:cs="CMU Concrete"/>
        <w:noProof/>
        <w:lang w:val="en-US"/>
      </w:rPr>
      <mc:AlternateContent>
        <mc:Choice Requires="wps">
          <w:drawing>
            <wp:anchor distT="0" distB="0" distL="114300" distR="114300" simplePos="0" relativeHeight="251659264" behindDoc="0" locked="0" layoutInCell="1" allowOverlap="1" wp14:anchorId="756C22C2" wp14:editId="32DD8359">
              <wp:simplePos x="0" y="0"/>
              <wp:positionH relativeFrom="column">
                <wp:posOffset>-2540</wp:posOffset>
              </wp:positionH>
              <wp:positionV relativeFrom="paragraph">
                <wp:posOffset>165100</wp:posOffset>
              </wp:positionV>
              <wp:extent cx="6653242"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532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AF13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3pt" to="52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" strokecolor="black [3200]" strokeweight=".5pt">
              <v:stroke joinstyle="miter"/>
            </v:line>
          </w:pict>
        </mc:Fallback>
      </mc:AlternateContent>
    </w:r>
    <w:r w:rsidR="0032698B" w:rsidRPr="0032698B">
      <w:rPr>
        <w:rFonts w:ascii="CMU Concrete" w:hAnsi="CMU Concrete" w:cs="CMU Concrete"/>
        <w:lang w:val="en-US"/>
      </w:rPr>
      <w:t>Team02: ISA MIPS Coursework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566"/>
    <w:multiLevelType w:val="hybridMultilevel"/>
    <w:tmpl w:val="14EAC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30820"/>
    <w:multiLevelType w:val="hybridMultilevel"/>
    <w:tmpl w:val="B18E01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AD1032E"/>
    <w:multiLevelType w:val="hybridMultilevel"/>
    <w:tmpl w:val="6D665D4C"/>
    <w:lvl w:ilvl="0" w:tplc="5D8C51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63E2B"/>
    <w:multiLevelType w:val="hybridMultilevel"/>
    <w:tmpl w:val="6F06A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37361"/>
    <w:multiLevelType w:val="hybridMultilevel"/>
    <w:tmpl w:val="670E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3533"/>
    <w:multiLevelType w:val="hybridMultilevel"/>
    <w:tmpl w:val="BF20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266A1"/>
    <w:multiLevelType w:val="hybridMultilevel"/>
    <w:tmpl w:val="68F044FA"/>
    <w:lvl w:ilvl="0" w:tplc="0409000F">
      <w:start w:val="1"/>
      <w:numFmt w:val="decimal"/>
      <w:lvlText w:val="%1."/>
      <w:lvlJc w:val="left"/>
      <w:pPr>
        <w:ind w:left="1508" w:hanging="360"/>
      </w:pPr>
      <w:rPr>
        <w:rFont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7" w15:restartNumberingAfterBreak="0">
    <w:nsid w:val="518C27EC"/>
    <w:multiLevelType w:val="hybridMultilevel"/>
    <w:tmpl w:val="F234559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DB4BD8"/>
    <w:multiLevelType w:val="hybridMultilevel"/>
    <w:tmpl w:val="C6EA8D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FD408D0"/>
    <w:multiLevelType w:val="hybridMultilevel"/>
    <w:tmpl w:val="92E49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526357"/>
    <w:multiLevelType w:val="hybridMultilevel"/>
    <w:tmpl w:val="B32C0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8"/>
  </w:num>
  <w:num w:numId="8">
    <w:abstractNumId w:val="1"/>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8B"/>
    <w:rsid w:val="000A64B9"/>
    <w:rsid w:val="00120395"/>
    <w:rsid w:val="001C1D10"/>
    <w:rsid w:val="001C46D5"/>
    <w:rsid w:val="001C4BA6"/>
    <w:rsid w:val="001D558E"/>
    <w:rsid w:val="00207297"/>
    <w:rsid w:val="00285FE1"/>
    <w:rsid w:val="00326344"/>
    <w:rsid w:val="0032698B"/>
    <w:rsid w:val="004A0B2D"/>
    <w:rsid w:val="005016C2"/>
    <w:rsid w:val="005017F1"/>
    <w:rsid w:val="00537A13"/>
    <w:rsid w:val="00544000"/>
    <w:rsid w:val="00594E60"/>
    <w:rsid w:val="005B172B"/>
    <w:rsid w:val="00607FB7"/>
    <w:rsid w:val="00680983"/>
    <w:rsid w:val="00711887"/>
    <w:rsid w:val="00715068"/>
    <w:rsid w:val="00737A66"/>
    <w:rsid w:val="00753F62"/>
    <w:rsid w:val="007C27FA"/>
    <w:rsid w:val="00803804"/>
    <w:rsid w:val="009B6CF6"/>
    <w:rsid w:val="00A416FF"/>
    <w:rsid w:val="00A52E96"/>
    <w:rsid w:val="00A67714"/>
    <w:rsid w:val="00A86DBB"/>
    <w:rsid w:val="00B66DD4"/>
    <w:rsid w:val="00B7095F"/>
    <w:rsid w:val="00C82C13"/>
    <w:rsid w:val="00CB357B"/>
    <w:rsid w:val="00CB788A"/>
    <w:rsid w:val="00CF4CC1"/>
    <w:rsid w:val="00D33C93"/>
    <w:rsid w:val="00D749EF"/>
    <w:rsid w:val="00DC693B"/>
    <w:rsid w:val="00E16883"/>
    <w:rsid w:val="00E900C4"/>
    <w:rsid w:val="00E96244"/>
    <w:rsid w:val="00E96FA4"/>
    <w:rsid w:val="00FC51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A01C8"/>
  <w15:chartTrackingRefBased/>
  <w15:docId w15:val="{8C884958-149F-4C0D-A6BF-462F96DA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88A"/>
    <w:pPr>
      <w:keepNext/>
      <w:keepLines/>
      <w:spacing w:before="240" w:after="0"/>
      <w:outlineLvl w:val="0"/>
    </w:pPr>
    <w:rPr>
      <w:rFonts w:asciiTheme="majorHAnsi" w:eastAsiaTheme="majorEastAsia" w:hAnsiTheme="majorHAnsi"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88A"/>
    <w:rPr>
      <w:rFonts w:asciiTheme="majorHAnsi" w:eastAsiaTheme="majorEastAsia" w:hAnsiTheme="majorHAnsi" w:cstheme="majorBidi"/>
      <w:sz w:val="28"/>
      <w:szCs w:val="32"/>
      <w:u w:val="single"/>
    </w:rPr>
  </w:style>
  <w:style w:type="paragraph" w:styleId="Header">
    <w:name w:val="header"/>
    <w:basedOn w:val="Normal"/>
    <w:link w:val="HeaderChar"/>
    <w:uiPriority w:val="99"/>
    <w:unhideWhenUsed/>
    <w:rsid w:val="00326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98B"/>
  </w:style>
  <w:style w:type="paragraph" w:styleId="Footer">
    <w:name w:val="footer"/>
    <w:basedOn w:val="Normal"/>
    <w:link w:val="FooterChar"/>
    <w:uiPriority w:val="99"/>
    <w:unhideWhenUsed/>
    <w:rsid w:val="00326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98B"/>
  </w:style>
  <w:style w:type="paragraph" w:styleId="ListParagraph">
    <w:name w:val="List Paragraph"/>
    <w:basedOn w:val="Normal"/>
    <w:uiPriority w:val="34"/>
    <w:qFormat/>
    <w:rsid w:val="00326344"/>
    <w:pPr>
      <w:ind w:left="720"/>
      <w:contextualSpacing/>
    </w:pPr>
  </w:style>
  <w:style w:type="paragraph" w:styleId="FootnoteText">
    <w:name w:val="footnote text"/>
    <w:basedOn w:val="Normal"/>
    <w:link w:val="FootnoteTextChar"/>
    <w:uiPriority w:val="99"/>
    <w:semiHidden/>
    <w:unhideWhenUsed/>
    <w:rsid w:val="00A677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714"/>
    <w:rPr>
      <w:sz w:val="20"/>
      <w:szCs w:val="20"/>
    </w:rPr>
  </w:style>
  <w:style w:type="character" w:styleId="FootnoteReference">
    <w:name w:val="footnote reference"/>
    <w:basedOn w:val="DefaultParagraphFont"/>
    <w:uiPriority w:val="99"/>
    <w:semiHidden/>
    <w:unhideWhenUsed/>
    <w:rsid w:val="00A677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4709-DD81-4D81-B9C1-7C98BF83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Xin Wang</cp:lastModifiedBy>
  <cp:revision>21</cp:revision>
  <dcterms:created xsi:type="dcterms:W3CDTF">2020-12-12T20:18:00Z</dcterms:created>
  <dcterms:modified xsi:type="dcterms:W3CDTF">2020-12-17T22:11:00Z</dcterms:modified>
</cp:coreProperties>
</file>