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44B8" w14:textId="17F8CEC3" w:rsidR="0094050C" w:rsidRPr="000E4FDC" w:rsidRDefault="0094050C" w:rsidP="000E4FDC">
      <w:pPr>
        <w:pStyle w:val="Title"/>
        <w:rPr>
          <w:spacing w:val="-2"/>
          <w:sz w:val="40"/>
          <w:szCs w:val="40"/>
        </w:rPr>
      </w:pPr>
      <w:r w:rsidRPr="000E4FDC">
        <w:rPr>
          <w:sz w:val="40"/>
          <w:szCs w:val="40"/>
        </w:rPr>
        <w:t>FACIAL</w:t>
      </w:r>
      <w:r w:rsidRPr="000E4FDC">
        <w:rPr>
          <w:spacing w:val="-13"/>
          <w:sz w:val="40"/>
          <w:szCs w:val="40"/>
        </w:rPr>
        <w:t xml:space="preserve"> </w:t>
      </w:r>
      <w:r w:rsidRPr="000E4FDC">
        <w:rPr>
          <w:sz w:val="40"/>
          <w:szCs w:val="40"/>
        </w:rPr>
        <w:t>EXPRESSION-DRIVEN</w:t>
      </w:r>
      <w:r w:rsidRPr="000E4FDC">
        <w:rPr>
          <w:spacing w:val="-14"/>
          <w:sz w:val="40"/>
          <w:szCs w:val="40"/>
        </w:rPr>
        <w:t xml:space="preserve"> </w:t>
      </w:r>
      <w:r w:rsidRPr="000E4FDC">
        <w:rPr>
          <w:sz w:val="40"/>
          <w:szCs w:val="40"/>
        </w:rPr>
        <w:t>EMOTIONAL</w:t>
      </w:r>
      <w:r w:rsidRPr="000E4FDC">
        <w:rPr>
          <w:spacing w:val="-13"/>
          <w:sz w:val="40"/>
          <w:szCs w:val="40"/>
        </w:rPr>
        <w:t xml:space="preserve"> </w:t>
      </w:r>
      <w:r w:rsidRPr="000E4FDC">
        <w:rPr>
          <w:sz w:val="40"/>
          <w:szCs w:val="40"/>
        </w:rPr>
        <w:t xml:space="preserve">DETECTION AND PERSONALIZED MUSIC RECOMMENDATION </w:t>
      </w:r>
      <w:r w:rsidRPr="000E4FDC">
        <w:rPr>
          <w:spacing w:val="-2"/>
          <w:sz w:val="40"/>
          <w:szCs w:val="40"/>
        </w:rPr>
        <w:t>SYSTEM</w:t>
      </w:r>
    </w:p>
    <w:p w14:paraId="676987FC" w14:textId="77777777" w:rsidR="000E4FDC" w:rsidRDefault="000E4FDC" w:rsidP="000E4FDC"/>
    <w:p w14:paraId="53C88A55" w14:textId="77777777" w:rsidR="000E4FDC" w:rsidRDefault="000E4FDC" w:rsidP="000E4FDC"/>
    <w:p w14:paraId="0F69B5DA" w14:textId="77777777" w:rsidR="000E4FDC" w:rsidRDefault="000E4FDC" w:rsidP="000E4FDC"/>
    <w:p w14:paraId="657543D2" w14:textId="77777777" w:rsidR="000E4FDC" w:rsidRDefault="000E4FDC" w:rsidP="000E4FDC"/>
    <w:p w14:paraId="47F13C60" w14:textId="77777777" w:rsidR="000E4FDC" w:rsidRPr="000E4FDC" w:rsidRDefault="000E4FDC" w:rsidP="000E4FDC"/>
    <w:p w14:paraId="7E28F8E4" w14:textId="77777777" w:rsidR="0094050C" w:rsidRPr="000E4FDC" w:rsidRDefault="0094050C" w:rsidP="000E4FDC">
      <w:pPr>
        <w:pStyle w:val="Subtitle"/>
        <w:rPr>
          <w:sz w:val="32"/>
          <w:szCs w:val="20"/>
        </w:rPr>
      </w:pPr>
      <w:r w:rsidRPr="000E4FDC">
        <w:rPr>
          <w:sz w:val="32"/>
          <w:szCs w:val="20"/>
        </w:rPr>
        <w:t xml:space="preserve">Mini project </w:t>
      </w:r>
    </w:p>
    <w:p w14:paraId="04E14FEC" w14:textId="77777777" w:rsidR="0094050C" w:rsidRPr="000E4FDC" w:rsidRDefault="0094050C" w:rsidP="000E4FDC">
      <w:pPr>
        <w:pStyle w:val="Subtitle"/>
        <w:rPr>
          <w:sz w:val="32"/>
          <w:szCs w:val="20"/>
        </w:rPr>
      </w:pPr>
      <w:r w:rsidRPr="000E4FDC">
        <w:rPr>
          <w:sz w:val="32"/>
          <w:szCs w:val="20"/>
        </w:rPr>
        <w:t>By</w:t>
      </w:r>
    </w:p>
    <w:p w14:paraId="52C3C568" w14:textId="77777777" w:rsidR="0094050C" w:rsidRPr="000E4FDC" w:rsidRDefault="0094050C" w:rsidP="000E4FDC">
      <w:pPr>
        <w:pStyle w:val="Subtitle"/>
        <w:rPr>
          <w:sz w:val="32"/>
          <w:szCs w:val="20"/>
        </w:rPr>
      </w:pPr>
      <w:r w:rsidRPr="000E4FDC">
        <w:rPr>
          <w:sz w:val="32"/>
          <w:szCs w:val="20"/>
        </w:rPr>
        <w:t>Abhinav Sivakumar – 21BCE5227</w:t>
      </w:r>
    </w:p>
    <w:p w14:paraId="30161786" w14:textId="77777777" w:rsidR="0094050C" w:rsidRPr="000E4FDC" w:rsidRDefault="0094050C" w:rsidP="000E4FDC">
      <w:pPr>
        <w:pStyle w:val="Subtitle"/>
        <w:rPr>
          <w:sz w:val="32"/>
          <w:szCs w:val="20"/>
        </w:rPr>
      </w:pPr>
      <w:r w:rsidRPr="000E4FDC">
        <w:rPr>
          <w:sz w:val="32"/>
          <w:szCs w:val="20"/>
        </w:rPr>
        <w:t>R Shree Varsaan – 21BCE1948</w:t>
      </w:r>
    </w:p>
    <w:p w14:paraId="5A9143E6" w14:textId="77777777" w:rsidR="0094050C" w:rsidRPr="000E4FDC" w:rsidRDefault="0094050C" w:rsidP="000E4FDC">
      <w:pPr>
        <w:pStyle w:val="Subtitle"/>
        <w:rPr>
          <w:sz w:val="32"/>
          <w:szCs w:val="20"/>
        </w:rPr>
      </w:pPr>
    </w:p>
    <w:p w14:paraId="11E6AEB1" w14:textId="6D40ABA6" w:rsidR="0094050C" w:rsidRPr="000E4FDC" w:rsidRDefault="0094050C" w:rsidP="000E4FDC">
      <w:pPr>
        <w:pStyle w:val="Subtitle"/>
        <w:rPr>
          <w:sz w:val="32"/>
          <w:szCs w:val="20"/>
        </w:rPr>
      </w:pPr>
      <w:r w:rsidRPr="000E4FDC">
        <w:rPr>
          <w:sz w:val="32"/>
          <w:szCs w:val="20"/>
        </w:rPr>
        <w:t>Course Name: Artificial Intelligence</w:t>
      </w:r>
    </w:p>
    <w:p w14:paraId="59C87180" w14:textId="2C403B75" w:rsidR="0094050C" w:rsidRPr="000E4FDC" w:rsidRDefault="0094050C" w:rsidP="000E4FDC">
      <w:pPr>
        <w:pStyle w:val="Subtitle"/>
        <w:rPr>
          <w:rStyle w:val="fui-styledtext"/>
          <w:sz w:val="32"/>
          <w:szCs w:val="20"/>
        </w:rPr>
      </w:pPr>
      <w:r w:rsidRPr="000E4FDC">
        <w:rPr>
          <w:sz w:val="32"/>
          <w:szCs w:val="20"/>
        </w:rPr>
        <w:t xml:space="preserve">Faculty Name : Dr. </w:t>
      </w:r>
      <w:r w:rsidR="000E4FDC" w:rsidRPr="000E4FDC">
        <w:rPr>
          <w:rStyle w:val="fui-styledtext"/>
          <w:sz w:val="32"/>
          <w:szCs w:val="20"/>
        </w:rPr>
        <w:t>Vedhapriyavadhana R</w:t>
      </w:r>
    </w:p>
    <w:p w14:paraId="77FE11A0" w14:textId="77777777" w:rsidR="000E4FDC" w:rsidRDefault="000E4FDC" w:rsidP="000E4FDC">
      <w:pPr>
        <w:pStyle w:val="Heading2"/>
        <w:spacing w:before="70" w:line="379" w:lineRule="auto"/>
        <w:ind w:left="499" w:right="517"/>
        <w:rPr>
          <w:spacing w:val="-2"/>
        </w:rPr>
      </w:pPr>
    </w:p>
    <w:p w14:paraId="79B713FD" w14:textId="77777777" w:rsidR="0094050C" w:rsidRDefault="0094050C" w:rsidP="0094050C">
      <w:pPr>
        <w:pStyle w:val="Heading2"/>
        <w:spacing w:before="70" w:line="379" w:lineRule="auto"/>
        <w:ind w:left="499" w:right="517"/>
      </w:pPr>
    </w:p>
    <w:p w14:paraId="7F86BE9A" w14:textId="77777777" w:rsidR="0094050C" w:rsidRDefault="0094050C" w:rsidP="0094050C">
      <w:pPr>
        <w:tabs>
          <w:tab w:val="left" w:pos="5890"/>
        </w:tabs>
        <w:ind w:left="160"/>
        <w:rPr>
          <w:b/>
          <w:sz w:val="24"/>
        </w:rPr>
      </w:pPr>
    </w:p>
    <w:p w14:paraId="6F4B1726" w14:textId="77777777" w:rsidR="0094050C" w:rsidRDefault="0094050C" w:rsidP="0094050C">
      <w:pPr>
        <w:rPr>
          <w:sz w:val="24"/>
        </w:rPr>
        <w:sectPr w:rsidR="0094050C" w:rsidSect="00755A4B">
          <w:footerReference w:type="default" r:id="rId7"/>
          <w:pgSz w:w="11907" w:h="16840" w:code="9"/>
          <w:pgMar w:top="1440" w:right="1440" w:bottom="1440" w:left="1440" w:header="0" w:footer="106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D9CA127" w14:textId="63128D1D" w:rsidR="000E4FDC" w:rsidRPr="000E4FDC" w:rsidRDefault="000E4FDC" w:rsidP="000E4FDC">
      <w:pPr>
        <w:pStyle w:val="Heading1"/>
      </w:pPr>
      <w:r w:rsidRPr="000E4FDC">
        <w:lastRenderedPageBreak/>
        <w:t>Problem Statement:</w:t>
      </w:r>
    </w:p>
    <w:p w14:paraId="5CDF44BC" w14:textId="77777777" w:rsidR="000E4FDC" w:rsidRDefault="000E4FDC" w:rsidP="000E4FDC"/>
    <w:p w14:paraId="0F06E3BD" w14:textId="4BBF5737" w:rsidR="000E4FDC" w:rsidRDefault="000E4FDC" w:rsidP="000E4FDC">
      <w:r>
        <w:t>In the rapidly evolving landscape of technology, music players, especially on smartphones, have seen significant advancements. With millions of songs available online, users face the daunting task of selecting their favorite music from vast archives. Each user has unique preferences based on their mood, surroundings, and individual taste. The challenge is further compounded by the constant influx of new users and music items, requiring systems to adapt promptly.</w:t>
      </w:r>
    </w:p>
    <w:p w14:paraId="51EA5636" w14:textId="0681AD6E" w:rsidR="000E4FDC" w:rsidRDefault="000E4FDC" w:rsidP="000E4FDC">
      <w:r>
        <w:t>While traditional music recommendation systems have revolutionized how people discover and listen to music, the existing methods have limitations. They primarily rely on analyzing listening history and preferences, often overlooking real-time emotional states of users. The absence of an emotional context in recommendations can result in playlists that might not resonate with the user's current feelings.</w:t>
      </w:r>
    </w:p>
    <w:p w14:paraId="25FA269E" w14:textId="77777777" w:rsidR="000E4FDC" w:rsidRDefault="000E4FDC" w:rsidP="000E4FDC">
      <w:r>
        <w:t>This project seeks to address the pressing issue of making music recommendations more emotionally personalized. By integrating real-time facial expression analysis into the recommendation system, the aim is to establish a deeper connection between users and their music. This approach not only enhances the music discovery experience but also allows users to express and explore their emotions through music – a universal language that transcends barriers.</w:t>
      </w:r>
    </w:p>
    <w:p w14:paraId="08A83C71" w14:textId="77777777" w:rsidR="000E4FDC" w:rsidRDefault="000E4FDC" w:rsidP="000E4FDC"/>
    <w:p w14:paraId="3A1C75ED" w14:textId="77777777" w:rsidR="006569F7" w:rsidRDefault="000E4FDC" w:rsidP="006569F7">
      <w:pPr>
        <w:pStyle w:val="Heading1"/>
      </w:pPr>
      <w:r>
        <w:t>Relevance to the Real World:</w:t>
      </w:r>
    </w:p>
    <w:p w14:paraId="2CEF0A0D" w14:textId="77777777" w:rsidR="006569F7" w:rsidRDefault="006569F7" w:rsidP="006569F7"/>
    <w:p w14:paraId="5836F95C" w14:textId="66327E19" w:rsidR="000E4FDC" w:rsidRDefault="000E4FDC" w:rsidP="006569F7">
      <w:r>
        <w:t>The relevance of this project lies in its potential to transform the way people engage with music in their daily lives. In the digital age, where technology is seamlessly integrated into various aspects of our lives, personalization has become a key expectation. Music is a powerful medium that resonates deeply with individuals, and tailoring recommendations based on emotional states adds a layer of connection and immersion.</w:t>
      </w:r>
    </w:p>
    <w:p w14:paraId="0A617815" w14:textId="338F35A1" w:rsidR="000E4FDC" w:rsidRDefault="000E4FDC" w:rsidP="000E4FDC">
      <w:r>
        <w:t>The project addresses the practical challenge of navigating through extensive music libraries, providing a solution that aligns with users' emotional states. The real-world application of this system extends beyond music platforms to impact various areas, including content delivery and responsible data usage. By emphasizing emotion-based computing, the project contributes to bridging the gap between human emotions and the digital world.</w:t>
      </w:r>
    </w:p>
    <w:p w14:paraId="584868DD" w14:textId="77777777" w:rsidR="000E4FDC" w:rsidRDefault="000E4FDC" w:rsidP="000E4FDC">
      <w:r>
        <w:t>Furthermore, the project delves into the critical discourse of user privacy and responsible data usage, shedding light on ethical considerations in the era of data-driven technologies. As the project unfolds, it aims to set new standards for music recommendation systems, promoting a more empathetic and personalized approach that resonates with users globally.</w:t>
      </w:r>
    </w:p>
    <w:p w14:paraId="6CEBB8B4" w14:textId="77777777" w:rsidR="000E4FDC" w:rsidRDefault="000E4FDC" w:rsidP="000E4FDC"/>
    <w:p w14:paraId="2A19CA1A" w14:textId="760483BA" w:rsidR="000E4FDC" w:rsidRDefault="000E4FDC" w:rsidP="000E4FDC">
      <w:pPr>
        <w:pStyle w:val="Heading1"/>
      </w:pPr>
      <w:r>
        <w:t>Proposed Methodology:</w:t>
      </w:r>
    </w:p>
    <w:p w14:paraId="3A6B12E6" w14:textId="77777777" w:rsidR="000E4FDC" w:rsidRDefault="000E4FDC" w:rsidP="000E4FDC"/>
    <w:p w14:paraId="592C292F" w14:textId="0178FD1E" w:rsidR="000E4FDC" w:rsidRDefault="000E4FDC" w:rsidP="006569F7">
      <w:pPr>
        <w:pStyle w:val="Heading2"/>
        <w:numPr>
          <w:ilvl w:val="0"/>
          <w:numId w:val="18"/>
        </w:numPr>
      </w:pPr>
      <w:r>
        <w:t>Overview of Music Recommendation System Development:</w:t>
      </w:r>
    </w:p>
    <w:p w14:paraId="0E34C319" w14:textId="77777777" w:rsidR="000E4FDC" w:rsidRDefault="000E4FDC" w:rsidP="006569F7">
      <w:pPr>
        <w:pStyle w:val="ListParagraph"/>
        <w:ind w:left="720" w:firstLine="0"/>
      </w:pPr>
      <w:r>
        <w:t>The development of the music recommendation system using machine learning involves several key steps. These include data collection, preprocessing, feature extraction, model selection, training, recommendation generation, and evaluation. This comprehensive approach ensures a robust and effective system capable of providing personalized music suggestions.</w:t>
      </w:r>
    </w:p>
    <w:p w14:paraId="192D5373" w14:textId="77777777" w:rsidR="000E4FDC" w:rsidRDefault="000E4FDC" w:rsidP="000E4FDC"/>
    <w:p w14:paraId="12B17AB9" w14:textId="213B46FA" w:rsidR="000E4FDC" w:rsidRDefault="000E4FDC" w:rsidP="006569F7">
      <w:pPr>
        <w:pStyle w:val="Heading2"/>
        <w:numPr>
          <w:ilvl w:val="0"/>
          <w:numId w:val="18"/>
        </w:numPr>
      </w:pPr>
      <w:r>
        <w:t>Collection of FER Data Set:</w:t>
      </w:r>
    </w:p>
    <w:p w14:paraId="3DBDBE3C" w14:textId="77777777" w:rsidR="000E4FDC" w:rsidRDefault="000E4FDC" w:rsidP="006569F7">
      <w:pPr>
        <w:pStyle w:val="ListParagraph"/>
        <w:ind w:left="720" w:firstLine="0"/>
      </w:pPr>
      <w:r>
        <w:t>Facial Expression Recognition (FER) is a crucial component of the proposed system. The project begins by collecting a diverse FER dataset. This dataset encompasses traditional and deep learning-based approaches for FER. The goal is to create a comprehensive dataset that captures facial expressions under various conditions, enabling the system to adapt to different user scenarios.</w:t>
      </w:r>
    </w:p>
    <w:p w14:paraId="3337D206" w14:textId="77777777" w:rsidR="000E4FDC" w:rsidRDefault="000E4FDC" w:rsidP="000E4FDC"/>
    <w:p w14:paraId="124DCBCE" w14:textId="19EED7DA" w:rsidR="000E4FDC" w:rsidRDefault="000E4FDC" w:rsidP="006569F7">
      <w:pPr>
        <w:pStyle w:val="Heading2"/>
        <w:numPr>
          <w:ilvl w:val="0"/>
          <w:numId w:val="18"/>
        </w:numPr>
      </w:pPr>
      <w:r>
        <w:t>Conversion into Grayscale Image:</w:t>
      </w:r>
    </w:p>
    <w:p w14:paraId="4D905881" w14:textId="77777777" w:rsidR="000E4FDC" w:rsidRDefault="000E4FDC" w:rsidP="006569F7">
      <w:pPr>
        <w:pStyle w:val="ListParagraph"/>
        <w:ind w:left="720" w:firstLine="0"/>
      </w:pPr>
      <w:r>
        <w:t>Converting facial images into grayscale is a standard preprocessing step. This involves reducing a color image to a single channel representing grayscale intensity. The resulting grayscale image retains spatial information while simplifying subsequent analyses. This step is crucial for effective feature extraction and emotion recognition.</w:t>
      </w:r>
    </w:p>
    <w:p w14:paraId="35A02F52" w14:textId="77777777" w:rsidR="000E4FDC" w:rsidRDefault="000E4FDC" w:rsidP="000E4FDC"/>
    <w:p w14:paraId="1B1365A1" w14:textId="73F74D69" w:rsidR="000E4FDC" w:rsidRDefault="000E4FDC" w:rsidP="006569F7">
      <w:pPr>
        <w:pStyle w:val="Heading2"/>
        <w:numPr>
          <w:ilvl w:val="0"/>
          <w:numId w:val="18"/>
        </w:numPr>
      </w:pPr>
      <w:r>
        <w:t>Prepotency:</w:t>
      </w:r>
    </w:p>
    <w:p w14:paraId="522EA46F" w14:textId="77777777" w:rsidR="000E4FDC" w:rsidRDefault="000E4FDC" w:rsidP="006569F7">
      <w:pPr>
        <w:pStyle w:val="ListParagraph"/>
        <w:ind w:left="720" w:firstLine="0"/>
      </w:pPr>
      <w:r>
        <w:t>Data preprocessing involves tasks such as resizing images, normalizing pixel values, and enhancing data reliability. This step ensures that Convolutional Neural Network (CNN) models can effectively learn emotional features from images. The preprocessed dataset becomes the foundation for correlating emotional states with music attributes.</w:t>
      </w:r>
    </w:p>
    <w:p w14:paraId="62671315" w14:textId="77777777" w:rsidR="000E4FDC" w:rsidRDefault="000E4FDC" w:rsidP="000E4FDC"/>
    <w:p w14:paraId="5DBF6196" w14:textId="3815407E" w:rsidR="000E4FDC" w:rsidRDefault="000E4FDC" w:rsidP="006569F7">
      <w:pPr>
        <w:pStyle w:val="Heading2"/>
        <w:numPr>
          <w:ilvl w:val="0"/>
          <w:numId w:val="18"/>
        </w:numPr>
      </w:pPr>
      <w:r>
        <w:t>Image Smoothening:</w:t>
      </w:r>
    </w:p>
    <w:p w14:paraId="120F9455" w14:textId="77777777" w:rsidR="000E4FDC" w:rsidRDefault="000E4FDC" w:rsidP="006569F7">
      <w:pPr>
        <w:pStyle w:val="ListParagraph"/>
        <w:ind w:left="720" w:firstLine="0"/>
      </w:pPr>
      <w:r>
        <w:t>Image smoothening is employed to remove noise and clutter, enhancing the overall appearance of facial images. This process contributes to more accurate emotion recognition by creating smoother and cleaner images for analysis.</w:t>
      </w:r>
    </w:p>
    <w:p w14:paraId="7ABA3660" w14:textId="77777777" w:rsidR="000E4FDC" w:rsidRDefault="000E4FDC" w:rsidP="000E4FDC"/>
    <w:p w14:paraId="23010273" w14:textId="61A12A90" w:rsidR="000E4FDC" w:rsidRDefault="000E4FDC" w:rsidP="006569F7">
      <w:pPr>
        <w:pStyle w:val="Heading2"/>
        <w:numPr>
          <w:ilvl w:val="0"/>
          <w:numId w:val="18"/>
        </w:numPr>
      </w:pPr>
      <w:r>
        <w:t>Image Segmentation:</w:t>
      </w:r>
    </w:p>
    <w:p w14:paraId="78C7AEB8" w14:textId="77777777" w:rsidR="000E4FDC" w:rsidRDefault="000E4FDC" w:rsidP="006569F7">
      <w:pPr>
        <w:pStyle w:val="ListParagraph"/>
        <w:ind w:left="720" w:firstLine="0"/>
      </w:pPr>
      <w:r>
        <w:t>Image segmentation divides facial images into separate regions based on criteria such as color, intensity, or texture. This segmentation is crucial for identifying and isolating different facial features, contributing to accurate feature extraction during emotion recognition.</w:t>
      </w:r>
    </w:p>
    <w:p w14:paraId="1F86CAD9" w14:textId="77777777" w:rsidR="000E4FDC" w:rsidRDefault="000E4FDC" w:rsidP="000E4FDC"/>
    <w:p w14:paraId="2BA7108B" w14:textId="608B11B4" w:rsidR="000E4FDC" w:rsidRDefault="000E4FDC" w:rsidP="006569F7">
      <w:pPr>
        <w:pStyle w:val="Heading2"/>
        <w:numPr>
          <w:ilvl w:val="0"/>
          <w:numId w:val="18"/>
        </w:numPr>
      </w:pPr>
      <w:r>
        <w:t>Feature Extraction:</w:t>
      </w:r>
    </w:p>
    <w:p w14:paraId="43327797" w14:textId="77777777" w:rsidR="000E4FDC" w:rsidRDefault="000E4FDC" w:rsidP="006569F7">
      <w:pPr>
        <w:pStyle w:val="ListParagraph"/>
        <w:ind w:left="720" w:firstLine="0"/>
      </w:pPr>
      <w:r>
        <w:t>Feature extraction is a pivotal step in the image processing pipeline. It involves extracting relevant features such as area, edge, centroid, and intensity from the preprocessed facial images. These features serve as input to the emotion recognition model.</w:t>
      </w:r>
    </w:p>
    <w:p w14:paraId="0222C68F" w14:textId="77777777" w:rsidR="000E4FDC" w:rsidRDefault="000E4FDC" w:rsidP="000E4FDC"/>
    <w:p w14:paraId="18EAB109" w14:textId="72E8FC22" w:rsidR="000E4FDC" w:rsidRDefault="000E4FDC" w:rsidP="006569F7">
      <w:pPr>
        <w:pStyle w:val="Heading2"/>
        <w:numPr>
          <w:ilvl w:val="0"/>
          <w:numId w:val="18"/>
        </w:numPr>
      </w:pPr>
      <w:r>
        <w:t>User Interaction:</w:t>
      </w:r>
    </w:p>
    <w:p w14:paraId="7E966CB0" w14:textId="77777777" w:rsidR="000E4FDC" w:rsidRDefault="000E4FDC" w:rsidP="006569F7">
      <w:pPr>
        <w:pStyle w:val="ListParagraph"/>
        <w:ind w:left="720" w:firstLine="0"/>
      </w:pPr>
      <w:r>
        <w:t>The project explores the correlation between facial expressions and music emotions. It integrates real-time facial expression analysis with music emotion datasets. Machine learning algorithms determine the relationship between the user's current emotional state and suitable music recommendations. An intuitive user interface captures facial expressions via webcam, communicating with the emotion detection system and recommendation engine.</w:t>
      </w:r>
    </w:p>
    <w:p w14:paraId="6BD4A95D" w14:textId="77777777" w:rsidR="000E4FDC" w:rsidRDefault="000E4FDC" w:rsidP="000E4FDC"/>
    <w:p w14:paraId="58723BF6" w14:textId="06D6B2DF" w:rsidR="000E4FDC" w:rsidRDefault="000E4FDC" w:rsidP="006569F7">
      <w:pPr>
        <w:pStyle w:val="Heading2"/>
        <w:numPr>
          <w:ilvl w:val="0"/>
          <w:numId w:val="18"/>
        </w:numPr>
      </w:pPr>
      <w:r>
        <w:t>Literature Review and Model Building:</w:t>
      </w:r>
    </w:p>
    <w:p w14:paraId="2A3FC8E9" w14:textId="77777777" w:rsidR="000E4FDC" w:rsidRDefault="000E4FDC" w:rsidP="006569F7">
      <w:pPr>
        <w:pStyle w:val="ListParagraph"/>
        <w:ind w:left="720" w:firstLine="0"/>
      </w:pPr>
      <w:r>
        <w:t>The project reviews existing literature on music recommendation systems, emotion recognition, and machine learning models. This informs the construction of a robust CNN architecture suitable for facial expression recognition. The model is trained on the FER dataset, and its performance is evaluated to ensure accurate emotion detection.</w:t>
      </w:r>
    </w:p>
    <w:p w14:paraId="6C0B52B5" w14:textId="77777777" w:rsidR="000E4FDC" w:rsidRDefault="000E4FDC" w:rsidP="000E4FDC"/>
    <w:p w14:paraId="47C9FBFF" w14:textId="2CFE5739" w:rsidR="000E4FDC" w:rsidRDefault="000E4FDC" w:rsidP="006569F7">
      <w:pPr>
        <w:pStyle w:val="Heading2"/>
        <w:numPr>
          <w:ilvl w:val="0"/>
          <w:numId w:val="18"/>
        </w:numPr>
      </w:pPr>
      <w:r>
        <w:t>Testing the Model:</w:t>
      </w:r>
    </w:p>
    <w:p w14:paraId="2AD53403" w14:textId="77777777" w:rsidR="000E4FDC" w:rsidRDefault="000E4FDC" w:rsidP="006569F7">
      <w:pPr>
        <w:pStyle w:val="ListParagraph"/>
        <w:ind w:left="720" w:firstLine="0"/>
      </w:pPr>
      <w:r>
        <w:t>The model's effectiveness is tested by making predictions on a testing set. This involves validating its performance using the FER dataset and a pre-trained CNN model. Testing ensures that the model can accurately predict facial expressions and form the basis for personalized music recommendations.</w:t>
      </w:r>
    </w:p>
    <w:p w14:paraId="503930C7" w14:textId="77777777" w:rsidR="000E4FDC" w:rsidRDefault="000E4FDC" w:rsidP="000E4FDC"/>
    <w:p w14:paraId="56E0D9F5" w14:textId="7CD41A20" w:rsidR="000E4FDC" w:rsidRDefault="000E4FDC" w:rsidP="006569F7">
      <w:pPr>
        <w:pStyle w:val="Heading2"/>
        <w:numPr>
          <w:ilvl w:val="0"/>
          <w:numId w:val="18"/>
        </w:numPr>
      </w:pPr>
      <w:r>
        <w:t>Implementation of the Model:</w:t>
      </w:r>
    </w:p>
    <w:p w14:paraId="0B167FD9" w14:textId="77777777" w:rsidR="000E4FDC" w:rsidRDefault="000E4FDC" w:rsidP="006569F7">
      <w:pPr>
        <w:pStyle w:val="ListParagraph"/>
        <w:ind w:left="720" w:firstLine="0"/>
      </w:pPr>
      <w:r>
        <w:t>Upon successful testing, the model is implemented in the proposed music recommendation system. Facial expressions are detected in real-time using a camera, and the emotion is classified. The system then recommends playlists based on the detected emotion, utilizing a Spotify dataset.</w:t>
      </w:r>
    </w:p>
    <w:p w14:paraId="79335443" w14:textId="77777777" w:rsidR="000E4FDC" w:rsidRDefault="000E4FDC" w:rsidP="000E4FDC"/>
    <w:p w14:paraId="41A6E7BD" w14:textId="3B1511F5" w:rsidR="006569F7" w:rsidRDefault="000E4FDC" w:rsidP="000E4FDC">
      <w:pPr>
        <w:pStyle w:val="Heading1"/>
      </w:pPr>
      <w:r>
        <w:t>Conclusion:</w:t>
      </w:r>
    </w:p>
    <w:p w14:paraId="3C88025A" w14:textId="77777777" w:rsidR="006569F7" w:rsidRDefault="006569F7" w:rsidP="006569F7"/>
    <w:p w14:paraId="254D9551" w14:textId="139B4916" w:rsidR="0059477F" w:rsidRDefault="000E4FDC" w:rsidP="000E4FDC">
      <w:r>
        <w:t>In conclusion, the proposed music recommendation system using real-time facial expression analysis holds significant relevance in addressing the evolving needs of users in the digital age. By incorporating emotion-based intelligence into the recommendation process, the system aims to create a more personalized, engaging, and enjoyable music listening experience. The outlined methodology covers key aspects of data collection, preprocessing, model building, and user interaction, ensuring a holistic approach to the development of this innovative system.</w:t>
      </w:r>
    </w:p>
    <w:p w14:paraId="7C6AF95D" w14:textId="77777777" w:rsidR="00727858" w:rsidRDefault="00727858" w:rsidP="000E4FDC"/>
    <w:p w14:paraId="584862C6" w14:textId="6C021B58" w:rsidR="00727858" w:rsidRDefault="00727858" w:rsidP="00727858">
      <w:pPr>
        <w:pStyle w:val="Heading1"/>
      </w:pPr>
      <w:r>
        <w:t>Literature Review:</w:t>
      </w:r>
    </w:p>
    <w:p w14:paraId="57B48813" w14:textId="77777777" w:rsidR="00727858" w:rsidRDefault="00727858" w:rsidP="00727858"/>
    <w:p w14:paraId="68A2B774" w14:textId="27E001DF" w:rsidR="00727858" w:rsidRDefault="00727858" w:rsidP="00727858">
      <w:pPr>
        <w:pStyle w:val="Heading2"/>
      </w:pPr>
      <w:r>
        <w:t>Introduction:</w:t>
      </w:r>
    </w:p>
    <w:p w14:paraId="457E9954" w14:textId="43478BC3" w:rsidR="00727858" w:rsidRDefault="00727858" w:rsidP="00727858">
      <w:r>
        <w:t>In the realm of music recommendation systems, the integration of facial expression-driven emotional detection has emerged as a compelling frontier, aiming to enhance user experiences by tailoring music suggestions based on real-time emotional cues. This comprehensive literature review explores the evolution, methodologies, challenges, and future directions of facial expression-driven emotional detection and personalized music recommendation systems.</w:t>
      </w:r>
    </w:p>
    <w:p w14:paraId="12CF6769" w14:textId="77777777" w:rsidR="00727858" w:rsidRDefault="00727858" w:rsidP="00727858"/>
    <w:p w14:paraId="6B7C646C" w14:textId="77777777" w:rsidR="00727858" w:rsidRDefault="00727858" w:rsidP="00727858"/>
    <w:p w14:paraId="24CCFC71" w14:textId="77777777" w:rsidR="00727858" w:rsidRDefault="00727858" w:rsidP="00727858">
      <w:pPr>
        <w:pStyle w:val="Heading2"/>
      </w:pPr>
      <w:r>
        <w:lastRenderedPageBreak/>
        <w:t>Music and Emotions:</w:t>
      </w:r>
    </w:p>
    <w:p w14:paraId="66FD351E" w14:textId="77777777" w:rsidR="00727858" w:rsidRDefault="00727858" w:rsidP="00727858">
      <w:r>
        <w:t>Music has long been recognized as a potent medium for evoking emotions and influencing human behavior (Ref. [1], [2], [7]). From stirring feelings of joy to contemplation, music possesses the remarkable ability to resonate with human emotions. Leveraging this inherent connection, researchers have sought to develop systems capable of dynamically adapting music recommendations based on the user's emotional state.</w:t>
      </w:r>
    </w:p>
    <w:p w14:paraId="1AEBB756" w14:textId="77777777" w:rsidR="00727858" w:rsidRDefault="00727858" w:rsidP="00727858"/>
    <w:p w14:paraId="5FE5263F" w14:textId="77777777" w:rsidR="00727858" w:rsidRDefault="00727858" w:rsidP="00727858">
      <w:pPr>
        <w:pStyle w:val="Heading2"/>
      </w:pPr>
      <w:r>
        <w:t>Facial Expression-Driven Emotional Detection:</w:t>
      </w:r>
    </w:p>
    <w:p w14:paraId="74F92E14" w14:textId="77777777" w:rsidR="00727858" w:rsidRDefault="00727858" w:rsidP="00727858">
      <w:r>
        <w:t>Facial expression-driven emotional detection represents a pivotal approach in the domain of affective computing, facilitating real-time assessment of a user's emotional state through analysis of facial cues. Convolutional Neural Networks (CNNs) have emerged as a cornerstone in this endeavor, leveraging deep learning techniques to discern nuanced emotional expressions (Ref. [1], [2], [3], [7], [8]).</w:t>
      </w:r>
    </w:p>
    <w:p w14:paraId="1669A463" w14:textId="77777777" w:rsidR="00727858" w:rsidRDefault="00727858" w:rsidP="00727858">
      <w:r>
        <w:t>These systems typically rely on live video feeds or static images captured through cameras, employing pre-trained CNN models trained on datasets such as FER-13, which feature diverse facial expressions (Ref. [3], [8]). The integration of CNNs enables robust emotion detection, encompassing a spectrum of emotional states ranging from joy and sadness to anger and surprise.</w:t>
      </w:r>
    </w:p>
    <w:p w14:paraId="6DD42BD3" w14:textId="77777777" w:rsidR="00727858" w:rsidRDefault="00727858" w:rsidP="00727858"/>
    <w:p w14:paraId="0C3A82C2" w14:textId="1E2564A5" w:rsidR="00727858" w:rsidRDefault="00727858" w:rsidP="00727858">
      <w:pPr>
        <w:pStyle w:val="Heading2"/>
      </w:pPr>
      <w:r>
        <w:t>Music Recommendation Systems:</w:t>
      </w:r>
    </w:p>
    <w:p w14:paraId="45B96AF3" w14:textId="30D7C83F" w:rsidR="00727858" w:rsidRDefault="00727858" w:rsidP="00727858">
      <w:r>
        <w:t xml:space="preserve">Conventional music recommendation systems have primarily relied on user preferences, historical listening data, or collaborative filtering techniques (Ref. [4], [5]). However, the advent of facial expression-driven emotional detection has paved the way for personalized music recommendation systems that dynamically adapt to the user's emotional </w:t>
      </w:r>
      <w:r>
        <w:t>context. These</w:t>
      </w:r>
      <w:r>
        <w:t xml:space="preserve"> systems leverage the detected emotional state as a guiding factor in recommending music that aligns with the user's mood. By harnessing deep learning techniques and audio feature extraction, such as tempo and rhythm analysis, these systems curate playlists tailored to the user's emotional disposition (Ref. [6], [8]).</w:t>
      </w:r>
    </w:p>
    <w:p w14:paraId="7548D4F3" w14:textId="77777777" w:rsidR="00727858" w:rsidRDefault="00727858" w:rsidP="00727858"/>
    <w:p w14:paraId="571426C7" w14:textId="68D66EBF" w:rsidR="00727858" w:rsidRDefault="00727858" w:rsidP="00727858">
      <w:pPr>
        <w:pStyle w:val="Heading2"/>
      </w:pPr>
      <w:r>
        <w:t>Integration of Facial Expression-Driven Emotional Detection and Music Recommendation:</w:t>
      </w:r>
    </w:p>
    <w:p w14:paraId="6B9AB240" w14:textId="05638974" w:rsidR="00727858" w:rsidRDefault="00727858" w:rsidP="00727858">
      <w:r>
        <w:t>The convergence of facial expression-driven emotional detection and music recommendation heralds a new era of personalized music experiences. By integrating real-time emotional cues derived from facial expressions, these systems offer dynamic and responsive music recommendations that resonate with the user's emotional state.</w:t>
      </w:r>
    </w:p>
    <w:p w14:paraId="28B52641" w14:textId="77777777" w:rsidR="00727858" w:rsidRDefault="00727858" w:rsidP="00727858">
      <w:r>
        <w:t>State-of-the-art systems utilize multimodal approaches, combining facial expression analysis with audio feature extraction and machine learning algorithms (Ref. [8], [9]). This fusion of modalities enhances the granularity and accuracy of emotional detection, enabling more refined music recommendations tailored to the user's unique emotional profile.</w:t>
      </w:r>
    </w:p>
    <w:p w14:paraId="48895FC2" w14:textId="77777777" w:rsidR="00727858" w:rsidRDefault="00727858" w:rsidP="00727858"/>
    <w:p w14:paraId="72406942" w14:textId="08A5632B" w:rsidR="00727858" w:rsidRDefault="00727858" w:rsidP="00727858">
      <w:pPr>
        <w:pStyle w:val="Heading2"/>
      </w:pPr>
      <w:r>
        <w:t>Challenges and Future Directions:</w:t>
      </w:r>
    </w:p>
    <w:p w14:paraId="558C3481" w14:textId="0AB6AE46" w:rsidR="00727858" w:rsidRDefault="00727858" w:rsidP="00727858">
      <w:r>
        <w:t>Despite the advancements in facial expression-driven emotional detection and personalized music recommendation, several challenges persist. One such challenge is the accurate detection and classification of complex and subtle emotional states (Ref. [10], [11]). Human emotions are multifaceted and context-dependent, posing inherent challenges in their interpretation and classification.Moreover, ensuring user privacy and data security remains a paramount concern, particularly when dealing with sensitive biometric data derived from facial expressions (Ref. [12], [13]). Ethical considerations surrounding data collection, storage, and usage necessitate robust safeguards to mitigate privacy risks and uphold user trust.</w:t>
      </w:r>
    </w:p>
    <w:p w14:paraId="7EC724FB" w14:textId="77777777" w:rsidR="00727858" w:rsidRDefault="00727858" w:rsidP="00727858"/>
    <w:p w14:paraId="6C5A0DAC" w14:textId="198CC825" w:rsidR="00727858" w:rsidRDefault="00727858" w:rsidP="00727858">
      <w:pPr>
        <w:pStyle w:val="Heading2"/>
      </w:pPr>
      <w:r>
        <w:t>Evaluation Frameworks:</w:t>
      </w:r>
    </w:p>
    <w:p w14:paraId="55CB6A55" w14:textId="77777777" w:rsidR="00727858" w:rsidRDefault="00727858" w:rsidP="00727858">
      <w:r>
        <w:t>Establishing comprehensive evaluation frameworks is imperative for assessing the efficacy and user satisfaction of facial expression-driven emotional detection and personalized music recommendation systems. While accuracy metrics are commonly employed for emotion detection and song classification tasks, holistic evaluation metrics that encompass user-centric aspects are essential (Ref. [14], [15]).</w:t>
      </w:r>
    </w:p>
    <w:p w14:paraId="77BB199D" w14:textId="77777777" w:rsidR="00727858" w:rsidRDefault="00727858" w:rsidP="00727858"/>
    <w:p w14:paraId="5FD29AF6" w14:textId="77777777" w:rsidR="00727858" w:rsidRDefault="00727858" w:rsidP="00727858">
      <w:pPr>
        <w:pStyle w:val="Heading2"/>
      </w:pPr>
      <w:r>
        <w:t>Cultural Sensitivity and Contextual Awareness:</w:t>
      </w:r>
    </w:p>
    <w:p w14:paraId="7F65F95D" w14:textId="77777777" w:rsidR="00727858" w:rsidRDefault="00727858" w:rsidP="00727858">
      <w:r>
        <w:t>Cultural diversity and contextual factors play a pivotal role in shaping individuals' emotional responses to music (Ref. [16], [17]). Acknowledging the influence of cultural background, as well as contextual variables such as location and social setting, is crucial for designing inclusive and context-aware music recommendation systems.</w:t>
      </w:r>
    </w:p>
    <w:p w14:paraId="061C7121" w14:textId="77777777" w:rsidR="00727858" w:rsidRDefault="00727858" w:rsidP="00727858"/>
    <w:p w14:paraId="2B0382AE" w14:textId="7E88B5B3" w:rsidR="00727858" w:rsidRDefault="00727858" w:rsidP="00727858">
      <w:pPr>
        <w:pStyle w:val="Heading2"/>
      </w:pPr>
      <w:r>
        <w:t>Conclusion:</w:t>
      </w:r>
    </w:p>
    <w:p w14:paraId="40B90748" w14:textId="77777777" w:rsidR="00727858" w:rsidRDefault="00727858" w:rsidP="00727858">
      <w:r>
        <w:t xml:space="preserve">In conclusion, facial expression-driven emotional detection represents a groundbreaking paradigm in the realm of personalized music recommendation systems. By leveraging deep learning techniques and multimodal approaches, these systems offer dynamic and responsive music recommendations tailored to the user's emotional state. However, challenges pertaining to accuracy, privacy, and cultural sensitivity underscore the need for ongoing research and </w:t>
      </w:r>
      <w:r>
        <w:lastRenderedPageBreak/>
        <w:t>innovation in this burgeoning field.</w:t>
      </w:r>
    </w:p>
    <w:p w14:paraId="1559263B" w14:textId="77777777" w:rsidR="00727858" w:rsidRDefault="00727858" w:rsidP="00727858"/>
    <w:p w14:paraId="159F50E2" w14:textId="16EDBE12" w:rsidR="00727858" w:rsidRDefault="00727858" w:rsidP="00727858">
      <w:pPr>
        <w:pStyle w:val="Heading2"/>
      </w:pPr>
      <w:r>
        <w:t>References:</w:t>
      </w:r>
    </w:p>
    <w:p w14:paraId="1BEEB6DC" w14:textId="77777777" w:rsidR="00727858" w:rsidRDefault="00727858" w:rsidP="00727858">
      <w:pPr>
        <w:pStyle w:val="ListParagraph"/>
        <w:widowControl/>
        <w:numPr>
          <w:ilvl w:val="0"/>
          <w:numId w:val="19"/>
        </w:numPr>
        <w:autoSpaceDE/>
        <w:autoSpaceDN/>
        <w:spacing w:after="160" w:line="259" w:lineRule="auto"/>
        <w:contextualSpacing/>
      </w:pPr>
      <w:r>
        <w:t>Automatic_Music_Player_Based_on_the_Facial_Expression.pdf</w:t>
      </w:r>
    </w:p>
    <w:p w14:paraId="2FE9D7B6" w14:textId="77777777" w:rsidR="00727858" w:rsidRDefault="00727858" w:rsidP="00727858">
      <w:pPr>
        <w:pStyle w:val="ListParagraph"/>
        <w:widowControl/>
        <w:numPr>
          <w:ilvl w:val="0"/>
          <w:numId w:val="19"/>
        </w:numPr>
        <w:autoSpaceDE/>
        <w:autoSpaceDN/>
        <w:spacing w:after="160" w:line="259" w:lineRule="auto"/>
        <w:contextualSpacing/>
      </w:pPr>
      <w:r>
        <w:t>Music_Recommendation_System_through_Hand_Gestures_and_Facial_Emotions.pdf</w:t>
      </w:r>
    </w:p>
    <w:p w14:paraId="39052707" w14:textId="77777777" w:rsidR="00727858" w:rsidRDefault="00727858" w:rsidP="00727858">
      <w:pPr>
        <w:pStyle w:val="ListParagraph"/>
        <w:widowControl/>
        <w:numPr>
          <w:ilvl w:val="0"/>
          <w:numId w:val="19"/>
        </w:numPr>
        <w:autoSpaceDE/>
        <w:autoSpaceDN/>
        <w:spacing w:after="160" w:line="259" w:lineRule="auto"/>
        <w:contextualSpacing/>
      </w:pPr>
      <w:r>
        <w:t>Song_Playlist_Generator_System_Based_on_Facial_Expression_and_Song_Mood.pdf</w:t>
      </w:r>
    </w:p>
    <w:p w14:paraId="15B6FD14" w14:textId="77777777" w:rsidR="00727858" w:rsidRDefault="00727858" w:rsidP="00727858">
      <w:pPr>
        <w:pStyle w:val="ListParagraph"/>
        <w:widowControl/>
        <w:numPr>
          <w:ilvl w:val="0"/>
          <w:numId w:val="19"/>
        </w:numPr>
        <w:autoSpaceDE/>
        <w:autoSpaceDN/>
        <w:spacing w:after="160" w:line="259" w:lineRule="auto"/>
        <w:contextualSpacing/>
      </w:pPr>
      <w:r>
        <w:t>Lee, K., &amp; Cho, M. (2013). Mood classification from musical audio using user group-dependent models. In Proceedings of the 2013 International Conference on Multimedia Retrieval (pp. 421-424). ACM.</w:t>
      </w:r>
    </w:p>
    <w:p w14:paraId="2817B153" w14:textId="77777777" w:rsidR="00727858" w:rsidRDefault="00727858" w:rsidP="00727858">
      <w:pPr>
        <w:pStyle w:val="ListParagraph"/>
        <w:widowControl/>
        <w:numPr>
          <w:ilvl w:val="0"/>
          <w:numId w:val="19"/>
        </w:numPr>
        <w:autoSpaceDE/>
        <w:autoSpaceDN/>
        <w:spacing w:after="160" w:line="259" w:lineRule="auto"/>
        <w:contextualSpacing/>
      </w:pPr>
      <w:r>
        <w:t>Wolff, D., Weyde, T., &amp; MacFarlane, A. (2014). Culture-aware music recommendation. In Proceedings of the 2014 International Conference on Multimedia Retrieval (pp. 287-294). ACM.</w:t>
      </w:r>
    </w:p>
    <w:p w14:paraId="2FFA7473" w14:textId="77777777" w:rsidR="00727858" w:rsidRDefault="00727858" w:rsidP="00727858">
      <w:pPr>
        <w:pStyle w:val="ListParagraph"/>
        <w:widowControl/>
        <w:numPr>
          <w:ilvl w:val="0"/>
          <w:numId w:val="19"/>
        </w:numPr>
        <w:autoSpaceDE/>
        <w:autoSpaceDN/>
        <w:spacing w:after="160" w:line="259" w:lineRule="auto"/>
        <w:contextualSpacing/>
      </w:pPr>
      <w:r>
        <w:t>Chavan, S., Malkan, E., Bhatt, D., &amp; Paranjape, P. H. (2014). XBeats-An Emotion Based Music Player. International Journal for Advance Research in Engineering and Technology, 2(2), 79-84.</w:t>
      </w:r>
    </w:p>
    <w:p w14:paraId="36523B91" w14:textId="77777777" w:rsidR="00727858" w:rsidRDefault="00727858" w:rsidP="00727858">
      <w:pPr>
        <w:pStyle w:val="ListParagraph"/>
        <w:widowControl/>
        <w:numPr>
          <w:ilvl w:val="0"/>
          <w:numId w:val="19"/>
        </w:numPr>
        <w:autoSpaceDE/>
        <w:autoSpaceDN/>
        <w:spacing w:after="160" w:line="259" w:lineRule="auto"/>
        <w:contextualSpacing/>
      </w:pPr>
      <w:r>
        <w:t>Pantic, M., &amp; Rothkrantz, L. J. (2000). Automatic analysis of facial expressions: The state of the art. IEEE Transactions on Pattern Analysis and Machine Intelligence, 22(12), 1424-1445.</w:t>
      </w:r>
    </w:p>
    <w:p w14:paraId="0BC3F0B6" w14:textId="77777777" w:rsidR="00727858" w:rsidRDefault="00727858" w:rsidP="00727858">
      <w:pPr>
        <w:pStyle w:val="ListParagraph"/>
        <w:widowControl/>
        <w:numPr>
          <w:ilvl w:val="0"/>
          <w:numId w:val="19"/>
        </w:numPr>
        <w:autoSpaceDE/>
        <w:autoSpaceDN/>
        <w:spacing w:after="160" w:line="259" w:lineRule="auto"/>
        <w:contextualSpacing/>
      </w:pPr>
      <w:r>
        <w:t>Levi, G., &amp; Hassner, T. (2015). Emotion recognition in the wild via convolutional neural networks and mapped binary patterns. In Proceedings of the 2015 ACM on International Conference on Multimodal Interaction (pp. 503-510). ACM.</w:t>
      </w:r>
    </w:p>
    <w:p w14:paraId="76F63115" w14:textId="77777777" w:rsidR="00727858" w:rsidRDefault="00727858" w:rsidP="00727858">
      <w:pPr>
        <w:pStyle w:val="ListParagraph"/>
        <w:widowControl/>
        <w:numPr>
          <w:ilvl w:val="0"/>
          <w:numId w:val="19"/>
        </w:numPr>
        <w:autoSpaceDE/>
        <w:autoSpaceDN/>
        <w:spacing w:after="160" w:line="259" w:lineRule="auto"/>
        <w:contextualSpacing/>
      </w:pPr>
      <w:r>
        <w:t>Lee, M., &amp; Cho, J. D. (2014). Logmusic: context-based social music recommendation service on mobile device. In Proceedings of the 2014 ACM International Joint Conference on Pervasive and Ubiquitous Computing: Adjunct Publication (pp. 277-280). ACM.</w:t>
      </w:r>
    </w:p>
    <w:p w14:paraId="5DC5F0F5" w14:textId="77777777" w:rsidR="00727858" w:rsidRDefault="00727858" w:rsidP="00727858">
      <w:pPr>
        <w:pStyle w:val="ListParagraph"/>
        <w:widowControl/>
        <w:numPr>
          <w:ilvl w:val="0"/>
          <w:numId w:val="19"/>
        </w:numPr>
        <w:autoSpaceDE/>
        <w:autoSpaceDN/>
        <w:spacing w:after="160" w:line="259" w:lineRule="auto"/>
        <w:contextualSpacing/>
      </w:pPr>
      <w:r>
        <w:t>Shao, B., Wang, D., Li, T., &amp; Ogihara, M. (2009). Music recommendation based on acoustic features and user access patterns. IEEE Transactions on Audio, Speech, and Language Processing, 17(8), 1602-1611.</w:t>
      </w:r>
    </w:p>
    <w:p w14:paraId="0DB9CA70" w14:textId="77777777" w:rsidR="00727858" w:rsidRDefault="00727858" w:rsidP="00727858">
      <w:pPr>
        <w:pStyle w:val="ListParagraph"/>
        <w:widowControl/>
        <w:numPr>
          <w:ilvl w:val="0"/>
          <w:numId w:val="19"/>
        </w:numPr>
        <w:autoSpaceDE/>
        <w:autoSpaceDN/>
        <w:spacing w:after="160" w:line="259" w:lineRule="auto"/>
        <w:contextualSpacing/>
      </w:pPr>
      <w:r>
        <w:t>Singh, P., Namboodiri, V. P., &amp; Jawahar, C. V. (2016). Emotion recognition in the wild using deep neural networks. In Proceedings of the 2016 ACM on Multimedia Conference (pp. 1148-1157). ACM.</w:t>
      </w:r>
    </w:p>
    <w:p w14:paraId="2B97DF97" w14:textId="77777777" w:rsidR="00727858" w:rsidRDefault="00727858" w:rsidP="00727858">
      <w:pPr>
        <w:pStyle w:val="ListParagraph"/>
        <w:widowControl/>
        <w:numPr>
          <w:ilvl w:val="0"/>
          <w:numId w:val="19"/>
        </w:numPr>
        <w:autoSpaceDE/>
        <w:autoSpaceDN/>
        <w:spacing w:after="160" w:line="259" w:lineRule="auto"/>
        <w:contextualSpacing/>
      </w:pPr>
      <w:r>
        <w:t>Eck, D., &amp; Schmidt, E. M. (2002). Music similarity data: Ground truth and domain adaptation. In Proceedings of the 9th International Conference on Music Perception and Cognition (ICMPC9).</w:t>
      </w:r>
    </w:p>
    <w:p w14:paraId="7C696078" w14:textId="77777777" w:rsidR="00727858" w:rsidRDefault="00727858" w:rsidP="00727858">
      <w:pPr>
        <w:pStyle w:val="ListParagraph"/>
        <w:widowControl/>
        <w:numPr>
          <w:ilvl w:val="0"/>
          <w:numId w:val="19"/>
        </w:numPr>
        <w:autoSpaceDE/>
        <w:autoSpaceDN/>
        <w:spacing w:after="160" w:line="259" w:lineRule="auto"/>
        <w:contextualSpacing/>
      </w:pPr>
      <w:r w:rsidRPr="00F34D12">
        <w:rPr>
          <w:lang w:val="fr-FR"/>
        </w:rPr>
        <w:t xml:space="preserve">Elahi, M., Hausi, H., &amp; Jiang, J. J. (2013). </w:t>
      </w:r>
      <w:r>
        <w:t>Mood-based music similarity model for music retrieval. In 2013 IEEE 13th International Conference on Data Mining (pp. 275-284). IEEE.</w:t>
      </w:r>
    </w:p>
    <w:p w14:paraId="71A6D9C5" w14:textId="77777777" w:rsidR="00727858" w:rsidRDefault="00727858" w:rsidP="00727858">
      <w:pPr>
        <w:pStyle w:val="ListParagraph"/>
        <w:widowControl/>
        <w:numPr>
          <w:ilvl w:val="0"/>
          <w:numId w:val="19"/>
        </w:numPr>
        <w:autoSpaceDE/>
        <w:autoSpaceDN/>
        <w:spacing w:after="160" w:line="259" w:lineRule="auto"/>
        <w:contextualSpacing/>
      </w:pPr>
      <w:r w:rsidRPr="00F34D12">
        <w:t>Wei, D., &amp; Sung, W. K. (2017). Cognitive-Aware Music Recommendation Based on User's Perception of Music Mood. IEEE Transactions on Multimedia, 19(1), 12-23.</w:t>
      </w:r>
    </w:p>
    <w:p w14:paraId="28FD5646" w14:textId="77777777" w:rsidR="00727858" w:rsidRDefault="00727858" w:rsidP="00727858">
      <w:pPr>
        <w:pStyle w:val="ListParagraph"/>
        <w:widowControl/>
        <w:numPr>
          <w:ilvl w:val="0"/>
          <w:numId w:val="19"/>
        </w:numPr>
        <w:autoSpaceDE/>
        <w:autoSpaceDN/>
        <w:spacing w:after="160" w:line="259" w:lineRule="auto"/>
        <w:contextualSpacing/>
      </w:pPr>
      <w:r>
        <w:t>Yoon, D., Kang, M., &amp; Kim, S. W. (2020). Emotion-Based Music Recommendation System Using Machine Learning Techniques. IEEE Access, 8, 21171-21180.</w:t>
      </w:r>
    </w:p>
    <w:p w14:paraId="19E39113" w14:textId="77777777" w:rsidR="00727858" w:rsidRDefault="00727858" w:rsidP="00727858">
      <w:pPr>
        <w:pStyle w:val="ListParagraph"/>
        <w:widowControl/>
        <w:numPr>
          <w:ilvl w:val="0"/>
          <w:numId w:val="19"/>
        </w:numPr>
        <w:autoSpaceDE/>
        <w:autoSpaceDN/>
        <w:spacing w:after="160" w:line="259" w:lineRule="auto"/>
        <w:contextualSpacing/>
      </w:pPr>
      <w:r>
        <w:t>Jain, A., &amp; Mittal, N. (2018). A Comparative Study of Music Recommendation Systems. In 2018 4th International Conference on Computing Sciences (ICCS) (pp. 156-160). IEEE.</w:t>
      </w:r>
    </w:p>
    <w:p w14:paraId="4A4150FB" w14:textId="77777777" w:rsidR="00727858" w:rsidRDefault="00727858" w:rsidP="00727858">
      <w:pPr>
        <w:pStyle w:val="ListParagraph"/>
        <w:widowControl/>
        <w:numPr>
          <w:ilvl w:val="0"/>
          <w:numId w:val="19"/>
        </w:numPr>
        <w:autoSpaceDE/>
        <w:autoSpaceDN/>
        <w:spacing w:after="160" w:line="259" w:lineRule="auto"/>
        <w:contextualSpacing/>
      </w:pPr>
      <w:r>
        <w:t>Morisio, M., Torchiano, M., Tazari, M. R., &amp; Schiaffonati, V. (2014). TOWARD A CONTEXT-AWARE MUSIC RECOMMENDATION SYSTEM. International Journal of Modern Physics: Conference Series, 27, 1460164.</w:t>
      </w:r>
    </w:p>
    <w:p w14:paraId="1DBD1B31" w14:textId="77777777" w:rsidR="00727858" w:rsidRDefault="00727858" w:rsidP="000E4FDC"/>
    <w:sectPr w:rsidR="00727858" w:rsidSect="00755A4B">
      <w:footerReference w:type="default" r:id="rId8"/>
      <w:pgSz w:w="11930" w:h="16860"/>
      <w:pgMar w:top="720" w:right="720" w:bottom="720" w:left="720" w:header="0" w:footer="737"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B7B8" w14:textId="77777777" w:rsidR="00755A4B" w:rsidRDefault="00755A4B">
      <w:r>
        <w:separator/>
      </w:r>
    </w:p>
  </w:endnote>
  <w:endnote w:type="continuationSeparator" w:id="0">
    <w:p w14:paraId="7E7177AE" w14:textId="77777777" w:rsidR="00755A4B" w:rsidRDefault="0075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50595"/>
      <w:docPartObj>
        <w:docPartGallery w:val="Page Numbers (Bottom of Page)"/>
        <w:docPartUnique/>
      </w:docPartObj>
    </w:sdtPr>
    <w:sdtEndPr>
      <w:rPr>
        <w:noProof/>
      </w:rPr>
    </w:sdtEndPr>
    <w:sdtContent>
      <w:p w14:paraId="65B7F5F3" w14:textId="75B4DFDC" w:rsidR="00082AE9" w:rsidRDefault="00082A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4A5723" w14:textId="0376200B" w:rsidR="007E3CB8" w:rsidRDefault="007E3CB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75962"/>
      <w:docPartObj>
        <w:docPartGallery w:val="Page Numbers (Bottom of Page)"/>
        <w:docPartUnique/>
      </w:docPartObj>
    </w:sdtPr>
    <w:sdtEndPr>
      <w:rPr>
        <w:noProof/>
      </w:rPr>
    </w:sdtEndPr>
    <w:sdtContent>
      <w:p w14:paraId="0A43E0CE" w14:textId="77777777" w:rsidR="00082AE9" w:rsidRDefault="00082AE9">
        <w:pPr>
          <w:pStyle w:val="Footer"/>
          <w:jc w:val="center"/>
        </w:pPr>
      </w:p>
      <w:p w14:paraId="6475E6FB" w14:textId="330CB9E2" w:rsidR="00082AE9" w:rsidRDefault="00082A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646023" w14:textId="2A56F15B" w:rsidR="007E3CB8" w:rsidRDefault="007E3CB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1A8E" w14:textId="77777777" w:rsidR="00755A4B" w:rsidRDefault="00755A4B">
      <w:r>
        <w:separator/>
      </w:r>
    </w:p>
  </w:footnote>
  <w:footnote w:type="continuationSeparator" w:id="0">
    <w:p w14:paraId="35B76AFB" w14:textId="77777777" w:rsidR="00755A4B" w:rsidRDefault="00755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1FC"/>
    <w:multiLevelType w:val="hybridMultilevel"/>
    <w:tmpl w:val="1264F0B4"/>
    <w:lvl w:ilvl="0" w:tplc="E1D68508">
      <w:numFmt w:val="bullet"/>
      <w:lvlText w:val=""/>
      <w:lvlJc w:val="left"/>
      <w:pPr>
        <w:ind w:left="1140" w:hanging="360"/>
      </w:pPr>
      <w:rPr>
        <w:rFonts w:ascii="Symbol" w:eastAsia="Symbol" w:hAnsi="Symbol" w:cs="Symbol" w:hint="default"/>
        <w:b w:val="0"/>
        <w:bCs w:val="0"/>
        <w:i w:val="0"/>
        <w:iCs w:val="0"/>
        <w:spacing w:val="0"/>
        <w:w w:val="100"/>
        <w:sz w:val="24"/>
        <w:szCs w:val="24"/>
        <w:lang w:val="en-US" w:eastAsia="en-US" w:bidi="ar-SA"/>
      </w:rPr>
    </w:lvl>
    <w:lvl w:ilvl="1" w:tplc="04B4A774">
      <w:numFmt w:val="bullet"/>
      <w:lvlText w:val="•"/>
      <w:lvlJc w:val="left"/>
      <w:pPr>
        <w:ind w:left="2058" w:hanging="360"/>
      </w:pPr>
      <w:rPr>
        <w:rFonts w:hint="default"/>
        <w:lang w:val="en-US" w:eastAsia="en-US" w:bidi="ar-SA"/>
      </w:rPr>
    </w:lvl>
    <w:lvl w:ilvl="2" w:tplc="9272ABEE">
      <w:numFmt w:val="bullet"/>
      <w:lvlText w:val="•"/>
      <w:lvlJc w:val="left"/>
      <w:pPr>
        <w:ind w:left="2976" w:hanging="360"/>
      </w:pPr>
      <w:rPr>
        <w:rFonts w:hint="default"/>
        <w:lang w:val="en-US" w:eastAsia="en-US" w:bidi="ar-SA"/>
      </w:rPr>
    </w:lvl>
    <w:lvl w:ilvl="3" w:tplc="5558A30A">
      <w:numFmt w:val="bullet"/>
      <w:lvlText w:val="•"/>
      <w:lvlJc w:val="left"/>
      <w:pPr>
        <w:ind w:left="3894" w:hanging="360"/>
      </w:pPr>
      <w:rPr>
        <w:rFonts w:hint="default"/>
        <w:lang w:val="en-US" w:eastAsia="en-US" w:bidi="ar-SA"/>
      </w:rPr>
    </w:lvl>
    <w:lvl w:ilvl="4" w:tplc="5F107526">
      <w:numFmt w:val="bullet"/>
      <w:lvlText w:val="•"/>
      <w:lvlJc w:val="left"/>
      <w:pPr>
        <w:ind w:left="4812" w:hanging="360"/>
      </w:pPr>
      <w:rPr>
        <w:rFonts w:hint="default"/>
        <w:lang w:val="en-US" w:eastAsia="en-US" w:bidi="ar-SA"/>
      </w:rPr>
    </w:lvl>
    <w:lvl w:ilvl="5" w:tplc="959636F8">
      <w:numFmt w:val="bullet"/>
      <w:lvlText w:val="•"/>
      <w:lvlJc w:val="left"/>
      <w:pPr>
        <w:ind w:left="5730" w:hanging="360"/>
      </w:pPr>
      <w:rPr>
        <w:rFonts w:hint="default"/>
        <w:lang w:val="en-US" w:eastAsia="en-US" w:bidi="ar-SA"/>
      </w:rPr>
    </w:lvl>
    <w:lvl w:ilvl="6" w:tplc="109EE7E8">
      <w:numFmt w:val="bullet"/>
      <w:lvlText w:val="•"/>
      <w:lvlJc w:val="left"/>
      <w:pPr>
        <w:ind w:left="6648" w:hanging="360"/>
      </w:pPr>
      <w:rPr>
        <w:rFonts w:hint="default"/>
        <w:lang w:val="en-US" w:eastAsia="en-US" w:bidi="ar-SA"/>
      </w:rPr>
    </w:lvl>
    <w:lvl w:ilvl="7" w:tplc="3E86EE00">
      <w:numFmt w:val="bullet"/>
      <w:lvlText w:val="•"/>
      <w:lvlJc w:val="left"/>
      <w:pPr>
        <w:ind w:left="7566" w:hanging="360"/>
      </w:pPr>
      <w:rPr>
        <w:rFonts w:hint="default"/>
        <w:lang w:val="en-US" w:eastAsia="en-US" w:bidi="ar-SA"/>
      </w:rPr>
    </w:lvl>
    <w:lvl w:ilvl="8" w:tplc="305A6904">
      <w:numFmt w:val="bullet"/>
      <w:lvlText w:val="•"/>
      <w:lvlJc w:val="left"/>
      <w:pPr>
        <w:ind w:left="8484" w:hanging="360"/>
      </w:pPr>
      <w:rPr>
        <w:rFonts w:hint="default"/>
        <w:lang w:val="en-US" w:eastAsia="en-US" w:bidi="ar-SA"/>
      </w:rPr>
    </w:lvl>
  </w:abstractNum>
  <w:abstractNum w:abstractNumId="1" w15:restartNumberingAfterBreak="0">
    <w:nsid w:val="0B185015"/>
    <w:multiLevelType w:val="hybridMultilevel"/>
    <w:tmpl w:val="FDB4A1EE"/>
    <w:lvl w:ilvl="0" w:tplc="D1204924">
      <w:numFmt w:val="bullet"/>
      <w:lvlText w:val=""/>
      <w:lvlJc w:val="left"/>
      <w:pPr>
        <w:ind w:left="780" w:hanging="269"/>
      </w:pPr>
      <w:rPr>
        <w:rFonts w:ascii="Symbol" w:eastAsia="Symbol" w:hAnsi="Symbol" w:cs="Symbol" w:hint="default"/>
        <w:b w:val="0"/>
        <w:bCs w:val="0"/>
        <w:i w:val="0"/>
        <w:iCs w:val="0"/>
        <w:spacing w:val="0"/>
        <w:w w:val="100"/>
        <w:sz w:val="24"/>
        <w:szCs w:val="24"/>
        <w:lang w:val="en-US" w:eastAsia="en-US" w:bidi="ar-SA"/>
      </w:rPr>
    </w:lvl>
    <w:lvl w:ilvl="1" w:tplc="5284212C">
      <w:numFmt w:val="bullet"/>
      <w:lvlText w:val="•"/>
      <w:lvlJc w:val="left"/>
      <w:pPr>
        <w:ind w:left="1734" w:hanging="269"/>
      </w:pPr>
      <w:rPr>
        <w:rFonts w:hint="default"/>
        <w:lang w:val="en-US" w:eastAsia="en-US" w:bidi="ar-SA"/>
      </w:rPr>
    </w:lvl>
    <w:lvl w:ilvl="2" w:tplc="062E5A72">
      <w:numFmt w:val="bullet"/>
      <w:lvlText w:val="•"/>
      <w:lvlJc w:val="left"/>
      <w:pPr>
        <w:ind w:left="2688" w:hanging="269"/>
      </w:pPr>
      <w:rPr>
        <w:rFonts w:hint="default"/>
        <w:lang w:val="en-US" w:eastAsia="en-US" w:bidi="ar-SA"/>
      </w:rPr>
    </w:lvl>
    <w:lvl w:ilvl="3" w:tplc="604A7570">
      <w:numFmt w:val="bullet"/>
      <w:lvlText w:val="•"/>
      <w:lvlJc w:val="left"/>
      <w:pPr>
        <w:ind w:left="3642" w:hanging="269"/>
      </w:pPr>
      <w:rPr>
        <w:rFonts w:hint="default"/>
        <w:lang w:val="en-US" w:eastAsia="en-US" w:bidi="ar-SA"/>
      </w:rPr>
    </w:lvl>
    <w:lvl w:ilvl="4" w:tplc="AB0ECEC4">
      <w:numFmt w:val="bullet"/>
      <w:lvlText w:val="•"/>
      <w:lvlJc w:val="left"/>
      <w:pPr>
        <w:ind w:left="4596" w:hanging="269"/>
      </w:pPr>
      <w:rPr>
        <w:rFonts w:hint="default"/>
        <w:lang w:val="en-US" w:eastAsia="en-US" w:bidi="ar-SA"/>
      </w:rPr>
    </w:lvl>
    <w:lvl w:ilvl="5" w:tplc="B8425BC2">
      <w:numFmt w:val="bullet"/>
      <w:lvlText w:val="•"/>
      <w:lvlJc w:val="left"/>
      <w:pPr>
        <w:ind w:left="5550" w:hanging="269"/>
      </w:pPr>
      <w:rPr>
        <w:rFonts w:hint="default"/>
        <w:lang w:val="en-US" w:eastAsia="en-US" w:bidi="ar-SA"/>
      </w:rPr>
    </w:lvl>
    <w:lvl w:ilvl="6" w:tplc="A8A2E4E6">
      <w:numFmt w:val="bullet"/>
      <w:lvlText w:val="•"/>
      <w:lvlJc w:val="left"/>
      <w:pPr>
        <w:ind w:left="6504" w:hanging="269"/>
      </w:pPr>
      <w:rPr>
        <w:rFonts w:hint="default"/>
        <w:lang w:val="en-US" w:eastAsia="en-US" w:bidi="ar-SA"/>
      </w:rPr>
    </w:lvl>
    <w:lvl w:ilvl="7" w:tplc="11BC9CB0">
      <w:numFmt w:val="bullet"/>
      <w:lvlText w:val="•"/>
      <w:lvlJc w:val="left"/>
      <w:pPr>
        <w:ind w:left="7458" w:hanging="269"/>
      </w:pPr>
      <w:rPr>
        <w:rFonts w:hint="default"/>
        <w:lang w:val="en-US" w:eastAsia="en-US" w:bidi="ar-SA"/>
      </w:rPr>
    </w:lvl>
    <w:lvl w:ilvl="8" w:tplc="85CC4CA6">
      <w:numFmt w:val="bullet"/>
      <w:lvlText w:val="•"/>
      <w:lvlJc w:val="left"/>
      <w:pPr>
        <w:ind w:left="8412" w:hanging="269"/>
      </w:pPr>
      <w:rPr>
        <w:rFonts w:hint="default"/>
        <w:lang w:val="en-US" w:eastAsia="en-US" w:bidi="ar-SA"/>
      </w:rPr>
    </w:lvl>
  </w:abstractNum>
  <w:abstractNum w:abstractNumId="2" w15:restartNumberingAfterBreak="0">
    <w:nsid w:val="0CBD6AB9"/>
    <w:multiLevelType w:val="multilevel"/>
    <w:tmpl w:val="062AC908"/>
    <w:lvl w:ilvl="0">
      <w:start w:val="6"/>
      <w:numFmt w:val="decimal"/>
      <w:lvlText w:val="%1"/>
      <w:lvlJc w:val="left"/>
      <w:pPr>
        <w:ind w:left="888" w:hanging="468"/>
      </w:pPr>
      <w:rPr>
        <w:rFonts w:hint="default"/>
        <w:lang w:val="en-US" w:eastAsia="en-US" w:bidi="ar-SA"/>
      </w:rPr>
    </w:lvl>
    <w:lvl w:ilvl="1">
      <w:start w:val="1"/>
      <w:numFmt w:val="decimal"/>
      <w:lvlText w:val="%1.%2"/>
      <w:lvlJc w:val="left"/>
      <w:pPr>
        <w:ind w:left="888" w:hanging="468"/>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68" w:hanging="468"/>
      </w:pPr>
      <w:rPr>
        <w:rFonts w:hint="default"/>
        <w:lang w:val="en-US" w:eastAsia="en-US" w:bidi="ar-SA"/>
      </w:rPr>
    </w:lvl>
    <w:lvl w:ilvl="3">
      <w:numFmt w:val="bullet"/>
      <w:lvlText w:val="•"/>
      <w:lvlJc w:val="left"/>
      <w:pPr>
        <w:ind w:left="3712" w:hanging="468"/>
      </w:pPr>
      <w:rPr>
        <w:rFonts w:hint="default"/>
        <w:lang w:val="en-US" w:eastAsia="en-US" w:bidi="ar-SA"/>
      </w:rPr>
    </w:lvl>
    <w:lvl w:ilvl="4">
      <w:numFmt w:val="bullet"/>
      <w:lvlText w:val="•"/>
      <w:lvlJc w:val="left"/>
      <w:pPr>
        <w:ind w:left="4656" w:hanging="468"/>
      </w:pPr>
      <w:rPr>
        <w:rFonts w:hint="default"/>
        <w:lang w:val="en-US" w:eastAsia="en-US" w:bidi="ar-SA"/>
      </w:rPr>
    </w:lvl>
    <w:lvl w:ilvl="5">
      <w:numFmt w:val="bullet"/>
      <w:lvlText w:val="•"/>
      <w:lvlJc w:val="left"/>
      <w:pPr>
        <w:ind w:left="5600" w:hanging="468"/>
      </w:pPr>
      <w:rPr>
        <w:rFonts w:hint="default"/>
        <w:lang w:val="en-US" w:eastAsia="en-US" w:bidi="ar-SA"/>
      </w:rPr>
    </w:lvl>
    <w:lvl w:ilvl="6">
      <w:numFmt w:val="bullet"/>
      <w:lvlText w:val="•"/>
      <w:lvlJc w:val="left"/>
      <w:pPr>
        <w:ind w:left="6544" w:hanging="468"/>
      </w:pPr>
      <w:rPr>
        <w:rFonts w:hint="default"/>
        <w:lang w:val="en-US" w:eastAsia="en-US" w:bidi="ar-SA"/>
      </w:rPr>
    </w:lvl>
    <w:lvl w:ilvl="7">
      <w:numFmt w:val="bullet"/>
      <w:lvlText w:val="•"/>
      <w:lvlJc w:val="left"/>
      <w:pPr>
        <w:ind w:left="7488" w:hanging="468"/>
      </w:pPr>
      <w:rPr>
        <w:rFonts w:hint="default"/>
        <w:lang w:val="en-US" w:eastAsia="en-US" w:bidi="ar-SA"/>
      </w:rPr>
    </w:lvl>
    <w:lvl w:ilvl="8">
      <w:numFmt w:val="bullet"/>
      <w:lvlText w:val="•"/>
      <w:lvlJc w:val="left"/>
      <w:pPr>
        <w:ind w:left="8432" w:hanging="468"/>
      </w:pPr>
      <w:rPr>
        <w:rFonts w:hint="default"/>
        <w:lang w:val="en-US" w:eastAsia="en-US" w:bidi="ar-SA"/>
      </w:rPr>
    </w:lvl>
  </w:abstractNum>
  <w:abstractNum w:abstractNumId="3" w15:restartNumberingAfterBreak="0">
    <w:nsid w:val="0CDF7947"/>
    <w:multiLevelType w:val="hybridMultilevel"/>
    <w:tmpl w:val="E3A26F6A"/>
    <w:lvl w:ilvl="0" w:tplc="D88C0982">
      <w:start w:val="1"/>
      <w:numFmt w:val="decimal"/>
      <w:lvlText w:val="[%1]"/>
      <w:lvlJc w:val="left"/>
      <w:pPr>
        <w:ind w:left="564" w:hanging="452"/>
      </w:pPr>
      <w:rPr>
        <w:rFonts w:ascii="Times New Roman" w:eastAsia="Times New Roman" w:hAnsi="Times New Roman" w:cs="Times New Roman" w:hint="default"/>
        <w:b w:val="0"/>
        <w:bCs w:val="0"/>
        <w:i w:val="0"/>
        <w:iCs w:val="0"/>
        <w:spacing w:val="0"/>
        <w:w w:val="100"/>
        <w:sz w:val="28"/>
        <w:szCs w:val="28"/>
        <w:lang w:val="en-US" w:eastAsia="en-US" w:bidi="ar-SA"/>
      </w:rPr>
    </w:lvl>
    <w:lvl w:ilvl="1" w:tplc="29226CA2">
      <w:numFmt w:val="bullet"/>
      <w:lvlText w:val="•"/>
      <w:lvlJc w:val="left"/>
      <w:pPr>
        <w:ind w:left="1536" w:hanging="452"/>
      </w:pPr>
      <w:rPr>
        <w:rFonts w:hint="default"/>
        <w:lang w:val="en-US" w:eastAsia="en-US" w:bidi="ar-SA"/>
      </w:rPr>
    </w:lvl>
    <w:lvl w:ilvl="2" w:tplc="13669784">
      <w:numFmt w:val="bullet"/>
      <w:lvlText w:val="•"/>
      <w:lvlJc w:val="left"/>
      <w:pPr>
        <w:ind w:left="2512" w:hanging="452"/>
      </w:pPr>
      <w:rPr>
        <w:rFonts w:hint="default"/>
        <w:lang w:val="en-US" w:eastAsia="en-US" w:bidi="ar-SA"/>
      </w:rPr>
    </w:lvl>
    <w:lvl w:ilvl="3" w:tplc="44D04D4E">
      <w:numFmt w:val="bullet"/>
      <w:lvlText w:val="•"/>
      <w:lvlJc w:val="left"/>
      <w:pPr>
        <w:ind w:left="3488" w:hanging="452"/>
      </w:pPr>
      <w:rPr>
        <w:rFonts w:hint="default"/>
        <w:lang w:val="en-US" w:eastAsia="en-US" w:bidi="ar-SA"/>
      </w:rPr>
    </w:lvl>
    <w:lvl w:ilvl="4" w:tplc="3C16A3A0">
      <w:numFmt w:val="bullet"/>
      <w:lvlText w:val="•"/>
      <w:lvlJc w:val="left"/>
      <w:pPr>
        <w:ind w:left="4464" w:hanging="452"/>
      </w:pPr>
      <w:rPr>
        <w:rFonts w:hint="default"/>
        <w:lang w:val="en-US" w:eastAsia="en-US" w:bidi="ar-SA"/>
      </w:rPr>
    </w:lvl>
    <w:lvl w:ilvl="5" w:tplc="CF94DF40">
      <w:numFmt w:val="bullet"/>
      <w:lvlText w:val="•"/>
      <w:lvlJc w:val="left"/>
      <w:pPr>
        <w:ind w:left="5440" w:hanging="452"/>
      </w:pPr>
      <w:rPr>
        <w:rFonts w:hint="default"/>
        <w:lang w:val="en-US" w:eastAsia="en-US" w:bidi="ar-SA"/>
      </w:rPr>
    </w:lvl>
    <w:lvl w:ilvl="6" w:tplc="5F6E68A8">
      <w:numFmt w:val="bullet"/>
      <w:lvlText w:val="•"/>
      <w:lvlJc w:val="left"/>
      <w:pPr>
        <w:ind w:left="6416" w:hanging="452"/>
      </w:pPr>
      <w:rPr>
        <w:rFonts w:hint="default"/>
        <w:lang w:val="en-US" w:eastAsia="en-US" w:bidi="ar-SA"/>
      </w:rPr>
    </w:lvl>
    <w:lvl w:ilvl="7" w:tplc="90B86DAE">
      <w:numFmt w:val="bullet"/>
      <w:lvlText w:val="•"/>
      <w:lvlJc w:val="left"/>
      <w:pPr>
        <w:ind w:left="7392" w:hanging="452"/>
      </w:pPr>
      <w:rPr>
        <w:rFonts w:hint="default"/>
        <w:lang w:val="en-US" w:eastAsia="en-US" w:bidi="ar-SA"/>
      </w:rPr>
    </w:lvl>
    <w:lvl w:ilvl="8" w:tplc="05F4CAD2">
      <w:numFmt w:val="bullet"/>
      <w:lvlText w:val="•"/>
      <w:lvlJc w:val="left"/>
      <w:pPr>
        <w:ind w:left="8368" w:hanging="452"/>
      </w:pPr>
      <w:rPr>
        <w:rFonts w:hint="default"/>
        <w:lang w:val="en-US" w:eastAsia="en-US" w:bidi="ar-SA"/>
      </w:rPr>
    </w:lvl>
  </w:abstractNum>
  <w:abstractNum w:abstractNumId="4" w15:restartNumberingAfterBreak="0">
    <w:nsid w:val="119F356E"/>
    <w:multiLevelType w:val="hybridMultilevel"/>
    <w:tmpl w:val="F126F6F8"/>
    <w:lvl w:ilvl="0" w:tplc="34564700">
      <w:numFmt w:val="bullet"/>
      <w:lvlText w:val=""/>
      <w:lvlJc w:val="left"/>
      <w:pPr>
        <w:ind w:left="1231" w:hanging="272"/>
      </w:pPr>
      <w:rPr>
        <w:rFonts w:ascii="Wingdings" w:eastAsia="Wingdings" w:hAnsi="Wingdings" w:cs="Wingdings" w:hint="default"/>
        <w:b w:val="0"/>
        <w:bCs w:val="0"/>
        <w:i w:val="0"/>
        <w:iCs w:val="0"/>
        <w:spacing w:val="0"/>
        <w:w w:val="100"/>
        <w:sz w:val="24"/>
        <w:szCs w:val="24"/>
        <w:lang w:val="en-US" w:eastAsia="en-US" w:bidi="ar-SA"/>
      </w:rPr>
    </w:lvl>
    <w:lvl w:ilvl="1" w:tplc="4A5C43CC">
      <w:numFmt w:val="bullet"/>
      <w:lvlText w:val="•"/>
      <w:lvlJc w:val="left"/>
      <w:pPr>
        <w:ind w:left="2148" w:hanging="272"/>
      </w:pPr>
      <w:rPr>
        <w:rFonts w:hint="default"/>
        <w:lang w:val="en-US" w:eastAsia="en-US" w:bidi="ar-SA"/>
      </w:rPr>
    </w:lvl>
    <w:lvl w:ilvl="2" w:tplc="3B86DAD4">
      <w:numFmt w:val="bullet"/>
      <w:lvlText w:val="•"/>
      <w:lvlJc w:val="left"/>
      <w:pPr>
        <w:ind w:left="3056" w:hanging="272"/>
      </w:pPr>
      <w:rPr>
        <w:rFonts w:hint="default"/>
        <w:lang w:val="en-US" w:eastAsia="en-US" w:bidi="ar-SA"/>
      </w:rPr>
    </w:lvl>
    <w:lvl w:ilvl="3" w:tplc="8C0ADFC6">
      <w:numFmt w:val="bullet"/>
      <w:lvlText w:val="•"/>
      <w:lvlJc w:val="left"/>
      <w:pPr>
        <w:ind w:left="3964" w:hanging="272"/>
      </w:pPr>
      <w:rPr>
        <w:rFonts w:hint="default"/>
        <w:lang w:val="en-US" w:eastAsia="en-US" w:bidi="ar-SA"/>
      </w:rPr>
    </w:lvl>
    <w:lvl w:ilvl="4" w:tplc="3C7831C2">
      <w:numFmt w:val="bullet"/>
      <w:lvlText w:val="•"/>
      <w:lvlJc w:val="left"/>
      <w:pPr>
        <w:ind w:left="4872" w:hanging="272"/>
      </w:pPr>
      <w:rPr>
        <w:rFonts w:hint="default"/>
        <w:lang w:val="en-US" w:eastAsia="en-US" w:bidi="ar-SA"/>
      </w:rPr>
    </w:lvl>
    <w:lvl w:ilvl="5" w:tplc="4D66B764">
      <w:numFmt w:val="bullet"/>
      <w:lvlText w:val="•"/>
      <w:lvlJc w:val="left"/>
      <w:pPr>
        <w:ind w:left="5780" w:hanging="272"/>
      </w:pPr>
      <w:rPr>
        <w:rFonts w:hint="default"/>
        <w:lang w:val="en-US" w:eastAsia="en-US" w:bidi="ar-SA"/>
      </w:rPr>
    </w:lvl>
    <w:lvl w:ilvl="6" w:tplc="0030A488">
      <w:numFmt w:val="bullet"/>
      <w:lvlText w:val="•"/>
      <w:lvlJc w:val="left"/>
      <w:pPr>
        <w:ind w:left="6688" w:hanging="272"/>
      </w:pPr>
      <w:rPr>
        <w:rFonts w:hint="default"/>
        <w:lang w:val="en-US" w:eastAsia="en-US" w:bidi="ar-SA"/>
      </w:rPr>
    </w:lvl>
    <w:lvl w:ilvl="7" w:tplc="5D2CC8F6">
      <w:numFmt w:val="bullet"/>
      <w:lvlText w:val="•"/>
      <w:lvlJc w:val="left"/>
      <w:pPr>
        <w:ind w:left="7596" w:hanging="272"/>
      </w:pPr>
      <w:rPr>
        <w:rFonts w:hint="default"/>
        <w:lang w:val="en-US" w:eastAsia="en-US" w:bidi="ar-SA"/>
      </w:rPr>
    </w:lvl>
    <w:lvl w:ilvl="8" w:tplc="097C181C">
      <w:numFmt w:val="bullet"/>
      <w:lvlText w:val="•"/>
      <w:lvlJc w:val="left"/>
      <w:pPr>
        <w:ind w:left="8504" w:hanging="272"/>
      </w:pPr>
      <w:rPr>
        <w:rFonts w:hint="default"/>
        <w:lang w:val="en-US" w:eastAsia="en-US" w:bidi="ar-SA"/>
      </w:rPr>
    </w:lvl>
  </w:abstractNum>
  <w:abstractNum w:abstractNumId="5" w15:restartNumberingAfterBreak="0">
    <w:nsid w:val="2F64519A"/>
    <w:multiLevelType w:val="multilevel"/>
    <w:tmpl w:val="9708B786"/>
    <w:lvl w:ilvl="0">
      <w:start w:val="1"/>
      <w:numFmt w:val="decimal"/>
      <w:lvlText w:val="%1"/>
      <w:lvlJc w:val="left"/>
      <w:pPr>
        <w:ind w:left="888" w:hanging="557"/>
      </w:pPr>
      <w:rPr>
        <w:rFonts w:hint="default"/>
        <w:lang w:val="en-US" w:eastAsia="en-US" w:bidi="ar-SA"/>
      </w:rPr>
    </w:lvl>
    <w:lvl w:ilvl="1">
      <w:start w:val="1"/>
      <w:numFmt w:val="decimal"/>
      <w:lvlText w:val="%1.%2"/>
      <w:lvlJc w:val="left"/>
      <w:pPr>
        <w:ind w:left="888" w:hanging="557"/>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upperLetter"/>
      <w:lvlText w:val="%3."/>
      <w:lvlJc w:val="left"/>
      <w:pPr>
        <w:ind w:left="780" w:hanging="404"/>
      </w:pPr>
      <w:rPr>
        <w:rFonts w:ascii="Times New Roman" w:eastAsia="Times New Roman" w:hAnsi="Times New Roman" w:cs="Times New Roman" w:hint="default"/>
        <w:b/>
        <w:bCs/>
        <w:i w:val="0"/>
        <w:iCs w:val="0"/>
        <w:spacing w:val="-1"/>
        <w:w w:val="100"/>
        <w:sz w:val="24"/>
        <w:szCs w:val="24"/>
        <w:lang w:val="en-US" w:eastAsia="en-US" w:bidi="ar-SA"/>
      </w:rPr>
    </w:lvl>
    <w:lvl w:ilvl="3">
      <w:numFmt w:val="bullet"/>
      <w:lvlText w:val="•"/>
      <w:lvlJc w:val="left"/>
      <w:pPr>
        <w:ind w:left="2977" w:hanging="404"/>
      </w:pPr>
      <w:rPr>
        <w:rFonts w:hint="default"/>
        <w:lang w:val="en-US" w:eastAsia="en-US" w:bidi="ar-SA"/>
      </w:rPr>
    </w:lvl>
    <w:lvl w:ilvl="4">
      <w:numFmt w:val="bullet"/>
      <w:lvlText w:val="•"/>
      <w:lvlJc w:val="left"/>
      <w:pPr>
        <w:ind w:left="4026" w:hanging="404"/>
      </w:pPr>
      <w:rPr>
        <w:rFonts w:hint="default"/>
        <w:lang w:val="en-US" w:eastAsia="en-US" w:bidi="ar-SA"/>
      </w:rPr>
    </w:lvl>
    <w:lvl w:ilvl="5">
      <w:numFmt w:val="bullet"/>
      <w:lvlText w:val="•"/>
      <w:lvlJc w:val="left"/>
      <w:pPr>
        <w:ind w:left="5075" w:hanging="404"/>
      </w:pPr>
      <w:rPr>
        <w:rFonts w:hint="default"/>
        <w:lang w:val="en-US" w:eastAsia="en-US" w:bidi="ar-SA"/>
      </w:rPr>
    </w:lvl>
    <w:lvl w:ilvl="6">
      <w:numFmt w:val="bullet"/>
      <w:lvlText w:val="•"/>
      <w:lvlJc w:val="left"/>
      <w:pPr>
        <w:ind w:left="6124" w:hanging="404"/>
      </w:pPr>
      <w:rPr>
        <w:rFonts w:hint="default"/>
        <w:lang w:val="en-US" w:eastAsia="en-US" w:bidi="ar-SA"/>
      </w:rPr>
    </w:lvl>
    <w:lvl w:ilvl="7">
      <w:numFmt w:val="bullet"/>
      <w:lvlText w:val="•"/>
      <w:lvlJc w:val="left"/>
      <w:pPr>
        <w:ind w:left="7173" w:hanging="404"/>
      </w:pPr>
      <w:rPr>
        <w:rFonts w:hint="default"/>
        <w:lang w:val="en-US" w:eastAsia="en-US" w:bidi="ar-SA"/>
      </w:rPr>
    </w:lvl>
    <w:lvl w:ilvl="8">
      <w:numFmt w:val="bullet"/>
      <w:lvlText w:val="•"/>
      <w:lvlJc w:val="left"/>
      <w:pPr>
        <w:ind w:left="8222" w:hanging="404"/>
      </w:pPr>
      <w:rPr>
        <w:rFonts w:hint="default"/>
        <w:lang w:val="en-US" w:eastAsia="en-US" w:bidi="ar-SA"/>
      </w:rPr>
    </w:lvl>
  </w:abstractNum>
  <w:abstractNum w:abstractNumId="6" w15:restartNumberingAfterBreak="0">
    <w:nsid w:val="33987E77"/>
    <w:multiLevelType w:val="multilevel"/>
    <w:tmpl w:val="D89ED2E6"/>
    <w:lvl w:ilvl="0">
      <w:start w:val="3"/>
      <w:numFmt w:val="decimal"/>
      <w:lvlText w:val="%1"/>
      <w:lvlJc w:val="left"/>
      <w:pPr>
        <w:ind w:left="571" w:hanging="360"/>
      </w:pPr>
      <w:rPr>
        <w:rFonts w:hint="default"/>
        <w:lang w:val="en-US" w:eastAsia="en-US" w:bidi="ar-SA"/>
      </w:rPr>
    </w:lvl>
    <w:lvl w:ilvl="1">
      <w:start w:val="2"/>
      <w:numFmt w:val="decimal"/>
      <w:lvlText w:val="%1.%2"/>
      <w:lvlJc w:val="left"/>
      <w:pPr>
        <w:ind w:left="57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962"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713" w:hanging="540"/>
      </w:pPr>
      <w:rPr>
        <w:rFonts w:hint="default"/>
        <w:lang w:val="en-US" w:eastAsia="en-US" w:bidi="ar-SA"/>
      </w:rPr>
    </w:lvl>
    <w:lvl w:ilvl="4">
      <w:numFmt w:val="bullet"/>
      <w:lvlText w:val="•"/>
      <w:lvlJc w:val="left"/>
      <w:pPr>
        <w:ind w:left="2090" w:hanging="540"/>
      </w:pPr>
      <w:rPr>
        <w:rFonts w:hint="default"/>
        <w:lang w:val="en-US" w:eastAsia="en-US" w:bidi="ar-SA"/>
      </w:rPr>
    </w:lvl>
    <w:lvl w:ilvl="5">
      <w:numFmt w:val="bullet"/>
      <w:lvlText w:val="•"/>
      <w:lvlJc w:val="left"/>
      <w:pPr>
        <w:ind w:left="2467" w:hanging="540"/>
      </w:pPr>
      <w:rPr>
        <w:rFonts w:hint="default"/>
        <w:lang w:val="en-US" w:eastAsia="en-US" w:bidi="ar-SA"/>
      </w:rPr>
    </w:lvl>
    <w:lvl w:ilvl="6">
      <w:numFmt w:val="bullet"/>
      <w:lvlText w:val="•"/>
      <w:lvlJc w:val="left"/>
      <w:pPr>
        <w:ind w:left="2844" w:hanging="540"/>
      </w:pPr>
      <w:rPr>
        <w:rFonts w:hint="default"/>
        <w:lang w:val="en-US" w:eastAsia="en-US" w:bidi="ar-SA"/>
      </w:rPr>
    </w:lvl>
    <w:lvl w:ilvl="7">
      <w:numFmt w:val="bullet"/>
      <w:lvlText w:val="•"/>
      <w:lvlJc w:val="left"/>
      <w:pPr>
        <w:ind w:left="3221" w:hanging="540"/>
      </w:pPr>
      <w:rPr>
        <w:rFonts w:hint="default"/>
        <w:lang w:val="en-US" w:eastAsia="en-US" w:bidi="ar-SA"/>
      </w:rPr>
    </w:lvl>
    <w:lvl w:ilvl="8">
      <w:numFmt w:val="bullet"/>
      <w:lvlText w:val="•"/>
      <w:lvlJc w:val="left"/>
      <w:pPr>
        <w:ind w:left="3598" w:hanging="540"/>
      </w:pPr>
      <w:rPr>
        <w:rFonts w:hint="default"/>
        <w:lang w:val="en-US" w:eastAsia="en-US" w:bidi="ar-SA"/>
      </w:rPr>
    </w:lvl>
  </w:abstractNum>
  <w:abstractNum w:abstractNumId="7" w15:restartNumberingAfterBreak="0">
    <w:nsid w:val="39E428E0"/>
    <w:multiLevelType w:val="hybridMultilevel"/>
    <w:tmpl w:val="7C02D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0431F"/>
    <w:multiLevelType w:val="multilevel"/>
    <w:tmpl w:val="6F7A37EA"/>
    <w:lvl w:ilvl="0">
      <w:start w:val="3"/>
      <w:numFmt w:val="decimal"/>
      <w:lvlText w:val="%1"/>
      <w:lvlJc w:val="left"/>
      <w:pPr>
        <w:ind w:left="797" w:hanging="360"/>
      </w:pPr>
      <w:rPr>
        <w:rFonts w:hint="default"/>
        <w:lang w:val="en-US" w:eastAsia="en-US" w:bidi="ar-SA"/>
      </w:rPr>
    </w:lvl>
    <w:lvl w:ilvl="1">
      <w:start w:val="4"/>
      <w:numFmt w:val="decimal"/>
      <w:lvlText w:val="%1.%2"/>
      <w:lvlJc w:val="left"/>
      <w:pPr>
        <w:ind w:left="7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157"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991" w:hanging="540"/>
      </w:pPr>
      <w:rPr>
        <w:rFonts w:hint="default"/>
        <w:lang w:val="en-US" w:eastAsia="en-US" w:bidi="ar-SA"/>
      </w:rPr>
    </w:lvl>
    <w:lvl w:ilvl="4">
      <w:numFmt w:val="bullet"/>
      <w:lvlText w:val="•"/>
      <w:lvlJc w:val="left"/>
      <w:pPr>
        <w:ind w:left="2406" w:hanging="540"/>
      </w:pPr>
      <w:rPr>
        <w:rFonts w:hint="default"/>
        <w:lang w:val="en-US" w:eastAsia="en-US" w:bidi="ar-SA"/>
      </w:rPr>
    </w:lvl>
    <w:lvl w:ilvl="5">
      <w:numFmt w:val="bullet"/>
      <w:lvlText w:val="•"/>
      <w:lvlJc w:val="left"/>
      <w:pPr>
        <w:ind w:left="2822" w:hanging="540"/>
      </w:pPr>
      <w:rPr>
        <w:rFonts w:hint="default"/>
        <w:lang w:val="en-US" w:eastAsia="en-US" w:bidi="ar-SA"/>
      </w:rPr>
    </w:lvl>
    <w:lvl w:ilvl="6">
      <w:numFmt w:val="bullet"/>
      <w:lvlText w:val="•"/>
      <w:lvlJc w:val="left"/>
      <w:pPr>
        <w:ind w:left="3237" w:hanging="540"/>
      </w:pPr>
      <w:rPr>
        <w:rFonts w:hint="default"/>
        <w:lang w:val="en-US" w:eastAsia="en-US" w:bidi="ar-SA"/>
      </w:rPr>
    </w:lvl>
    <w:lvl w:ilvl="7">
      <w:numFmt w:val="bullet"/>
      <w:lvlText w:val="•"/>
      <w:lvlJc w:val="left"/>
      <w:pPr>
        <w:ind w:left="3653" w:hanging="540"/>
      </w:pPr>
      <w:rPr>
        <w:rFonts w:hint="default"/>
        <w:lang w:val="en-US" w:eastAsia="en-US" w:bidi="ar-SA"/>
      </w:rPr>
    </w:lvl>
    <w:lvl w:ilvl="8">
      <w:numFmt w:val="bullet"/>
      <w:lvlText w:val="•"/>
      <w:lvlJc w:val="left"/>
      <w:pPr>
        <w:ind w:left="4068" w:hanging="540"/>
      </w:pPr>
      <w:rPr>
        <w:rFonts w:hint="default"/>
        <w:lang w:val="en-US" w:eastAsia="en-US" w:bidi="ar-SA"/>
      </w:rPr>
    </w:lvl>
  </w:abstractNum>
  <w:abstractNum w:abstractNumId="9" w15:restartNumberingAfterBreak="0">
    <w:nsid w:val="5402236B"/>
    <w:multiLevelType w:val="hybridMultilevel"/>
    <w:tmpl w:val="EF1A7E30"/>
    <w:lvl w:ilvl="0" w:tplc="922E50D8">
      <w:start w:val="1"/>
      <w:numFmt w:val="decimal"/>
      <w:lvlText w:val="%1."/>
      <w:lvlJc w:val="left"/>
      <w:pPr>
        <w:ind w:left="780" w:hanging="188"/>
      </w:pPr>
      <w:rPr>
        <w:rFonts w:ascii="Times New Roman" w:eastAsia="Times New Roman" w:hAnsi="Times New Roman" w:cs="Times New Roman" w:hint="default"/>
        <w:b w:val="0"/>
        <w:bCs w:val="0"/>
        <w:i w:val="0"/>
        <w:iCs w:val="0"/>
        <w:spacing w:val="0"/>
        <w:w w:val="100"/>
        <w:sz w:val="22"/>
        <w:szCs w:val="22"/>
        <w:lang w:val="en-US" w:eastAsia="en-US" w:bidi="ar-SA"/>
      </w:rPr>
    </w:lvl>
    <w:lvl w:ilvl="1" w:tplc="E5D25718">
      <w:numFmt w:val="bullet"/>
      <w:lvlText w:val="•"/>
      <w:lvlJc w:val="left"/>
      <w:pPr>
        <w:ind w:left="1734" w:hanging="188"/>
      </w:pPr>
      <w:rPr>
        <w:rFonts w:hint="default"/>
        <w:lang w:val="en-US" w:eastAsia="en-US" w:bidi="ar-SA"/>
      </w:rPr>
    </w:lvl>
    <w:lvl w:ilvl="2" w:tplc="9C3C1208">
      <w:numFmt w:val="bullet"/>
      <w:lvlText w:val="•"/>
      <w:lvlJc w:val="left"/>
      <w:pPr>
        <w:ind w:left="2688" w:hanging="188"/>
      </w:pPr>
      <w:rPr>
        <w:rFonts w:hint="default"/>
        <w:lang w:val="en-US" w:eastAsia="en-US" w:bidi="ar-SA"/>
      </w:rPr>
    </w:lvl>
    <w:lvl w:ilvl="3" w:tplc="23E68556">
      <w:numFmt w:val="bullet"/>
      <w:lvlText w:val="•"/>
      <w:lvlJc w:val="left"/>
      <w:pPr>
        <w:ind w:left="3642" w:hanging="188"/>
      </w:pPr>
      <w:rPr>
        <w:rFonts w:hint="default"/>
        <w:lang w:val="en-US" w:eastAsia="en-US" w:bidi="ar-SA"/>
      </w:rPr>
    </w:lvl>
    <w:lvl w:ilvl="4" w:tplc="D1D42724">
      <w:numFmt w:val="bullet"/>
      <w:lvlText w:val="•"/>
      <w:lvlJc w:val="left"/>
      <w:pPr>
        <w:ind w:left="4596" w:hanging="188"/>
      </w:pPr>
      <w:rPr>
        <w:rFonts w:hint="default"/>
        <w:lang w:val="en-US" w:eastAsia="en-US" w:bidi="ar-SA"/>
      </w:rPr>
    </w:lvl>
    <w:lvl w:ilvl="5" w:tplc="D28A6FDE">
      <w:numFmt w:val="bullet"/>
      <w:lvlText w:val="•"/>
      <w:lvlJc w:val="left"/>
      <w:pPr>
        <w:ind w:left="5550" w:hanging="188"/>
      </w:pPr>
      <w:rPr>
        <w:rFonts w:hint="default"/>
        <w:lang w:val="en-US" w:eastAsia="en-US" w:bidi="ar-SA"/>
      </w:rPr>
    </w:lvl>
    <w:lvl w:ilvl="6" w:tplc="0FDCE722">
      <w:numFmt w:val="bullet"/>
      <w:lvlText w:val="•"/>
      <w:lvlJc w:val="left"/>
      <w:pPr>
        <w:ind w:left="6504" w:hanging="188"/>
      </w:pPr>
      <w:rPr>
        <w:rFonts w:hint="default"/>
        <w:lang w:val="en-US" w:eastAsia="en-US" w:bidi="ar-SA"/>
      </w:rPr>
    </w:lvl>
    <w:lvl w:ilvl="7" w:tplc="B90C9A14">
      <w:numFmt w:val="bullet"/>
      <w:lvlText w:val="•"/>
      <w:lvlJc w:val="left"/>
      <w:pPr>
        <w:ind w:left="7458" w:hanging="188"/>
      </w:pPr>
      <w:rPr>
        <w:rFonts w:hint="default"/>
        <w:lang w:val="en-US" w:eastAsia="en-US" w:bidi="ar-SA"/>
      </w:rPr>
    </w:lvl>
    <w:lvl w:ilvl="8" w:tplc="8298632E">
      <w:numFmt w:val="bullet"/>
      <w:lvlText w:val="•"/>
      <w:lvlJc w:val="left"/>
      <w:pPr>
        <w:ind w:left="8412" w:hanging="188"/>
      </w:pPr>
      <w:rPr>
        <w:rFonts w:hint="default"/>
        <w:lang w:val="en-US" w:eastAsia="en-US" w:bidi="ar-SA"/>
      </w:rPr>
    </w:lvl>
  </w:abstractNum>
  <w:abstractNum w:abstractNumId="10" w15:restartNumberingAfterBreak="0">
    <w:nsid w:val="54F326E4"/>
    <w:multiLevelType w:val="multilevel"/>
    <w:tmpl w:val="43FC9554"/>
    <w:lvl w:ilvl="0">
      <w:start w:val="3"/>
      <w:numFmt w:val="decimal"/>
      <w:lvlText w:val="%1"/>
      <w:lvlJc w:val="left"/>
      <w:pPr>
        <w:ind w:left="780" w:hanging="540"/>
      </w:pPr>
      <w:rPr>
        <w:rFonts w:hint="default"/>
        <w:lang w:val="en-US" w:eastAsia="en-US" w:bidi="ar-SA"/>
      </w:rPr>
    </w:lvl>
    <w:lvl w:ilvl="1">
      <w:start w:val="1"/>
      <w:numFmt w:val="decimal"/>
      <w:lvlText w:val="%1.%2"/>
      <w:lvlJc w:val="left"/>
      <w:pPr>
        <w:ind w:left="780" w:hanging="54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72" w:hanging="732"/>
      </w:pPr>
      <w:rPr>
        <w:rFonts w:ascii="Times New Roman" w:eastAsia="Times New Roman" w:hAnsi="Times New Roman" w:cs="Times New Roman" w:hint="default"/>
        <w:b/>
        <w:bCs/>
        <w:i w:val="0"/>
        <w:iCs w:val="0"/>
        <w:spacing w:val="-2"/>
        <w:w w:val="102"/>
        <w:sz w:val="28"/>
        <w:szCs w:val="28"/>
        <w:lang w:val="en-US" w:eastAsia="en-US" w:bidi="ar-SA"/>
      </w:rPr>
    </w:lvl>
    <w:lvl w:ilvl="3">
      <w:numFmt w:val="bullet"/>
      <w:lvlText w:val="•"/>
      <w:lvlJc w:val="left"/>
      <w:pPr>
        <w:ind w:left="2375" w:hanging="732"/>
      </w:pPr>
      <w:rPr>
        <w:rFonts w:hint="default"/>
        <w:lang w:val="en-US" w:eastAsia="en-US" w:bidi="ar-SA"/>
      </w:rPr>
    </w:lvl>
    <w:lvl w:ilvl="4">
      <w:numFmt w:val="bullet"/>
      <w:lvlText w:val="•"/>
      <w:lvlJc w:val="left"/>
      <w:pPr>
        <w:ind w:left="3510" w:hanging="732"/>
      </w:pPr>
      <w:rPr>
        <w:rFonts w:hint="default"/>
        <w:lang w:val="en-US" w:eastAsia="en-US" w:bidi="ar-SA"/>
      </w:rPr>
    </w:lvl>
    <w:lvl w:ilvl="5">
      <w:numFmt w:val="bullet"/>
      <w:lvlText w:val="•"/>
      <w:lvlJc w:val="left"/>
      <w:pPr>
        <w:ind w:left="4645" w:hanging="732"/>
      </w:pPr>
      <w:rPr>
        <w:rFonts w:hint="default"/>
        <w:lang w:val="en-US" w:eastAsia="en-US" w:bidi="ar-SA"/>
      </w:rPr>
    </w:lvl>
    <w:lvl w:ilvl="6">
      <w:numFmt w:val="bullet"/>
      <w:lvlText w:val="•"/>
      <w:lvlJc w:val="left"/>
      <w:pPr>
        <w:ind w:left="5780" w:hanging="732"/>
      </w:pPr>
      <w:rPr>
        <w:rFonts w:hint="default"/>
        <w:lang w:val="en-US" w:eastAsia="en-US" w:bidi="ar-SA"/>
      </w:rPr>
    </w:lvl>
    <w:lvl w:ilvl="7">
      <w:numFmt w:val="bullet"/>
      <w:lvlText w:val="•"/>
      <w:lvlJc w:val="left"/>
      <w:pPr>
        <w:ind w:left="6915" w:hanging="732"/>
      </w:pPr>
      <w:rPr>
        <w:rFonts w:hint="default"/>
        <w:lang w:val="en-US" w:eastAsia="en-US" w:bidi="ar-SA"/>
      </w:rPr>
    </w:lvl>
    <w:lvl w:ilvl="8">
      <w:numFmt w:val="bullet"/>
      <w:lvlText w:val="•"/>
      <w:lvlJc w:val="left"/>
      <w:pPr>
        <w:ind w:left="8050" w:hanging="732"/>
      </w:pPr>
      <w:rPr>
        <w:rFonts w:hint="default"/>
        <w:lang w:val="en-US" w:eastAsia="en-US" w:bidi="ar-SA"/>
      </w:rPr>
    </w:lvl>
  </w:abstractNum>
  <w:abstractNum w:abstractNumId="11" w15:restartNumberingAfterBreak="0">
    <w:nsid w:val="563B6BCD"/>
    <w:multiLevelType w:val="multilevel"/>
    <w:tmpl w:val="B4801BF6"/>
    <w:lvl w:ilvl="0">
      <w:start w:val="4"/>
      <w:numFmt w:val="decimal"/>
      <w:lvlText w:val="%1"/>
      <w:lvlJc w:val="left"/>
      <w:pPr>
        <w:ind w:left="766" w:hanging="360"/>
      </w:pPr>
      <w:rPr>
        <w:rFonts w:hint="default"/>
        <w:lang w:val="en-US" w:eastAsia="en-US" w:bidi="ar-SA"/>
      </w:rPr>
    </w:lvl>
    <w:lvl w:ilvl="1">
      <w:start w:val="2"/>
      <w:numFmt w:val="decimal"/>
      <w:lvlText w:val="%1.%2"/>
      <w:lvlJc w:val="left"/>
      <w:pPr>
        <w:ind w:left="7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157"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991" w:hanging="540"/>
      </w:pPr>
      <w:rPr>
        <w:rFonts w:hint="default"/>
        <w:lang w:val="en-US" w:eastAsia="en-US" w:bidi="ar-SA"/>
      </w:rPr>
    </w:lvl>
    <w:lvl w:ilvl="4">
      <w:numFmt w:val="bullet"/>
      <w:lvlText w:val="•"/>
      <w:lvlJc w:val="left"/>
      <w:pPr>
        <w:ind w:left="2406" w:hanging="540"/>
      </w:pPr>
      <w:rPr>
        <w:rFonts w:hint="default"/>
        <w:lang w:val="en-US" w:eastAsia="en-US" w:bidi="ar-SA"/>
      </w:rPr>
    </w:lvl>
    <w:lvl w:ilvl="5">
      <w:numFmt w:val="bullet"/>
      <w:lvlText w:val="•"/>
      <w:lvlJc w:val="left"/>
      <w:pPr>
        <w:ind w:left="2822" w:hanging="540"/>
      </w:pPr>
      <w:rPr>
        <w:rFonts w:hint="default"/>
        <w:lang w:val="en-US" w:eastAsia="en-US" w:bidi="ar-SA"/>
      </w:rPr>
    </w:lvl>
    <w:lvl w:ilvl="6">
      <w:numFmt w:val="bullet"/>
      <w:lvlText w:val="•"/>
      <w:lvlJc w:val="left"/>
      <w:pPr>
        <w:ind w:left="3237" w:hanging="540"/>
      </w:pPr>
      <w:rPr>
        <w:rFonts w:hint="default"/>
        <w:lang w:val="en-US" w:eastAsia="en-US" w:bidi="ar-SA"/>
      </w:rPr>
    </w:lvl>
    <w:lvl w:ilvl="7">
      <w:numFmt w:val="bullet"/>
      <w:lvlText w:val="•"/>
      <w:lvlJc w:val="left"/>
      <w:pPr>
        <w:ind w:left="3653" w:hanging="540"/>
      </w:pPr>
      <w:rPr>
        <w:rFonts w:hint="default"/>
        <w:lang w:val="en-US" w:eastAsia="en-US" w:bidi="ar-SA"/>
      </w:rPr>
    </w:lvl>
    <w:lvl w:ilvl="8">
      <w:numFmt w:val="bullet"/>
      <w:lvlText w:val="•"/>
      <w:lvlJc w:val="left"/>
      <w:pPr>
        <w:ind w:left="4068" w:hanging="540"/>
      </w:pPr>
      <w:rPr>
        <w:rFonts w:hint="default"/>
        <w:lang w:val="en-US" w:eastAsia="en-US" w:bidi="ar-SA"/>
      </w:rPr>
    </w:lvl>
  </w:abstractNum>
  <w:abstractNum w:abstractNumId="12" w15:restartNumberingAfterBreak="0">
    <w:nsid w:val="57AB0EFA"/>
    <w:multiLevelType w:val="multilevel"/>
    <w:tmpl w:val="661CD13C"/>
    <w:lvl w:ilvl="0">
      <w:start w:val="4"/>
      <w:numFmt w:val="decimal"/>
      <w:lvlText w:val="%1"/>
      <w:lvlJc w:val="left"/>
      <w:pPr>
        <w:ind w:left="888" w:hanging="557"/>
      </w:pPr>
      <w:rPr>
        <w:rFonts w:hint="default"/>
        <w:lang w:val="en-US" w:eastAsia="en-US" w:bidi="ar-SA"/>
      </w:rPr>
    </w:lvl>
    <w:lvl w:ilvl="1">
      <w:start w:val="1"/>
      <w:numFmt w:val="decimal"/>
      <w:lvlText w:val="%1.%2"/>
      <w:lvlJc w:val="left"/>
      <w:pPr>
        <w:ind w:left="888" w:hanging="557"/>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40" w:hanging="648"/>
        <w:jc w:val="right"/>
      </w:pPr>
      <w:rPr>
        <w:rFonts w:ascii="Times New Roman" w:eastAsia="Times New Roman" w:hAnsi="Times New Roman" w:cs="Times New Roman" w:hint="default"/>
        <w:b/>
        <w:bCs/>
        <w:i w:val="0"/>
        <w:iCs w:val="0"/>
        <w:spacing w:val="-2"/>
        <w:w w:val="102"/>
        <w:sz w:val="28"/>
        <w:szCs w:val="28"/>
        <w:lang w:val="en-US" w:eastAsia="en-US" w:bidi="ar-SA"/>
      </w:rPr>
    </w:lvl>
    <w:lvl w:ilvl="3">
      <w:numFmt w:val="bullet"/>
      <w:lvlText w:val="•"/>
      <w:lvlJc w:val="left"/>
      <w:pPr>
        <w:ind w:left="600" w:hanging="180"/>
      </w:pPr>
      <w:rPr>
        <w:rFonts w:ascii="Times New Roman" w:eastAsia="Times New Roman" w:hAnsi="Times New Roman" w:cs="Times New Roman" w:hint="default"/>
        <w:b w:val="0"/>
        <w:bCs w:val="0"/>
        <w:i w:val="0"/>
        <w:iCs w:val="0"/>
        <w:spacing w:val="0"/>
        <w:w w:val="100"/>
        <w:sz w:val="34"/>
        <w:szCs w:val="34"/>
        <w:lang w:val="en-US" w:eastAsia="en-US" w:bidi="ar-SA"/>
      </w:rPr>
    </w:lvl>
    <w:lvl w:ilvl="4">
      <w:numFmt w:val="bullet"/>
      <w:lvlText w:val="•"/>
      <w:lvlJc w:val="left"/>
      <w:pPr>
        <w:ind w:left="838" w:hanging="238"/>
      </w:pPr>
      <w:rPr>
        <w:rFonts w:ascii="Times New Roman" w:eastAsia="Times New Roman" w:hAnsi="Times New Roman" w:cs="Times New Roman" w:hint="default"/>
        <w:b w:val="0"/>
        <w:bCs w:val="0"/>
        <w:i w:val="0"/>
        <w:iCs w:val="0"/>
        <w:spacing w:val="0"/>
        <w:w w:val="100"/>
        <w:sz w:val="34"/>
        <w:szCs w:val="34"/>
        <w:lang w:val="en-US" w:eastAsia="en-US" w:bidi="ar-SA"/>
      </w:rPr>
    </w:lvl>
    <w:lvl w:ilvl="5">
      <w:numFmt w:val="bullet"/>
      <w:lvlText w:val="•"/>
      <w:lvlJc w:val="left"/>
      <w:pPr>
        <w:ind w:left="1140" w:hanging="238"/>
      </w:pPr>
      <w:rPr>
        <w:rFonts w:hint="default"/>
        <w:lang w:val="en-US" w:eastAsia="en-US" w:bidi="ar-SA"/>
      </w:rPr>
    </w:lvl>
    <w:lvl w:ilvl="6">
      <w:numFmt w:val="bullet"/>
      <w:lvlText w:val="•"/>
      <w:lvlJc w:val="left"/>
      <w:pPr>
        <w:ind w:left="2976" w:hanging="238"/>
      </w:pPr>
      <w:rPr>
        <w:rFonts w:hint="default"/>
        <w:lang w:val="en-US" w:eastAsia="en-US" w:bidi="ar-SA"/>
      </w:rPr>
    </w:lvl>
    <w:lvl w:ilvl="7">
      <w:numFmt w:val="bullet"/>
      <w:lvlText w:val="•"/>
      <w:lvlJc w:val="left"/>
      <w:pPr>
        <w:ind w:left="4812" w:hanging="238"/>
      </w:pPr>
      <w:rPr>
        <w:rFonts w:hint="default"/>
        <w:lang w:val="en-US" w:eastAsia="en-US" w:bidi="ar-SA"/>
      </w:rPr>
    </w:lvl>
    <w:lvl w:ilvl="8">
      <w:numFmt w:val="bullet"/>
      <w:lvlText w:val="•"/>
      <w:lvlJc w:val="left"/>
      <w:pPr>
        <w:ind w:left="6648" w:hanging="238"/>
      </w:pPr>
      <w:rPr>
        <w:rFonts w:hint="default"/>
        <w:lang w:val="en-US" w:eastAsia="en-US" w:bidi="ar-SA"/>
      </w:rPr>
    </w:lvl>
  </w:abstractNum>
  <w:abstractNum w:abstractNumId="13" w15:restartNumberingAfterBreak="0">
    <w:nsid w:val="592B0903"/>
    <w:multiLevelType w:val="multilevel"/>
    <w:tmpl w:val="B33806F0"/>
    <w:lvl w:ilvl="0">
      <w:start w:val="5"/>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36" w:hanging="423"/>
      </w:pPr>
      <w:rPr>
        <w:rFonts w:hint="default"/>
        <w:lang w:val="en-US" w:eastAsia="en-US" w:bidi="ar-SA"/>
      </w:rPr>
    </w:lvl>
    <w:lvl w:ilvl="3">
      <w:numFmt w:val="bullet"/>
      <w:lvlText w:val="•"/>
      <w:lvlJc w:val="left"/>
      <w:pPr>
        <w:ind w:left="3684" w:hanging="423"/>
      </w:pPr>
      <w:rPr>
        <w:rFonts w:hint="default"/>
        <w:lang w:val="en-US" w:eastAsia="en-US" w:bidi="ar-SA"/>
      </w:rPr>
    </w:lvl>
    <w:lvl w:ilvl="4">
      <w:numFmt w:val="bullet"/>
      <w:lvlText w:val="•"/>
      <w:lvlJc w:val="left"/>
      <w:pPr>
        <w:ind w:left="4632" w:hanging="423"/>
      </w:pPr>
      <w:rPr>
        <w:rFonts w:hint="default"/>
        <w:lang w:val="en-US" w:eastAsia="en-US" w:bidi="ar-SA"/>
      </w:rPr>
    </w:lvl>
    <w:lvl w:ilvl="5">
      <w:numFmt w:val="bullet"/>
      <w:lvlText w:val="•"/>
      <w:lvlJc w:val="left"/>
      <w:pPr>
        <w:ind w:left="5580" w:hanging="423"/>
      </w:pPr>
      <w:rPr>
        <w:rFonts w:hint="default"/>
        <w:lang w:val="en-US" w:eastAsia="en-US" w:bidi="ar-SA"/>
      </w:rPr>
    </w:lvl>
    <w:lvl w:ilvl="6">
      <w:numFmt w:val="bullet"/>
      <w:lvlText w:val="•"/>
      <w:lvlJc w:val="left"/>
      <w:pPr>
        <w:ind w:left="6528" w:hanging="423"/>
      </w:pPr>
      <w:rPr>
        <w:rFonts w:hint="default"/>
        <w:lang w:val="en-US" w:eastAsia="en-US" w:bidi="ar-SA"/>
      </w:rPr>
    </w:lvl>
    <w:lvl w:ilvl="7">
      <w:numFmt w:val="bullet"/>
      <w:lvlText w:val="•"/>
      <w:lvlJc w:val="left"/>
      <w:pPr>
        <w:ind w:left="7476" w:hanging="423"/>
      </w:pPr>
      <w:rPr>
        <w:rFonts w:hint="default"/>
        <w:lang w:val="en-US" w:eastAsia="en-US" w:bidi="ar-SA"/>
      </w:rPr>
    </w:lvl>
    <w:lvl w:ilvl="8">
      <w:numFmt w:val="bullet"/>
      <w:lvlText w:val="•"/>
      <w:lvlJc w:val="left"/>
      <w:pPr>
        <w:ind w:left="8424" w:hanging="423"/>
      </w:pPr>
      <w:rPr>
        <w:rFonts w:hint="default"/>
        <w:lang w:val="en-US" w:eastAsia="en-US" w:bidi="ar-SA"/>
      </w:rPr>
    </w:lvl>
  </w:abstractNum>
  <w:abstractNum w:abstractNumId="14" w15:restartNumberingAfterBreak="0">
    <w:nsid w:val="66E773CD"/>
    <w:multiLevelType w:val="multilevel"/>
    <w:tmpl w:val="8F704E52"/>
    <w:lvl w:ilvl="0">
      <w:start w:val="7"/>
      <w:numFmt w:val="decimal"/>
      <w:lvlText w:val="%1"/>
      <w:lvlJc w:val="left"/>
      <w:pPr>
        <w:ind w:left="888" w:hanging="468"/>
      </w:pPr>
      <w:rPr>
        <w:rFonts w:hint="default"/>
        <w:lang w:val="en-US" w:eastAsia="en-US" w:bidi="ar-SA"/>
      </w:rPr>
    </w:lvl>
    <w:lvl w:ilvl="1">
      <w:start w:val="1"/>
      <w:numFmt w:val="decimal"/>
      <w:lvlText w:val="%1.%2"/>
      <w:lvlJc w:val="left"/>
      <w:pPr>
        <w:ind w:left="888" w:hanging="468"/>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698" w:hanging="188"/>
        <w:jc w:val="right"/>
      </w:pPr>
      <w:rPr>
        <w:rFonts w:hint="default"/>
        <w:spacing w:val="0"/>
        <w:w w:val="92"/>
        <w:lang w:val="en-US" w:eastAsia="en-US" w:bidi="ar-SA"/>
      </w:rPr>
    </w:lvl>
    <w:lvl w:ilvl="3">
      <w:numFmt w:val="bullet"/>
      <w:lvlText w:val="•"/>
      <w:lvlJc w:val="left"/>
      <w:pPr>
        <w:ind w:left="2977" w:hanging="188"/>
      </w:pPr>
      <w:rPr>
        <w:rFonts w:hint="default"/>
        <w:lang w:val="en-US" w:eastAsia="en-US" w:bidi="ar-SA"/>
      </w:rPr>
    </w:lvl>
    <w:lvl w:ilvl="4">
      <w:numFmt w:val="bullet"/>
      <w:lvlText w:val="•"/>
      <w:lvlJc w:val="left"/>
      <w:pPr>
        <w:ind w:left="4026" w:hanging="188"/>
      </w:pPr>
      <w:rPr>
        <w:rFonts w:hint="default"/>
        <w:lang w:val="en-US" w:eastAsia="en-US" w:bidi="ar-SA"/>
      </w:rPr>
    </w:lvl>
    <w:lvl w:ilvl="5">
      <w:numFmt w:val="bullet"/>
      <w:lvlText w:val="•"/>
      <w:lvlJc w:val="left"/>
      <w:pPr>
        <w:ind w:left="5075" w:hanging="188"/>
      </w:pPr>
      <w:rPr>
        <w:rFonts w:hint="default"/>
        <w:lang w:val="en-US" w:eastAsia="en-US" w:bidi="ar-SA"/>
      </w:rPr>
    </w:lvl>
    <w:lvl w:ilvl="6">
      <w:numFmt w:val="bullet"/>
      <w:lvlText w:val="•"/>
      <w:lvlJc w:val="left"/>
      <w:pPr>
        <w:ind w:left="6124" w:hanging="188"/>
      </w:pPr>
      <w:rPr>
        <w:rFonts w:hint="default"/>
        <w:lang w:val="en-US" w:eastAsia="en-US" w:bidi="ar-SA"/>
      </w:rPr>
    </w:lvl>
    <w:lvl w:ilvl="7">
      <w:numFmt w:val="bullet"/>
      <w:lvlText w:val="•"/>
      <w:lvlJc w:val="left"/>
      <w:pPr>
        <w:ind w:left="7173" w:hanging="188"/>
      </w:pPr>
      <w:rPr>
        <w:rFonts w:hint="default"/>
        <w:lang w:val="en-US" w:eastAsia="en-US" w:bidi="ar-SA"/>
      </w:rPr>
    </w:lvl>
    <w:lvl w:ilvl="8">
      <w:numFmt w:val="bullet"/>
      <w:lvlText w:val="•"/>
      <w:lvlJc w:val="left"/>
      <w:pPr>
        <w:ind w:left="8222" w:hanging="188"/>
      </w:pPr>
      <w:rPr>
        <w:rFonts w:hint="default"/>
        <w:lang w:val="en-US" w:eastAsia="en-US" w:bidi="ar-SA"/>
      </w:rPr>
    </w:lvl>
  </w:abstractNum>
  <w:abstractNum w:abstractNumId="15" w15:restartNumberingAfterBreak="0">
    <w:nsid w:val="69E36ED6"/>
    <w:multiLevelType w:val="hybridMultilevel"/>
    <w:tmpl w:val="B2B07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C26D87"/>
    <w:multiLevelType w:val="hybridMultilevel"/>
    <w:tmpl w:val="3A2AD06E"/>
    <w:lvl w:ilvl="0" w:tplc="8C90E632">
      <w:numFmt w:val="bullet"/>
      <w:lvlText w:val=""/>
      <w:lvlJc w:val="left"/>
      <w:pPr>
        <w:ind w:left="1418" w:hanging="360"/>
      </w:pPr>
      <w:rPr>
        <w:rFonts w:ascii="Wingdings" w:eastAsia="Wingdings" w:hAnsi="Wingdings" w:cs="Wingdings" w:hint="default"/>
        <w:b w:val="0"/>
        <w:bCs w:val="0"/>
        <w:i w:val="0"/>
        <w:iCs w:val="0"/>
        <w:spacing w:val="0"/>
        <w:w w:val="100"/>
        <w:sz w:val="24"/>
        <w:szCs w:val="24"/>
        <w:lang w:val="en-US" w:eastAsia="en-US" w:bidi="ar-SA"/>
      </w:rPr>
    </w:lvl>
    <w:lvl w:ilvl="1" w:tplc="C5921242">
      <w:numFmt w:val="bullet"/>
      <w:lvlText w:val="•"/>
      <w:lvlJc w:val="left"/>
      <w:pPr>
        <w:ind w:left="2310" w:hanging="360"/>
      </w:pPr>
      <w:rPr>
        <w:rFonts w:hint="default"/>
        <w:lang w:val="en-US" w:eastAsia="en-US" w:bidi="ar-SA"/>
      </w:rPr>
    </w:lvl>
    <w:lvl w:ilvl="2" w:tplc="E13EB3F4">
      <w:numFmt w:val="bullet"/>
      <w:lvlText w:val="•"/>
      <w:lvlJc w:val="left"/>
      <w:pPr>
        <w:ind w:left="3200" w:hanging="360"/>
      </w:pPr>
      <w:rPr>
        <w:rFonts w:hint="default"/>
        <w:lang w:val="en-US" w:eastAsia="en-US" w:bidi="ar-SA"/>
      </w:rPr>
    </w:lvl>
    <w:lvl w:ilvl="3" w:tplc="2E4C8A78">
      <w:numFmt w:val="bullet"/>
      <w:lvlText w:val="•"/>
      <w:lvlJc w:val="left"/>
      <w:pPr>
        <w:ind w:left="4090" w:hanging="360"/>
      </w:pPr>
      <w:rPr>
        <w:rFonts w:hint="default"/>
        <w:lang w:val="en-US" w:eastAsia="en-US" w:bidi="ar-SA"/>
      </w:rPr>
    </w:lvl>
    <w:lvl w:ilvl="4" w:tplc="C4127C76">
      <w:numFmt w:val="bullet"/>
      <w:lvlText w:val="•"/>
      <w:lvlJc w:val="left"/>
      <w:pPr>
        <w:ind w:left="4980" w:hanging="360"/>
      </w:pPr>
      <w:rPr>
        <w:rFonts w:hint="default"/>
        <w:lang w:val="en-US" w:eastAsia="en-US" w:bidi="ar-SA"/>
      </w:rPr>
    </w:lvl>
    <w:lvl w:ilvl="5" w:tplc="50240C2C">
      <w:numFmt w:val="bullet"/>
      <w:lvlText w:val="•"/>
      <w:lvlJc w:val="left"/>
      <w:pPr>
        <w:ind w:left="5870" w:hanging="360"/>
      </w:pPr>
      <w:rPr>
        <w:rFonts w:hint="default"/>
        <w:lang w:val="en-US" w:eastAsia="en-US" w:bidi="ar-SA"/>
      </w:rPr>
    </w:lvl>
    <w:lvl w:ilvl="6" w:tplc="58926BFC">
      <w:numFmt w:val="bullet"/>
      <w:lvlText w:val="•"/>
      <w:lvlJc w:val="left"/>
      <w:pPr>
        <w:ind w:left="6760" w:hanging="360"/>
      </w:pPr>
      <w:rPr>
        <w:rFonts w:hint="default"/>
        <w:lang w:val="en-US" w:eastAsia="en-US" w:bidi="ar-SA"/>
      </w:rPr>
    </w:lvl>
    <w:lvl w:ilvl="7" w:tplc="1A049142">
      <w:numFmt w:val="bullet"/>
      <w:lvlText w:val="•"/>
      <w:lvlJc w:val="left"/>
      <w:pPr>
        <w:ind w:left="7650" w:hanging="360"/>
      </w:pPr>
      <w:rPr>
        <w:rFonts w:hint="default"/>
        <w:lang w:val="en-US" w:eastAsia="en-US" w:bidi="ar-SA"/>
      </w:rPr>
    </w:lvl>
    <w:lvl w:ilvl="8" w:tplc="209C5320">
      <w:numFmt w:val="bullet"/>
      <w:lvlText w:val="•"/>
      <w:lvlJc w:val="left"/>
      <w:pPr>
        <w:ind w:left="8540" w:hanging="360"/>
      </w:pPr>
      <w:rPr>
        <w:rFonts w:hint="default"/>
        <w:lang w:val="en-US" w:eastAsia="en-US" w:bidi="ar-SA"/>
      </w:rPr>
    </w:lvl>
  </w:abstractNum>
  <w:abstractNum w:abstractNumId="17" w15:restartNumberingAfterBreak="0">
    <w:nsid w:val="78547D99"/>
    <w:multiLevelType w:val="hybridMultilevel"/>
    <w:tmpl w:val="592EC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784059"/>
    <w:multiLevelType w:val="hybridMultilevel"/>
    <w:tmpl w:val="CE203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012217">
    <w:abstractNumId w:val="3"/>
  </w:num>
  <w:num w:numId="2" w16cid:durableId="2137529987">
    <w:abstractNumId w:val="14"/>
  </w:num>
  <w:num w:numId="3" w16cid:durableId="554782283">
    <w:abstractNumId w:val="2"/>
  </w:num>
  <w:num w:numId="4" w16cid:durableId="69157027">
    <w:abstractNumId w:val="1"/>
  </w:num>
  <w:num w:numId="5" w16cid:durableId="1820460297">
    <w:abstractNumId w:val="0"/>
  </w:num>
  <w:num w:numId="6" w16cid:durableId="462164796">
    <w:abstractNumId w:val="13"/>
  </w:num>
  <w:num w:numId="7" w16cid:durableId="1114785054">
    <w:abstractNumId w:val="9"/>
  </w:num>
  <w:num w:numId="8" w16cid:durableId="508712755">
    <w:abstractNumId w:val="12"/>
  </w:num>
  <w:num w:numId="9" w16cid:durableId="420370964">
    <w:abstractNumId w:val="16"/>
  </w:num>
  <w:num w:numId="10" w16cid:durableId="1827359545">
    <w:abstractNumId w:val="4"/>
  </w:num>
  <w:num w:numId="11" w16cid:durableId="396057849">
    <w:abstractNumId w:val="10"/>
  </w:num>
  <w:num w:numId="12" w16cid:durableId="2032143810">
    <w:abstractNumId w:val="5"/>
  </w:num>
  <w:num w:numId="13" w16cid:durableId="1302732870">
    <w:abstractNumId w:val="11"/>
  </w:num>
  <w:num w:numId="14" w16cid:durableId="483664803">
    <w:abstractNumId w:val="8"/>
  </w:num>
  <w:num w:numId="15" w16cid:durableId="2111581822">
    <w:abstractNumId w:val="6"/>
  </w:num>
  <w:num w:numId="16" w16cid:durableId="1902669129">
    <w:abstractNumId w:val="15"/>
  </w:num>
  <w:num w:numId="17" w16cid:durableId="1753895496">
    <w:abstractNumId w:val="18"/>
  </w:num>
  <w:num w:numId="18" w16cid:durableId="1338264250">
    <w:abstractNumId w:val="17"/>
  </w:num>
  <w:num w:numId="19" w16cid:durableId="1212770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0C"/>
    <w:rsid w:val="00082AE9"/>
    <w:rsid w:val="000E4FDC"/>
    <w:rsid w:val="0059477F"/>
    <w:rsid w:val="006569F7"/>
    <w:rsid w:val="00727858"/>
    <w:rsid w:val="00755A4B"/>
    <w:rsid w:val="007E3CB8"/>
    <w:rsid w:val="007F4EC8"/>
    <w:rsid w:val="0094050C"/>
    <w:rsid w:val="00B76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9D4AB"/>
  <w15:chartTrackingRefBased/>
  <w15:docId w15:val="{9670AA9A-AE38-46AE-B9AE-78017A0A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0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E4FDC"/>
    <w:pPr>
      <w:spacing w:before="72"/>
      <w:ind w:right="433"/>
      <w:outlineLvl w:val="0"/>
    </w:pPr>
    <w:rPr>
      <w:b/>
      <w:bCs/>
      <w:sz w:val="32"/>
      <w:szCs w:val="36"/>
    </w:rPr>
  </w:style>
  <w:style w:type="paragraph" w:styleId="Heading2">
    <w:name w:val="heading 2"/>
    <w:basedOn w:val="Normal"/>
    <w:link w:val="Heading2Char"/>
    <w:uiPriority w:val="9"/>
    <w:unhideWhenUsed/>
    <w:qFormat/>
    <w:rsid w:val="000E4FDC"/>
    <w:pPr>
      <w:outlineLvl w:val="1"/>
    </w:pPr>
    <w:rPr>
      <w:bCs/>
      <w:sz w:val="24"/>
      <w:szCs w:val="32"/>
      <w:u w:val="single"/>
    </w:rPr>
  </w:style>
  <w:style w:type="paragraph" w:styleId="Heading3">
    <w:name w:val="heading 3"/>
    <w:basedOn w:val="Normal"/>
    <w:link w:val="Heading3Char"/>
    <w:uiPriority w:val="9"/>
    <w:unhideWhenUsed/>
    <w:qFormat/>
    <w:rsid w:val="0094050C"/>
    <w:pPr>
      <w:ind w:left="887"/>
      <w:outlineLvl w:val="2"/>
    </w:pPr>
    <w:rPr>
      <w:b/>
      <w:bCs/>
      <w:sz w:val="28"/>
      <w:szCs w:val="28"/>
    </w:rPr>
  </w:style>
  <w:style w:type="paragraph" w:styleId="Heading4">
    <w:name w:val="heading 4"/>
    <w:basedOn w:val="Normal"/>
    <w:link w:val="Heading4Char"/>
    <w:uiPriority w:val="9"/>
    <w:unhideWhenUsed/>
    <w:qFormat/>
    <w:rsid w:val="0094050C"/>
    <w:pPr>
      <w:ind w:left="420"/>
      <w:outlineLvl w:val="3"/>
    </w:pPr>
    <w:rPr>
      <w:b/>
      <w:bCs/>
      <w:sz w:val="24"/>
      <w:szCs w:val="24"/>
    </w:rPr>
  </w:style>
  <w:style w:type="paragraph" w:styleId="Heading5">
    <w:name w:val="heading 5"/>
    <w:basedOn w:val="Normal"/>
    <w:link w:val="Heading5Char"/>
    <w:uiPriority w:val="9"/>
    <w:unhideWhenUsed/>
    <w:qFormat/>
    <w:rsid w:val="0094050C"/>
    <w:pPr>
      <w:ind w:left="42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DC"/>
    <w:rPr>
      <w:rFonts w:ascii="Times New Roman" w:eastAsia="Times New Roman" w:hAnsi="Times New Roman" w:cs="Times New Roman"/>
      <w:b/>
      <w:bCs/>
      <w:kern w:val="0"/>
      <w:sz w:val="32"/>
      <w:szCs w:val="36"/>
      <w:lang w:val="en-US"/>
      <w14:ligatures w14:val="none"/>
    </w:rPr>
  </w:style>
  <w:style w:type="character" w:customStyle="1" w:styleId="Heading2Char">
    <w:name w:val="Heading 2 Char"/>
    <w:basedOn w:val="DefaultParagraphFont"/>
    <w:link w:val="Heading2"/>
    <w:uiPriority w:val="9"/>
    <w:rsid w:val="000E4FDC"/>
    <w:rPr>
      <w:rFonts w:ascii="Times New Roman" w:eastAsia="Times New Roman" w:hAnsi="Times New Roman" w:cs="Times New Roman"/>
      <w:bCs/>
      <w:kern w:val="0"/>
      <w:sz w:val="24"/>
      <w:szCs w:val="32"/>
      <w:u w:val="single"/>
      <w:lang w:val="en-US"/>
      <w14:ligatures w14:val="none"/>
    </w:rPr>
  </w:style>
  <w:style w:type="character" w:customStyle="1" w:styleId="Heading3Char">
    <w:name w:val="Heading 3 Char"/>
    <w:basedOn w:val="DefaultParagraphFont"/>
    <w:link w:val="Heading3"/>
    <w:uiPriority w:val="9"/>
    <w:rsid w:val="0094050C"/>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94050C"/>
    <w:rPr>
      <w:rFonts w:ascii="Times New Roman" w:eastAsia="Times New Roman" w:hAnsi="Times New Roman" w:cs="Times New Roman"/>
      <w:b/>
      <w:bCs/>
      <w:kern w:val="0"/>
      <w:sz w:val="24"/>
      <w:szCs w:val="24"/>
      <w:lang w:val="en-US"/>
      <w14:ligatures w14:val="none"/>
    </w:rPr>
  </w:style>
  <w:style w:type="character" w:customStyle="1" w:styleId="Heading5Char">
    <w:name w:val="Heading 5 Char"/>
    <w:basedOn w:val="DefaultParagraphFont"/>
    <w:link w:val="Heading5"/>
    <w:uiPriority w:val="9"/>
    <w:rsid w:val="0094050C"/>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94050C"/>
    <w:rPr>
      <w:sz w:val="24"/>
      <w:szCs w:val="24"/>
    </w:rPr>
  </w:style>
  <w:style w:type="character" w:customStyle="1" w:styleId="BodyTextChar">
    <w:name w:val="Body Text Char"/>
    <w:basedOn w:val="DefaultParagraphFont"/>
    <w:link w:val="BodyText"/>
    <w:uiPriority w:val="1"/>
    <w:rsid w:val="0094050C"/>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94050C"/>
    <w:pPr>
      <w:ind w:left="564" w:hanging="452"/>
    </w:pPr>
  </w:style>
  <w:style w:type="paragraph" w:customStyle="1" w:styleId="TableParagraph">
    <w:name w:val="Table Paragraph"/>
    <w:basedOn w:val="Normal"/>
    <w:uiPriority w:val="1"/>
    <w:qFormat/>
    <w:rsid w:val="0094050C"/>
  </w:style>
  <w:style w:type="character" w:styleId="LineNumber">
    <w:name w:val="line number"/>
    <w:basedOn w:val="DefaultParagraphFont"/>
    <w:uiPriority w:val="99"/>
    <w:semiHidden/>
    <w:unhideWhenUsed/>
    <w:rsid w:val="0094050C"/>
  </w:style>
  <w:style w:type="paragraph" w:styleId="Header">
    <w:name w:val="header"/>
    <w:basedOn w:val="Normal"/>
    <w:link w:val="HeaderChar"/>
    <w:uiPriority w:val="99"/>
    <w:unhideWhenUsed/>
    <w:rsid w:val="0094050C"/>
    <w:pPr>
      <w:tabs>
        <w:tab w:val="center" w:pos="4513"/>
        <w:tab w:val="right" w:pos="9026"/>
      </w:tabs>
    </w:pPr>
  </w:style>
  <w:style w:type="character" w:customStyle="1" w:styleId="HeaderChar">
    <w:name w:val="Header Char"/>
    <w:basedOn w:val="DefaultParagraphFont"/>
    <w:link w:val="Header"/>
    <w:uiPriority w:val="99"/>
    <w:rsid w:val="0094050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4050C"/>
    <w:pPr>
      <w:tabs>
        <w:tab w:val="center" w:pos="4513"/>
        <w:tab w:val="right" w:pos="9026"/>
      </w:tabs>
    </w:pPr>
  </w:style>
  <w:style w:type="character" w:customStyle="1" w:styleId="FooterChar">
    <w:name w:val="Footer Char"/>
    <w:basedOn w:val="DefaultParagraphFont"/>
    <w:link w:val="Footer"/>
    <w:uiPriority w:val="99"/>
    <w:rsid w:val="0094050C"/>
    <w:rPr>
      <w:rFonts w:ascii="Times New Roman" w:eastAsia="Times New Roman" w:hAnsi="Times New Roman" w:cs="Times New Roman"/>
      <w:kern w:val="0"/>
      <w:lang w:val="en-US"/>
      <w14:ligatures w14:val="none"/>
    </w:rPr>
  </w:style>
  <w:style w:type="character" w:customStyle="1" w:styleId="fui-styledtext">
    <w:name w:val="fui-styledtext"/>
    <w:basedOn w:val="DefaultParagraphFont"/>
    <w:rsid w:val="000E4FDC"/>
  </w:style>
  <w:style w:type="paragraph" w:styleId="Subtitle">
    <w:name w:val="Subtitle"/>
    <w:basedOn w:val="Normal"/>
    <w:next w:val="Normal"/>
    <w:link w:val="SubtitleChar"/>
    <w:uiPriority w:val="11"/>
    <w:qFormat/>
    <w:rsid w:val="000E4FDC"/>
    <w:pPr>
      <w:numPr>
        <w:ilvl w:val="1"/>
      </w:numPr>
      <w:spacing w:after="160"/>
      <w:jc w:val="center"/>
    </w:pPr>
    <w:rPr>
      <w:rFonts w:eastAsiaTheme="minorEastAsia" w:cstheme="minorBidi"/>
      <w:b/>
      <w:spacing w:val="15"/>
      <w:sz w:val="36"/>
    </w:rPr>
  </w:style>
  <w:style w:type="character" w:customStyle="1" w:styleId="SubtitleChar">
    <w:name w:val="Subtitle Char"/>
    <w:basedOn w:val="DefaultParagraphFont"/>
    <w:link w:val="Subtitle"/>
    <w:uiPriority w:val="11"/>
    <w:rsid w:val="000E4FDC"/>
    <w:rPr>
      <w:rFonts w:ascii="Times New Roman" w:eastAsiaTheme="minorEastAsia" w:hAnsi="Times New Roman"/>
      <w:b/>
      <w:spacing w:val="15"/>
      <w:kern w:val="0"/>
      <w:sz w:val="36"/>
      <w:lang w:val="en-US"/>
      <w14:ligatures w14:val="none"/>
    </w:rPr>
  </w:style>
  <w:style w:type="paragraph" w:styleId="Title">
    <w:name w:val="Title"/>
    <w:basedOn w:val="Normal"/>
    <w:next w:val="Normal"/>
    <w:link w:val="TitleChar"/>
    <w:uiPriority w:val="10"/>
    <w:qFormat/>
    <w:rsid w:val="000E4FDC"/>
    <w:pPr>
      <w:spacing w:before="120" w:after="120" w:line="360" w:lineRule="auto"/>
      <w:ind w:left="720"/>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0E4FDC"/>
    <w:rPr>
      <w:rFonts w:ascii="Times New Roman" w:eastAsiaTheme="majorEastAsia" w:hAnsi="Times New Roman" w:cstheme="majorBidi"/>
      <w:b/>
      <w:spacing w:val="-10"/>
      <w:kern w:val="28"/>
      <w:sz w:val="48"/>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Sivakumar</dc:creator>
  <cp:keywords/>
  <dc:description/>
  <cp:lastModifiedBy>Abhinav Sivakumar</cp:lastModifiedBy>
  <cp:revision>3</cp:revision>
  <dcterms:created xsi:type="dcterms:W3CDTF">2024-02-20T13:18:00Z</dcterms:created>
  <dcterms:modified xsi:type="dcterms:W3CDTF">2024-03-15T13:18:00Z</dcterms:modified>
</cp:coreProperties>
</file>