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22143132"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653504">
        <w:rPr>
          <w:rFonts w:ascii="Times New Roman" w:hAnsi="Times New Roman" w:cs="Times New Roman"/>
          <w:b/>
          <w:bCs/>
          <w:color w:val="4472C4" w:themeColor="accent1"/>
          <w:sz w:val="28"/>
          <w:szCs w:val="28"/>
        </w:rPr>
        <w:t>3</w:t>
      </w:r>
      <w:r w:rsidR="00546407" w:rsidRPr="00546407">
        <w:rPr>
          <w:rFonts w:ascii="Times New Roman" w:hAnsi="Times New Roman" w:cs="Times New Roman"/>
          <w:b/>
          <w:bCs/>
          <w:color w:val="4472C4" w:themeColor="accent1"/>
          <w:sz w:val="28"/>
          <w:szCs w:val="28"/>
        </w:rPr>
        <w:t xml:space="preserve"> – </w:t>
      </w:r>
      <w:r w:rsidR="00653504">
        <w:rPr>
          <w:rFonts w:ascii="Times New Roman" w:hAnsi="Times New Roman" w:cs="Times New Roman"/>
          <w:b/>
          <w:bCs/>
          <w:color w:val="4472C4" w:themeColor="accent1"/>
          <w:sz w:val="28"/>
          <w:szCs w:val="28"/>
        </w:rPr>
        <w:t>Temperature Conversion App</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7709559D" w:rsidR="00546407" w:rsidRPr="00653504"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653504" w:rsidRPr="00653504">
        <w:rPr>
          <w:rFonts w:ascii="Times New Roman" w:hAnsi="Times New Roman" w:cs="Times New Roman"/>
          <w:b/>
          <w:bCs/>
          <w:sz w:val="24"/>
          <w:szCs w:val="24"/>
        </w:rPr>
        <w:t>&lt;</w:t>
      </w:r>
      <w:proofErr w:type="spellStart"/>
      <w:r w:rsidR="00653504" w:rsidRPr="00653504">
        <w:rPr>
          <w:rFonts w:ascii="Times New Roman" w:hAnsi="Times New Roman" w:cs="Times New Roman"/>
          <w:b/>
          <w:bCs/>
          <w:sz w:val="24"/>
          <w:szCs w:val="24"/>
        </w:rPr>
        <w:t>yourLastName</w:t>
      </w:r>
      <w:proofErr w:type="spellEnd"/>
      <w:r w:rsidR="00653504" w:rsidRPr="00653504">
        <w:rPr>
          <w:rFonts w:ascii="Times New Roman" w:hAnsi="Times New Roman" w:cs="Times New Roman"/>
          <w:b/>
          <w:bCs/>
          <w:sz w:val="24"/>
          <w:szCs w:val="24"/>
        </w:rPr>
        <w:t>&gt;-temp-conversion.html</w:t>
      </w:r>
    </w:p>
    <w:p w14:paraId="57DF06C7" w14:textId="565DE894" w:rsidR="00EF1D7A" w:rsidRPr="00EF1D7A"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653504" w:rsidRPr="00653504">
        <w:rPr>
          <w:rFonts w:ascii="Times New Roman" w:hAnsi="Times New Roman" w:cs="Times New Roman"/>
          <w:b/>
          <w:bCs/>
          <w:sz w:val="24"/>
          <w:szCs w:val="24"/>
        </w:rPr>
        <w:t>&lt;</w:t>
      </w:r>
      <w:proofErr w:type="spellStart"/>
      <w:r w:rsidR="00653504" w:rsidRPr="00653504">
        <w:rPr>
          <w:rFonts w:ascii="Times New Roman" w:hAnsi="Times New Roman" w:cs="Times New Roman"/>
          <w:b/>
          <w:bCs/>
          <w:sz w:val="24"/>
          <w:szCs w:val="24"/>
        </w:rPr>
        <w:t>yourLastName</w:t>
      </w:r>
      <w:proofErr w:type="spellEnd"/>
      <w:r w:rsidR="00653504" w:rsidRPr="00653504">
        <w:rPr>
          <w:rFonts w:ascii="Times New Roman" w:hAnsi="Times New Roman" w:cs="Times New Roman"/>
          <w:b/>
          <w:bCs/>
          <w:sz w:val="24"/>
          <w:szCs w:val="24"/>
        </w:rPr>
        <w:t>&gt;-temp-conversion.css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3B3200">
      <w:pPr>
        <w:pStyle w:val="NoSpacing"/>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3FD8DE3D" w:rsidR="003B3200" w:rsidRPr="003B3200" w:rsidRDefault="003B3200" w:rsidP="003B3200">
      <w:pPr>
        <w:pStyle w:val="NoSpacing"/>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700726B4" w14:textId="113B7277" w:rsidR="00CF476C" w:rsidRDefault="00CF476C" w:rsidP="00D72B72">
      <w:pPr>
        <w:pStyle w:val="NoSpacing"/>
        <w:spacing w:line="360" w:lineRule="auto"/>
        <w:rPr>
          <w:rFonts w:ascii="Times New Roman" w:hAnsi="Times New Roman" w:cs="Times New Roman"/>
          <w:b/>
          <w:bCs/>
          <w:sz w:val="24"/>
          <w:szCs w:val="24"/>
        </w:rPr>
      </w:pPr>
    </w:p>
    <w:p w14:paraId="75D3E2EC" w14:textId="23C60634" w:rsidR="00D72B72" w:rsidRDefault="00D72B72" w:rsidP="000E17BA">
      <w:pPr>
        <w:pStyle w:val="NoSpacing"/>
        <w:spacing w:line="360" w:lineRule="auto"/>
        <w:ind w:firstLine="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(final solution)</w:t>
      </w:r>
    </w:p>
    <w:p w14:paraId="7EE8ACD0" w14:textId="1A24246F" w:rsidR="000A3002" w:rsidRDefault="000A3002" w:rsidP="00D72B72">
      <w:pPr>
        <w:pStyle w:val="NoSpacing"/>
        <w:spacing w:line="360" w:lineRule="auto"/>
        <w:ind w:left="720"/>
        <w:rPr>
          <w:rFonts w:ascii="Times New Roman" w:hAnsi="Times New Roman" w:cs="Times New Roman"/>
          <w:b/>
          <w:bCs/>
          <w:sz w:val="24"/>
          <w:szCs w:val="24"/>
        </w:rPr>
      </w:pPr>
      <w:r w:rsidRPr="000A3002">
        <w:rPr>
          <w:rFonts w:ascii="Times New Roman" w:hAnsi="Times New Roman" w:cs="Times New Roman"/>
          <w:b/>
          <w:bCs/>
          <w:noProof/>
          <w:sz w:val="24"/>
          <w:szCs w:val="24"/>
        </w:rPr>
        <w:lastRenderedPageBreak/>
        <w:drawing>
          <wp:inline distT="0" distB="0" distL="0" distR="0" wp14:anchorId="43703F08" wp14:editId="7870CAE1">
            <wp:extent cx="5943600" cy="341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2490"/>
                    </a:xfrm>
                    <a:prstGeom prst="rect">
                      <a:avLst/>
                    </a:prstGeom>
                  </pic:spPr>
                </pic:pic>
              </a:graphicData>
            </a:graphic>
          </wp:inline>
        </w:drawing>
      </w:r>
    </w:p>
    <w:p w14:paraId="77967230" w14:textId="4A70BBB0" w:rsidR="000A3002" w:rsidRPr="000A3002" w:rsidRDefault="000A3002" w:rsidP="000E17BA">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h1 with a CSS app-header class and a text value of “Welcome to the Temperature Conversion App!”</w:t>
      </w:r>
    </w:p>
    <w:p w14:paraId="61DD2747" w14:textId="0B67E847" w:rsidR="000A3002" w:rsidRPr="000A3002" w:rsidRDefault="000A3002" w:rsidP="000E17BA">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card-title</w:t>
      </w:r>
      <w:r w:rsidR="00FB7BD9">
        <w:rPr>
          <w:rFonts w:ascii="Times New Roman" w:hAnsi="Times New Roman" w:cs="Times New Roman"/>
          <w:sz w:val="24"/>
          <w:szCs w:val="24"/>
        </w:rPr>
        <w:t xml:space="preserve"> with a text value of “Fahrenheit to Celsius Converter”</w:t>
      </w:r>
    </w:p>
    <w:p w14:paraId="6A39DF4E" w14:textId="00F2C5E7" w:rsidR="000A3002" w:rsidRPr="000A3002" w:rsidRDefault="000A3002" w:rsidP="000E17BA">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form-field label</w:t>
      </w:r>
      <w:r w:rsidR="00FB7BD9">
        <w:rPr>
          <w:rFonts w:ascii="Times New Roman" w:hAnsi="Times New Roman" w:cs="Times New Roman"/>
          <w:sz w:val="24"/>
          <w:szCs w:val="24"/>
        </w:rPr>
        <w:t xml:space="preserve"> with a text value of “Fahrenheit value:”</w:t>
      </w:r>
      <w:r>
        <w:rPr>
          <w:rFonts w:ascii="Times New Roman" w:hAnsi="Times New Roman" w:cs="Times New Roman"/>
          <w:sz w:val="24"/>
          <w:szCs w:val="24"/>
        </w:rPr>
        <w:t xml:space="preserve"> </w:t>
      </w:r>
    </w:p>
    <w:p w14:paraId="164431C8" w14:textId="3CB0F743" w:rsidR="000A3002" w:rsidRPr="000A3002" w:rsidRDefault="000A3002" w:rsidP="000E17BA">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input field with an id of </w:t>
      </w:r>
      <w:proofErr w:type="spellStart"/>
      <w:r>
        <w:rPr>
          <w:rFonts w:ascii="Times New Roman" w:hAnsi="Times New Roman" w:cs="Times New Roman"/>
          <w:sz w:val="24"/>
          <w:szCs w:val="24"/>
        </w:rPr>
        <w:t>txtFahrenheit</w:t>
      </w:r>
      <w:proofErr w:type="spellEnd"/>
    </w:p>
    <w:p w14:paraId="1C881AE2" w14:textId="7C48F64D" w:rsidR="000A3002" w:rsidRPr="000A3002" w:rsidRDefault="000A3002" w:rsidP="000E17BA">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form-field button with a text value of “Convert Temperature”</w:t>
      </w:r>
    </w:p>
    <w:p w14:paraId="0BA7CBE3" w14:textId="77777777" w:rsidR="00A80599" w:rsidRDefault="00A80599" w:rsidP="00A80599">
      <w:pPr>
        <w:pStyle w:val="NoSpacing"/>
        <w:spacing w:line="360" w:lineRule="auto"/>
        <w:ind w:left="360"/>
        <w:rPr>
          <w:rFonts w:ascii="Times New Roman" w:hAnsi="Times New Roman" w:cs="Times New Roman"/>
          <w:b/>
          <w:bCs/>
          <w:sz w:val="24"/>
          <w:szCs w:val="24"/>
        </w:rPr>
      </w:pPr>
    </w:p>
    <w:p w14:paraId="504C4797" w14:textId="79C813AD" w:rsidR="00A80599" w:rsidRPr="00A80599" w:rsidRDefault="00A80599" w:rsidP="00A80599">
      <w:pPr>
        <w:pStyle w:val="NoSpacing"/>
        <w:spacing w:line="360" w:lineRule="auto"/>
        <w:ind w:left="360"/>
        <w:rPr>
          <w:rFonts w:ascii="Times New Roman" w:hAnsi="Times New Roman" w:cs="Times New Roman"/>
          <w:b/>
          <w:bCs/>
          <w:sz w:val="24"/>
          <w:szCs w:val="24"/>
        </w:rPr>
      </w:pPr>
      <w:r w:rsidRPr="00A80599">
        <w:rPr>
          <w:rFonts w:ascii="Times New Roman" w:hAnsi="Times New Roman" w:cs="Times New Roman"/>
          <w:b/>
          <w:bCs/>
          <w:sz w:val="24"/>
          <w:szCs w:val="24"/>
        </w:rPr>
        <w:t>Additional HTML assistance</w:t>
      </w:r>
    </w:p>
    <w:p w14:paraId="6350D847" w14:textId="1AF7EF57" w:rsidR="00A80599" w:rsidRDefault="00A80599" w:rsidP="000E17BA">
      <w:pPr>
        <w:pStyle w:val="NoSpacing"/>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If you get stuck, review the HTML, CSS, and JavaScript Requirements document </w:t>
      </w:r>
    </w:p>
    <w:p w14:paraId="6F4E0225" w14:textId="77777777" w:rsidR="00A80599" w:rsidRPr="00A80599" w:rsidRDefault="00A80599" w:rsidP="000E17BA">
      <w:pPr>
        <w:pStyle w:val="NoSpacing"/>
        <w:spacing w:line="360" w:lineRule="auto"/>
        <w:ind w:left="360"/>
        <w:rPr>
          <w:rFonts w:ascii="Times New Roman" w:hAnsi="Times New Roman" w:cs="Times New Roman"/>
          <w:sz w:val="24"/>
          <w:szCs w:val="24"/>
        </w:rPr>
      </w:pPr>
    </w:p>
    <w:p w14:paraId="04C04153" w14:textId="164800BC" w:rsidR="000A3002" w:rsidRDefault="000A3002" w:rsidP="000E17BA">
      <w:pPr>
        <w:pStyle w:val="NoSpacing"/>
        <w:spacing w:line="360" w:lineRule="auto"/>
        <w:ind w:left="360"/>
        <w:rPr>
          <w:rFonts w:ascii="Times New Roman" w:hAnsi="Times New Roman" w:cs="Times New Roman"/>
          <w:b/>
          <w:bCs/>
          <w:sz w:val="24"/>
          <w:szCs w:val="24"/>
        </w:rPr>
      </w:pPr>
      <w:r w:rsidRPr="000A3002">
        <w:rPr>
          <w:rFonts w:ascii="Times New Roman" w:hAnsi="Times New Roman" w:cs="Times New Roman"/>
          <w:b/>
          <w:bCs/>
          <w:sz w:val="24"/>
          <w:szCs w:val="24"/>
        </w:rPr>
        <w:t>Additional JavaScript requirements</w:t>
      </w:r>
    </w:p>
    <w:p w14:paraId="06799088" w14:textId="3D23CC3F" w:rsidR="000A3002" w:rsidRDefault="000A3002" w:rsidP="000E17BA">
      <w:pPr>
        <w:pStyle w:val="NoSpacing"/>
        <w:numPr>
          <w:ilvl w:val="0"/>
          <w:numId w:val="11"/>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Register an onclick event using the </w:t>
      </w:r>
      <w:proofErr w:type="spellStart"/>
      <w:r>
        <w:rPr>
          <w:rFonts w:ascii="Times New Roman" w:hAnsi="Times New Roman" w:cs="Times New Roman"/>
          <w:sz w:val="24"/>
          <w:szCs w:val="24"/>
        </w:rPr>
        <w:t>document.getElementById</w:t>
      </w:r>
      <w:proofErr w:type="spellEnd"/>
      <w:r>
        <w:rPr>
          <w:rFonts w:ascii="Times New Roman" w:hAnsi="Times New Roman" w:cs="Times New Roman"/>
          <w:sz w:val="24"/>
          <w:szCs w:val="24"/>
        </w:rPr>
        <w:t>(“id”).onclick function</w:t>
      </w:r>
    </w:p>
    <w:p w14:paraId="215F6095" w14:textId="11938BA3" w:rsidR="000A3002" w:rsidRPr="000A3002" w:rsidRDefault="000A3002" w:rsidP="000E17BA">
      <w:pPr>
        <w:pStyle w:val="NoSpacing"/>
        <w:numPr>
          <w:ilvl w:val="0"/>
          <w:numId w:val="11"/>
        </w:numPr>
        <w:spacing w:line="360" w:lineRule="auto"/>
        <w:ind w:left="720"/>
        <w:rPr>
          <w:rFonts w:ascii="Times New Roman" w:hAnsi="Times New Roman" w:cs="Times New Roman"/>
          <w:sz w:val="24"/>
          <w:szCs w:val="24"/>
        </w:rPr>
      </w:pPr>
      <w:r>
        <w:rPr>
          <w:rFonts w:ascii="Times New Roman" w:hAnsi="Times New Roman" w:cs="Times New Roman"/>
          <w:sz w:val="24"/>
          <w:szCs w:val="24"/>
        </w:rPr>
        <w:t>Capture the inputted value from</w:t>
      </w:r>
      <w:r w:rsidR="00FB7BD9">
        <w:rPr>
          <w:rFonts w:ascii="Times New Roman" w:hAnsi="Times New Roman" w:cs="Times New Roman"/>
          <w:sz w:val="24"/>
          <w:szCs w:val="24"/>
        </w:rPr>
        <w:t xml:space="preserve"> </w:t>
      </w:r>
      <w:proofErr w:type="spellStart"/>
      <w:r w:rsidR="00FB7BD9">
        <w:rPr>
          <w:rFonts w:ascii="Times New Roman" w:hAnsi="Times New Roman" w:cs="Times New Roman"/>
          <w:sz w:val="24"/>
          <w:szCs w:val="24"/>
        </w:rPr>
        <w:t>txtFahrenheit</w:t>
      </w:r>
      <w:proofErr w:type="spellEnd"/>
      <w:r w:rsidR="00FB7BD9">
        <w:rPr>
          <w:rFonts w:ascii="Times New Roman" w:hAnsi="Times New Roman" w:cs="Times New Roman"/>
          <w:sz w:val="24"/>
          <w:szCs w:val="24"/>
        </w:rPr>
        <w:t xml:space="preserve">, assign it to a variable named </w:t>
      </w:r>
      <w:proofErr w:type="spellStart"/>
      <w:r w:rsidR="00FB7BD9">
        <w:rPr>
          <w:rFonts w:ascii="Times New Roman" w:hAnsi="Times New Roman" w:cs="Times New Roman"/>
          <w:b/>
          <w:bCs/>
          <w:sz w:val="24"/>
          <w:szCs w:val="24"/>
        </w:rPr>
        <w:t>fahrenheit</w:t>
      </w:r>
      <w:proofErr w:type="spellEnd"/>
      <w:r w:rsidR="00FB7BD9">
        <w:rPr>
          <w:rFonts w:ascii="Times New Roman" w:hAnsi="Times New Roman" w:cs="Times New Roman"/>
          <w:sz w:val="24"/>
          <w:szCs w:val="24"/>
        </w:rPr>
        <w:t xml:space="preserve">, and </w:t>
      </w:r>
      <w:r>
        <w:rPr>
          <w:rFonts w:ascii="Times New Roman" w:hAnsi="Times New Roman" w:cs="Times New Roman"/>
          <w:sz w:val="24"/>
          <w:szCs w:val="24"/>
        </w:rPr>
        <w:t xml:space="preserve">apply the formula </w:t>
      </w:r>
      <w:r w:rsidRPr="000A3002">
        <w:rPr>
          <w:rFonts w:ascii="Times New Roman" w:hAnsi="Times New Roman" w:cs="Times New Roman"/>
          <w:b/>
          <w:bCs/>
          <w:sz w:val="24"/>
          <w:szCs w:val="24"/>
        </w:rPr>
        <w:t>(</w:t>
      </w:r>
      <w:proofErr w:type="spellStart"/>
      <w:r w:rsidRPr="000A3002">
        <w:rPr>
          <w:rFonts w:ascii="Times New Roman" w:hAnsi="Times New Roman" w:cs="Times New Roman"/>
          <w:b/>
          <w:bCs/>
          <w:sz w:val="24"/>
          <w:szCs w:val="24"/>
        </w:rPr>
        <w:t>fahrenheit</w:t>
      </w:r>
      <w:proofErr w:type="spellEnd"/>
      <w:r w:rsidRPr="000A3002">
        <w:rPr>
          <w:rFonts w:ascii="Times New Roman" w:hAnsi="Times New Roman" w:cs="Times New Roman"/>
          <w:b/>
          <w:bCs/>
          <w:sz w:val="24"/>
          <w:szCs w:val="24"/>
        </w:rPr>
        <w:t xml:space="preserve"> – 32) / 1.8</w:t>
      </w:r>
      <w:r w:rsidR="00FB7BD9">
        <w:rPr>
          <w:rFonts w:ascii="Times New Roman" w:hAnsi="Times New Roman" w:cs="Times New Roman"/>
          <w:b/>
          <w:bCs/>
          <w:sz w:val="24"/>
          <w:szCs w:val="24"/>
        </w:rPr>
        <w:t xml:space="preserve">.  </w:t>
      </w:r>
      <w:r w:rsidR="00FB7BD9">
        <w:rPr>
          <w:rFonts w:ascii="Times New Roman" w:hAnsi="Times New Roman" w:cs="Times New Roman"/>
          <w:sz w:val="24"/>
          <w:szCs w:val="24"/>
        </w:rPr>
        <w:t xml:space="preserve">Set the </w:t>
      </w:r>
      <w:r w:rsidR="000E17BA">
        <w:rPr>
          <w:rFonts w:ascii="Times New Roman" w:hAnsi="Times New Roman" w:cs="Times New Roman"/>
          <w:sz w:val="24"/>
          <w:szCs w:val="24"/>
        </w:rPr>
        <w:t xml:space="preserve">fixed position to two decimal places. </w:t>
      </w:r>
      <w:r w:rsidRPr="000A3002">
        <w:rPr>
          <w:rFonts w:ascii="Times New Roman" w:hAnsi="Times New Roman" w:cs="Times New Roman"/>
          <w:b/>
          <w:bCs/>
          <w:sz w:val="24"/>
          <w:szCs w:val="24"/>
        </w:rPr>
        <w:t xml:space="preserve"> </w:t>
      </w:r>
    </w:p>
    <w:p w14:paraId="230A373B" w14:textId="59F59651" w:rsidR="000A3002" w:rsidRDefault="000A3002" w:rsidP="000E17BA">
      <w:pPr>
        <w:pStyle w:val="NoSpacing"/>
        <w:spacing w:line="360" w:lineRule="auto"/>
        <w:ind w:left="360"/>
        <w:rPr>
          <w:rFonts w:ascii="Times New Roman" w:hAnsi="Times New Roman" w:cs="Times New Roman"/>
          <w:b/>
          <w:bCs/>
          <w:sz w:val="24"/>
          <w:szCs w:val="24"/>
        </w:rPr>
      </w:pPr>
    </w:p>
    <w:p w14:paraId="3D9490FF" w14:textId="677B0BFB" w:rsidR="000A3002" w:rsidRDefault="000A3002" w:rsidP="000E17BA">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Exhibit B. Formula Conversion</w:t>
      </w:r>
    </w:p>
    <w:p w14:paraId="50A9CD5D" w14:textId="0135F2C1" w:rsidR="000E17BA" w:rsidRDefault="000E17BA" w:rsidP="000E17BA">
      <w:pPr>
        <w:pStyle w:val="NoSpacing"/>
        <w:spacing w:line="360" w:lineRule="auto"/>
        <w:ind w:left="720"/>
        <w:rPr>
          <w:rFonts w:ascii="Times New Roman" w:hAnsi="Times New Roman" w:cs="Times New Roman"/>
          <w:sz w:val="24"/>
          <w:szCs w:val="24"/>
        </w:rPr>
      </w:pPr>
      <w:r>
        <w:rPr>
          <w:noProof/>
        </w:rPr>
        <w:lastRenderedPageBreak/>
        <w:drawing>
          <wp:inline distT="0" distB="0" distL="0" distR="0" wp14:anchorId="08F6C80B" wp14:editId="7E650CC8">
            <wp:extent cx="39624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457200"/>
                    </a:xfrm>
                    <a:prstGeom prst="rect">
                      <a:avLst/>
                    </a:prstGeom>
                  </pic:spPr>
                </pic:pic>
              </a:graphicData>
            </a:graphic>
          </wp:inline>
        </w:drawing>
      </w:r>
    </w:p>
    <w:p w14:paraId="0DAE75A9" w14:textId="6B7CEC33" w:rsidR="000E17BA" w:rsidRDefault="00A80599" w:rsidP="000E17BA">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card-title</w:t>
      </w:r>
      <w:r w:rsidR="00FB7BD9">
        <w:rPr>
          <w:rFonts w:ascii="Times New Roman" w:hAnsi="Times New Roman" w:cs="Times New Roman"/>
          <w:sz w:val="24"/>
          <w:szCs w:val="24"/>
        </w:rPr>
        <w:t xml:space="preserve"> with a text value of “Conversion Results.”</w:t>
      </w:r>
    </w:p>
    <w:p w14:paraId="15C6561E" w14:textId="284A197F" w:rsidR="002E4AB2" w:rsidRDefault="002E4AB2" w:rsidP="000E17BA">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Bind the results from </w:t>
      </w:r>
      <w:r w:rsidRPr="00ED1B00">
        <w:rPr>
          <w:rFonts w:ascii="Times New Roman" w:hAnsi="Times New Roman" w:cs="Times New Roman"/>
          <w:b/>
          <w:bCs/>
          <w:sz w:val="24"/>
          <w:szCs w:val="24"/>
        </w:rPr>
        <w:t>5.b</w:t>
      </w:r>
      <w:r>
        <w:rPr>
          <w:rFonts w:ascii="Times New Roman" w:hAnsi="Times New Roman" w:cs="Times New Roman"/>
          <w:sz w:val="24"/>
          <w:szCs w:val="24"/>
        </w:rPr>
        <w:t xml:space="preserve"> to </w:t>
      </w:r>
      <w:r w:rsidR="00FB7BD9">
        <w:rPr>
          <w:rFonts w:ascii="Times New Roman" w:hAnsi="Times New Roman" w:cs="Times New Roman"/>
          <w:sz w:val="24"/>
          <w:szCs w:val="24"/>
        </w:rPr>
        <w:t xml:space="preserve">the card-content div in Exhibit A, #7 </w:t>
      </w:r>
      <w:r w:rsidR="00A80599">
        <w:rPr>
          <w:rFonts w:ascii="Times New Roman" w:hAnsi="Times New Roman" w:cs="Times New Roman"/>
          <w:sz w:val="24"/>
          <w:szCs w:val="24"/>
        </w:rPr>
        <w:t xml:space="preserve">using </w:t>
      </w:r>
      <w:proofErr w:type="spellStart"/>
      <w:r w:rsidR="00A80599">
        <w:rPr>
          <w:rFonts w:ascii="Times New Roman" w:hAnsi="Times New Roman" w:cs="Times New Roman"/>
          <w:sz w:val="24"/>
          <w:szCs w:val="24"/>
        </w:rPr>
        <w:t>document.getElementById</w:t>
      </w:r>
      <w:proofErr w:type="spellEnd"/>
      <w:r w:rsidR="00A80599">
        <w:rPr>
          <w:rFonts w:ascii="Times New Roman" w:hAnsi="Times New Roman" w:cs="Times New Roman"/>
          <w:sz w:val="24"/>
          <w:szCs w:val="24"/>
        </w:rPr>
        <w:t xml:space="preserve">(“id”) and </w:t>
      </w:r>
      <w:proofErr w:type="spellStart"/>
      <w:r w:rsidR="00A80599">
        <w:rPr>
          <w:rFonts w:ascii="Times New Roman" w:hAnsi="Times New Roman" w:cs="Times New Roman"/>
          <w:sz w:val="24"/>
          <w:szCs w:val="24"/>
        </w:rPr>
        <w:t>innnerHTML</w:t>
      </w:r>
      <w:proofErr w:type="spellEnd"/>
    </w:p>
    <w:p w14:paraId="4F3332A0" w14:textId="0FE1BCEF" w:rsidR="001648BF" w:rsidRDefault="001648BF" w:rsidP="001648BF">
      <w:pPr>
        <w:pStyle w:val="NoSpacing"/>
        <w:spacing w:line="360" w:lineRule="auto"/>
        <w:ind w:left="360"/>
        <w:rPr>
          <w:rFonts w:ascii="Times New Roman" w:hAnsi="Times New Roman" w:cs="Times New Roman"/>
          <w:sz w:val="24"/>
          <w:szCs w:val="24"/>
        </w:rPr>
      </w:pPr>
    </w:p>
    <w:p w14:paraId="6219DBC3" w14:textId="447D2776" w:rsidR="001648BF" w:rsidRPr="001648BF" w:rsidRDefault="001648BF" w:rsidP="001648BF">
      <w:pPr>
        <w:pStyle w:val="NoSpacing"/>
        <w:spacing w:line="360" w:lineRule="auto"/>
        <w:ind w:left="360"/>
        <w:rPr>
          <w:rFonts w:ascii="Times New Roman" w:hAnsi="Times New Roman" w:cs="Times New Roman"/>
          <w:b/>
          <w:bCs/>
          <w:sz w:val="24"/>
          <w:szCs w:val="24"/>
        </w:rPr>
      </w:pPr>
      <w:r w:rsidRPr="001648BF">
        <w:rPr>
          <w:rFonts w:ascii="Times New Roman" w:hAnsi="Times New Roman" w:cs="Times New Roman"/>
          <w:b/>
          <w:bCs/>
          <w:sz w:val="24"/>
          <w:szCs w:val="24"/>
        </w:rPr>
        <w:t xml:space="preserve">Additional </w:t>
      </w:r>
      <w:r>
        <w:rPr>
          <w:rFonts w:ascii="Times New Roman" w:hAnsi="Times New Roman" w:cs="Times New Roman"/>
          <w:b/>
          <w:bCs/>
          <w:sz w:val="24"/>
          <w:szCs w:val="24"/>
        </w:rPr>
        <w:t xml:space="preserve">CSS </w:t>
      </w:r>
      <w:r w:rsidRPr="001648BF">
        <w:rPr>
          <w:rFonts w:ascii="Times New Roman" w:hAnsi="Times New Roman" w:cs="Times New Roman"/>
          <w:b/>
          <w:bCs/>
          <w:sz w:val="24"/>
          <w:szCs w:val="24"/>
        </w:rPr>
        <w:t>styling requirements</w:t>
      </w:r>
    </w:p>
    <w:p w14:paraId="5DA815C9" w14:textId="5B357652" w:rsidR="001648BF" w:rsidRDefault="001648BF" w:rsidP="001648BF">
      <w:pPr>
        <w:pStyle w:val="NoSpacing"/>
        <w:numPr>
          <w:ilvl w:val="0"/>
          <w:numId w:val="15"/>
        </w:numPr>
        <w:spacing w:line="360" w:lineRule="auto"/>
        <w:rPr>
          <w:rFonts w:ascii="Times New Roman" w:hAnsi="Times New Roman" w:cs="Times New Roman"/>
          <w:sz w:val="24"/>
          <w:szCs w:val="24"/>
        </w:rPr>
      </w:pPr>
      <w:r w:rsidRPr="00FB7BD9">
        <w:rPr>
          <w:rFonts w:ascii="Times New Roman" w:hAnsi="Times New Roman" w:cs="Times New Roman"/>
          <w:sz w:val="24"/>
          <w:szCs w:val="24"/>
        </w:rPr>
        <w:t>Center the text and set the font size to 28 pixels</w:t>
      </w:r>
      <w:r w:rsidR="00DF4953" w:rsidRPr="00FB7BD9">
        <w:rPr>
          <w:rFonts w:ascii="Times New Roman" w:hAnsi="Times New Roman" w:cs="Times New Roman"/>
          <w:sz w:val="24"/>
          <w:szCs w:val="24"/>
        </w:rPr>
        <w:t>. As shown in Exhibit 8, #7 the co</w:t>
      </w:r>
      <w:r w:rsidR="00DD7AE9" w:rsidRPr="00FB7BD9">
        <w:rPr>
          <w:rFonts w:ascii="Times New Roman" w:hAnsi="Times New Roman" w:cs="Times New Roman"/>
          <w:sz w:val="24"/>
          <w:szCs w:val="24"/>
        </w:rPr>
        <w:t>n</w:t>
      </w:r>
      <w:r w:rsidR="00DF4953" w:rsidRPr="00FB7BD9">
        <w:rPr>
          <w:rFonts w:ascii="Times New Roman" w:hAnsi="Times New Roman" w:cs="Times New Roman"/>
          <w:sz w:val="24"/>
          <w:szCs w:val="24"/>
        </w:rPr>
        <w:t>ver</w:t>
      </w:r>
      <w:r w:rsidR="00DD7AE9" w:rsidRPr="00FB7BD9">
        <w:rPr>
          <w:rFonts w:ascii="Times New Roman" w:hAnsi="Times New Roman" w:cs="Times New Roman"/>
          <w:sz w:val="24"/>
          <w:szCs w:val="24"/>
        </w:rPr>
        <w:t>t</w:t>
      </w:r>
      <w:r w:rsidR="00DF4953" w:rsidRPr="00FB7BD9">
        <w:rPr>
          <w:rFonts w:ascii="Times New Roman" w:hAnsi="Times New Roman" w:cs="Times New Roman"/>
          <w:sz w:val="24"/>
          <w:szCs w:val="24"/>
        </w:rPr>
        <w:t xml:space="preserve">ed numerical value is formatted to two decimal places. </w:t>
      </w:r>
    </w:p>
    <w:p w14:paraId="2D08FE8F" w14:textId="77777777" w:rsidR="00FB7BD9" w:rsidRPr="00FB7BD9" w:rsidRDefault="00FB7BD9" w:rsidP="00FB7BD9">
      <w:pPr>
        <w:pStyle w:val="NoSpacing"/>
        <w:spacing w:line="360" w:lineRule="auto"/>
        <w:rPr>
          <w:rFonts w:ascii="Times New Roman" w:hAnsi="Times New Roman" w:cs="Times New Roman"/>
          <w:sz w:val="24"/>
          <w:szCs w:val="24"/>
        </w:rPr>
      </w:pPr>
    </w:p>
    <w:p w14:paraId="45723B87" w14:textId="04EF551F" w:rsidR="000E17BA" w:rsidRPr="00A80599" w:rsidRDefault="002E4AB2" w:rsidP="000E17BA">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anchor link with the CSS</w:t>
      </w:r>
      <w:r w:rsidR="007262AD">
        <w:rPr>
          <w:rFonts w:ascii="Times New Roman" w:hAnsi="Times New Roman" w:cs="Times New Roman"/>
          <w:sz w:val="24"/>
          <w:szCs w:val="24"/>
        </w:rPr>
        <w:t xml:space="preserve"> class </w:t>
      </w:r>
      <w:r>
        <w:rPr>
          <w:rFonts w:ascii="Times New Roman" w:hAnsi="Times New Roman" w:cs="Times New Roman"/>
          <w:sz w:val="24"/>
          <w:szCs w:val="24"/>
        </w:rPr>
        <w:t>return-home and a link back to the index.html landing page.</w:t>
      </w:r>
    </w:p>
    <w:sectPr w:rsidR="000E17BA" w:rsidRPr="00A8059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F63C6" w14:textId="77777777" w:rsidR="00640282" w:rsidRDefault="00640282" w:rsidP="006E0E1D">
      <w:pPr>
        <w:spacing w:after="0" w:line="240" w:lineRule="auto"/>
      </w:pPr>
      <w:r>
        <w:separator/>
      </w:r>
    </w:p>
  </w:endnote>
  <w:endnote w:type="continuationSeparator" w:id="0">
    <w:p w14:paraId="34F5E6DC" w14:textId="77777777" w:rsidR="00640282" w:rsidRDefault="00640282"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313FB" w14:textId="77777777" w:rsidR="00640282" w:rsidRDefault="00640282" w:rsidP="006E0E1D">
      <w:pPr>
        <w:spacing w:after="0" w:line="240" w:lineRule="auto"/>
      </w:pPr>
      <w:r>
        <w:separator/>
      </w:r>
    </w:p>
  </w:footnote>
  <w:footnote w:type="continuationSeparator" w:id="0">
    <w:p w14:paraId="156AC85F" w14:textId="77777777" w:rsidR="00640282" w:rsidRDefault="00640282"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011B07D1" w:rsidR="006E0E1D" w:rsidRDefault="006E0E1D" w:rsidP="006E0E1D">
    <w:pPr>
      <w:pStyle w:val="Header"/>
      <w:tabs>
        <w:tab w:val="right" w:pos="9600"/>
      </w:tabs>
      <w:rPr>
        <w:b/>
      </w:rPr>
    </w:pPr>
    <w:r>
      <w:rPr>
        <w:b/>
      </w:rPr>
      <w:t>Web 231: Enterprise JavaScript I</w:t>
    </w:r>
    <w:r>
      <w:rPr>
        <w:b/>
      </w:rPr>
      <w:tab/>
    </w:r>
    <w:r>
      <w:rPr>
        <w:b/>
      </w:rPr>
      <w:tab/>
      <w:t xml:space="preserve">Assignment </w:t>
    </w:r>
    <w:r w:rsidR="00653504">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90557"/>
    <w:multiLevelType w:val="hybridMultilevel"/>
    <w:tmpl w:val="056A2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BFB48A8"/>
    <w:multiLevelType w:val="hybridMultilevel"/>
    <w:tmpl w:val="2CBCB148"/>
    <w:lvl w:ilvl="0" w:tplc="0409000F">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AC5B7C"/>
    <w:multiLevelType w:val="hybridMultilevel"/>
    <w:tmpl w:val="49E0808A"/>
    <w:lvl w:ilvl="0" w:tplc="D1486C5C">
      <w:start w:val="1"/>
      <w:numFmt w:val="lowerLetter"/>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1BC32FF"/>
    <w:multiLevelType w:val="hybridMultilevel"/>
    <w:tmpl w:val="58FE9DFA"/>
    <w:lvl w:ilvl="0" w:tplc="2F30BE1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F8E7C84"/>
    <w:multiLevelType w:val="hybridMultilevel"/>
    <w:tmpl w:val="99003C4C"/>
    <w:lvl w:ilvl="0" w:tplc="04090001">
      <w:start w:val="1"/>
      <w:numFmt w:val="bullet"/>
      <w:lvlText w:val=""/>
      <w:lvlJc w:val="left"/>
      <w:pPr>
        <w:ind w:left="360" w:hanging="360"/>
      </w:pPr>
      <w:rPr>
        <w:rFonts w:ascii="Symbol" w:hAnsi="Symbol" w:hint="default"/>
        <w:b w:val="0"/>
        <w:bCs w:val="0"/>
      </w:rPr>
    </w:lvl>
    <w:lvl w:ilvl="1" w:tplc="D1486C5C">
      <w:start w:val="1"/>
      <w:numFmt w:val="lowerLetter"/>
      <w:lvlText w:val="%2."/>
      <w:lvlJc w:val="left"/>
      <w:pPr>
        <w:ind w:left="1080" w:hanging="360"/>
      </w:pPr>
      <w:rPr>
        <w:b w:val="0"/>
        <w:bCs w:val="0"/>
      </w:rPr>
    </w:lvl>
    <w:lvl w:ilvl="2" w:tplc="04090011">
      <w:start w:val="1"/>
      <w:numFmt w:val="decimal"/>
      <w:lvlText w:val="%3)"/>
      <w:lvlJc w:val="left"/>
      <w:pPr>
        <w:ind w:left="180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914D3"/>
    <w:multiLevelType w:val="hybridMultilevel"/>
    <w:tmpl w:val="435220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EF6EAA"/>
    <w:multiLevelType w:val="hybridMultilevel"/>
    <w:tmpl w:val="70828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1"/>
  </w:num>
  <w:num w:numId="4">
    <w:abstractNumId w:val="12"/>
  </w:num>
  <w:num w:numId="5">
    <w:abstractNumId w:val="3"/>
  </w:num>
  <w:num w:numId="6">
    <w:abstractNumId w:val="5"/>
  </w:num>
  <w:num w:numId="7">
    <w:abstractNumId w:val="4"/>
  </w:num>
  <w:num w:numId="8">
    <w:abstractNumId w:val="10"/>
  </w:num>
  <w:num w:numId="9">
    <w:abstractNumId w:val="9"/>
  </w:num>
  <w:num w:numId="10">
    <w:abstractNumId w:val="8"/>
  </w:num>
  <w:num w:numId="11">
    <w:abstractNumId w:val="7"/>
  </w:num>
  <w:num w:numId="12">
    <w:abstractNumId w:val="13"/>
  </w:num>
  <w:num w:numId="13">
    <w:abstractNumId w:val="1"/>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A3002"/>
    <w:rsid w:val="000E17BA"/>
    <w:rsid w:val="00113257"/>
    <w:rsid w:val="001648BF"/>
    <w:rsid w:val="00232458"/>
    <w:rsid w:val="00265191"/>
    <w:rsid w:val="002E0376"/>
    <w:rsid w:val="002E4AB2"/>
    <w:rsid w:val="00373903"/>
    <w:rsid w:val="003B3200"/>
    <w:rsid w:val="00404F72"/>
    <w:rsid w:val="00430925"/>
    <w:rsid w:val="00461EFC"/>
    <w:rsid w:val="00541AAA"/>
    <w:rsid w:val="00546407"/>
    <w:rsid w:val="00563598"/>
    <w:rsid w:val="00640282"/>
    <w:rsid w:val="00645410"/>
    <w:rsid w:val="00653504"/>
    <w:rsid w:val="006A61D5"/>
    <w:rsid w:val="006E0E1D"/>
    <w:rsid w:val="006F54C7"/>
    <w:rsid w:val="007262AD"/>
    <w:rsid w:val="007A07B4"/>
    <w:rsid w:val="00817546"/>
    <w:rsid w:val="008275BC"/>
    <w:rsid w:val="00847F82"/>
    <w:rsid w:val="008D1697"/>
    <w:rsid w:val="009E0D3A"/>
    <w:rsid w:val="00A34104"/>
    <w:rsid w:val="00A35763"/>
    <w:rsid w:val="00A80599"/>
    <w:rsid w:val="00AE5B19"/>
    <w:rsid w:val="00B71504"/>
    <w:rsid w:val="00BC3337"/>
    <w:rsid w:val="00C4582E"/>
    <w:rsid w:val="00CF476C"/>
    <w:rsid w:val="00D72B72"/>
    <w:rsid w:val="00D73A34"/>
    <w:rsid w:val="00DD7AE9"/>
    <w:rsid w:val="00DF4953"/>
    <w:rsid w:val="00E05303"/>
    <w:rsid w:val="00E17B76"/>
    <w:rsid w:val="00E4205B"/>
    <w:rsid w:val="00E74785"/>
    <w:rsid w:val="00EB66AA"/>
    <w:rsid w:val="00ED1B00"/>
    <w:rsid w:val="00EF1D7A"/>
    <w:rsid w:val="00F42092"/>
    <w:rsid w:val="00FB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11</cp:revision>
  <dcterms:created xsi:type="dcterms:W3CDTF">2020-12-10T02:27:00Z</dcterms:created>
  <dcterms:modified xsi:type="dcterms:W3CDTF">2020-12-10T16:19:00Z</dcterms:modified>
</cp:coreProperties>
</file>