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BE230" w14:textId="1EAC6A88" w:rsidR="00D1683F" w:rsidRDefault="00320A44">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DoS: Cybersecurity Incident Report</w:t>
      </w:r>
    </w:p>
    <w:p w14:paraId="6E5DB8E2" w14:textId="77777777" w:rsidR="00D1683F" w:rsidRDefault="00D1683F">
      <w:pPr>
        <w:spacing w:line="480" w:lineRule="auto"/>
        <w:rPr>
          <w:rFonts w:ascii="Google Sans" w:eastAsia="Google Sans" w:hAnsi="Google Sans" w:cs="Google Sans"/>
          <w:sz w:val="26"/>
          <w:szCs w:val="26"/>
        </w:rPr>
      </w:pPr>
      <w:bookmarkStart w:id="1" w:name="_mjm21hvi0jz5" w:colFirst="0" w:colLast="0"/>
      <w:bookmarkEnd w:id="1"/>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3C1C702" w14:textId="77777777">
        <w:trPr>
          <w:trHeight w:val="440"/>
        </w:trPr>
        <w:tc>
          <w:tcPr>
            <w:tcW w:w="8715" w:type="dxa"/>
            <w:shd w:val="clear" w:color="auto" w:fill="CFE2F3"/>
            <w:tcMar>
              <w:top w:w="100" w:type="dxa"/>
              <w:left w:w="100" w:type="dxa"/>
              <w:bottom w:w="100" w:type="dxa"/>
              <w:right w:w="100" w:type="dxa"/>
            </w:tcMar>
          </w:tcPr>
          <w:p w14:paraId="1C8AAB38"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0ED7333A"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70D4EE2A" w14:textId="77777777" w:rsidR="00D1683F" w:rsidRDefault="00D1683F">
            <w:pPr>
              <w:widowControl w:val="0"/>
              <w:spacing w:line="240" w:lineRule="auto"/>
              <w:rPr>
                <w:rFonts w:ascii="Google Sans" w:eastAsia="Google Sans" w:hAnsi="Google Sans" w:cs="Google Sans"/>
                <w:sz w:val="24"/>
                <w:szCs w:val="24"/>
              </w:rPr>
            </w:pPr>
          </w:p>
        </w:tc>
      </w:tr>
      <w:tr w:rsidR="00D1683F" w14:paraId="0A310C4E" w14:textId="77777777">
        <w:trPr>
          <w:trHeight w:val="300"/>
        </w:trPr>
        <w:tc>
          <w:tcPr>
            <w:tcW w:w="8715" w:type="dxa"/>
            <w:vMerge w:val="restart"/>
            <w:shd w:val="clear" w:color="auto" w:fill="auto"/>
            <w:tcMar>
              <w:top w:w="100" w:type="dxa"/>
              <w:left w:w="100" w:type="dxa"/>
              <w:bottom w:w="100" w:type="dxa"/>
              <w:right w:w="100" w:type="dxa"/>
            </w:tcMar>
          </w:tcPr>
          <w:p w14:paraId="2BFC540C" w14:textId="74A3E48B" w:rsidR="00D1683F" w:rsidRDefault="00AB3320">
            <w:pPr>
              <w:widowControl w:val="0"/>
              <w:spacing w:line="240" w:lineRule="auto"/>
              <w:rPr>
                <w:rFonts w:ascii="Google Sans" w:eastAsia="Google Sans" w:hAnsi="Google Sans" w:cs="Google Sans"/>
                <w:sz w:val="24"/>
                <w:szCs w:val="24"/>
              </w:rPr>
            </w:pPr>
            <w:r w:rsidRPr="00AB3320">
              <w:rPr>
                <w:rFonts w:ascii="Google Sans" w:eastAsia="Google Sans" w:hAnsi="Google Sans" w:cs="Google Sans"/>
                <w:sz w:val="24"/>
                <w:szCs w:val="24"/>
              </w:rPr>
              <w:t>The network logs show that users are unable to access TCP/UDP port 53 when they try to visit yummyrecipesforme.com. Port 53 is typically used to communicate with the Domain Name System (DNS), which translates the website's name into the IP address of its server. This issue could be caused by a problem with the DNS server, firewall settings, or something going wrong during the process of connecting to the server. It's also possible that this might be part of a malicious attack on the server.</w:t>
            </w:r>
          </w:p>
        </w:tc>
      </w:tr>
      <w:tr w:rsidR="00D1683F" w14:paraId="3DE44B8B" w14:textId="77777777">
        <w:trPr>
          <w:trHeight w:val="515"/>
        </w:trPr>
        <w:tc>
          <w:tcPr>
            <w:tcW w:w="8715" w:type="dxa"/>
            <w:vMerge/>
            <w:shd w:val="clear" w:color="auto" w:fill="auto"/>
            <w:tcMar>
              <w:top w:w="100" w:type="dxa"/>
              <w:left w:w="100" w:type="dxa"/>
              <w:bottom w:w="100" w:type="dxa"/>
              <w:right w:w="100" w:type="dxa"/>
            </w:tcMar>
          </w:tcPr>
          <w:p w14:paraId="16B1CBCE" w14:textId="77777777" w:rsidR="00D1683F" w:rsidRDefault="00D1683F">
            <w:pPr>
              <w:widowControl w:val="0"/>
              <w:spacing w:line="240" w:lineRule="auto"/>
              <w:rPr>
                <w:rFonts w:ascii="Google Sans" w:eastAsia="Google Sans" w:hAnsi="Google Sans" w:cs="Google Sans"/>
                <w:sz w:val="24"/>
                <w:szCs w:val="24"/>
              </w:rPr>
            </w:pPr>
          </w:p>
        </w:tc>
      </w:tr>
    </w:tbl>
    <w:p w14:paraId="7A32E5B0" w14:textId="77777777" w:rsidR="00D1683F" w:rsidRDefault="00D1683F">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225328D" w14:textId="77777777">
        <w:trPr>
          <w:trHeight w:val="470"/>
        </w:trPr>
        <w:tc>
          <w:tcPr>
            <w:tcW w:w="8715" w:type="dxa"/>
            <w:shd w:val="clear" w:color="auto" w:fill="CFE2F3"/>
            <w:tcMar>
              <w:top w:w="100" w:type="dxa"/>
              <w:left w:w="100" w:type="dxa"/>
              <w:bottom w:w="100" w:type="dxa"/>
              <w:right w:w="100" w:type="dxa"/>
            </w:tcMar>
          </w:tcPr>
          <w:p w14:paraId="0DA29B1C"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D1683F" w14:paraId="230FDC46" w14:textId="77777777">
        <w:trPr>
          <w:trHeight w:val="1160"/>
        </w:trPr>
        <w:tc>
          <w:tcPr>
            <w:tcW w:w="8715" w:type="dxa"/>
            <w:shd w:val="clear" w:color="auto" w:fill="auto"/>
            <w:tcMar>
              <w:top w:w="100" w:type="dxa"/>
              <w:left w:w="100" w:type="dxa"/>
              <w:bottom w:w="100" w:type="dxa"/>
              <w:right w:w="100" w:type="dxa"/>
            </w:tcMar>
          </w:tcPr>
          <w:p w14:paraId="79347070" w14:textId="77777777" w:rsidR="00AB3320" w:rsidRPr="00AB3320" w:rsidRDefault="00AB3320" w:rsidP="00AB3320">
            <w:pPr>
              <w:widowControl w:val="0"/>
              <w:spacing w:line="240" w:lineRule="auto"/>
              <w:rPr>
                <w:rFonts w:ascii="Google Sans" w:eastAsia="Google Sans" w:hAnsi="Google Sans" w:cs="Google Sans"/>
                <w:sz w:val="24"/>
                <w:szCs w:val="24"/>
              </w:rPr>
            </w:pPr>
            <w:r w:rsidRPr="00AB3320">
              <w:rPr>
                <w:rFonts w:ascii="Google Sans" w:eastAsia="Google Sans" w:hAnsi="Google Sans" w:cs="Google Sans"/>
                <w:sz w:val="24"/>
                <w:szCs w:val="24"/>
              </w:rPr>
              <w:t>The incident happened today at 1:23 p.m., when customers reported error messages while trying to access yummyrecipesforme.com. They received a “destination port unreachable” error when visiting the site.</w:t>
            </w:r>
          </w:p>
          <w:p w14:paraId="6BCA60FC" w14:textId="77777777" w:rsidR="00AB3320" w:rsidRPr="00AB3320" w:rsidRDefault="00AB3320" w:rsidP="00AB3320">
            <w:pPr>
              <w:widowControl w:val="0"/>
              <w:spacing w:line="240" w:lineRule="auto"/>
              <w:rPr>
                <w:rFonts w:ascii="Google Sans" w:eastAsia="Google Sans" w:hAnsi="Google Sans" w:cs="Google Sans"/>
                <w:sz w:val="24"/>
                <w:szCs w:val="24"/>
              </w:rPr>
            </w:pPr>
          </w:p>
          <w:p w14:paraId="4DF79DC1" w14:textId="77777777" w:rsidR="00AB3320" w:rsidRPr="00AB3320" w:rsidRDefault="00AB3320" w:rsidP="00AB3320">
            <w:pPr>
              <w:widowControl w:val="0"/>
              <w:spacing w:line="240" w:lineRule="auto"/>
              <w:rPr>
                <w:rFonts w:ascii="Google Sans" w:eastAsia="Google Sans" w:hAnsi="Google Sans" w:cs="Google Sans"/>
                <w:sz w:val="24"/>
                <w:szCs w:val="24"/>
              </w:rPr>
            </w:pPr>
            <w:r w:rsidRPr="00AB3320">
              <w:rPr>
                <w:rFonts w:ascii="Google Sans" w:eastAsia="Google Sans" w:hAnsi="Google Sans" w:cs="Google Sans"/>
                <w:sz w:val="24"/>
                <w:szCs w:val="24"/>
              </w:rPr>
              <w:t xml:space="preserve">After analyzing the network using </w:t>
            </w:r>
            <w:proofErr w:type="spellStart"/>
            <w:r w:rsidRPr="00AB3320">
              <w:rPr>
                <w:rFonts w:ascii="Google Sans" w:eastAsia="Google Sans" w:hAnsi="Google Sans" w:cs="Google Sans"/>
                <w:sz w:val="24"/>
                <w:szCs w:val="24"/>
              </w:rPr>
              <w:t>tcpdump</w:t>
            </w:r>
            <w:proofErr w:type="spellEnd"/>
            <w:r w:rsidRPr="00AB3320">
              <w:rPr>
                <w:rFonts w:ascii="Google Sans" w:eastAsia="Google Sans" w:hAnsi="Google Sans" w:cs="Google Sans"/>
                <w:sz w:val="24"/>
                <w:szCs w:val="24"/>
              </w:rPr>
              <w:t>, a cybersecurity analyst confirmed that UDP port 53, which handles DNS requests, is not accessible. Any attempt to request the IP address of yummyrecipesforme.com returns an error message (ICMP packet) indicating that port 53 is unreachable. The investigation is ongoing to find the cause and restore access to the site.</w:t>
            </w:r>
          </w:p>
          <w:p w14:paraId="2F6BD8D8" w14:textId="77777777" w:rsidR="00AB3320" w:rsidRPr="00AB3320" w:rsidRDefault="00AB3320" w:rsidP="00AB3320">
            <w:pPr>
              <w:widowControl w:val="0"/>
              <w:spacing w:line="240" w:lineRule="auto"/>
              <w:rPr>
                <w:rFonts w:ascii="Google Sans" w:eastAsia="Google Sans" w:hAnsi="Google Sans" w:cs="Google Sans"/>
                <w:sz w:val="24"/>
                <w:szCs w:val="24"/>
              </w:rPr>
            </w:pPr>
          </w:p>
          <w:p w14:paraId="576AA73E" w14:textId="77777777" w:rsidR="00AB3320" w:rsidRPr="00AB3320" w:rsidRDefault="00AB3320" w:rsidP="00AB3320">
            <w:pPr>
              <w:widowControl w:val="0"/>
              <w:spacing w:line="240" w:lineRule="auto"/>
              <w:rPr>
                <w:rFonts w:ascii="Google Sans" w:eastAsia="Google Sans" w:hAnsi="Google Sans" w:cs="Google Sans"/>
                <w:sz w:val="24"/>
                <w:szCs w:val="24"/>
              </w:rPr>
            </w:pPr>
            <w:r w:rsidRPr="00AB3320">
              <w:rPr>
                <w:rFonts w:ascii="Google Sans" w:eastAsia="Google Sans" w:hAnsi="Google Sans" w:cs="Google Sans"/>
                <w:sz w:val="24"/>
                <w:szCs w:val="24"/>
              </w:rPr>
              <w:t>Next steps include reviewing the firewall settings to make sure port 53 isn’t blocked by mistake and contacting the server's system administrator to check for any signs of an attack.</w:t>
            </w:r>
          </w:p>
          <w:p w14:paraId="319EC805" w14:textId="77777777" w:rsidR="00AB3320" w:rsidRPr="00AB3320" w:rsidRDefault="00AB3320" w:rsidP="00AB3320">
            <w:pPr>
              <w:widowControl w:val="0"/>
              <w:spacing w:line="240" w:lineRule="auto"/>
              <w:rPr>
                <w:rFonts w:ascii="Google Sans" w:eastAsia="Google Sans" w:hAnsi="Google Sans" w:cs="Google Sans"/>
                <w:sz w:val="24"/>
                <w:szCs w:val="24"/>
              </w:rPr>
            </w:pPr>
          </w:p>
          <w:p w14:paraId="58111999" w14:textId="336C4122" w:rsidR="00D1683F" w:rsidRDefault="00AB3320" w:rsidP="00AB3320">
            <w:pPr>
              <w:widowControl w:val="0"/>
              <w:spacing w:line="240" w:lineRule="auto"/>
              <w:rPr>
                <w:rFonts w:ascii="Google Sans" w:eastAsia="Google Sans" w:hAnsi="Google Sans" w:cs="Google Sans"/>
                <w:sz w:val="24"/>
                <w:szCs w:val="24"/>
              </w:rPr>
            </w:pPr>
            <w:r w:rsidRPr="00AB3320">
              <w:rPr>
                <w:rFonts w:ascii="Google Sans" w:eastAsia="Google Sans" w:hAnsi="Google Sans" w:cs="Google Sans"/>
                <w:sz w:val="24"/>
                <w:szCs w:val="24"/>
              </w:rPr>
              <w:t>All ICMP requests are also returning the same port 53 error, which could indicate a Denial of Service (DoS) attack. The network security team is continuing to work on fixing the issue.</w:t>
            </w:r>
          </w:p>
        </w:tc>
      </w:tr>
    </w:tbl>
    <w:p w14:paraId="32822D2A" w14:textId="77777777" w:rsidR="00D1683F" w:rsidRDefault="00D1683F">
      <w:pPr>
        <w:spacing w:after="200"/>
        <w:rPr>
          <w:rFonts w:ascii="Google Sans" w:eastAsia="Google Sans" w:hAnsi="Google Sans" w:cs="Google Sans"/>
        </w:rPr>
      </w:pPr>
    </w:p>
    <w:p w14:paraId="470B85E4" w14:textId="77777777" w:rsidR="00D1683F" w:rsidRDefault="00D1683F">
      <w:pPr>
        <w:rPr>
          <w:rFonts w:ascii="Google Sans" w:eastAsia="Google Sans" w:hAnsi="Google Sans" w:cs="Google Sans"/>
        </w:rPr>
      </w:pPr>
    </w:p>
    <w:sectPr w:rsidR="00D168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3F"/>
    <w:rsid w:val="00320A44"/>
    <w:rsid w:val="00502526"/>
    <w:rsid w:val="0092021A"/>
    <w:rsid w:val="00955FC1"/>
    <w:rsid w:val="00AB3320"/>
    <w:rsid w:val="00D1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821"/>
  <w15:docId w15:val="{2A281A44-00C9-4924-AC28-29F2337A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Ebin Royce</cp:lastModifiedBy>
  <cp:revision>6</cp:revision>
  <dcterms:created xsi:type="dcterms:W3CDTF">2023-05-31T23:31:00Z</dcterms:created>
  <dcterms:modified xsi:type="dcterms:W3CDTF">2024-10-04T04:04:00Z</dcterms:modified>
</cp:coreProperties>
</file>