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luckyNums [] = {4,8,15,16,23,42};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printf("\n\nYour number is %d\n\n", luckyNums[1]);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luckyNums [6] = {4,8,15,16,23,42};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1, luckyNums[0]);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2, luckyNums[1]);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3, luckyNums[2]);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4, luckyNums[3]);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5, luckyNums[4]);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6, luckyNums[5]);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luckyNums [6] = {4,8,15,16,23,42};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userInput;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printf("\n\nPick a number between 1 and 6\n");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scanf("%d", &amp;userInput);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(userInput ==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1, luckyNums[0]);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(userInput == 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2, luckyNums[1]);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(userInput == 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3, luckyNums[2]);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(userInput == 4){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4, luckyNums[3]);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(userInput == 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5, luckyNums[4]);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if (userInput == 6){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printf("\n\nElement %d is: %d\n\n", 6, luckyNums[5]);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printf("\n\n%d is not an Option!!!\n\n", userInput);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Incrementer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//initialise a variable to store the number of times prinf is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numPrints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//increment the variable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//initialise a variable to store the number of times prinf is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numPrints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//increment the variable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Decrementor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//initialise a variable to store the number of times prinf is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numPrints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//increment the variable by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</w:t>
      </w:r>
      <w:r w:rsidDel="00000000" w:rsidR="00000000" w:rsidRPr="00000000">
        <w:rPr>
          <w:highlight w:val="red"/>
          <w:rtl w:val="0"/>
        </w:rPr>
        <w:t xml:space="preserve"> --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numPrints = numPrints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printf function has ran %d times \n", numPrints);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printf("\n%d\n\n", 7%3); //returns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printf("\n%d\n\n", 3 + 5 * 7); //returns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printf("\n%d\n\n", (3+5) * 7); //returnd 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grades[6];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 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printf("\nPlease enter each grade one by one!\n");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1\n");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2\n");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3\n");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&amp;grades[2]);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4\n");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&amp;grades[3]);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5\n");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&amp;grades[4]);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printf("Grade 6\n");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 ("%d", &amp;grades[5]);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grades[0] + grades[1] + grades[2] + grades[3] + grades[4] + grades[5];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aver = sum / 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printf("\n\nThe average of\n%d\n%d\n%d\n%d\n%d\n%d\n----\n Is %d%%", grades[0], grades[1], grades[2], grades[3], grades[4], grades[5], aver);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billamount;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per = 0.1;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calc;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printf("\nHow much is the total bill?\n");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scanf("%f", &amp;billamount);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calc = billamount * per;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printf("\n\tBill amount \t%f\n", billamount);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printf("\tPercentage\t%f\n", per);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printf("\t\t\t---------\n");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printf("\t Total Bill\t%f", calc);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