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2963" w14:textId="77777777" w:rsidR="000B7BDA" w:rsidRPr="000B7BDA" w:rsidRDefault="000B7BDA" w:rsidP="000B7BDA">
      <w:pPr>
        <w:spacing w:line="360" w:lineRule="auto"/>
        <w:rPr>
          <w:b/>
        </w:rPr>
      </w:pPr>
      <w:r>
        <w:rPr>
          <w:b/>
        </w:rPr>
        <w:t>Projets de recherche</w:t>
      </w:r>
    </w:p>
    <w:p w14:paraId="5CAF8A76" w14:textId="77777777" w:rsidR="000B7BDA" w:rsidRDefault="000B7BDA" w:rsidP="000B7BDA">
      <w:pPr>
        <w:spacing w:line="360" w:lineRule="auto"/>
      </w:pPr>
    </w:p>
    <w:p w14:paraId="555FC65B" w14:textId="77777777" w:rsidR="000B7BDA" w:rsidRDefault="000B7BDA" w:rsidP="000B7BDA">
      <w:pPr>
        <w:spacing w:line="360" w:lineRule="auto"/>
      </w:pPr>
      <w:r>
        <w:t xml:space="preserve">En lisant mes textes publiés dans des ouvrages collectifs et des revues, je me suis demandé : </w:t>
      </w:r>
      <w:r w:rsidR="004110C5">
        <w:t>est-ce qu’</w:t>
      </w:r>
      <w:r>
        <w:t xml:space="preserve">une notion ou un objet d’étude </w:t>
      </w:r>
      <w:r w:rsidR="00457236">
        <w:t xml:space="preserve">a </w:t>
      </w:r>
      <w:r>
        <w:t>orienté la formulation de mes divers projets de recherche ?  J’ai constaté que ma perspective sociologique sur la vie artistique a été axée sur l’analyse des activités d’intermédiaires exercées par différents acteurs du domaine de la diffusion dans le but de réaliser le passage des œuvres d’art de l’atelier de l’artiste vers leur apparition dans l’espace public. Cet angle d’analyse m’a permis de comprendre les relations de la production artistique avec les pratiques des acteurs du milieu de l’art ainsi que l’intégration de ce</w:t>
      </w:r>
      <w:r w:rsidR="004110C5">
        <w:t>s</w:t>
      </w:r>
      <w:r>
        <w:t xml:space="preserve"> relation</w:t>
      </w:r>
      <w:r w:rsidR="004110C5">
        <w:t>s</w:t>
      </w:r>
      <w:r>
        <w:t xml:space="preserve"> dans leur contexte socioculturel.  Cette approche est le résultat de ma double appartenance à la communauté des historiens d’art et à celle des sociologues de l’art. Les problématiques et les méthodes de mes projets de recherche ont combiné, au fil des années, les notions et les méthodes de l’histoire sociale de l’art et de la sociologie de l’art.</w:t>
      </w:r>
    </w:p>
    <w:p w14:paraId="564963B4" w14:textId="77777777" w:rsidR="00F21FD8" w:rsidRDefault="00F21FD8"/>
    <w:sectPr w:rsidR="00F21FD8" w:rsidSect="0064208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DA"/>
    <w:rsid w:val="00092FC0"/>
    <w:rsid w:val="000B7BDA"/>
    <w:rsid w:val="004110C5"/>
    <w:rsid w:val="00457236"/>
    <w:rsid w:val="00642086"/>
    <w:rsid w:val="00A836E6"/>
    <w:rsid w:val="00F21FD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0813EEA1"/>
  <w15:chartTrackingRefBased/>
  <w15:docId w15:val="{E9D8BE12-D23E-AA49-9704-692C4BC4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B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Beaudin, Elise</cp:lastModifiedBy>
  <cp:revision>2</cp:revision>
  <dcterms:created xsi:type="dcterms:W3CDTF">2024-05-02T14:48:00Z</dcterms:created>
  <dcterms:modified xsi:type="dcterms:W3CDTF">2024-05-02T14:48:00Z</dcterms:modified>
</cp:coreProperties>
</file>