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0CA3F" w14:textId="77777777" w:rsidR="00DF468F" w:rsidRDefault="00DF468F" w:rsidP="00DF468F">
      <w:pPr>
        <w:rPr>
          <w:rFonts w:ascii="Times" w:hAnsi="Times"/>
        </w:rPr>
      </w:pPr>
      <w:r>
        <w:rPr>
          <w:rFonts w:ascii="Times" w:hAnsi="Times"/>
          <w:b/>
        </w:rPr>
        <w:t>CURRICULUM VITAE</w:t>
      </w:r>
    </w:p>
    <w:p w14:paraId="453B957F" w14:textId="77777777" w:rsidR="00DF468F" w:rsidRDefault="00DF468F" w:rsidP="00DF468F">
      <w:pPr>
        <w:jc w:val="center"/>
        <w:rPr>
          <w:rFonts w:ascii="Times" w:hAnsi="Times"/>
        </w:rPr>
      </w:pPr>
    </w:p>
    <w:p w14:paraId="19E31556" w14:textId="77777777" w:rsidR="00DF468F" w:rsidRDefault="00DF468F" w:rsidP="00DF468F">
      <w:pPr>
        <w:jc w:val="both"/>
        <w:rPr>
          <w:rFonts w:ascii="Times" w:hAnsi="Times"/>
        </w:rPr>
      </w:pPr>
    </w:p>
    <w:p w14:paraId="37B642CF" w14:textId="77777777" w:rsidR="00DF468F" w:rsidRPr="00673866" w:rsidRDefault="00DF468F" w:rsidP="00DF468F">
      <w:pPr>
        <w:tabs>
          <w:tab w:val="left" w:pos="1134"/>
          <w:tab w:val="left" w:pos="4819"/>
          <w:tab w:val="left" w:pos="5386"/>
        </w:tabs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FORMATION ACADÉMIQUE</w:t>
      </w:r>
    </w:p>
    <w:p w14:paraId="662DCC60" w14:textId="77777777" w:rsidR="00DF468F" w:rsidRDefault="00DF468F" w:rsidP="00DF468F">
      <w:pPr>
        <w:jc w:val="both"/>
        <w:rPr>
          <w:rFonts w:ascii="Times" w:hAnsi="Times"/>
        </w:rPr>
      </w:pPr>
    </w:p>
    <w:p w14:paraId="06065C2A" w14:textId="77777777" w:rsidR="00DF468F" w:rsidRDefault="00DF468F" w:rsidP="00DF468F">
      <w:pPr>
        <w:tabs>
          <w:tab w:val="left" w:pos="822"/>
        </w:tabs>
        <w:jc w:val="both"/>
        <w:rPr>
          <w:rFonts w:ascii="Times" w:hAnsi="Times"/>
        </w:rPr>
      </w:pPr>
      <w:r>
        <w:rPr>
          <w:rFonts w:ascii="Times" w:hAnsi="Times"/>
        </w:rPr>
        <w:t>1981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>Doctorat en anthropologie sociale et historique</w:t>
      </w:r>
    </w:p>
    <w:p w14:paraId="3D0A7034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École des hautes études en sciences sociales et humaines, Paris.</w:t>
      </w:r>
    </w:p>
    <w:p w14:paraId="547F5687" w14:textId="77777777" w:rsidR="00DF468F" w:rsidRDefault="00DF468F" w:rsidP="00DF468F">
      <w:pPr>
        <w:tabs>
          <w:tab w:val="left" w:pos="2260"/>
        </w:tabs>
        <w:ind w:left="1418"/>
        <w:jc w:val="both"/>
        <w:rPr>
          <w:rFonts w:ascii="Times" w:hAnsi="Times"/>
          <w:u w:val="single"/>
        </w:rPr>
      </w:pPr>
      <w:r w:rsidRPr="00E46BAA">
        <w:rPr>
          <w:rFonts w:ascii="Times" w:hAnsi="Times"/>
          <w:i/>
        </w:rPr>
        <w:t>Le marché des chromos à Montréal et dans la région métropolitaine</w:t>
      </w:r>
    </w:p>
    <w:p w14:paraId="34275881" w14:textId="77777777" w:rsidR="00DF468F" w:rsidRDefault="00DF468F" w:rsidP="00DF468F">
      <w:pPr>
        <w:ind w:left="2820" w:hanging="2820"/>
        <w:jc w:val="both"/>
        <w:rPr>
          <w:rFonts w:ascii="Times" w:hAnsi="Times"/>
        </w:rPr>
      </w:pPr>
    </w:p>
    <w:p w14:paraId="647B1012" w14:textId="77777777" w:rsidR="00DF468F" w:rsidRDefault="00DF468F" w:rsidP="00DF468F">
      <w:pPr>
        <w:tabs>
          <w:tab w:val="left" w:pos="850"/>
        </w:tabs>
        <w:jc w:val="both"/>
        <w:rPr>
          <w:rFonts w:ascii="Times" w:hAnsi="Times"/>
        </w:rPr>
      </w:pPr>
      <w:r>
        <w:rPr>
          <w:rFonts w:ascii="Times" w:hAnsi="Times"/>
        </w:rPr>
        <w:t>1973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>Maîtrise en Histoire de l’art</w:t>
      </w:r>
    </w:p>
    <w:p w14:paraId="6024801E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Université de Paris-Nanterre</w:t>
      </w:r>
    </w:p>
    <w:p w14:paraId="7353E938" w14:textId="77777777" w:rsidR="00DF468F" w:rsidRPr="00E46BAA" w:rsidRDefault="00DF468F" w:rsidP="00DF468F">
      <w:pPr>
        <w:tabs>
          <w:tab w:val="left" w:pos="2260"/>
        </w:tabs>
        <w:ind w:left="1418"/>
        <w:jc w:val="both"/>
        <w:rPr>
          <w:rFonts w:ascii="Times" w:hAnsi="Times"/>
          <w:i/>
        </w:rPr>
      </w:pPr>
      <w:r w:rsidRPr="00E46BAA">
        <w:rPr>
          <w:rFonts w:ascii="Times" w:hAnsi="Times"/>
          <w:i/>
        </w:rPr>
        <w:t>Analyse synchronique de la vie artistique à Montréal</w:t>
      </w:r>
      <w:r w:rsidR="00673866">
        <w:rPr>
          <w:rFonts w:ascii="Times" w:hAnsi="Times"/>
          <w:i/>
        </w:rPr>
        <w:t> </w:t>
      </w:r>
      <w:r w:rsidRPr="00E46BAA">
        <w:rPr>
          <w:rFonts w:ascii="Times" w:hAnsi="Times"/>
          <w:i/>
        </w:rPr>
        <w:t>: 1968-1969</w:t>
      </w:r>
    </w:p>
    <w:p w14:paraId="7526FFE1" w14:textId="77777777" w:rsidR="00DF468F" w:rsidRDefault="00DF468F" w:rsidP="00DF468F">
      <w:pPr>
        <w:jc w:val="both"/>
        <w:rPr>
          <w:rFonts w:ascii="Times" w:hAnsi="Times"/>
        </w:rPr>
      </w:pPr>
    </w:p>
    <w:p w14:paraId="74334236" w14:textId="77777777" w:rsidR="00DF468F" w:rsidRDefault="00DF468F" w:rsidP="00DF468F">
      <w:pPr>
        <w:tabs>
          <w:tab w:val="left" w:pos="850"/>
        </w:tabs>
        <w:jc w:val="both"/>
        <w:rPr>
          <w:rFonts w:ascii="Times" w:hAnsi="Times"/>
        </w:rPr>
      </w:pPr>
      <w:r>
        <w:rPr>
          <w:rFonts w:ascii="Times" w:hAnsi="Times"/>
        </w:rPr>
        <w:t>1971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>Baccalauréat en Histoire de l’art</w:t>
      </w:r>
    </w:p>
    <w:p w14:paraId="6D800BF9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Université de Montréal</w:t>
      </w:r>
    </w:p>
    <w:p w14:paraId="6458411F" w14:textId="77777777" w:rsidR="00DF468F" w:rsidRDefault="00DF468F" w:rsidP="00DF468F">
      <w:pPr>
        <w:jc w:val="both"/>
        <w:rPr>
          <w:rFonts w:ascii="Times" w:hAnsi="Times"/>
        </w:rPr>
      </w:pPr>
    </w:p>
    <w:p w14:paraId="28C7313B" w14:textId="77777777" w:rsidR="00DF468F" w:rsidRDefault="00DF468F" w:rsidP="00DF468F">
      <w:pPr>
        <w:jc w:val="both"/>
        <w:rPr>
          <w:rFonts w:ascii="Times" w:hAnsi="Times"/>
        </w:rPr>
      </w:pPr>
    </w:p>
    <w:p w14:paraId="7CB87EA5" w14:textId="77777777" w:rsidR="00DF468F" w:rsidRDefault="00DF468F" w:rsidP="00DF468F">
      <w:pPr>
        <w:jc w:val="both"/>
        <w:rPr>
          <w:rFonts w:ascii="Times" w:hAnsi="Times"/>
        </w:rPr>
      </w:pPr>
    </w:p>
    <w:p w14:paraId="4CDF7474" w14:textId="77777777" w:rsidR="00DF468F" w:rsidRDefault="00DF468F" w:rsidP="00F45F47">
      <w:pPr>
        <w:tabs>
          <w:tab w:val="left" w:pos="1984"/>
        </w:tabs>
        <w:jc w:val="both"/>
        <w:rPr>
          <w:rFonts w:ascii="Times" w:hAnsi="Times"/>
        </w:rPr>
      </w:pPr>
      <w:r>
        <w:rPr>
          <w:rFonts w:ascii="Times" w:hAnsi="Times"/>
        </w:rPr>
        <w:t>1982-1983</w:t>
      </w:r>
      <w:r w:rsidR="00C550B9">
        <w:rPr>
          <w:rFonts w:ascii="Times" w:hAnsi="Times"/>
        </w:rPr>
        <w:t xml:space="preserve"> </w:t>
      </w:r>
      <w:r>
        <w:rPr>
          <w:rFonts w:ascii="Times" w:hAnsi="Times"/>
        </w:rPr>
        <w:t>:</w:t>
      </w:r>
      <w:r w:rsidR="00C550B9">
        <w:rPr>
          <w:rFonts w:ascii="Times" w:hAnsi="Times"/>
        </w:rPr>
        <w:t xml:space="preserve">    </w:t>
      </w:r>
      <w:r>
        <w:rPr>
          <w:rFonts w:ascii="Times" w:hAnsi="Times"/>
        </w:rPr>
        <w:t>Études postdoctorales, Département de Sociologie Université de Montréal</w:t>
      </w:r>
    </w:p>
    <w:p w14:paraId="3383715D" w14:textId="77777777" w:rsidR="00DF468F" w:rsidRDefault="00DF468F" w:rsidP="00DF468F">
      <w:pPr>
        <w:jc w:val="both"/>
        <w:rPr>
          <w:rFonts w:ascii="Times" w:hAnsi="Times"/>
        </w:rPr>
      </w:pPr>
    </w:p>
    <w:p w14:paraId="54A0D3DA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  <w:b/>
          <w:u w:val="single"/>
        </w:rPr>
        <w:t>CHAMPS DE RECHERCHE</w:t>
      </w:r>
    </w:p>
    <w:p w14:paraId="38EC2E95" w14:textId="77777777" w:rsidR="00DF468F" w:rsidRDefault="00DF468F" w:rsidP="00DF468F">
      <w:pPr>
        <w:jc w:val="both"/>
        <w:rPr>
          <w:rFonts w:ascii="Times" w:hAnsi="Times"/>
        </w:rPr>
      </w:pPr>
    </w:p>
    <w:p w14:paraId="57C3E28B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>Sociologie de l'art</w:t>
      </w:r>
    </w:p>
    <w:p w14:paraId="10D6D53A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>Art québécois depuis 1960</w:t>
      </w:r>
    </w:p>
    <w:p w14:paraId="1CBEC6AC" w14:textId="77777777" w:rsidR="00DF468F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>Rapport de l’art contemporain à l’institution artistique</w:t>
      </w:r>
    </w:p>
    <w:p w14:paraId="5DD87B97" w14:textId="77777777" w:rsidR="00DF468F" w:rsidRDefault="00DF468F" w:rsidP="00DF468F">
      <w:pPr>
        <w:jc w:val="both"/>
        <w:rPr>
          <w:rFonts w:ascii="Times" w:hAnsi="Times"/>
        </w:rPr>
      </w:pPr>
    </w:p>
    <w:p w14:paraId="550A3828" w14:textId="77777777" w:rsidR="00DF468F" w:rsidRDefault="00DF468F" w:rsidP="00DF468F">
      <w:pPr>
        <w:jc w:val="both"/>
        <w:rPr>
          <w:rFonts w:ascii="Times" w:hAnsi="Times"/>
        </w:rPr>
      </w:pPr>
    </w:p>
    <w:p w14:paraId="04192A61" w14:textId="77777777" w:rsidR="00DF468F" w:rsidRDefault="00DF468F" w:rsidP="00DF468F">
      <w:p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 xml:space="preserve">EXPÉRIENCE </w:t>
      </w:r>
      <w:r w:rsidR="00F45F47">
        <w:rPr>
          <w:rFonts w:ascii="Times" w:hAnsi="Times"/>
          <w:b/>
          <w:u w:val="single"/>
        </w:rPr>
        <w:t>D’ENSEIGNEMENT</w:t>
      </w:r>
    </w:p>
    <w:p w14:paraId="547B8887" w14:textId="77777777" w:rsidR="00DF468F" w:rsidRDefault="00DF468F" w:rsidP="00DF468F">
      <w:pPr>
        <w:jc w:val="both"/>
        <w:rPr>
          <w:rFonts w:ascii="Times" w:hAnsi="Times"/>
        </w:rPr>
      </w:pPr>
    </w:p>
    <w:p w14:paraId="22319336" w14:textId="77777777" w:rsidR="00DF468F" w:rsidRDefault="00DF468F" w:rsidP="00DF468F">
      <w:pPr>
        <w:tabs>
          <w:tab w:val="left" w:pos="1984"/>
        </w:tabs>
        <w:ind w:left="2296" w:hanging="2296"/>
        <w:jc w:val="both"/>
        <w:rPr>
          <w:rFonts w:ascii="Times" w:hAnsi="Times"/>
        </w:rPr>
      </w:pPr>
      <w:r>
        <w:rPr>
          <w:rFonts w:ascii="Times" w:hAnsi="Times"/>
        </w:rPr>
        <w:t>2010 -                       :   Professeure associée, département d’histoire de l’art</w:t>
      </w:r>
    </w:p>
    <w:p w14:paraId="62E9553C" w14:textId="77777777" w:rsidR="00DF468F" w:rsidRDefault="00DF468F" w:rsidP="00DF468F">
      <w:pPr>
        <w:tabs>
          <w:tab w:val="left" w:pos="1984"/>
        </w:tabs>
        <w:ind w:left="2296" w:hanging="2296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Université du Québec à Montréal</w:t>
      </w:r>
    </w:p>
    <w:p w14:paraId="2C77B7BD" w14:textId="77777777" w:rsidR="00DF468F" w:rsidRDefault="00DF468F" w:rsidP="00DF468F">
      <w:pPr>
        <w:tabs>
          <w:tab w:val="left" w:pos="1984"/>
        </w:tabs>
        <w:ind w:left="2296" w:hanging="2296"/>
        <w:jc w:val="both"/>
        <w:rPr>
          <w:rFonts w:ascii="Times" w:hAnsi="Times"/>
        </w:rPr>
      </w:pPr>
    </w:p>
    <w:p w14:paraId="07D09871" w14:textId="77777777" w:rsidR="00DF468F" w:rsidRDefault="00DF468F" w:rsidP="00DF468F">
      <w:pPr>
        <w:tabs>
          <w:tab w:val="left" w:pos="1984"/>
        </w:tabs>
        <w:ind w:left="2296" w:hanging="2296"/>
        <w:jc w:val="both"/>
        <w:rPr>
          <w:rFonts w:ascii="Times" w:hAnsi="Times"/>
        </w:rPr>
      </w:pPr>
      <w:r>
        <w:rPr>
          <w:rFonts w:ascii="Times" w:hAnsi="Times"/>
        </w:rPr>
        <w:t>1974 -</w:t>
      </w:r>
      <w:r w:rsidR="00673866">
        <w:rPr>
          <w:rFonts w:ascii="Times" w:hAnsi="Times"/>
        </w:rPr>
        <w:t xml:space="preserve"> </w:t>
      </w:r>
      <w:r>
        <w:rPr>
          <w:rFonts w:ascii="Times" w:hAnsi="Times"/>
        </w:rPr>
        <w:t>2010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>Professeure, département d’histoire de l’art</w:t>
      </w:r>
    </w:p>
    <w:p w14:paraId="6874E52A" w14:textId="77777777" w:rsidR="00DF468F" w:rsidRDefault="00DF468F" w:rsidP="00DF468F">
      <w:pPr>
        <w:tabs>
          <w:tab w:val="left" w:pos="1984"/>
        </w:tabs>
        <w:ind w:left="2296" w:hanging="2296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Université du Québec à Montréal</w:t>
      </w:r>
    </w:p>
    <w:p w14:paraId="67886C59" w14:textId="77777777" w:rsidR="00DF468F" w:rsidRDefault="00DF468F" w:rsidP="00DF468F">
      <w:pPr>
        <w:jc w:val="both"/>
        <w:rPr>
          <w:rFonts w:ascii="Times" w:hAnsi="Times"/>
        </w:rPr>
      </w:pPr>
    </w:p>
    <w:p w14:paraId="77B18857" w14:textId="77777777" w:rsidR="00DF468F" w:rsidRDefault="00DF468F" w:rsidP="00DF468F">
      <w:pPr>
        <w:tabs>
          <w:tab w:val="left" w:pos="1984"/>
        </w:tabs>
        <w:ind w:left="2296" w:hanging="2296"/>
        <w:jc w:val="both"/>
        <w:rPr>
          <w:rFonts w:ascii="Times" w:hAnsi="Times"/>
        </w:rPr>
      </w:pPr>
    </w:p>
    <w:p w14:paraId="70C87507" w14:textId="77777777" w:rsidR="00DF468F" w:rsidRDefault="00DF468F" w:rsidP="00DF468F">
      <w:p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EXPÉRIENCE EN ADMINISTRATION</w:t>
      </w:r>
    </w:p>
    <w:p w14:paraId="553E7E4F" w14:textId="77777777" w:rsidR="00DF468F" w:rsidRDefault="00DF468F" w:rsidP="00DF468F">
      <w:pPr>
        <w:rPr>
          <w:rFonts w:ascii="Times New Roman" w:hAnsi="Times New Roman"/>
          <w:color w:val="000000"/>
        </w:rPr>
      </w:pPr>
    </w:p>
    <w:p w14:paraId="598084C6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  <w:r>
        <w:rPr>
          <w:rFonts w:ascii="Times" w:hAnsi="Times"/>
        </w:rPr>
        <w:t xml:space="preserve">2005 </w:t>
      </w:r>
      <w:r w:rsidR="0014256F">
        <w:rPr>
          <w:rFonts w:ascii="Times" w:hAnsi="Times"/>
        </w:rPr>
        <w:t>—</w:t>
      </w:r>
      <w:r>
        <w:rPr>
          <w:rFonts w:ascii="Times" w:hAnsi="Times"/>
        </w:rPr>
        <w:t xml:space="preserve"> 2008              </w:t>
      </w:r>
      <w:r w:rsidR="00673866">
        <w:rPr>
          <w:rFonts w:ascii="Times" w:hAnsi="Times"/>
        </w:rPr>
        <w:t xml:space="preserve">: </w:t>
      </w:r>
      <w:r>
        <w:rPr>
          <w:rFonts w:ascii="Times" w:hAnsi="Times"/>
        </w:rPr>
        <w:t>Vice-doyenne à la recherche et à la création, Faculté des arts, UQAM.</w:t>
      </w:r>
    </w:p>
    <w:p w14:paraId="3272853C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</w:p>
    <w:p w14:paraId="6E6E1873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  <w:r>
        <w:rPr>
          <w:rFonts w:ascii="Times" w:hAnsi="Times"/>
        </w:rPr>
        <w:t xml:space="preserve">1997 </w:t>
      </w:r>
      <w:r w:rsidR="0014256F">
        <w:rPr>
          <w:rFonts w:ascii="Times" w:hAnsi="Times"/>
        </w:rPr>
        <w:t>—</w:t>
      </w:r>
      <w:r w:rsidR="00F80FD7">
        <w:rPr>
          <w:rFonts w:ascii="Times" w:hAnsi="Times"/>
        </w:rPr>
        <w:t xml:space="preserve"> </w:t>
      </w:r>
      <w:r>
        <w:rPr>
          <w:rFonts w:ascii="Times" w:hAnsi="Times"/>
        </w:rPr>
        <w:t>2002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>Directrice du Doctorat conjoint en Histoire de l’art (Université du Québec à Montréal, Université de Montréal, Université Concordia, Université Laval).</w:t>
      </w:r>
    </w:p>
    <w:p w14:paraId="10ACE2D3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</w:p>
    <w:p w14:paraId="53867378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  <w:r>
        <w:rPr>
          <w:rFonts w:ascii="Times" w:hAnsi="Times"/>
        </w:rPr>
        <w:t xml:space="preserve">1993 </w:t>
      </w:r>
      <w:r w:rsidR="0014256F">
        <w:rPr>
          <w:rFonts w:ascii="Times" w:hAnsi="Times"/>
        </w:rPr>
        <w:t>—</w:t>
      </w:r>
      <w:r w:rsidR="00F80FD7">
        <w:rPr>
          <w:rFonts w:ascii="Times" w:hAnsi="Times"/>
        </w:rPr>
        <w:t xml:space="preserve"> </w:t>
      </w:r>
      <w:r>
        <w:rPr>
          <w:rFonts w:ascii="Times" w:hAnsi="Times"/>
        </w:rPr>
        <w:t>2002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>Directrice de la Maîtrise en Études des arts</w:t>
      </w:r>
    </w:p>
    <w:p w14:paraId="6808B2FC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Université du Québec à Montréal</w:t>
      </w:r>
    </w:p>
    <w:p w14:paraId="30C75912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</w:p>
    <w:p w14:paraId="6AB0D41D" w14:textId="77777777" w:rsidR="00DF468F" w:rsidRDefault="00DF468F" w:rsidP="00DF468F">
      <w:pPr>
        <w:tabs>
          <w:tab w:val="left" w:pos="1984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1981 </w:t>
      </w:r>
      <w:r w:rsidR="0014256F">
        <w:rPr>
          <w:rFonts w:ascii="Times" w:hAnsi="Times"/>
        </w:rPr>
        <w:t>—</w:t>
      </w:r>
      <w:r w:rsidR="00F80FD7">
        <w:rPr>
          <w:rFonts w:ascii="Times" w:hAnsi="Times"/>
        </w:rPr>
        <w:t xml:space="preserve"> </w:t>
      </w:r>
      <w:r>
        <w:rPr>
          <w:rFonts w:ascii="Times" w:hAnsi="Times"/>
        </w:rPr>
        <w:t>1983</w:t>
      </w:r>
      <w:r>
        <w:rPr>
          <w:rFonts w:ascii="Times" w:hAnsi="Times"/>
        </w:rPr>
        <w:tab/>
        <w:t>:</w:t>
      </w:r>
      <w:r>
        <w:rPr>
          <w:rFonts w:ascii="Times" w:hAnsi="Times"/>
        </w:rPr>
        <w:tab/>
        <w:t xml:space="preserve">   Directrice de la Maîtrise en Études des arts</w:t>
      </w:r>
    </w:p>
    <w:p w14:paraId="1CC64ECE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ab/>
      </w:r>
      <w:r>
        <w:rPr>
          <w:rFonts w:ascii="Times" w:hAnsi="Times"/>
        </w:rPr>
        <w:tab/>
        <w:t>Université du Québec à Montréal</w:t>
      </w:r>
    </w:p>
    <w:p w14:paraId="7EC9E862" w14:textId="77777777" w:rsidR="00DF468F" w:rsidRDefault="00DF468F" w:rsidP="00DF468F">
      <w:pPr>
        <w:tabs>
          <w:tab w:val="left" w:pos="1984"/>
        </w:tabs>
        <w:ind w:left="2280" w:hanging="2268"/>
        <w:jc w:val="both"/>
        <w:rPr>
          <w:rFonts w:ascii="Times" w:hAnsi="Times"/>
        </w:rPr>
      </w:pPr>
    </w:p>
    <w:p w14:paraId="22E4F69B" w14:textId="77777777" w:rsidR="00DF468F" w:rsidRDefault="00DF468F" w:rsidP="00DF468F">
      <w:pPr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PUBLICATIONS</w:t>
      </w:r>
    </w:p>
    <w:p w14:paraId="44D56DA7" w14:textId="77777777" w:rsidR="00DF468F" w:rsidRDefault="00DF468F" w:rsidP="00DF468F">
      <w:pPr>
        <w:jc w:val="both"/>
        <w:rPr>
          <w:rFonts w:ascii="Times" w:hAnsi="Times"/>
        </w:rPr>
      </w:pPr>
    </w:p>
    <w:p w14:paraId="4ADC753C" w14:textId="77777777" w:rsidR="00DF468F" w:rsidRDefault="00DF468F" w:rsidP="00DF468F">
      <w:pPr>
        <w:pStyle w:val="Heading4"/>
        <w:jc w:val="both"/>
      </w:pPr>
      <w:r>
        <w:t xml:space="preserve">Direction de la publication d’ouvrages collectifs </w:t>
      </w:r>
    </w:p>
    <w:p w14:paraId="068A6946" w14:textId="77777777" w:rsidR="00DF468F" w:rsidRDefault="00DF468F" w:rsidP="00DF468F">
      <w:pPr>
        <w:jc w:val="both"/>
        <w:rPr>
          <w:rFonts w:ascii="Times" w:hAnsi="Times"/>
        </w:rPr>
      </w:pPr>
    </w:p>
    <w:p w14:paraId="06F55A2E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 (sous la direction)</w:t>
      </w:r>
      <w:r w:rsidR="00C54348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Mises en scène de l’avant-garde, </w:t>
      </w:r>
      <w:r w:rsidRPr="00F80FD7">
        <w:rPr>
          <w:rFonts w:ascii="Times" w:hAnsi="Times"/>
        </w:rPr>
        <w:t>Cahiers du Département d’histoire de l’art de l’Université du Québec à Montréal (</w:t>
      </w:r>
      <w:r>
        <w:rPr>
          <w:rFonts w:ascii="Times" w:hAnsi="Times"/>
        </w:rPr>
        <w:t>printemps), 1987.</w:t>
      </w:r>
    </w:p>
    <w:p w14:paraId="0D914F96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--------. </w:t>
      </w:r>
      <w:r>
        <w:rPr>
          <w:rFonts w:ascii="Times" w:hAnsi="Times"/>
          <w:i/>
        </w:rPr>
        <w:t xml:space="preserve">Technologies et art québécois : 1965-1970, </w:t>
      </w:r>
      <w:r w:rsidRPr="00F80FD7">
        <w:rPr>
          <w:rFonts w:ascii="Times" w:hAnsi="Times"/>
        </w:rPr>
        <w:t>Cahiers du Département d’histoire de l’art de l’Université du Québec à Montréal</w:t>
      </w:r>
      <w:r>
        <w:rPr>
          <w:rFonts w:ascii="Times" w:hAnsi="Times"/>
        </w:rPr>
        <w:t xml:space="preserve"> (printemps), 1988. </w:t>
      </w:r>
    </w:p>
    <w:p w14:paraId="1AA6DBCD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--------. </w:t>
      </w:r>
      <w:r>
        <w:rPr>
          <w:rFonts w:ascii="Times" w:hAnsi="Times"/>
          <w:i/>
        </w:rPr>
        <w:t>Les arts et les années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60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: Architecture, arts visuels, chanson, cinéma, danse, design, littérature, musique, théâtre</w:t>
      </w:r>
      <w:r>
        <w:rPr>
          <w:rFonts w:ascii="Times" w:hAnsi="Times"/>
        </w:rPr>
        <w:t>. Montréal : Triptyque. 1991.</w:t>
      </w:r>
    </w:p>
    <w:p w14:paraId="0E4B04B1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--------. </w:t>
      </w:r>
      <w:r>
        <w:rPr>
          <w:rFonts w:ascii="Times" w:hAnsi="Times"/>
          <w:i/>
        </w:rPr>
        <w:t>Les arts visuels au Québec dans les années soixante : La reconnaissance de la modernité</w:t>
      </w:r>
      <w:r w:rsidR="00F80FD7">
        <w:rPr>
          <w:rFonts w:ascii="Times" w:hAnsi="Times"/>
        </w:rPr>
        <w:t>,</w:t>
      </w:r>
    </w:p>
    <w:p w14:paraId="6EFFBD22" w14:textId="77777777" w:rsidR="00DF468F" w:rsidRDefault="00DF468F" w:rsidP="00DF468F">
      <w:pPr>
        <w:pStyle w:val="BodyText"/>
        <w:tabs>
          <w:tab w:val="left" w:pos="851"/>
        </w:tabs>
        <w:rPr>
          <w:rFonts w:eastAsia="Times"/>
          <w:lang w:val="fr-CA"/>
        </w:rPr>
      </w:pPr>
      <w:r>
        <w:rPr>
          <w:rFonts w:eastAsia="Times"/>
          <w:lang w:val="fr-CA"/>
        </w:rPr>
        <w:tab/>
        <w:t>Tome</w:t>
      </w:r>
      <w:r w:rsidR="00673866">
        <w:rPr>
          <w:rFonts w:eastAsia="Times"/>
          <w:lang w:val="fr-CA"/>
        </w:rPr>
        <w:t> </w:t>
      </w:r>
      <w:r>
        <w:rPr>
          <w:rFonts w:eastAsia="Times"/>
          <w:lang w:val="fr-CA"/>
        </w:rPr>
        <w:t>1. Montréal : VLB éditeur. 1993.</w:t>
      </w:r>
    </w:p>
    <w:p w14:paraId="6407C273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--------. </w:t>
      </w:r>
      <w:r>
        <w:rPr>
          <w:rFonts w:ascii="Times" w:hAnsi="Times"/>
          <w:i/>
        </w:rPr>
        <w:t>Les arts visuels au Québec dans les années soixante : L’éclatement du modernisme</w:t>
      </w:r>
      <w:r w:rsidR="00F80FD7">
        <w:rPr>
          <w:rFonts w:ascii="Times" w:hAnsi="Times"/>
          <w:i/>
        </w:rPr>
        <w:t>,</w:t>
      </w:r>
      <w:r>
        <w:rPr>
          <w:rFonts w:ascii="Times" w:hAnsi="Times"/>
        </w:rPr>
        <w:tab/>
        <w:t>Tome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2. Montréal : VLB éditeur. 1997.</w:t>
      </w:r>
    </w:p>
    <w:p w14:paraId="18BBB4C9" w14:textId="77777777" w:rsidR="00DF468F" w:rsidRDefault="00DF468F" w:rsidP="00DF468F">
      <w:pPr>
        <w:jc w:val="both"/>
        <w:rPr>
          <w:rFonts w:ascii="Times New Roman" w:hAnsi="Times New Roman"/>
        </w:rPr>
      </w:pPr>
      <w:r>
        <w:rPr>
          <w:rFonts w:ascii="Times" w:hAnsi="Times"/>
        </w:rPr>
        <w:t xml:space="preserve">--------. </w:t>
      </w:r>
      <w:r>
        <w:rPr>
          <w:rFonts w:ascii="Times" w:hAnsi="Times"/>
          <w:i/>
        </w:rPr>
        <w:t>Exposer l’art contemporain du Québec</w:t>
      </w:r>
      <w:r>
        <w:t xml:space="preserve">, </w:t>
      </w:r>
      <w:r>
        <w:rPr>
          <w:rFonts w:ascii="Times New Roman" w:hAnsi="Times New Roman"/>
        </w:rPr>
        <w:t>Montréal</w:t>
      </w:r>
      <w:r w:rsidR="00F80FD7">
        <w:rPr>
          <w:rFonts w:ascii="Times New Roman" w:hAnsi="Times New Roman"/>
        </w:rPr>
        <w:t xml:space="preserve">, </w:t>
      </w:r>
      <w:r w:rsidR="00C54348">
        <w:rPr>
          <w:rFonts w:ascii="Times New Roman" w:hAnsi="Times New Roman"/>
        </w:rPr>
        <w:t>c</w:t>
      </w:r>
      <w:r>
        <w:rPr>
          <w:rFonts w:ascii="Times New Roman" w:hAnsi="Times New Roman"/>
        </w:rPr>
        <w:t>entre de diffusion 3 D, 2003.</w:t>
      </w:r>
    </w:p>
    <w:p w14:paraId="741331EC" w14:textId="77777777" w:rsidR="00DF468F" w:rsidRPr="00BF18B1" w:rsidRDefault="00DF468F" w:rsidP="00DF468F">
      <w:pPr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</w:rPr>
        <w:t xml:space="preserve">-------- . </w:t>
      </w:r>
      <w:r w:rsidRPr="00E46BAA">
        <w:rPr>
          <w:rFonts w:ascii="Times New Roman" w:hAnsi="Times New Roman"/>
          <w:i/>
          <w:color w:val="000000"/>
        </w:rPr>
        <w:t>Variations et pérennité des œuvres contemporaine</w:t>
      </w:r>
      <w:r w:rsidR="00A82814">
        <w:rPr>
          <w:rFonts w:ascii="Times New Roman" w:hAnsi="Times New Roman"/>
          <w:i/>
          <w:color w:val="000000"/>
        </w:rPr>
        <w:t>s</w:t>
      </w:r>
      <w:r w:rsidR="00673866">
        <w:rPr>
          <w:rFonts w:ascii="Cambria Math" w:hAnsi="Cambria Math" w:cs="Cambria Math"/>
          <w:i/>
          <w:color w:val="000000"/>
        </w:rPr>
        <w:t> </w:t>
      </w:r>
      <w:r w:rsidR="00A82814">
        <w:rPr>
          <w:rFonts w:ascii="Times New Roman" w:hAnsi="Times New Roman"/>
          <w:i/>
          <w:color w:val="000000"/>
        </w:rPr>
        <w:t>?</w:t>
      </w:r>
      <w:r w:rsidRPr="00E46BAA">
        <w:rPr>
          <w:rFonts w:ascii="Times New Roman" w:hAnsi="Times New Roman"/>
          <w:i/>
          <w:color w:val="000000"/>
        </w:rPr>
        <w:t xml:space="preserve"> </w:t>
      </w:r>
      <w:r w:rsidRPr="00E46BAA">
        <w:rPr>
          <w:rFonts w:ascii="Times New Roman" w:hAnsi="Times New Roman"/>
          <w:color w:val="000000"/>
        </w:rPr>
        <w:t xml:space="preserve">Montréal, Éditions </w:t>
      </w:r>
      <w:proofErr w:type="spellStart"/>
      <w:r w:rsidRPr="00E46BAA">
        <w:rPr>
          <w:rFonts w:ascii="Times New Roman" w:hAnsi="Times New Roman"/>
          <w:color w:val="000000"/>
        </w:rPr>
        <w:t>Multimondes</w:t>
      </w:r>
      <w:proofErr w:type="spellEnd"/>
      <w:r w:rsidRPr="00E46BAA">
        <w:rPr>
          <w:rFonts w:ascii="Times New Roman" w:hAnsi="Times New Roman"/>
          <w:color w:val="000000"/>
        </w:rPr>
        <w:t>, Cahiers de l’Institut du Patrimoine (UQAM), 2013.</w:t>
      </w:r>
      <w:r w:rsidRPr="00BF18B1">
        <w:rPr>
          <w:rFonts w:ascii="Times" w:hAnsi="Times"/>
        </w:rPr>
        <w:t xml:space="preserve"> </w:t>
      </w:r>
    </w:p>
    <w:p w14:paraId="1F6F1FB3" w14:textId="77777777" w:rsidR="00DF468F" w:rsidRDefault="00DF468F" w:rsidP="00DF468F">
      <w:pPr>
        <w:jc w:val="both"/>
        <w:rPr>
          <w:rFonts w:ascii="Times New Roman" w:hAnsi="Times New Roman"/>
        </w:rPr>
      </w:pPr>
    </w:p>
    <w:p w14:paraId="051FDE56" w14:textId="77777777" w:rsidR="00DF468F" w:rsidRPr="007A3221" w:rsidRDefault="00DF468F" w:rsidP="00DF468F">
      <w:pPr>
        <w:rPr>
          <w:rFonts w:ascii="Times New Roman" w:hAnsi="Times New Roman"/>
        </w:rPr>
      </w:pPr>
      <w:r w:rsidRPr="007A3221">
        <w:rPr>
          <w:rFonts w:ascii="Times New Roman" w:hAnsi="Times New Roman"/>
        </w:rPr>
        <w:t>Couture</w:t>
      </w:r>
      <w:r w:rsidR="00C54348">
        <w:rPr>
          <w:rFonts w:ascii="Times New Roman" w:hAnsi="Times New Roman"/>
        </w:rPr>
        <w:t>,</w:t>
      </w:r>
      <w:r w:rsidRPr="007A3221">
        <w:rPr>
          <w:rFonts w:ascii="Times New Roman" w:hAnsi="Times New Roman"/>
        </w:rPr>
        <w:t xml:space="preserve"> Francine, F.</w:t>
      </w:r>
      <w:r w:rsidR="00673866">
        <w:rPr>
          <w:rFonts w:ascii="Times New Roman" w:hAnsi="Times New Roman"/>
        </w:rPr>
        <w:t> </w:t>
      </w:r>
      <w:proofErr w:type="spellStart"/>
      <w:r w:rsidRPr="007A3221">
        <w:rPr>
          <w:rFonts w:ascii="Times New Roman" w:hAnsi="Times New Roman"/>
        </w:rPr>
        <w:t>Chalifour</w:t>
      </w:r>
      <w:proofErr w:type="spellEnd"/>
      <w:r w:rsidRPr="007A3221">
        <w:rPr>
          <w:rFonts w:ascii="Times New Roman" w:hAnsi="Times New Roman"/>
        </w:rPr>
        <w:t xml:space="preserve"> et M.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 xml:space="preserve">Langlois (sous la direction), </w:t>
      </w:r>
      <w:r w:rsidRPr="007A3221">
        <w:rPr>
          <w:rFonts w:ascii="Times New Roman" w:hAnsi="Times New Roman"/>
          <w:i/>
        </w:rPr>
        <w:t>Jean-Pierre Latour,</w:t>
      </w:r>
      <w:r w:rsidR="00F80FD7">
        <w:rPr>
          <w:rFonts w:ascii="Times New Roman" w:hAnsi="Times New Roman"/>
          <w:i/>
        </w:rPr>
        <w:t xml:space="preserve"> </w:t>
      </w:r>
      <w:r w:rsidRPr="007A3221">
        <w:rPr>
          <w:rFonts w:ascii="Times New Roman" w:hAnsi="Times New Roman"/>
          <w:i/>
        </w:rPr>
        <w:t xml:space="preserve">critique d’art, Voir et comprendre, </w:t>
      </w:r>
      <w:r w:rsidRPr="007A3221">
        <w:rPr>
          <w:rFonts w:ascii="Times New Roman" w:hAnsi="Times New Roman"/>
        </w:rPr>
        <w:t>recueil de textes, Centre de diffusion 3D, Montréal, 2009.</w:t>
      </w:r>
    </w:p>
    <w:p w14:paraId="32A14795" w14:textId="77777777" w:rsidR="00DF468F" w:rsidRPr="00E46BAA" w:rsidRDefault="00DF468F" w:rsidP="00DF468F">
      <w:pPr>
        <w:rPr>
          <w:rFonts w:ascii="Times New Roman" w:hAnsi="Times New Roman"/>
          <w:color w:val="000000"/>
        </w:rPr>
      </w:pPr>
      <w:r w:rsidRPr="00E46BAA">
        <w:rPr>
          <w:rFonts w:ascii="Times New Roman" w:hAnsi="Times New Roman"/>
        </w:rPr>
        <w:t xml:space="preserve">Couture Francine et France </w:t>
      </w:r>
      <w:proofErr w:type="spellStart"/>
      <w:r w:rsidRPr="00E46BAA">
        <w:rPr>
          <w:rFonts w:ascii="Times New Roman" w:hAnsi="Times New Roman"/>
        </w:rPr>
        <w:t>Vanlaethem</w:t>
      </w:r>
      <w:proofErr w:type="spellEnd"/>
      <w:r w:rsidRPr="00E46BAA">
        <w:rPr>
          <w:rFonts w:ascii="Times New Roman" w:hAnsi="Times New Roman"/>
        </w:rPr>
        <w:t xml:space="preserve">, (sous la direction) </w:t>
      </w:r>
      <w:r w:rsidRPr="00E46BAA">
        <w:rPr>
          <w:rFonts w:ascii="Times New Roman" w:hAnsi="Times New Roman"/>
          <w:i/>
          <w:color w:val="000000"/>
        </w:rPr>
        <w:t>Conservation de l’art contemporain et de l’architecture moderne, L’authenticité en question</w:t>
      </w:r>
      <w:r w:rsidRPr="00E46BAA">
        <w:rPr>
          <w:rFonts w:ascii="Times New Roman" w:hAnsi="Times New Roman"/>
          <w:color w:val="000000"/>
        </w:rPr>
        <w:t>. Actes de la journée d’étude organisée le 23</w:t>
      </w:r>
      <w:r w:rsidR="00673866">
        <w:rPr>
          <w:rFonts w:ascii="Times New Roman" w:hAnsi="Times New Roman"/>
          <w:color w:val="000000"/>
        </w:rPr>
        <w:t> </w:t>
      </w:r>
      <w:r w:rsidRPr="00E46BAA">
        <w:rPr>
          <w:rFonts w:ascii="Times New Roman" w:hAnsi="Times New Roman"/>
          <w:color w:val="000000"/>
        </w:rPr>
        <w:t>novembre 2007 à l’UQAM, Montréal, Cahier de l’Institut du Patrimoine, 2010.</w:t>
      </w:r>
    </w:p>
    <w:p w14:paraId="7043FDC3" w14:textId="77777777" w:rsidR="00DF468F" w:rsidRPr="00897F76" w:rsidRDefault="00DF468F" w:rsidP="00DF468F">
      <w:pPr>
        <w:rPr>
          <w:rFonts w:ascii="Times New Roman" w:hAnsi="Times New Roman"/>
        </w:rPr>
      </w:pPr>
    </w:p>
    <w:p w14:paraId="7B6B0B7C" w14:textId="77777777" w:rsidR="00DF468F" w:rsidRPr="00897F76" w:rsidRDefault="00DF468F" w:rsidP="00DF468F">
      <w:pPr>
        <w:rPr>
          <w:rFonts w:ascii="Times New Roman" w:hAnsi="Times New Roman"/>
        </w:rPr>
      </w:pPr>
    </w:p>
    <w:p w14:paraId="54A49898" w14:textId="77777777" w:rsidR="00DF468F" w:rsidRDefault="00DF468F" w:rsidP="00DF468F">
      <w:pPr>
        <w:pStyle w:val="Heading4"/>
        <w:jc w:val="both"/>
      </w:pPr>
      <w:bookmarkStart w:id="0" w:name="_Toc492797732"/>
      <w:bookmarkStart w:id="1" w:name="_Toc493055302"/>
      <w:bookmarkStart w:id="2" w:name="_Toc493055407"/>
      <w:bookmarkStart w:id="3" w:name="_Toc493060782"/>
      <w:r>
        <w:t>Chapitres dans des ouvrages collectifs</w:t>
      </w:r>
      <w:bookmarkEnd w:id="0"/>
      <w:bookmarkEnd w:id="1"/>
      <w:bookmarkEnd w:id="2"/>
      <w:bookmarkEnd w:id="3"/>
      <w:r>
        <w:t xml:space="preserve"> et actes de colloque</w:t>
      </w:r>
    </w:p>
    <w:p w14:paraId="497EE57F" w14:textId="77777777" w:rsidR="00DF468F" w:rsidRDefault="00DF468F" w:rsidP="00DF468F">
      <w:pPr>
        <w:jc w:val="both"/>
        <w:rPr>
          <w:rFonts w:ascii="Times" w:hAnsi="Times"/>
        </w:rPr>
      </w:pPr>
    </w:p>
    <w:p w14:paraId="243710A8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Francine, et Suzanne Lemerise.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Insertion sociale de l’École des beaux-arts de Montréal : 1923-1969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8C020A">
        <w:rPr>
          <w:rFonts w:ascii="Times" w:hAnsi="Times"/>
        </w:rPr>
        <w:t xml:space="preserve">. </w:t>
      </w:r>
      <w:r>
        <w:rPr>
          <w:rFonts w:ascii="Times" w:hAnsi="Times"/>
        </w:rPr>
        <w:t xml:space="preserve">Francine Couture, Bruno </w:t>
      </w:r>
      <w:proofErr w:type="spellStart"/>
      <w:r>
        <w:rPr>
          <w:rFonts w:ascii="Times" w:hAnsi="Times"/>
        </w:rPr>
        <w:t>Joyal</w:t>
      </w:r>
      <w:proofErr w:type="spellEnd"/>
      <w:r>
        <w:rPr>
          <w:rFonts w:ascii="Times" w:hAnsi="Times"/>
        </w:rPr>
        <w:t>, Lise Landry, Suzanne Lemerise, Claire Lussier et Jacques Albert-</w:t>
      </w:r>
      <w:proofErr w:type="spellStart"/>
      <w:r>
        <w:rPr>
          <w:rFonts w:ascii="Times" w:hAnsi="Times"/>
        </w:rPr>
        <w:t>Wallot</w:t>
      </w:r>
      <w:proofErr w:type="spellEnd"/>
      <w:r w:rsidR="005167A5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L’enseignement des arts au Québec</w:t>
      </w:r>
      <w:r>
        <w:rPr>
          <w:rFonts w:ascii="Times" w:hAnsi="Times"/>
        </w:rPr>
        <w:t>, Montréal : Université du Québec, 1980</w:t>
      </w:r>
      <w:r w:rsidR="005167A5">
        <w:rPr>
          <w:rFonts w:ascii="Times" w:hAnsi="Times"/>
        </w:rPr>
        <w:t>,</w:t>
      </w:r>
      <w:r w:rsidR="005167A5" w:rsidRPr="005167A5">
        <w:rPr>
          <w:rFonts w:ascii="Times" w:hAnsi="Times"/>
        </w:rPr>
        <w:t xml:space="preserve"> </w:t>
      </w:r>
      <w:r w:rsidR="005167A5">
        <w:rPr>
          <w:rFonts w:ascii="Times" w:hAnsi="Times"/>
        </w:rPr>
        <w:t>p. 1-70.</w:t>
      </w:r>
    </w:p>
    <w:p w14:paraId="6F86B680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1965 : L’idée de novation artistique dans la critique d’art hebdomadaire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Mises en scène de l’avant-garde, </w:t>
      </w:r>
      <w:r w:rsidRPr="005167A5">
        <w:rPr>
          <w:rFonts w:ascii="Times" w:hAnsi="Times"/>
        </w:rPr>
        <w:t>Cahiers du Département d’histoire de l’art de l’Université du Québec à Montréal,</w:t>
      </w:r>
      <w:r>
        <w:rPr>
          <w:rFonts w:ascii="Times" w:hAnsi="Times"/>
        </w:rPr>
        <w:t xml:space="preserve"> sous la direction de Francine Couture (printemps), 1987,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9-22.</w:t>
      </w:r>
    </w:p>
    <w:p w14:paraId="1E14328E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La machine, un nouveau modèle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</w:t>
      </w:r>
      <w:r>
        <w:rPr>
          <w:rFonts w:ascii="Times" w:hAnsi="Times"/>
          <w:i/>
        </w:rPr>
        <w:t xml:space="preserve"> Technologies et art québécois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 xml:space="preserve">1965-1970, </w:t>
      </w:r>
      <w:r w:rsidRPr="005167A5">
        <w:rPr>
          <w:rFonts w:ascii="Times" w:hAnsi="Times"/>
        </w:rPr>
        <w:t xml:space="preserve">Cahiers </w:t>
      </w:r>
      <w:r w:rsidRPr="005167A5">
        <w:rPr>
          <w:rFonts w:ascii="Times" w:hAnsi="Times"/>
        </w:rPr>
        <w:tab/>
        <w:t>du Département d’histoire de l’art de l’Université du Québec à Montréal,</w:t>
      </w:r>
      <w:r>
        <w:rPr>
          <w:rFonts w:ascii="Times" w:hAnsi="Times"/>
        </w:rPr>
        <w:t xml:space="preserve"> sous la </w:t>
      </w:r>
      <w:r>
        <w:rPr>
          <w:rFonts w:ascii="Times" w:hAnsi="Times"/>
        </w:rPr>
        <w:tab/>
        <w:t>direction de Francine Couture (printemps), 1988,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6-33.</w:t>
      </w:r>
    </w:p>
    <w:p w14:paraId="07E43433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Projet artistique, projet politique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Georges-Émile </w:t>
      </w:r>
      <w:proofErr w:type="spellStart"/>
      <w:r>
        <w:rPr>
          <w:rFonts w:ascii="Times" w:hAnsi="Times"/>
          <w:i/>
        </w:rPr>
        <w:t>Lapalme</w:t>
      </w:r>
      <w:proofErr w:type="spellEnd"/>
      <w:r>
        <w:rPr>
          <w:rFonts w:ascii="Times" w:hAnsi="Times"/>
        </w:rPr>
        <w:t xml:space="preserve">, sous la direction de </w:t>
      </w:r>
      <w:r>
        <w:rPr>
          <w:rFonts w:ascii="Times" w:hAnsi="Times"/>
        </w:rPr>
        <w:tab/>
        <w:t>Jean</w:t>
      </w:r>
      <w:r>
        <w:rPr>
          <w:rFonts w:ascii="Times" w:hAnsi="Times"/>
        </w:rPr>
        <w:noBreakHyphen/>
        <w:t>François Léonard, Montréal : Presses de l’Université du Québec. 1988,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151-157.</w:t>
      </w:r>
    </w:p>
    <w:p w14:paraId="58B34E5C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Les jeunes artistes québécois et la technologie : 1965-1970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8C020A">
        <w:rPr>
          <w:rFonts w:ascii="Times" w:hAnsi="Times"/>
        </w:rPr>
        <w:t>.</w:t>
      </w:r>
      <w:r w:rsidR="005167A5"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La pratique des arts au </w:t>
      </w:r>
      <w:r>
        <w:rPr>
          <w:rFonts w:ascii="Times" w:hAnsi="Times"/>
          <w:i/>
        </w:rPr>
        <w:tab/>
        <w:t>Canada</w:t>
      </w:r>
      <w:r>
        <w:rPr>
          <w:rFonts w:ascii="Times" w:hAnsi="Times"/>
        </w:rPr>
        <w:t>,</w:t>
      </w:r>
      <w:r w:rsidR="005167A5">
        <w:rPr>
          <w:rFonts w:ascii="Times" w:hAnsi="Times"/>
        </w:rPr>
        <w:t xml:space="preserve"> </w:t>
      </w:r>
      <w:r>
        <w:rPr>
          <w:rFonts w:ascii="Times" w:hAnsi="Times"/>
        </w:rPr>
        <w:t>Montréal : Association d’études canadiennes. 1990,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95-111.</w:t>
      </w:r>
    </w:p>
    <w:p w14:paraId="71D20459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La professionnalisation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8C020A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L’artiste, le prince : Pouvoirs publics et création</w:t>
      </w:r>
      <w:r>
        <w:rPr>
          <w:rFonts w:ascii="Times" w:hAnsi="Times"/>
        </w:rPr>
        <w:t>, sous la direction d’Emmanuel Wallon, Grenoble et Québec</w:t>
      </w:r>
      <w:r w:rsidR="005167A5">
        <w:rPr>
          <w:rFonts w:ascii="Times" w:hAnsi="Times"/>
        </w:rPr>
        <w:t xml:space="preserve">, </w:t>
      </w:r>
      <w:r>
        <w:rPr>
          <w:rFonts w:ascii="Times" w:hAnsi="Times"/>
        </w:rPr>
        <w:t xml:space="preserve">Presses </w:t>
      </w:r>
      <w:r w:rsidR="00C54348">
        <w:rPr>
          <w:rFonts w:ascii="Times" w:hAnsi="Times"/>
        </w:rPr>
        <w:t>u</w:t>
      </w:r>
      <w:r>
        <w:rPr>
          <w:rFonts w:ascii="Times" w:hAnsi="Times"/>
        </w:rPr>
        <w:t>niversitaires de Grenoble-Musée de la civilisation</w:t>
      </w:r>
      <w:r w:rsidR="005167A5">
        <w:rPr>
          <w:rFonts w:ascii="Times" w:hAnsi="Times"/>
        </w:rPr>
        <w:t>,</w:t>
      </w:r>
      <w:r>
        <w:rPr>
          <w:rFonts w:ascii="Times" w:hAnsi="Times"/>
        </w:rPr>
        <w:t xml:space="preserve"> 1991,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123-131.</w:t>
      </w:r>
    </w:p>
    <w:p w14:paraId="20FDBDE0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---------« Les fonctions de l’art évaluées par la technologie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>Les arts et les années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60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 xml:space="preserve">: </w:t>
      </w:r>
      <w:r>
        <w:rPr>
          <w:rFonts w:ascii="Times" w:hAnsi="Times"/>
          <w:i/>
        </w:rPr>
        <w:tab/>
        <w:t>Architecture, arts visuels, chanson, cinéma, danse, design, littérature, musique, théâtre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tab/>
        <w:t>sous la direction de Francine Couture, Montréal</w:t>
      </w:r>
      <w:r w:rsidR="005167A5">
        <w:rPr>
          <w:rFonts w:ascii="Times" w:hAnsi="Times"/>
        </w:rPr>
        <w:t xml:space="preserve">, </w:t>
      </w:r>
      <w:r>
        <w:rPr>
          <w:rFonts w:ascii="Times" w:hAnsi="Times"/>
        </w:rPr>
        <w:t>Triptyque</w:t>
      </w:r>
      <w:r w:rsidR="005167A5">
        <w:rPr>
          <w:rFonts w:ascii="Times" w:hAnsi="Times"/>
        </w:rPr>
        <w:t>,</w:t>
      </w:r>
      <w:r>
        <w:rPr>
          <w:rFonts w:ascii="Times" w:hAnsi="Times"/>
        </w:rPr>
        <w:t xml:space="preserve"> 1991,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95-106.</w:t>
      </w:r>
    </w:p>
    <w:p w14:paraId="4169F14C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----------« Trois figures de la contemporanéité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Art et contemporanéité : Première rencontre </w:t>
      </w:r>
      <w:r>
        <w:rPr>
          <w:rFonts w:ascii="Times" w:hAnsi="Times"/>
          <w:i/>
        </w:rPr>
        <w:tab/>
        <w:t>internationale de sociologie de l’art de Grenoble</w:t>
      </w:r>
      <w:r>
        <w:rPr>
          <w:rFonts w:ascii="Times" w:hAnsi="Times"/>
        </w:rPr>
        <w:t xml:space="preserve">, sous la direction de </w:t>
      </w:r>
      <w:r>
        <w:rPr>
          <w:rFonts w:ascii="Times" w:hAnsi="Times"/>
        </w:rPr>
        <w:tab/>
        <w:t>Jean</w:t>
      </w:r>
      <w:r>
        <w:rPr>
          <w:rFonts w:ascii="Times" w:hAnsi="Times"/>
        </w:rPr>
        <w:noBreakHyphen/>
        <w:t>Olivier </w:t>
      </w:r>
      <w:proofErr w:type="spellStart"/>
      <w:r>
        <w:rPr>
          <w:rFonts w:ascii="Times" w:hAnsi="Times"/>
        </w:rPr>
        <w:t>Majastre</w:t>
      </w:r>
      <w:proofErr w:type="spellEnd"/>
      <w:r>
        <w:rPr>
          <w:rFonts w:ascii="Times" w:hAnsi="Times"/>
        </w:rPr>
        <w:t xml:space="preserve"> et Alain </w:t>
      </w:r>
      <w:proofErr w:type="spellStart"/>
      <w:r>
        <w:rPr>
          <w:rFonts w:ascii="Times" w:hAnsi="Times"/>
        </w:rPr>
        <w:t>Pessin</w:t>
      </w:r>
      <w:proofErr w:type="spellEnd"/>
      <w:r>
        <w:rPr>
          <w:rFonts w:ascii="Times" w:hAnsi="Times"/>
        </w:rPr>
        <w:t>, Bruxelles</w:t>
      </w:r>
      <w:r w:rsidR="005167A5">
        <w:rPr>
          <w:rFonts w:ascii="Times" w:hAnsi="Times"/>
        </w:rPr>
        <w:t xml:space="preserve">, </w:t>
      </w:r>
      <w:r>
        <w:rPr>
          <w:rFonts w:ascii="Times" w:hAnsi="Times"/>
        </w:rPr>
        <w:t>La Lettre volée. 1992,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121-135.</w:t>
      </w:r>
    </w:p>
    <w:p w14:paraId="185ACFEC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 et Suzanne</w:t>
      </w:r>
      <w:r w:rsidR="005167A5">
        <w:rPr>
          <w:rFonts w:ascii="Times" w:hAnsi="Times"/>
        </w:rPr>
        <w:t xml:space="preserve"> Lemerise</w:t>
      </w:r>
      <w:r>
        <w:rPr>
          <w:rFonts w:ascii="Times" w:hAnsi="Times"/>
        </w:rPr>
        <w:t>,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Le Rapport Rioux et les pratiques innovatrices en arts     </w:t>
      </w:r>
    </w:p>
    <w:p w14:paraId="6EE74601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ab/>
      </w:r>
      <w:proofErr w:type="gramStart"/>
      <w:r>
        <w:rPr>
          <w:rFonts w:ascii="Times" w:hAnsi="Times"/>
        </w:rPr>
        <w:t>plastiques</w:t>
      </w:r>
      <w:proofErr w:type="gramEnd"/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8C020A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Hommage à Marcel Rioux : Sociologie critique, création artistique et </w:t>
      </w:r>
      <w:r>
        <w:rPr>
          <w:rFonts w:ascii="Times" w:hAnsi="Times"/>
          <w:i/>
        </w:rPr>
        <w:tab/>
        <w:t>société contemporaine</w:t>
      </w:r>
      <w:r>
        <w:rPr>
          <w:rFonts w:ascii="Times" w:hAnsi="Times"/>
        </w:rPr>
        <w:t>, sous la direction de Léon Bernier, Montréal</w:t>
      </w:r>
      <w:r w:rsidR="005167A5">
        <w:rPr>
          <w:rFonts w:ascii="Times" w:hAnsi="Times"/>
        </w:rPr>
        <w:t xml:space="preserve">, </w:t>
      </w:r>
      <w:r>
        <w:rPr>
          <w:rFonts w:ascii="Times" w:hAnsi="Times"/>
        </w:rPr>
        <w:t xml:space="preserve">Saint-Martin. 1992, </w:t>
      </w:r>
      <w:r>
        <w:rPr>
          <w:rFonts w:ascii="Times" w:hAnsi="Times"/>
        </w:rPr>
        <w:tab/>
        <w:t>p. 77-94.</w:t>
      </w:r>
    </w:p>
    <w:p w14:paraId="39759A30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Art et technologie : repenser l’art et la culture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Les arts visuels au Québec </w:t>
      </w:r>
      <w:r>
        <w:rPr>
          <w:rFonts w:ascii="Times" w:hAnsi="Times"/>
          <w:i/>
        </w:rPr>
        <w:tab/>
        <w:t>dans les années soixante : La reconnaissance de la modernité</w:t>
      </w:r>
      <w:r>
        <w:rPr>
          <w:rFonts w:ascii="Times" w:hAnsi="Times"/>
        </w:rPr>
        <w:t xml:space="preserve">, Tome1, sous la direction </w:t>
      </w:r>
      <w:r>
        <w:rPr>
          <w:rFonts w:ascii="Times" w:hAnsi="Times"/>
        </w:rPr>
        <w:tab/>
        <w:t>de Francine Couture, Montréal</w:t>
      </w:r>
      <w:r w:rsidR="005167A5">
        <w:rPr>
          <w:rFonts w:ascii="Times" w:hAnsi="Times"/>
        </w:rPr>
        <w:t xml:space="preserve">, </w:t>
      </w:r>
      <w:r>
        <w:rPr>
          <w:rFonts w:ascii="Times" w:hAnsi="Times"/>
        </w:rPr>
        <w:t>VLB éditeur. 1993,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171-226.</w:t>
      </w:r>
    </w:p>
    <w:p w14:paraId="6FA8E6A5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</w:t>
      </w:r>
      <w:r w:rsidR="005167A5">
        <w:rPr>
          <w:rFonts w:ascii="Times" w:hAnsi="Times"/>
        </w:rPr>
        <w:t xml:space="preserve"> </w:t>
      </w:r>
      <w:r>
        <w:rPr>
          <w:rFonts w:ascii="Times" w:hAnsi="Times"/>
        </w:rPr>
        <w:t>Le verre-écran de Marcelle Ferron, station de métro Champ de Mars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: la querelle des </w:t>
      </w:r>
      <w:r>
        <w:rPr>
          <w:rFonts w:ascii="Times" w:hAnsi="Times"/>
        </w:rPr>
        <w:tab/>
        <w:t>anciens et des modernes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Les Bâtisseuses de la Cité : Actes du Colloque Les </w:t>
      </w:r>
      <w:r>
        <w:rPr>
          <w:rFonts w:ascii="Times" w:hAnsi="Times"/>
          <w:i/>
        </w:rPr>
        <w:tab/>
        <w:t>Bâtisseuses de la Cité, Congrès de l’ACFAS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1992</w:t>
      </w:r>
      <w:r>
        <w:rPr>
          <w:rFonts w:ascii="Times" w:hAnsi="Times"/>
        </w:rPr>
        <w:t xml:space="preserve">, sous la direction d’Évelyne Tardy et Francine </w:t>
      </w:r>
      <w:proofErr w:type="spellStart"/>
      <w:r>
        <w:rPr>
          <w:rFonts w:ascii="Times" w:hAnsi="Times"/>
        </w:rPr>
        <w:t>Descarries</w:t>
      </w:r>
      <w:proofErr w:type="spellEnd"/>
      <w:r>
        <w:rPr>
          <w:rFonts w:ascii="Times" w:hAnsi="Times"/>
        </w:rPr>
        <w:t>, Montréal</w:t>
      </w:r>
      <w:r w:rsidR="008C020A">
        <w:rPr>
          <w:rFonts w:ascii="Times" w:hAnsi="Times"/>
        </w:rPr>
        <w:t xml:space="preserve">, </w:t>
      </w:r>
      <w:r>
        <w:rPr>
          <w:rFonts w:ascii="Times" w:hAnsi="Times"/>
        </w:rPr>
        <w:t>ACFAS. 1993,</w:t>
      </w:r>
      <w:r w:rsidR="008C020A">
        <w:rPr>
          <w:rFonts w:ascii="Times" w:hAnsi="Times"/>
        </w:rPr>
        <w:t xml:space="preserve"> p.</w:t>
      </w:r>
      <w:r w:rsidR="0014256F">
        <w:rPr>
          <w:rFonts w:ascii="Times" w:hAnsi="Times"/>
        </w:rPr>
        <w:t> </w:t>
      </w:r>
      <w:r>
        <w:rPr>
          <w:rFonts w:ascii="Times" w:hAnsi="Times"/>
        </w:rPr>
        <w:t>267-275.</w:t>
      </w:r>
    </w:p>
    <w:p w14:paraId="3DA54586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----------« Fisc et classification : Un marché d’œuvres problématiques au Canada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Les </w:t>
      </w:r>
      <w:r>
        <w:rPr>
          <w:rFonts w:ascii="Times" w:hAnsi="Times"/>
          <w:i/>
        </w:rPr>
        <w:tab/>
        <w:t>collections : Fables et programmes</w:t>
      </w:r>
      <w:r>
        <w:rPr>
          <w:rFonts w:ascii="Times" w:hAnsi="Times"/>
        </w:rPr>
        <w:t xml:space="preserve">, sous la direction de Jacques </w:t>
      </w:r>
      <w:proofErr w:type="spellStart"/>
      <w:r>
        <w:rPr>
          <w:rFonts w:ascii="Times" w:hAnsi="Times"/>
        </w:rPr>
        <w:t>Guillerme</w:t>
      </w:r>
      <w:proofErr w:type="spellEnd"/>
      <w:r>
        <w:rPr>
          <w:rFonts w:ascii="Times" w:hAnsi="Times"/>
        </w:rPr>
        <w:t>, Paris</w:t>
      </w:r>
      <w:r w:rsidR="008C020A">
        <w:rPr>
          <w:rFonts w:ascii="Times" w:hAnsi="Times"/>
        </w:rPr>
        <w:t>,</w:t>
      </w:r>
      <w:r>
        <w:rPr>
          <w:rFonts w:ascii="Times" w:hAnsi="Times"/>
        </w:rPr>
        <w:t> Champ Vallon. 1993, p. 194</w:t>
      </w:r>
      <w:r>
        <w:rPr>
          <w:rFonts w:ascii="Times" w:hAnsi="Times"/>
        </w:rPr>
        <w:noBreakHyphen/>
        <w:t>200.</w:t>
      </w:r>
    </w:p>
    <w:p w14:paraId="0868E9A5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La réception critique de Jean-Paul Lemieux ou la construction d’une figure identitaire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>Des lieux de mémoire : Identité et culture modernes au Québec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1930-1960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tab/>
        <w:t xml:space="preserve">sous la direction de Marie </w:t>
      </w:r>
      <w:proofErr w:type="spellStart"/>
      <w:r>
        <w:rPr>
          <w:rFonts w:ascii="Times" w:hAnsi="Times"/>
        </w:rPr>
        <w:t>Carani</w:t>
      </w:r>
      <w:proofErr w:type="spellEnd"/>
      <w:r>
        <w:rPr>
          <w:rFonts w:ascii="Times" w:hAnsi="Times"/>
        </w:rPr>
        <w:t>, Ottawa</w:t>
      </w:r>
      <w:r w:rsidR="00C54348">
        <w:rPr>
          <w:rFonts w:ascii="Times" w:hAnsi="Times"/>
        </w:rPr>
        <w:t>,</w:t>
      </w:r>
      <w:r w:rsidR="008C020A">
        <w:rPr>
          <w:rFonts w:ascii="Times" w:hAnsi="Times"/>
        </w:rPr>
        <w:t xml:space="preserve"> </w:t>
      </w:r>
      <w:r>
        <w:rPr>
          <w:rFonts w:ascii="Times" w:hAnsi="Times"/>
        </w:rPr>
        <w:t>Presses de l’Université d’Ottawa. 1995, p.</w:t>
      </w:r>
      <w:r w:rsidR="0014256F">
        <w:rPr>
          <w:rFonts w:ascii="Times" w:hAnsi="Times"/>
        </w:rPr>
        <w:t> </w:t>
      </w:r>
      <w:r>
        <w:rPr>
          <w:rFonts w:ascii="Times" w:hAnsi="Times"/>
        </w:rPr>
        <w:t>63-72.</w:t>
      </w:r>
    </w:p>
    <w:p w14:paraId="3BD808C1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L’exposition à dénomination nationale durant 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1960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8C020A">
        <w:rPr>
          <w:rFonts w:ascii="Times" w:hAnsi="Times"/>
        </w:rPr>
        <w:t xml:space="preserve">. </w:t>
      </w:r>
      <w:r>
        <w:rPr>
          <w:rFonts w:ascii="Times" w:hAnsi="Times"/>
          <w:i/>
        </w:rPr>
        <w:t>La</w:t>
      </w:r>
      <w:r w:rsidR="008C020A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 xml:space="preserve">nouvelle culture </w:t>
      </w:r>
      <w:r>
        <w:rPr>
          <w:rFonts w:ascii="Times" w:hAnsi="Times"/>
          <w:i/>
        </w:rPr>
        <w:tab/>
        <w:t>régionale</w:t>
      </w:r>
      <w:r>
        <w:rPr>
          <w:rFonts w:ascii="Times" w:hAnsi="Times"/>
        </w:rPr>
        <w:t>, sous la direction de Fernand Harvey et Andrée Fortin, Québec</w:t>
      </w:r>
      <w:r w:rsidR="008C020A">
        <w:rPr>
          <w:rFonts w:ascii="Times" w:hAnsi="Times"/>
        </w:rPr>
        <w:t xml:space="preserve">, </w:t>
      </w:r>
      <w:r>
        <w:rPr>
          <w:rFonts w:ascii="Times" w:hAnsi="Times"/>
        </w:rPr>
        <w:t xml:space="preserve">IQRC. 1995, </w:t>
      </w:r>
      <w:r>
        <w:rPr>
          <w:rFonts w:ascii="Times" w:hAnsi="Times"/>
        </w:rPr>
        <w:tab/>
        <w:t>p. 37-48.</w:t>
      </w:r>
    </w:p>
    <w:p w14:paraId="69D49539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</w:t>
      </w:r>
      <w:r>
        <w:rPr>
          <w:rFonts w:ascii="Times" w:hAnsi="Times"/>
          <w:i/>
        </w:rPr>
        <w:t>Le Devoir</w:t>
      </w:r>
      <w:r>
        <w:rPr>
          <w:rFonts w:ascii="Times" w:hAnsi="Times"/>
        </w:rPr>
        <w:t xml:space="preserve"> et le Musée d’art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8C020A">
        <w:rPr>
          <w:rFonts w:ascii="Times" w:hAnsi="Times"/>
        </w:rPr>
        <w:t xml:space="preserve">. </w:t>
      </w:r>
      <w:r>
        <w:rPr>
          <w:rFonts w:ascii="Times" w:hAnsi="Times"/>
          <w:i/>
        </w:rPr>
        <w:t xml:space="preserve">Le Devoir : Un journal indépendant, </w:t>
      </w:r>
      <w:r>
        <w:rPr>
          <w:rFonts w:ascii="Times" w:hAnsi="Times"/>
          <w:i/>
        </w:rPr>
        <w:tab/>
        <w:t>(1910-1995)</w:t>
      </w:r>
      <w:r>
        <w:rPr>
          <w:rFonts w:ascii="Times" w:hAnsi="Times"/>
        </w:rPr>
        <w:t>, sous la direction de Robert Comeau et Luc Desrochers, Québec</w:t>
      </w:r>
      <w:r w:rsidR="008C020A">
        <w:rPr>
          <w:rFonts w:ascii="Times" w:hAnsi="Times"/>
        </w:rPr>
        <w:t>,</w:t>
      </w:r>
      <w:r>
        <w:rPr>
          <w:rFonts w:ascii="Times" w:hAnsi="Times"/>
        </w:rPr>
        <w:t xml:space="preserve"> Presses </w:t>
      </w:r>
      <w:r>
        <w:rPr>
          <w:rFonts w:ascii="Times" w:hAnsi="Times"/>
        </w:rPr>
        <w:tab/>
        <w:t>de l’Université du Québec. 1996, p. 261-270.</w:t>
      </w:r>
    </w:p>
    <w:p w14:paraId="1B6DA5FE" w14:textId="77777777" w:rsidR="00DF468F" w:rsidRDefault="00DF468F" w:rsidP="00DF468F">
      <w:pPr>
        <w:tabs>
          <w:tab w:val="left" w:pos="8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--------. «</w:t>
      </w:r>
      <w:r w:rsidR="008C02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Identités d’artiste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</w:t>
      </w:r>
      <w:r w:rsidR="008C020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Déclics : Art et société : Le Québec des années</w:t>
      </w:r>
      <w:r w:rsidR="00673866">
        <w:rPr>
          <w:rFonts w:ascii="Times New Roman" w:hAnsi="Times New Roman"/>
          <w:i/>
        </w:rPr>
        <w:t> </w:t>
      </w:r>
      <w:r>
        <w:rPr>
          <w:rFonts w:ascii="Times New Roman" w:hAnsi="Times New Roman"/>
          <w:i/>
        </w:rPr>
        <w:t>1960 et 1970</w:t>
      </w:r>
      <w:r>
        <w:rPr>
          <w:rFonts w:ascii="Times New Roman" w:hAnsi="Times New Roman"/>
        </w:rPr>
        <w:t xml:space="preserve">, sous </w:t>
      </w:r>
      <w:r>
        <w:rPr>
          <w:rFonts w:ascii="Times New Roman" w:hAnsi="Times New Roman"/>
        </w:rPr>
        <w:tab/>
        <w:t xml:space="preserve">la </w:t>
      </w:r>
      <w:r>
        <w:rPr>
          <w:rFonts w:ascii="Times New Roman" w:hAnsi="Times New Roman"/>
        </w:rPr>
        <w:tab/>
        <w:t>direction de Marie-Charlotte De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Koninck et Pierre Landry, Montréal</w:t>
      </w:r>
      <w:r w:rsidR="008C020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Musée de la </w:t>
      </w:r>
      <w:r>
        <w:rPr>
          <w:rFonts w:ascii="Times New Roman" w:hAnsi="Times New Roman"/>
        </w:rPr>
        <w:tab/>
        <w:t>civilisation-Musée d’art contemporain de Montréal et Fides. 1999,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50-83.</w:t>
      </w:r>
    </w:p>
    <w:p w14:paraId="5885C588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L’art du Québec exposé à l’étranger : une figure protéiforme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Monde et réseaux de </w:t>
      </w:r>
      <w:r>
        <w:rPr>
          <w:rFonts w:ascii="Times" w:hAnsi="Times"/>
          <w:i/>
        </w:rPr>
        <w:tab/>
        <w:t>l’art : Diffusion, migration et cosmopolitisme en art contemporain</w:t>
      </w:r>
      <w:r>
        <w:rPr>
          <w:rFonts w:ascii="Times" w:hAnsi="Times"/>
        </w:rPr>
        <w:t xml:space="preserve">, sous la direction de </w:t>
      </w:r>
      <w:r>
        <w:rPr>
          <w:rFonts w:ascii="Times" w:hAnsi="Times"/>
        </w:rPr>
        <w:tab/>
        <w:t>Guy Bellavance</w:t>
      </w:r>
      <w:r w:rsidR="008C020A">
        <w:rPr>
          <w:rFonts w:ascii="Times" w:hAnsi="Times"/>
        </w:rPr>
        <w:t xml:space="preserve">, </w:t>
      </w:r>
      <w:r>
        <w:rPr>
          <w:rFonts w:ascii="Times" w:hAnsi="Times"/>
        </w:rPr>
        <w:t>Montréal</w:t>
      </w:r>
      <w:r w:rsidR="008C020A">
        <w:rPr>
          <w:rFonts w:ascii="Times" w:hAnsi="Times"/>
        </w:rPr>
        <w:t xml:space="preserve">, </w:t>
      </w:r>
      <w:r>
        <w:rPr>
          <w:rFonts w:ascii="Times" w:hAnsi="Times"/>
        </w:rPr>
        <w:t>Liber. 2000,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121-144.</w:t>
      </w:r>
    </w:p>
    <w:p w14:paraId="1EF7DE75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--------. « L’exposition comme lieu de construction identitaire : la </w:t>
      </w:r>
      <w:proofErr w:type="spellStart"/>
      <w:r>
        <w:rPr>
          <w:rFonts w:ascii="Times" w:hAnsi="Times"/>
        </w:rPr>
        <w:t>montréalisation</w:t>
      </w:r>
      <w:proofErr w:type="spellEnd"/>
      <w:r>
        <w:rPr>
          <w:rFonts w:ascii="Times" w:hAnsi="Times"/>
        </w:rPr>
        <w:t xml:space="preserve"> de l’art </w:t>
      </w:r>
      <w:r>
        <w:rPr>
          <w:rFonts w:ascii="Times" w:hAnsi="Times"/>
        </w:rPr>
        <w:tab/>
        <w:t>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>Produire la culture, produire</w:t>
      </w:r>
      <w:r w:rsidR="00A82814">
        <w:rPr>
          <w:rFonts w:ascii="Times" w:hAnsi="Times"/>
          <w:i/>
        </w:rPr>
        <w:t xml:space="preserve"> </w:t>
      </w:r>
      <w:proofErr w:type="gramStart"/>
      <w:r>
        <w:rPr>
          <w:rFonts w:ascii="Times" w:hAnsi="Times"/>
          <w:i/>
        </w:rPr>
        <w:t>l’identité</w:t>
      </w:r>
      <w:r w:rsidR="008C020A">
        <w:rPr>
          <w:rFonts w:ascii="Cambria Math" w:hAnsi="Cambria Math" w:cs="Cambria Math"/>
          <w:i/>
        </w:rPr>
        <w:t>?,</w:t>
      </w:r>
      <w:proofErr w:type="gramEnd"/>
      <w:r w:rsidR="008C020A">
        <w:rPr>
          <w:rFonts w:ascii="Cambria Math" w:hAnsi="Cambria Math" w:cs="Cambria Math"/>
          <w:i/>
        </w:rPr>
        <w:t xml:space="preserve"> </w:t>
      </w:r>
      <w:r>
        <w:rPr>
          <w:rFonts w:ascii="Times" w:hAnsi="Times"/>
        </w:rPr>
        <w:t xml:space="preserve"> sous la direction d’Andrée </w:t>
      </w:r>
      <w:r>
        <w:rPr>
          <w:rFonts w:ascii="Times" w:hAnsi="Times"/>
        </w:rPr>
        <w:tab/>
        <w:t>Fortin, Sainte-Foy</w:t>
      </w:r>
      <w:r w:rsidR="008C020A">
        <w:rPr>
          <w:rFonts w:ascii="Times" w:hAnsi="Times"/>
        </w:rPr>
        <w:t xml:space="preserve">, </w:t>
      </w:r>
      <w:r>
        <w:rPr>
          <w:rFonts w:ascii="Times" w:hAnsi="Times"/>
        </w:rPr>
        <w:t>Presses de l’Université Laval. 2000,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87-103</w:t>
      </w:r>
    </w:p>
    <w:p w14:paraId="261DDF22" w14:textId="77777777" w:rsidR="00DF468F" w:rsidRDefault="00DF468F" w:rsidP="00DF468F">
      <w:pPr>
        <w:pStyle w:val="BodyTextIndent2"/>
        <w:tabs>
          <w:tab w:val="left" w:pos="851"/>
        </w:tabs>
        <w:ind w:left="0" w:firstLine="0"/>
      </w:pPr>
      <w:r>
        <w:t xml:space="preserve">--------. </w:t>
      </w:r>
      <w:r>
        <w:rPr>
          <w:b/>
        </w:rPr>
        <w:t>« </w:t>
      </w:r>
      <w:proofErr w:type="spellStart"/>
      <w:r>
        <w:rPr>
          <w:i/>
        </w:rPr>
        <w:t>Corridart</w:t>
      </w:r>
      <w:proofErr w:type="spellEnd"/>
      <w:r>
        <w:t xml:space="preserve"> une exposition-</w:t>
      </w:r>
      <w:proofErr w:type="spellStart"/>
      <w:r>
        <w:t>oeuvre</w:t>
      </w:r>
      <w:proofErr w:type="spellEnd"/>
      <w:r>
        <w:t xml:space="preserve"> à plusieurs voix</w:t>
      </w:r>
      <w:r w:rsidR="00673866">
        <w:rPr>
          <w:rFonts w:ascii="Cambria Math" w:hAnsi="Cambria Math" w:cs="Cambria Math"/>
        </w:rPr>
        <w:t> </w:t>
      </w:r>
      <w:r>
        <w:rPr>
          <w:b/>
        </w:rPr>
        <w:t>»</w:t>
      </w:r>
      <w:r>
        <w:t xml:space="preserve">. </w:t>
      </w:r>
      <w:r>
        <w:rPr>
          <w:i/>
        </w:rPr>
        <w:t xml:space="preserve">Vers une sociologie des </w:t>
      </w:r>
      <w:proofErr w:type="spellStart"/>
      <w:r>
        <w:rPr>
          <w:i/>
        </w:rPr>
        <w:t>oeuvres</w:t>
      </w:r>
      <w:proofErr w:type="spellEnd"/>
      <w:r>
        <w:rPr>
          <w:i/>
        </w:rPr>
        <w:t>,</w:t>
      </w:r>
      <w:r>
        <w:t xml:space="preserve"> </w:t>
      </w:r>
      <w:r>
        <w:tab/>
        <w:t>Tome</w:t>
      </w:r>
      <w:r w:rsidR="00673866">
        <w:t> </w:t>
      </w:r>
      <w:r>
        <w:t xml:space="preserve">1, sous la direction de Jean-Olivier </w:t>
      </w:r>
      <w:proofErr w:type="spellStart"/>
      <w:r>
        <w:t>Majastre</w:t>
      </w:r>
      <w:proofErr w:type="spellEnd"/>
      <w:r>
        <w:t xml:space="preserve"> et Alain </w:t>
      </w:r>
      <w:proofErr w:type="spellStart"/>
      <w:r>
        <w:t>Pessin</w:t>
      </w:r>
      <w:proofErr w:type="spellEnd"/>
      <w:r>
        <w:t>,</w:t>
      </w:r>
      <w:r w:rsidR="008C020A">
        <w:t xml:space="preserve"> </w:t>
      </w:r>
      <w:r>
        <w:t>Paris,</w:t>
      </w:r>
      <w:r w:rsidR="00A82814">
        <w:t xml:space="preserve"> </w:t>
      </w:r>
      <w:proofErr w:type="spellStart"/>
      <w:r>
        <w:t>l</w:t>
      </w:r>
      <w:r w:rsidR="0014256F">
        <w:t>’</w:t>
      </w:r>
      <w:r>
        <w:t>Harmattan</w:t>
      </w:r>
      <w:proofErr w:type="spellEnd"/>
      <w:r>
        <w:t xml:space="preserve">, </w:t>
      </w:r>
      <w:r>
        <w:tab/>
        <w:t>2000, p.</w:t>
      </w:r>
      <w:r w:rsidR="00673866">
        <w:t> </w:t>
      </w:r>
      <w:r>
        <w:t>341-356.</w:t>
      </w:r>
    </w:p>
    <w:p w14:paraId="6305F0C5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--------. </w:t>
      </w:r>
      <w:r w:rsidRPr="0074514A">
        <w:rPr>
          <w:rFonts w:ascii="Times New Roman" w:hAnsi="Times New Roman"/>
        </w:rPr>
        <w:t>« La modernité artistique des années soixante : professionnalisation et démocratisation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</w:rPr>
        <w:tab/>
      </w:r>
      <w:r>
        <w:rPr>
          <w:rFonts w:ascii="Times" w:hAnsi="Times"/>
          <w:i/>
        </w:rPr>
        <w:t xml:space="preserve">La Révolution Tranquille, </w:t>
      </w:r>
      <w:r>
        <w:rPr>
          <w:rFonts w:ascii="Times" w:hAnsi="Times"/>
        </w:rPr>
        <w:t xml:space="preserve">sous la direction de Yves Bélanger, Robert Comeau et Céline </w:t>
      </w:r>
      <w:r>
        <w:rPr>
          <w:rFonts w:ascii="Times" w:hAnsi="Times"/>
        </w:rPr>
        <w:tab/>
        <w:t>Métivier, Montréal, VLB éditeur, 2000,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245-252.</w:t>
      </w:r>
    </w:p>
    <w:p w14:paraId="75F2921A" w14:textId="77777777" w:rsidR="00DF468F" w:rsidRDefault="00DF468F" w:rsidP="00DF468F">
      <w:pPr>
        <w:pStyle w:val="BodyTextIndent2"/>
        <w:tabs>
          <w:tab w:val="left" w:pos="851"/>
        </w:tabs>
        <w:ind w:left="0" w:firstLine="0"/>
      </w:pPr>
      <w:r>
        <w:t>---------. «</w:t>
      </w:r>
      <w:r w:rsidR="008C020A">
        <w:t xml:space="preserve"> </w:t>
      </w:r>
      <w:r>
        <w:rPr>
          <w:rFonts w:ascii="Times New Roman" w:hAnsi="Times New Roman"/>
        </w:rPr>
        <w:t xml:space="preserve">Expositions collectives et </w:t>
      </w:r>
      <w:proofErr w:type="spellStart"/>
      <w:r>
        <w:rPr>
          <w:rFonts w:ascii="Times New Roman" w:hAnsi="Times New Roman"/>
        </w:rPr>
        <w:t>montréalisation</w:t>
      </w:r>
      <w:proofErr w:type="spellEnd"/>
      <w:r>
        <w:rPr>
          <w:rFonts w:ascii="Times New Roman" w:hAnsi="Times New Roman"/>
        </w:rPr>
        <w:t xml:space="preserve"> de l’art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»,</w:t>
      </w:r>
      <w:r>
        <w:t xml:space="preserve"> </w:t>
      </w:r>
      <w:r>
        <w:rPr>
          <w:i/>
        </w:rPr>
        <w:t xml:space="preserve">Exposer l’art    </w:t>
      </w:r>
      <w:r>
        <w:rPr>
          <w:i/>
        </w:rPr>
        <w:tab/>
        <w:t>contemporain du Québec</w:t>
      </w:r>
      <w:r>
        <w:t xml:space="preserve">, </w:t>
      </w:r>
      <w:r>
        <w:rPr>
          <w:rFonts w:ascii="Times New Roman" w:hAnsi="Times New Roman"/>
        </w:rPr>
        <w:t>Montréal, Centre de diffusion 3 D, 2003,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55-98.</w:t>
      </w:r>
    </w:p>
    <w:p w14:paraId="75DBD5CB" w14:textId="77777777" w:rsidR="00DF468F" w:rsidRDefault="00DF468F" w:rsidP="00DF468F">
      <w:pPr>
        <w:tabs>
          <w:tab w:val="left" w:pos="851"/>
        </w:tabs>
        <w:rPr>
          <w:rFonts w:ascii="Times New Roman" w:hAnsi="Times New Roman"/>
        </w:rPr>
      </w:pPr>
      <w:r w:rsidRPr="00E46BAA">
        <w:rPr>
          <w:rFonts w:ascii="Times New Roman" w:hAnsi="Times New Roman"/>
        </w:rPr>
        <w:lastRenderedPageBreak/>
        <w:t>----------.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«  </w:t>
      </w:r>
      <w:r>
        <w:rPr>
          <w:rFonts w:ascii="Times New Roman" w:hAnsi="Times New Roman"/>
          <w:i/>
        </w:rPr>
        <w:t>Lumière</w:t>
      </w:r>
      <w:proofErr w:type="gramEnd"/>
      <w:r>
        <w:rPr>
          <w:rFonts w:ascii="Times New Roman" w:hAnsi="Times New Roman"/>
          <w:i/>
        </w:rPr>
        <w:t xml:space="preserve"> et mouvement dans la couleur</w:t>
      </w:r>
      <w:r>
        <w:rPr>
          <w:rFonts w:ascii="Times New Roman" w:hAnsi="Times New Roman"/>
        </w:rPr>
        <w:t xml:space="preserve"> de Jean-Paul Mousseau : la fabrication d’une </w:t>
      </w:r>
      <w:r>
        <w:rPr>
          <w:rFonts w:ascii="Times New Roman" w:hAnsi="Times New Roman"/>
        </w:rPr>
        <w:tab/>
        <w:t>icône d’entreprise</w:t>
      </w:r>
      <w:r w:rsidR="008C020A">
        <w:rPr>
          <w:rFonts w:ascii="Times New Roman" w:hAnsi="Times New Roman"/>
        </w:rPr>
        <w:t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</w:rPr>
        <w:t>Constructions de la modernité au Québec</w:t>
      </w:r>
      <w:r>
        <w:rPr>
          <w:rFonts w:ascii="Times New Roman" w:hAnsi="Times New Roman"/>
        </w:rPr>
        <w:t>, sous la dir</w:t>
      </w:r>
      <w:r w:rsidR="008C020A">
        <w:rPr>
          <w:rFonts w:ascii="Times New Roman" w:hAnsi="Times New Roman"/>
        </w:rPr>
        <w:t>ection</w:t>
      </w:r>
      <w:r>
        <w:rPr>
          <w:rFonts w:ascii="Times New Roman" w:hAnsi="Times New Roman"/>
        </w:rPr>
        <w:t xml:space="preserve"> de Ginette </w:t>
      </w:r>
      <w:r>
        <w:rPr>
          <w:rFonts w:ascii="Times New Roman" w:hAnsi="Times New Roman"/>
        </w:rPr>
        <w:tab/>
        <w:t xml:space="preserve">Michaud et Élizabeth </w:t>
      </w:r>
      <w:proofErr w:type="spellStart"/>
      <w:r>
        <w:rPr>
          <w:rFonts w:ascii="Times New Roman" w:hAnsi="Times New Roman"/>
        </w:rPr>
        <w:t>Nardout</w:t>
      </w:r>
      <w:proofErr w:type="spellEnd"/>
      <w:r>
        <w:rPr>
          <w:rFonts w:ascii="Times New Roman" w:hAnsi="Times New Roman"/>
        </w:rPr>
        <w:t xml:space="preserve">-Lafarge, Montréal, </w:t>
      </w:r>
      <w:proofErr w:type="spellStart"/>
      <w:r>
        <w:rPr>
          <w:rFonts w:ascii="Times New Roman" w:hAnsi="Times New Roman"/>
        </w:rPr>
        <w:t>Lanctôt</w:t>
      </w:r>
      <w:proofErr w:type="spellEnd"/>
      <w:r>
        <w:rPr>
          <w:rFonts w:ascii="Times New Roman" w:hAnsi="Times New Roman"/>
        </w:rPr>
        <w:t xml:space="preserve"> Éditeur, 2004,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121-132.</w:t>
      </w:r>
    </w:p>
    <w:p w14:paraId="0DA5D199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-----------</w:t>
      </w:r>
      <w:proofErr w:type="gramStart"/>
      <w:r>
        <w:rPr>
          <w:rFonts w:ascii="Times New Roman" w:hAnsi="Times New Roman"/>
        </w:rPr>
        <w:t>.</w:t>
      </w:r>
      <w:r w:rsidRPr="00897F76">
        <w:rPr>
          <w:rFonts w:ascii="Times New Roman" w:hAnsi="Times New Roman"/>
        </w:rPr>
        <w:t>«</w:t>
      </w:r>
      <w:proofErr w:type="gramEnd"/>
      <w:r w:rsidRPr="00897F76">
        <w:rPr>
          <w:rFonts w:ascii="Times New Roman" w:hAnsi="Times New Roman"/>
        </w:rPr>
        <w:t xml:space="preserve"> Le déplacement d’œuvres d’art public : enjeux théoriques et culturels</w:t>
      </w:r>
      <w:r w:rsidR="0014256F">
        <w:rPr>
          <w:rFonts w:ascii="Cambria Math" w:hAnsi="Cambria Math" w:cs="Cambria Math"/>
        </w:rPr>
        <w:t> »</w:t>
      </w:r>
      <w:r w:rsidR="008C020A">
        <w:rPr>
          <w:rFonts w:ascii="Times New Roman" w:hAnsi="Times New Roman"/>
        </w:rPr>
        <w:t xml:space="preserve">. </w:t>
      </w:r>
      <w:r w:rsidRPr="00897F76">
        <w:rPr>
          <w:rFonts w:ascii="Times New Roman" w:hAnsi="Times New Roman"/>
          <w:i/>
        </w:rPr>
        <w:t xml:space="preserve"> Œuvres à la rue : pratiques et discours émergents en art public</w:t>
      </w:r>
      <w:r w:rsidRPr="00897F76">
        <w:rPr>
          <w:rFonts w:ascii="Times New Roman" w:hAnsi="Times New Roman"/>
        </w:rPr>
        <w:t xml:space="preserve">, sous la direction d’Annie </w:t>
      </w:r>
      <w:proofErr w:type="spellStart"/>
      <w:r w:rsidRPr="00897F76">
        <w:rPr>
          <w:rFonts w:ascii="Times New Roman" w:hAnsi="Times New Roman"/>
        </w:rPr>
        <w:t>Gérin</w:t>
      </w:r>
      <w:proofErr w:type="spellEnd"/>
      <w:r w:rsidRPr="00897F76">
        <w:rPr>
          <w:rFonts w:ascii="Times New Roman" w:hAnsi="Times New Roman"/>
        </w:rPr>
        <w:t xml:space="preserve">, Yves Bergeron, </w:t>
      </w:r>
      <w:proofErr w:type="spellStart"/>
      <w:r w:rsidRPr="00897F76">
        <w:rPr>
          <w:rFonts w:ascii="Times New Roman" w:hAnsi="Times New Roman"/>
        </w:rPr>
        <w:t>Dominic</w:t>
      </w:r>
      <w:proofErr w:type="spellEnd"/>
      <w:r w:rsidRPr="00897F76">
        <w:rPr>
          <w:rFonts w:ascii="Times New Roman" w:hAnsi="Times New Roman"/>
        </w:rPr>
        <w:t xml:space="preserve"> Hardy et Gilles Lapointe, Montréal, Galerie UQAM, Département d’histoire de l’art (UQAM), Montréal, 2010, p.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60-65.</w:t>
      </w:r>
    </w:p>
    <w:p w14:paraId="2D669002" w14:textId="77777777" w:rsidR="00DF468F" w:rsidRPr="00897F76" w:rsidRDefault="00DF468F" w:rsidP="00DF468F">
      <w:pPr>
        <w:ind w:left="851" w:hanging="851"/>
        <w:rPr>
          <w:rFonts w:ascii="Times New Roman" w:hAnsi="Times New Roman"/>
        </w:rPr>
      </w:pPr>
      <w:r w:rsidRPr="007A3221">
        <w:rPr>
          <w:rFonts w:ascii="Times New Roman" w:hAnsi="Times New Roman"/>
        </w:rPr>
        <w:t xml:space="preserve">Couture Francine </w:t>
      </w:r>
      <w:r w:rsidRPr="00897F76">
        <w:rPr>
          <w:rFonts w:ascii="Times New Roman" w:hAnsi="Times New Roman"/>
        </w:rPr>
        <w:t xml:space="preserve">et Richard </w:t>
      </w:r>
      <w:proofErr w:type="spellStart"/>
      <w:r w:rsidRPr="00897F76">
        <w:rPr>
          <w:rFonts w:ascii="Times New Roman" w:hAnsi="Times New Roman"/>
        </w:rPr>
        <w:t>Gagnier</w:t>
      </w:r>
      <w:proofErr w:type="spellEnd"/>
      <w:r w:rsidRPr="00897F76">
        <w:rPr>
          <w:rFonts w:ascii="Times New Roman" w:hAnsi="Times New Roman"/>
        </w:rPr>
        <w:t xml:space="preserve">, </w:t>
      </w:r>
      <w:r w:rsidR="0014256F">
        <w:rPr>
          <w:rFonts w:ascii="Times New Roman" w:hAnsi="Times New Roman"/>
        </w:rPr>
        <w:t>«</w:t>
      </w:r>
      <w:r w:rsidR="0014256F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Les valeurs de la documentation muséologique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: entre l</w:t>
      </w:r>
      <w:r w:rsidR="0014256F">
        <w:rPr>
          <w:rFonts w:ascii="Times New Roman" w:hAnsi="Times New Roman"/>
        </w:rPr>
        <w:t>’</w:t>
      </w:r>
      <w:r w:rsidRPr="00897F76">
        <w:rPr>
          <w:rFonts w:ascii="Times New Roman" w:hAnsi="Times New Roman"/>
        </w:rPr>
        <w:t>intégrité et les usages de l</w:t>
      </w:r>
      <w:r w:rsidR="0014256F">
        <w:rPr>
          <w:rFonts w:ascii="Times New Roman" w:hAnsi="Times New Roman"/>
        </w:rPr>
        <w:t>’</w:t>
      </w:r>
      <w:proofErr w:type="spellStart"/>
      <w:r w:rsidRPr="00897F76">
        <w:rPr>
          <w:rFonts w:ascii="Times New Roman" w:hAnsi="Times New Roman"/>
        </w:rPr>
        <w:t>oeuvre</w:t>
      </w:r>
      <w:proofErr w:type="spellEnd"/>
      <w:r w:rsidRPr="00897F76">
        <w:rPr>
          <w:rFonts w:ascii="Times New Roman" w:hAnsi="Times New Roman"/>
        </w:rPr>
        <w:t xml:space="preserve"> d</w:t>
      </w:r>
      <w:r w:rsidR="0014256F">
        <w:rPr>
          <w:rFonts w:ascii="Times New Roman" w:hAnsi="Times New Roman"/>
        </w:rPr>
        <w:t>’</w:t>
      </w:r>
      <w:r w:rsidRPr="00897F76">
        <w:rPr>
          <w:rFonts w:ascii="Times New Roman" w:hAnsi="Times New Roman"/>
        </w:rPr>
        <w:t>art</w:t>
      </w:r>
      <w:r w:rsidR="0014256F">
        <w:rPr>
          <w:rFonts w:ascii="Cambria Math" w:hAnsi="Cambria Math" w:cs="Cambria Math"/>
        </w:rPr>
        <w:t> »</w:t>
      </w:r>
      <w:r w:rsidR="008C020A">
        <w:rPr>
          <w:rFonts w:ascii="Times New Roman" w:hAnsi="Times New Roman"/>
        </w:rPr>
        <w:t>.</w:t>
      </w:r>
      <w:r w:rsidRPr="00897F76">
        <w:rPr>
          <w:rFonts w:ascii="Times New Roman" w:hAnsi="Times New Roman"/>
        </w:rPr>
        <w:t xml:space="preserve"> </w:t>
      </w:r>
      <w:r w:rsidRPr="00897F76">
        <w:rPr>
          <w:rFonts w:ascii="Times New Roman" w:hAnsi="Times New Roman"/>
          <w:i/>
        </w:rPr>
        <w:t>Ouvrir le document</w:t>
      </w:r>
      <w:r w:rsidRPr="00897F76">
        <w:rPr>
          <w:rFonts w:ascii="Times New Roman" w:hAnsi="Times New Roman"/>
        </w:rPr>
        <w:t xml:space="preserve">, sous la direction d’Anne </w:t>
      </w:r>
      <w:proofErr w:type="spellStart"/>
      <w:r w:rsidRPr="00897F76">
        <w:rPr>
          <w:rFonts w:ascii="Times New Roman" w:hAnsi="Times New Roman"/>
        </w:rPr>
        <w:t>Bénichou</w:t>
      </w:r>
      <w:proofErr w:type="spellEnd"/>
      <w:r w:rsidRPr="00897F76">
        <w:rPr>
          <w:rFonts w:ascii="Times New Roman" w:hAnsi="Times New Roman"/>
        </w:rPr>
        <w:t>, Dijon, Presse du Réel, 2010. p.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323-348</w:t>
      </w:r>
    </w:p>
    <w:p w14:paraId="52AF63C2" w14:textId="77777777" w:rsidR="00DF468F" w:rsidRDefault="00DF468F" w:rsidP="00DF468F">
      <w:pPr>
        <w:ind w:left="851" w:hanging="851"/>
        <w:rPr>
          <w:rFonts w:ascii="Times New Roman" w:hAnsi="Times New Roman" w:cs="ArialMT"/>
          <w:color w:val="222222"/>
          <w:sz w:val="26"/>
          <w:szCs w:val="26"/>
          <w:lang w:val="fr-FR" w:bidi="fr-FR"/>
        </w:rPr>
      </w:pPr>
      <w:r w:rsidRPr="008C442D">
        <w:rPr>
          <w:rFonts w:ascii="Times New Roman" w:hAnsi="Times New Roman"/>
        </w:rPr>
        <w:t>-----------</w:t>
      </w:r>
      <w:r>
        <w:rPr>
          <w:rFonts w:ascii="Times New Roman" w:hAnsi="Times New Roman"/>
        </w:rPr>
        <w:t xml:space="preserve">. </w:t>
      </w:r>
      <w:r w:rsidRPr="008C442D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«</w:t>
      </w:r>
      <w:r w:rsidR="008C020A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 xml:space="preserve"> </w:t>
      </w:r>
      <w:r w:rsidRPr="008C442D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Stratégies muséales et variations d’œuvres contemporaines</w:t>
      </w:r>
      <w:r w:rsidR="0014256F">
        <w:rPr>
          <w:rFonts w:ascii="Cambria Math" w:hAnsi="Cambria Math" w:cs="Cambria Math"/>
          <w:color w:val="222222"/>
          <w:sz w:val="26"/>
          <w:szCs w:val="26"/>
          <w:lang w:val="fr-FR" w:bidi="fr-FR"/>
        </w:rPr>
        <w:t> »</w:t>
      </w:r>
      <w:r w:rsidR="00A82814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.</w:t>
      </w:r>
      <w:r w:rsidRPr="008C442D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 xml:space="preserve"> </w:t>
      </w:r>
      <w:r w:rsidRPr="008C442D">
        <w:rPr>
          <w:rFonts w:ascii="Times New Roman" w:hAnsi="Times New Roman"/>
          <w:i/>
          <w:color w:val="000000"/>
        </w:rPr>
        <w:t>Variations et pérennité des œuvres contemporaines</w:t>
      </w:r>
      <w:r w:rsidR="00673866">
        <w:rPr>
          <w:rFonts w:ascii="Cambria Math" w:hAnsi="Cambria Math" w:cs="Cambria Math"/>
          <w:i/>
          <w:color w:val="000000"/>
        </w:rPr>
        <w:t> </w:t>
      </w:r>
      <w:r w:rsidRPr="008C442D">
        <w:rPr>
          <w:rFonts w:ascii="Times New Roman" w:hAnsi="Times New Roman"/>
          <w:i/>
          <w:color w:val="000000"/>
        </w:rPr>
        <w:t>?</w:t>
      </w:r>
      <w:r w:rsidRPr="008C442D">
        <w:rPr>
          <w:rFonts w:ascii="Times New Roman" w:hAnsi="Times New Roman"/>
          <w:color w:val="000000"/>
        </w:rPr>
        <w:t xml:space="preserve"> Sous la direction de Francine Couture, Montréal, Éditions </w:t>
      </w:r>
      <w:proofErr w:type="spellStart"/>
      <w:r w:rsidRPr="008C442D">
        <w:rPr>
          <w:rFonts w:ascii="Times New Roman" w:hAnsi="Times New Roman"/>
          <w:color w:val="000000"/>
        </w:rPr>
        <w:t>MultiMondes</w:t>
      </w:r>
      <w:proofErr w:type="spellEnd"/>
      <w:r w:rsidRPr="008C442D">
        <w:rPr>
          <w:rFonts w:ascii="Times New Roman" w:hAnsi="Times New Roman"/>
          <w:color w:val="000000"/>
        </w:rPr>
        <w:t xml:space="preserve">, Cahiers de l’Institut du Patrimoine de l’UQAM, 2013, </w:t>
      </w:r>
      <w:r w:rsidRPr="008C442D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p.</w:t>
      </w:r>
      <w:r w:rsidR="00673866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 </w:t>
      </w:r>
      <w:r w:rsidRPr="008C442D"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101-136.</w:t>
      </w:r>
    </w:p>
    <w:p w14:paraId="2D92EACF" w14:textId="77777777" w:rsidR="00DF468F" w:rsidRDefault="00DF468F" w:rsidP="00DF468F">
      <w:pPr>
        <w:ind w:left="1134" w:hanging="1134"/>
        <w:jc w:val="both"/>
        <w:rPr>
          <w:rFonts w:ascii="Times" w:hAnsi="Times"/>
        </w:rPr>
      </w:pPr>
      <w:r>
        <w:rPr>
          <w:rFonts w:ascii="Times New Roman" w:hAnsi="Times New Roman" w:cs="ArialMT"/>
          <w:color w:val="222222"/>
          <w:sz w:val="26"/>
          <w:szCs w:val="26"/>
          <w:lang w:val="fr-FR" w:bidi="fr-FR"/>
        </w:rPr>
        <w:t>-----------</w:t>
      </w:r>
      <w:r>
        <w:rPr>
          <w:rFonts w:ascii="Times New Roman" w:hAnsi="Times New Roman"/>
        </w:rPr>
        <w:t xml:space="preserve">. </w:t>
      </w:r>
      <w:r>
        <w:rPr>
          <w:rFonts w:ascii="Times" w:hAnsi="Times"/>
        </w:rPr>
        <w:t>« Récit de la constitution d’un monde de l’art contemporain</w:t>
      </w:r>
      <w:r w:rsidR="0014256F">
        <w:rPr>
          <w:rFonts w:ascii="Cambria Math" w:hAnsi="Cambria Math" w:cs="Cambria Math"/>
        </w:rPr>
        <w:t> »</w:t>
      </w:r>
      <w:r w:rsidR="008C020A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Récits d’un territoire révélé, une histoire culturelle de la région de Lanaudière de 1939 à nos jours, </w:t>
      </w:r>
      <w:r>
        <w:rPr>
          <w:rFonts w:ascii="Times" w:hAnsi="Times"/>
        </w:rPr>
        <w:t>Joliette, Musée d’art de Joliette, 2014,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73-94.</w:t>
      </w:r>
    </w:p>
    <w:p w14:paraId="7846DF29" w14:textId="77777777" w:rsidR="00DF468F" w:rsidRPr="00A23B3E" w:rsidRDefault="00DF468F" w:rsidP="00DF468F">
      <w:pPr>
        <w:jc w:val="both"/>
        <w:rPr>
          <w:rFonts w:ascii="Times" w:hAnsi="Times"/>
        </w:rPr>
      </w:pPr>
      <w:r>
        <w:rPr>
          <w:rFonts w:ascii="Times" w:hAnsi="Times"/>
        </w:rPr>
        <w:t>------------. « Le rôle de médiation de la Biennale de Montréal</w:t>
      </w:r>
      <w:r w:rsidR="0014256F">
        <w:rPr>
          <w:rFonts w:ascii="Cambria Math" w:hAnsi="Cambria Math" w:cs="Cambria Math"/>
        </w:rPr>
        <w:t> »</w:t>
      </w:r>
      <w:r w:rsidR="00A82814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Pr="0030001B">
        <w:rPr>
          <w:rFonts w:ascii="Times New Roman" w:hAnsi="Times New Roman" w:cs="Arial"/>
          <w:i/>
          <w:iCs/>
          <w:color w:val="1A1A1A"/>
          <w:szCs w:val="24"/>
          <w:lang w:val="fr-FR"/>
        </w:rPr>
        <w:t>Questionner l</w:t>
      </w:r>
      <w:r w:rsidR="0014256F">
        <w:rPr>
          <w:rFonts w:ascii="Times New Roman" w:hAnsi="Times New Roman" w:cs="Arial"/>
          <w:i/>
          <w:iCs/>
          <w:color w:val="1A1A1A"/>
          <w:szCs w:val="24"/>
          <w:lang w:val="fr-FR"/>
        </w:rPr>
        <w:t>’</w:t>
      </w:r>
      <w:r w:rsidRPr="0030001B">
        <w:rPr>
          <w:rFonts w:ascii="Times New Roman" w:hAnsi="Times New Roman" w:cs="Arial"/>
          <w:i/>
          <w:iCs/>
          <w:color w:val="1A1A1A"/>
          <w:szCs w:val="24"/>
          <w:lang w:val="fr-FR"/>
        </w:rPr>
        <w:t>avenir. Réflexions sur la réactualisation de la Biennale de Montréal,</w:t>
      </w:r>
      <w:r>
        <w:rPr>
          <w:rFonts w:ascii="Times New Roman" w:hAnsi="Times New Roman" w:cs="Arial"/>
          <w:i/>
          <w:iCs/>
          <w:color w:val="1A1A1A"/>
          <w:szCs w:val="24"/>
          <w:lang w:val="fr-FR"/>
        </w:rPr>
        <w:t xml:space="preserve"> </w:t>
      </w:r>
      <w:r>
        <w:rPr>
          <w:rFonts w:ascii="Times New Roman" w:hAnsi="Times New Roman" w:cs="Arial"/>
          <w:iCs/>
          <w:color w:val="1A1A1A"/>
          <w:szCs w:val="24"/>
          <w:lang w:val="fr-FR"/>
        </w:rPr>
        <w:t xml:space="preserve">sous la direction de Florence-Agathe Dubé Moreau et Julie </w:t>
      </w:r>
      <w:proofErr w:type="spellStart"/>
      <w:r>
        <w:rPr>
          <w:rFonts w:ascii="Times New Roman" w:hAnsi="Times New Roman" w:cs="Arial"/>
          <w:iCs/>
          <w:color w:val="1A1A1A"/>
          <w:szCs w:val="24"/>
          <w:lang w:val="fr-FR"/>
        </w:rPr>
        <w:t>Riendeau</w:t>
      </w:r>
      <w:proofErr w:type="spellEnd"/>
      <w:r>
        <w:rPr>
          <w:rFonts w:ascii="Times New Roman" w:hAnsi="Times New Roman" w:cs="Arial"/>
          <w:iCs/>
          <w:color w:val="1A1A1A"/>
          <w:szCs w:val="24"/>
          <w:lang w:val="fr-FR"/>
        </w:rPr>
        <w:t xml:space="preserve">, Trois-Rivières, </w:t>
      </w:r>
      <w:r w:rsidRPr="00F578A4">
        <w:rPr>
          <w:rFonts w:ascii="Times New Roman" w:hAnsi="Times New Roman" w:cs="Arial"/>
          <w:iCs/>
          <w:color w:val="1A1A1A"/>
          <w:szCs w:val="24"/>
          <w:lang w:val="fr-FR"/>
        </w:rPr>
        <w:t>Éditions d’art le Sabord,</w:t>
      </w:r>
      <w:r>
        <w:rPr>
          <w:rFonts w:ascii="Times New Roman" w:hAnsi="Times New Roman" w:cs="Arial"/>
          <w:iCs/>
          <w:color w:val="1A1A1A"/>
          <w:szCs w:val="24"/>
          <w:lang w:val="fr-FR"/>
        </w:rPr>
        <w:t xml:space="preserve"> 2015</w:t>
      </w:r>
    </w:p>
    <w:p w14:paraId="51EC3189" w14:textId="77777777" w:rsidR="00DF468F" w:rsidRDefault="00DF468F" w:rsidP="00DF468F">
      <w:pPr>
        <w:jc w:val="both"/>
        <w:rPr>
          <w:rFonts w:ascii="Times New Roman" w:hAnsi="Times New Roman"/>
        </w:rPr>
      </w:pPr>
      <w:r w:rsidRPr="00897F76">
        <w:rPr>
          <w:rFonts w:ascii="Times New Roman" w:hAnsi="Times New Roman"/>
        </w:rPr>
        <w:t>------------ «</w:t>
      </w:r>
      <w:r>
        <w:rPr>
          <w:rFonts w:ascii="Times New Roman" w:hAnsi="Times New Roman"/>
        </w:rPr>
        <w:t xml:space="preserve"> </w:t>
      </w:r>
      <w:r w:rsidRPr="00346CB6">
        <w:rPr>
          <w:rFonts w:ascii="Times New Roman" w:hAnsi="Times New Roman"/>
        </w:rPr>
        <w:t>Mise en cause ou persistance du principe de la pérennité de l’état originel de l’œuvre d’art</w:t>
      </w:r>
      <w:r w:rsidR="00673866">
        <w:rPr>
          <w:rFonts w:ascii="Cambria Math" w:hAnsi="Cambria Math" w:cs="Cambria Math"/>
        </w:rPr>
        <w:t> </w:t>
      </w:r>
      <w:r w:rsidRPr="00346CB6">
        <w:rPr>
          <w:rFonts w:ascii="Times New Roman" w:hAnsi="Times New Roman"/>
        </w:rPr>
        <w:t>?</w:t>
      </w:r>
      <w:r w:rsidR="0014256F">
        <w:rPr>
          <w:rFonts w:ascii="Cambria Math" w:hAnsi="Cambria Math" w:cs="Cambria Math"/>
        </w:rPr>
        <w:t> »</w:t>
      </w:r>
      <w:r w:rsidR="00A82814">
        <w:rPr>
          <w:rFonts w:ascii="Times New Roman" w:hAnsi="Times New Roman"/>
        </w:rPr>
        <w:t>.</w:t>
      </w:r>
      <w:r w:rsidRPr="00346CB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Musées et muséologies au-delà des frontières, Les muséologies nouvelles en question</w:t>
      </w:r>
      <w:r w:rsidR="008C020A">
        <w:rPr>
          <w:rFonts w:ascii="Times New Roman" w:hAnsi="Times New Roman"/>
          <w:i/>
        </w:rPr>
        <w:t xml:space="preserve">, </w:t>
      </w:r>
      <w:r w:rsidRPr="00346CB6">
        <w:rPr>
          <w:rFonts w:ascii="Times New Roman" w:hAnsi="Times New Roman"/>
        </w:rPr>
        <w:t>sous la direction d</w:t>
      </w:r>
      <w:r>
        <w:rPr>
          <w:rFonts w:ascii="Times New Roman" w:hAnsi="Times New Roman"/>
        </w:rPr>
        <w:t xml:space="preserve">e Daniel Arsenault, </w:t>
      </w:r>
      <w:r w:rsidRPr="00346CB6">
        <w:rPr>
          <w:rFonts w:ascii="Times New Roman" w:hAnsi="Times New Roman"/>
        </w:rPr>
        <w:t>Yves Bergeron,</w:t>
      </w:r>
      <w:r>
        <w:rPr>
          <w:rFonts w:ascii="Times New Roman" w:hAnsi="Times New Roman"/>
        </w:rPr>
        <w:t xml:space="preserve"> Laurence Provencher St-Pierre,</w:t>
      </w:r>
      <w:r w:rsidRPr="00346C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Québec, Les Presses de l’Université Laval, 2015,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177-192.</w:t>
      </w:r>
    </w:p>
    <w:p w14:paraId="6D354888" w14:textId="50F96B09" w:rsidR="00DF468F" w:rsidRPr="00661AF0" w:rsidRDefault="00DF468F" w:rsidP="00DF468F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</w:t>
      </w:r>
      <w:r w:rsidRPr="00661AF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« </w:t>
      </w:r>
      <w:r w:rsidRPr="00661AF0">
        <w:rPr>
          <w:rFonts w:ascii="Times New Roman" w:hAnsi="Times New Roman"/>
        </w:rPr>
        <w:t xml:space="preserve">L’exposition </w:t>
      </w:r>
      <w:r w:rsidRPr="00661AF0">
        <w:rPr>
          <w:rFonts w:ascii="Times New Roman" w:hAnsi="Times New Roman"/>
          <w:i/>
        </w:rPr>
        <w:t>La peinture canadienne moderne, 25</w:t>
      </w:r>
      <w:r w:rsidR="00673866">
        <w:rPr>
          <w:rFonts w:ascii="Times New Roman" w:hAnsi="Times New Roman"/>
          <w:i/>
        </w:rPr>
        <w:t> </w:t>
      </w:r>
      <w:r w:rsidRPr="00661AF0">
        <w:rPr>
          <w:rFonts w:ascii="Times New Roman" w:hAnsi="Times New Roman"/>
          <w:i/>
        </w:rPr>
        <w:t xml:space="preserve">années de peinture au Canada- français </w:t>
      </w:r>
      <w:r w:rsidRPr="00661AF0">
        <w:rPr>
          <w:rFonts w:ascii="Times New Roman" w:hAnsi="Times New Roman"/>
        </w:rPr>
        <w:t xml:space="preserve">présentée au </w:t>
      </w:r>
      <w:r w:rsidRPr="00661AF0">
        <w:rPr>
          <w:rFonts w:ascii="Times New Roman" w:hAnsi="Times New Roman"/>
          <w:i/>
        </w:rPr>
        <w:t xml:space="preserve">Festival des deux mondes </w:t>
      </w:r>
      <w:r w:rsidRPr="00661AF0">
        <w:rPr>
          <w:rFonts w:ascii="Times New Roman" w:hAnsi="Times New Roman"/>
        </w:rPr>
        <w:t>à Spoleto a-t-elle échappé au contrôle de la Délégation du Québec à Pari</w:t>
      </w:r>
      <w:r>
        <w:rPr>
          <w:rFonts w:ascii="Times New Roman" w:hAnsi="Times New Roman"/>
        </w:rPr>
        <w:t>s</w:t>
      </w:r>
      <w:r w:rsidR="0014256F">
        <w:rPr>
          <w:rFonts w:ascii="Times New Roman" w:hAnsi="Times New Roman"/>
        </w:rPr>
        <w:t xml:space="preserve"> »</w:t>
      </w:r>
      <w:r w:rsidR="008C020A">
        <w:rPr>
          <w:rFonts w:ascii="Times New Roman" w:hAnsi="Times New Roman"/>
          <w:b/>
        </w:rPr>
        <w:t xml:space="preserve">. 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 </w:t>
      </w:r>
      <w:r w:rsidR="00A82814" w:rsidRPr="00A82814">
        <w:rPr>
          <w:rFonts w:ascii="Times New Roman" w:hAnsi="Times New Roman"/>
        </w:rPr>
        <w:t>Quand la</w:t>
      </w:r>
      <w:r w:rsidR="00A82814">
        <w:rPr>
          <w:rFonts w:ascii="Times New Roman" w:hAnsi="Times New Roman"/>
        </w:rPr>
        <w:t xml:space="preserve"> culture se fait connaître au monde </w:t>
      </w:r>
      <w:r>
        <w:rPr>
          <w:rFonts w:ascii="Times New Roman" w:hAnsi="Times New Roman"/>
        </w:rPr>
        <w:t>»</w:t>
      </w:r>
      <w:r w:rsidR="00A82814">
        <w:rPr>
          <w:rFonts w:ascii="Times New Roman" w:hAnsi="Times New Roman"/>
        </w:rPr>
        <w:t>, Montréal, Alias, 2023.</w:t>
      </w:r>
    </w:p>
    <w:p w14:paraId="302C7B99" w14:textId="77777777" w:rsidR="00DF468F" w:rsidRPr="00346CB6" w:rsidRDefault="00DF468F" w:rsidP="00DF468F">
      <w:pPr>
        <w:jc w:val="both"/>
        <w:rPr>
          <w:rFonts w:ascii="Times New Roman" w:hAnsi="Times New Roman"/>
        </w:rPr>
      </w:pPr>
    </w:p>
    <w:p w14:paraId="358E6F87" w14:textId="77777777" w:rsidR="00DF468F" w:rsidRPr="00C773DB" w:rsidRDefault="00DF468F" w:rsidP="00DF468F">
      <w:pPr>
        <w:rPr>
          <w:rFonts w:ascii="Times New Roman" w:hAnsi="Times New Roman"/>
        </w:rPr>
      </w:pPr>
      <w:bookmarkStart w:id="4" w:name="_Toc492782016"/>
      <w:bookmarkStart w:id="5" w:name="_Toc492782086"/>
      <w:bookmarkStart w:id="6" w:name="_Toc492797735"/>
      <w:bookmarkStart w:id="7" w:name="_Toc493055305"/>
      <w:bookmarkStart w:id="8" w:name="_Toc493055410"/>
      <w:bookmarkStart w:id="9" w:name="_Toc493060785"/>
      <w:r>
        <w:rPr>
          <w:rFonts w:ascii="Times New Roman" w:hAnsi="Times New Roman"/>
          <w:b/>
        </w:rPr>
        <w:t>Textes dans des catalogues d’exposition</w:t>
      </w:r>
      <w:bookmarkEnd w:id="4"/>
      <w:bookmarkEnd w:id="5"/>
      <w:bookmarkEnd w:id="6"/>
      <w:bookmarkEnd w:id="7"/>
      <w:bookmarkEnd w:id="8"/>
      <w:bookmarkEnd w:id="9"/>
    </w:p>
    <w:p w14:paraId="34596ACE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  <w:b/>
        </w:rPr>
      </w:pPr>
    </w:p>
    <w:p w14:paraId="656335BA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Présentation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Mario </w:t>
      </w:r>
      <w:proofErr w:type="spellStart"/>
      <w:r>
        <w:rPr>
          <w:rFonts w:ascii="Times" w:hAnsi="Times"/>
          <w:i/>
        </w:rPr>
        <w:t>Merola</w:t>
      </w:r>
      <w:proofErr w:type="spellEnd"/>
      <w:r>
        <w:rPr>
          <w:rFonts w:ascii="Times" w:hAnsi="Times"/>
        </w:rPr>
        <w:t>. Catalogue d’exposition (Montréal, Galerie UQAM, 5 au 25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déc. 1984 ; Québec, Le Grand Théâtre de Québec, 5 au 25 mars 1985),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9-12. Montréal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: L’Orée. 1985.</w:t>
      </w:r>
    </w:p>
    <w:p w14:paraId="2A11190F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Mousseau et la modernité globale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Pierre Landry, Francine Couture et François</w:t>
      </w:r>
      <w:r>
        <w:rPr>
          <w:rFonts w:ascii="Times" w:hAnsi="Times"/>
        </w:rPr>
        <w:noBreakHyphen/>
        <w:t xml:space="preserve">Marc </w:t>
      </w:r>
      <w:r>
        <w:rPr>
          <w:rFonts w:ascii="Times" w:hAnsi="Times"/>
        </w:rPr>
        <w:tab/>
        <w:t xml:space="preserve">Gagnon. </w:t>
      </w:r>
      <w:r>
        <w:rPr>
          <w:rFonts w:ascii="Times" w:hAnsi="Times"/>
          <w:i/>
        </w:rPr>
        <w:t>Mousseau</w:t>
      </w:r>
      <w:r>
        <w:rPr>
          <w:rFonts w:ascii="Times" w:hAnsi="Times"/>
        </w:rPr>
        <w:t xml:space="preserve">. Catalogue d’exposition (Montréal, Musée d’art contemporain de </w:t>
      </w:r>
      <w:r>
        <w:rPr>
          <w:rFonts w:ascii="Times" w:hAnsi="Times"/>
        </w:rPr>
        <w:tab/>
        <w:t>Montréal, 24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janvier au 27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avril 1997),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41-58. Montréal : Musée d’art contemporain </w:t>
      </w:r>
      <w:r>
        <w:rPr>
          <w:rFonts w:ascii="Times" w:hAnsi="Times"/>
        </w:rPr>
        <w:tab/>
        <w:t>de Montréal-Méridien. 1996.</w:t>
      </w:r>
    </w:p>
    <w:p w14:paraId="6CFB0AEB" w14:textId="77777777" w:rsidR="00DF468F" w:rsidRDefault="00DF468F" w:rsidP="00DF468F">
      <w:pPr>
        <w:jc w:val="both"/>
        <w:rPr>
          <w:rFonts w:ascii="Times" w:hAnsi="Times"/>
        </w:rPr>
      </w:pPr>
    </w:p>
    <w:p w14:paraId="75DEDB98" w14:textId="77777777" w:rsidR="00DF468F" w:rsidRDefault="00DF468F" w:rsidP="00DF468F">
      <w:pPr>
        <w:pStyle w:val="Heading4"/>
        <w:jc w:val="both"/>
      </w:pPr>
      <w:bookmarkStart w:id="10" w:name="_Toc492782017"/>
      <w:bookmarkStart w:id="11" w:name="_Toc492782087"/>
      <w:bookmarkStart w:id="12" w:name="_Toc492797736"/>
      <w:bookmarkStart w:id="13" w:name="_Toc493055306"/>
      <w:bookmarkStart w:id="14" w:name="_Toc493055411"/>
      <w:bookmarkStart w:id="15" w:name="_Toc493060786"/>
      <w:r>
        <w:t xml:space="preserve">Articles de </w:t>
      </w:r>
      <w:bookmarkEnd w:id="10"/>
      <w:bookmarkEnd w:id="11"/>
      <w:bookmarkEnd w:id="12"/>
      <w:bookmarkEnd w:id="13"/>
      <w:bookmarkEnd w:id="14"/>
      <w:bookmarkEnd w:id="15"/>
      <w:r>
        <w:t>revues</w:t>
      </w:r>
    </w:p>
    <w:p w14:paraId="019B4A96" w14:textId="77777777" w:rsidR="00DF468F" w:rsidRDefault="00DF468F" w:rsidP="00DF468F"/>
    <w:p w14:paraId="3D89136A" w14:textId="77777777" w:rsidR="00DF468F" w:rsidRDefault="00DF468F" w:rsidP="00DF468F"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</w:rPr>
        <w:t>Revues avec comité de lecture</w:t>
      </w:r>
    </w:p>
    <w:p w14:paraId="4EBAA8D1" w14:textId="77777777" w:rsidR="00DF468F" w:rsidRDefault="00DF468F" w:rsidP="00DF468F">
      <w:pPr>
        <w:rPr>
          <w:rFonts w:ascii="Times" w:hAnsi="Times"/>
        </w:rPr>
      </w:pPr>
    </w:p>
    <w:p w14:paraId="69EB4106" w14:textId="77777777" w:rsidR="00DF468F" w:rsidRDefault="00DF468F" w:rsidP="00DF468F">
      <w:pPr>
        <w:tabs>
          <w:tab w:val="left" w:pos="851"/>
        </w:tabs>
        <w:rPr>
          <w:rFonts w:ascii="Times" w:hAnsi="Times"/>
        </w:rPr>
      </w:pPr>
      <w:r>
        <w:rPr>
          <w:rFonts w:ascii="Times" w:hAnsi="Times"/>
        </w:rPr>
        <w:t>Couture, Francine.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L’Association des Sculpteurs du Québec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1961-1980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B773EB">
        <w:rPr>
          <w:rFonts w:ascii="Times" w:hAnsi="Times"/>
        </w:rPr>
        <w:t>,</w:t>
      </w:r>
      <w:r>
        <w:rPr>
          <w:rFonts w:ascii="Times" w:hAnsi="Times"/>
          <w:i/>
        </w:rPr>
        <w:t xml:space="preserve"> Protée</w:t>
      </w:r>
      <w:r>
        <w:rPr>
          <w:rFonts w:ascii="Times" w:hAnsi="Times"/>
        </w:rPr>
        <w:t>, vol.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9,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1 </w:t>
      </w:r>
      <w:r>
        <w:rPr>
          <w:rFonts w:ascii="Times" w:hAnsi="Times"/>
        </w:rPr>
        <w:tab/>
        <w:t>(printemps), 1981, p. 60-65.</w:t>
      </w:r>
    </w:p>
    <w:p w14:paraId="012A80FD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Francine, et Marcel Fournier.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Art et régionalisme(s) au Québec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B773E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Protée</w:t>
      </w:r>
      <w:r>
        <w:rPr>
          <w:rFonts w:ascii="Times" w:hAnsi="Times"/>
        </w:rPr>
        <w:t xml:space="preserve">, vol. 11, n° 1 </w:t>
      </w:r>
      <w:r>
        <w:rPr>
          <w:rFonts w:ascii="Times" w:hAnsi="Times"/>
        </w:rPr>
        <w:tab/>
        <w:t>(printemps), 1983,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24-34.</w:t>
      </w:r>
    </w:p>
    <w:p w14:paraId="56A31C69" w14:textId="77777777" w:rsidR="00DF468F" w:rsidRDefault="00DF468F" w:rsidP="00DF468F">
      <w:pPr>
        <w:tabs>
          <w:tab w:val="left" w:pos="853"/>
        </w:tabs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Couture, Francine, Rose-Marie </w:t>
      </w:r>
      <w:proofErr w:type="spellStart"/>
      <w:r>
        <w:rPr>
          <w:rFonts w:ascii="Times" w:hAnsi="Times"/>
        </w:rPr>
        <w:t>Arbour</w:t>
      </w:r>
      <w:proofErr w:type="spellEnd"/>
      <w:r>
        <w:rPr>
          <w:rFonts w:ascii="Times" w:hAnsi="Times"/>
        </w:rPr>
        <w:t xml:space="preserve"> et Suzanne Lemerise.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Les femmes dans le champ </w:t>
      </w:r>
      <w:r>
        <w:rPr>
          <w:rFonts w:ascii="Times" w:hAnsi="Times"/>
        </w:rPr>
        <w:tab/>
        <w:t>artistique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>
        <w:rPr>
          <w:rFonts w:ascii="Times" w:hAnsi="Times"/>
          <w:i/>
        </w:rPr>
        <w:t xml:space="preserve">Canadian </w:t>
      </w:r>
      <w:proofErr w:type="spellStart"/>
      <w:r>
        <w:rPr>
          <w:rFonts w:ascii="Times" w:hAnsi="Times"/>
          <w:i/>
        </w:rPr>
        <w:t>Woman</w:t>
      </w:r>
      <w:proofErr w:type="spellEnd"/>
      <w:r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Studies</w:t>
      </w:r>
      <w:proofErr w:type="spellEnd"/>
      <w:r>
        <w:rPr>
          <w:rFonts w:ascii="Times" w:hAnsi="Times"/>
          <w:i/>
        </w:rPr>
        <w:t xml:space="preserve"> / Les cahiers de la femme</w:t>
      </w:r>
      <w:r>
        <w:rPr>
          <w:rFonts w:ascii="Times" w:hAnsi="Times"/>
        </w:rPr>
        <w:t>, vol.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3 </w:t>
      </w:r>
      <w:r>
        <w:rPr>
          <w:rFonts w:ascii="Times" w:hAnsi="Times"/>
        </w:rPr>
        <w:tab/>
        <w:t>(été</w:t>
      </w:r>
      <w:r>
        <w:rPr>
          <w:rFonts w:ascii="Times" w:hAnsi="Times"/>
        </w:rPr>
        <w:noBreakHyphen/>
        <w:t>automne), 1985,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86-92.</w:t>
      </w:r>
    </w:p>
    <w:p w14:paraId="4A85D252" w14:textId="77777777" w:rsidR="00DF468F" w:rsidRPr="00B773EB" w:rsidRDefault="00DF468F" w:rsidP="00DF468F">
      <w:pPr>
        <w:tabs>
          <w:tab w:val="left" w:pos="853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L’usage du concept d’avant-garde durant 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B773E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B773EB">
        <w:rPr>
          <w:rFonts w:ascii="Times" w:hAnsi="Times"/>
          <w:i/>
        </w:rPr>
        <w:t xml:space="preserve">Québec </w:t>
      </w:r>
      <w:proofErr w:type="spellStart"/>
      <w:r w:rsidRPr="00B773EB">
        <w:rPr>
          <w:rFonts w:ascii="Times" w:hAnsi="Times"/>
          <w:i/>
        </w:rPr>
        <w:t>Studies</w:t>
      </w:r>
      <w:proofErr w:type="spellEnd"/>
      <w:r w:rsidRPr="00B773EB">
        <w:rPr>
          <w:rFonts w:ascii="Times" w:hAnsi="Times"/>
        </w:rPr>
        <w:t xml:space="preserve">, </w:t>
      </w:r>
      <w:r w:rsidRPr="00B773EB">
        <w:rPr>
          <w:rFonts w:ascii="Times" w:hAnsi="Times"/>
        </w:rPr>
        <w:tab/>
        <w:t>vol. 11, (automne-hiver), 1990-1991, p.</w:t>
      </w:r>
      <w:r w:rsidR="00673866" w:rsidRPr="00B773EB">
        <w:rPr>
          <w:rFonts w:ascii="Times" w:hAnsi="Times"/>
        </w:rPr>
        <w:t> </w:t>
      </w:r>
      <w:r w:rsidRPr="00B773EB">
        <w:rPr>
          <w:rFonts w:ascii="Times" w:hAnsi="Times"/>
        </w:rPr>
        <w:t>127-135.</w:t>
      </w:r>
    </w:p>
    <w:p w14:paraId="0AE2617E" w14:textId="77777777" w:rsidR="00DF468F" w:rsidRPr="003863B3" w:rsidRDefault="00DF468F" w:rsidP="00DF468F">
      <w:pPr>
        <w:tabs>
          <w:tab w:val="left" w:pos="853"/>
        </w:tabs>
        <w:jc w:val="both"/>
        <w:rPr>
          <w:rFonts w:ascii="Times" w:hAnsi="Times"/>
        </w:rPr>
      </w:pPr>
      <w:r w:rsidRPr="00BF0501">
        <w:rPr>
          <w:rFonts w:ascii="Times" w:hAnsi="Times"/>
          <w:lang w:val="en-US"/>
        </w:rPr>
        <w:t xml:space="preserve">Couture, Francine, et Suzanne </w:t>
      </w:r>
      <w:proofErr w:type="spellStart"/>
      <w:r w:rsidRPr="00BF0501">
        <w:rPr>
          <w:rFonts w:ascii="Times" w:hAnsi="Times"/>
          <w:lang w:val="en-US"/>
        </w:rPr>
        <w:t>Lemerise</w:t>
      </w:r>
      <w:proofErr w:type="spellEnd"/>
      <w:r w:rsidRPr="00BF0501">
        <w:rPr>
          <w:rFonts w:ascii="Times" w:hAnsi="Times"/>
          <w:lang w:val="en-US"/>
        </w:rPr>
        <w:t xml:space="preserve"> «</w:t>
      </w:r>
      <w:r w:rsidR="00673866">
        <w:rPr>
          <w:rFonts w:ascii="Cambria Math" w:hAnsi="Cambria Math" w:cs="Cambria Math"/>
          <w:lang w:val="en-US"/>
        </w:rPr>
        <w:t> </w:t>
      </w:r>
      <w:r w:rsidRPr="00BF0501">
        <w:rPr>
          <w:rFonts w:ascii="Times" w:hAnsi="Times"/>
          <w:lang w:val="en-US"/>
        </w:rPr>
        <w:t xml:space="preserve">A Social History of Art and Public Art Education in </w:t>
      </w:r>
      <w:r w:rsidRPr="00BF0501">
        <w:rPr>
          <w:rFonts w:ascii="Times" w:hAnsi="Times"/>
          <w:lang w:val="en-US"/>
        </w:rPr>
        <w:tab/>
      </w:r>
      <w:proofErr w:type="gramStart"/>
      <w:r w:rsidRPr="00BF0501">
        <w:rPr>
          <w:rFonts w:ascii="Times" w:hAnsi="Times"/>
          <w:lang w:val="en-US"/>
        </w:rPr>
        <w:t>Quebec :</w:t>
      </w:r>
      <w:proofErr w:type="gramEnd"/>
      <w:r w:rsidRPr="00BF0501">
        <w:rPr>
          <w:rFonts w:ascii="Times" w:hAnsi="Times"/>
          <w:lang w:val="en-US"/>
        </w:rPr>
        <w:t xml:space="preserve"> The 1960s</w:t>
      </w:r>
      <w:r w:rsidR="00673866">
        <w:rPr>
          <w:rFonts w:ascii="Cambria Math" w:hAnsi="Cambria Math" w:cs="Cambria Math"/>
          <w:lang w:val="en-US"/>
        </w:rPr>
        <w:t> </w:t>
      </w:r>
      <w:r w:rsidRPr="00BF0501">
        <w:rPr>
          <w:rFonts w:ascii="Times" w:hAnsi="Times"/>
          <w:lang w:val="en-US"/>
        </w:rPr>
        <w:t>»</w:t>
      </w:r>
      <w:r w:rsidR="00B773EB">
        <w:rPr>
          <w:rFonts w:ascii="Times" w:hAnsi="Times"/>
          <w:lang w:val="en-US"/>
        </w:rPr>
        <w:t>,</w:t>
      </w:r>
      <w:r w:rsidRPr="00BF0501">
        <w:rPr>
          <w:rFonts w:ascii="Times" w:hAnsi="Times"/>
          <w:lang w:val="en-US"/>
        </w:rPr>
        <w:t xml:space="preserve"> </w:t>
      </w:r>
      <w:r w:rsidRPr="00BF0501">
        <w:rPr>
          <w:rFonts w:ascii="Times" w:hAnsi="Times"/>
          <w:i/>
          <w:lang w:val="en-US"/>
        </w:rPr>
        <w:t>Studies in Art Education, A Journal of Issues and Research</w:t>
      </w:r>
      <w:r w:rsidRPr="00BF0501">
        <w:rPr>
          <w:rFonts w:ascii="Times" w:hAnsi="Times"/>
          <w:lang w:val="en-US"/>
        </w:rPr>
        <w:t xml:space="preserve">, vol. </w:t>
      </w:r>
      <w:r w:rsidRPr="00BF0501">
        <w:rPr>
          <w:rFonts w:ascii="Times" w:hAnsi="Times"/>
          <w:lang w:val="en-US"/>
        </w:rPr>
        <w:tab/>
      </w:r>
      <w:r w:rsidRPr="003863B3">
        <w:rPr>
          <w:rFonts w:ascii="Times" w:hAnsi="Times"/>
        </w:rPr>
        <w:t>31, n°</w:t>
      </w:r>
      <w:r w:rsidR="00673866" w:rsidRPr="003863B3">
        <w:rPr>
          <w:rFonts w:ascii="Times" w:hAnsi="Times"/>
        </w:rPr>
        <w:t> </w:t>
      </w:r>
      <w:r w:rsidRPr="003863B3">
        <w:rPr>
          <w:rFonts w:ascii="Times" w:hAnsi="Times"/>
        </w:rPr>
        <w:t>4 (</w:t>
      </w:r>
      <w:proofErr w:type="spellStart"/>
      <w:r w:rsidR="00B773EB" w:rsidRPr="003863B3">
        <w:rPr>
          <w:rFonts w:ascii="Times" w:hAnsi="Times"/>
        </w:rPr>
        <w:t>summer</w:t>
      </w:r>
      <w:proofErr w:type="spellEnd"/>
      <w:r w:rsidR="00B773EB" w:rsidRPr="003863B3">
        <w:rPr>
          <w:rFonts w:ascii="Times" w:hAnsi="Times"/>
        </w:rPr>
        <w:t>)</w:t>
      </w:r>
      <w:r w:rsidRPr="003863B3">
        <w:rPr>
          <w:rFonts w:ascii="Times" w:hAnsi="Times"/>
        </w:rPr>
        <w:t xml:space="preserve"> 1990, p.</w:t>
      </w:r>
      <w:r w:rsidR="00673866" w:rsidRPr="003863B3">
        <w:rPr>
          <w:rFonts w:ascii="Times" w:hAnsi="Times"/>
        </w:rPr>
        <w:t> </w:t>
      </w:r>
      <w:r w:rsidRPr="003863B3">
        <w:rPr>
          <w:rFonts w:ascii="Times" w:hAnsi="Times"/>
        </w:rPr>
        <w:t>226-233.</w:t>
      </w:r>
    </w:p>
    <w:p w14:paraId="29C2E01D" w14:textId="77777777" w:rsidR="00DF468F" w:rsidRDefault="00DF468F" w:rsidP="00DF468F">
      <w:pPr>
        <w:tabs>
          <w:tab w:val="left" w:pos="853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L’effet critique de l’art : qu’en savons-nous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B773E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Cahiers de recherche </w:t>
      </w:r>
      <w:r>
        <w:rPr>
          <w:rFonts w:ascii="Times" w:hAnsi="Times"/>
          <w:i/>
        </w:rPr>
        <w:tab/>
        <w:t>sociologique</w:t>
      </w:r>
      <w:r>
        <w:rPr>
          <w:rFonts w:ascii="Times" w:hAnsi="Times"/>
        </w:rPr>
        <w:t>, n° 16 (printemps), 1991,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89-103.</w:t>
      </w:r>
    </w:p>
    <w:p w14:paraId="341C7AFF" w14:textId="77777777" w:rsidR="00DF468F" w:rsidRDefault="00DF468F" w:rsidP="00DF468F">
      <w:pPr>
        <w:tabs>
          <w:tab w:val="left" w:pos="853"/>
        </w:tabs>
        <w:jc w:val="both"/>
        <w:rPr>
          <w:rFonts w:ascii="Times" w:hAnsi="Times"/>
        </w:rPr>
      </w:pPr>
      <w:r>
        <w:rPr>
          <w:rFonts w:ascii="Times" w:hAnsi="Times"/>
        </w:rPr>
        <w:t>-------- « L’exposition de la modernité artistique, lieu de construction de l’identité nationale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>
        <w:rPr>
          <w:rFonts w:ascii="Times" w:hAnsi="Times"/>
        </w:rPr>
        <w:tab/>
      </w:r>
      <w:proofErr w:type="spellStart"/>
      <w:r>
        <w:rPr>
          <w:rFonts w:ascii="Times" w:hAnsi="Times"/>
          <w:i/>
        </w:rPr>
        <w:t>Racar</w:t>
      </w:r>
      <w:proofErr w:type="spellEnd"/>
      <w:r>
        <w:rPr>
          <w:rFonts w:ascii="Times" w:hAnsi="Times"/>
        </w:rPr>
        <w:t>, vol.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21,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1-2, 1994,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32-42</w:t>
      </w:r>
      <w:r w:rsidR="00B773EB">
        <w:rPr>
          <w:rFonts w:ascii="Times" w:hAnsi="Times"/>
        </w:rPr>
        <w:t>.</w:t>
      </w:r>
    </w:p>
    <w:p w14:paraId="43A766E6" w14:textId="77777777" w:rsidR="00DF468F" w:rsidRDefault="00DF468F" w:rsidP="00DF468F">
      <w:pPr>
        <w:tabs>
          <w:tab w:val="left" w:pos="853"/>
        </w:tabs>
        <w:jc w:val="both"/>
        <w:rPr>
          <w:rFonts w:ascii="Times" w:hAnsi="Times"/>
        </w:rPr>
      </w:pPr>
      <w:r>
        <w:rPr>
          <w:rFonts w:ascii="Times" w:hAnsi="Times"/>
        </w:rPr>
        <w:t>---------- «</w:t>
      </w:r>
      <w:r w:rsidR="00B773EB">
        <w:rPr>
          <w:rFonts w:ascii="Times" w:hAnsi="Times"/>
        </w:rPr>
        <w:t xml:space="preserve"> </w:t>
      </w:r>
      <w:r>
        <w:rPr>
          <w:rFonts w:ascii="Times" w:hAnsi="Times"/>
        </w:rPr>
        <w:t xml:space="preserve">L’exposition </w:t>
      </w:r>
      <w:proofErr w:type="spellStart"/>
      <w:r>
        <w:rPr>
          <w:rFonts w:ascii="Times" w:hAnsi="Times"/>
          <w:i/>
        </w:rPr>
        <w:t>Corridart</w:t>
      </w:r>
      <w:proofErr w:type="spellEnd"/>
      <w:r>
        <w:rPr>
          <w:rFonts w:ascii="Times" w:hAnsi="Times"/>
          <w:i/>
        </w:rPr>
        <w:t> </w:t>
      </w:r>
      <w:r>
        <w:rPr>
          <w:rFonts w:ascii="Times" w:hAnsi="Times"/>
        </w:rPr>
        <w:t>: un cas de controverse esthétique ou politique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B773E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Bulletin </w:t>
      </w:r>
      <w:r>
        <w:rPr>
          <w:rFonts w:ascii="Times" w:hAnsi="Times"/>
          <w:i/>
        </w:rPr>
        <w:tab/>
        <w:t xml:space="preserve">d’histoire politique, </w:t>
      </w:r>
      <w:r>
        <w:rPr>
          <w:rFonts w:ascii="Times" w:hAnsi="Times"/>
        </w:rPr>
        <w:t>vol.9, no.3-été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2001,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13-23</w:t>
      </w:r>
      <w:r w:rsidR="00B773EB">
        <w:rPr>
          <w:rFonts w:ascii="Times" w:hAnsi="Times"/>
        </w:rPr>
        <w:t>.</w:t>
      </w:r>
    </w:p>
    <w:p w14:paraId="08234C5E" w14:textId="77777777" w:rsidR="00DF468F" w:rsidRDefault="00DF468F" w:rsidP="00DF468F">
      <w:pPr>
        <w:tabs>
          <w:tab w:val="left" w:pos="853"/>
        </w:tabs>
        <w:ind w:right="-562"/>
        <w:jc w:val="both"/>
        <w:rPr>
          <w:rFonts w:ascii="Times New Roman" w:hAnsi="Times New Roman"/>
        </w:rPr>
      </w:pPr>
      <w:r>
        <w:rPr>
          <w:rFonts w:ascii="Times" w:hAnsi="Times"/>
        </w:rPr>
        <w:t xml:space="preserve">----------- </w:t>
      </w:r>
      <w:r>
        <w:rPr>
          <w:rFonts w:ascii="Times New Roman" w:hAnsi="Times New Roman"/>
        </w:rPr>
        <w:t>«</w:t>
      </w:r>
      <w:r w:rsidR="00C54348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La mise en légende de Riopelle ou l’héroïsation d’un artiste moderne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</w:t>
      </w:r>
      <w:r w:rsidR="00B773E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 xml:space="preserve">Canadian </w:t>
      </w:r>
      <w:r>
        <w:rPr>
          <w:rFonts w:ascii="Times New Roman" w:hAnsi="Times New Roman"/>
          <w:i/>
        </w:rPr>
        <w:tab/>
      </w:r>
      <w:proofErr w:type="spellStart"/>
      <w:r>
        <w:rPr>
          <w:rFonts w:ascii="Times New Roman" w:hAnsi="Times New Roman"/>
          <w:i/>
        </w:rPr>
        <w:t>Aesthetic</w:t>
      </w:r>
      <w:proofErr w:type="spellEnd"/>
      <w:r>
        <w:rPr>
          <w:rFonts w:ascii="Times New Roman" w:hAnsi="Times New Roman"/>
          <w:i/>
        </w:rPr>
        <w:t xml:space="preserve">/Journal de la revue canadienne d’esthétique, </w:t>
      </w:r>
      <w:r>
        <w:rPr>
          <w:rFonts w:ascii="Times New Roman" w:hAnsi="Times New Roman"/>
        </w:rPr>
        <w:t xml:space="preserve">vol.7 </w:t>
      </w:r>
      <w:proofErr w:type="spellStart"/>
      <w:r>
        <w:rPr>
          <w:rFonts w:ascii="Times New Roman" w:hAnsi="Times New Roman"/>
        </w:rPr>
        <w:t>Fall</w:t>
      </w:r>
      <w:proofErr w:type="spellEnd"/>
      <w:r>
        <w:rPr>
          <w:rFonts w:ascii="Times New Roman" w:hAnsi="Times New Roman"/>
        </w:rPr>
        <w:t>/automne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2002 (</w:t>
      </w:r>
      <w:hyperlink r:id="rId6" w:history="1">
        <w:r>
          <w:rPr>
            <w:rStyle w:val="Hyperlink"/>
          </w:rPr>
          <w:t>www.uqtr</w:t>
        </w:r>
      </w:hyperlink>
      <w:r>
        <w:rPr>
          <w:rFonts w:ascii="Times New Roman" w:hAnsi="Times New Roman"/>
        </w:rPr>
        <w:t>. Ca/AE/vol 7)</w:t>
      </w:r>
    </w:p>
    <w:p w14:paraId="4D355836" w14:textId="77777777" w:rsidR="00DF468F" w:rsidRDefault="00DF468F" w:rsidP="00DF468F">
      <w:pPr>
        <w:tabs>
          <w:tab w:val="left" w:pos="853"/>
        </w:tabs>
        <w:rPr>
          <w:rFonts w:ascii="Times New Roman" w:hAnsi="Times New Roman"/>
        </w:rPr>
      </w:pPr>
      <w:r>
        <w:rPr>
          <w:rFonts w:ascii="Times New Roman" w:hAnsi="Times New Roman"/>
        </w:rPr>
        <w:t>--------- «</w:t>
      </w:r>
      <w:r w:rsidR="00B773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L’exposition et la ville : entre le local et l’international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</w:t>
      </w:r>
      <w:r w:rsidR="00B773E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Sociologie de l’art</w:t>
      </w:r>
      <w:r>
        <w:rPr>
          <w:rFonts w:ascii="Times New Roman" w:hAnsi="Times New Roman"/>
        </w:rPr>
        <w:t xml:space="preserve">, Opus 1/2,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2002,</w:t>
      </w:r>
      <w:proofErr w:type="spellStart"/>
      <w:r>
        <w:rPr>
          <w:rFonts w:ascii="Times New Roman" w:hAnsi="Times New Roman"/>
        </w:rPr>
        <w:t>l’Harmattan</w:t>
      </w:r>
      <w:proofErr w:type="spellEnd"/>
      <w:proofErr w:type="gramEnd"/>
      <w:r>
        <w:rPr>
          <w:rFonts w:ascii="Times New Roman" w:hAnsi="Times New Roman"/>
        </w:rPr>
        <w:t>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119-130</w:t>
      </w:r>
      <w:r w:rsidR="00B773EB">
        <w:rPr>
          <w:rFonts w:ascii="Times New Roman" w:hAnsi="Times New Roman"/>
        </w:rPr>
        <w:t>.</w:t>
      </w:r>
    </w:p>
    <w:p w14:paraId="1285F3F3" w14:textId="77777777" w:rsidR="00DF468F" w:rsidRDefault="00DF468F" w:rsidP="00DF468F">
      <w:pPr>
        <w:tabs>
          <w:tab w:val="left" w:pos="853"/>
        </w:tabs>
        <w:jc w:val="both"/>
        <w:rPr>
          <w:rFonts w:ascii="Times New Roman" w:hAnsi="Times New Roman"/>
        </w:rPr>
      </w:pPr>
      <w:r>
        <w:rPr>
          <w:rFonts w:ascii="Times" w:hAnsi="Times"/>
        </w:rPr>
        <w:t xml:space="preserve">--------- « </w:t>
      </w:r>
      <w:r>
        <w:rPr>
          <w:rFonts w:ascii="Times New Roman" w:hAnsi="Times New Roman"/>
        </w:rPr>
        <w:t xml:space="preserve">Le </w:t>
      </w:r>
      <w:r>
        <w:rPr>
          <w:rFonts w:ascii="Times New Roman" w:hAnsi="Times New Roman"/>
          <w:i/>
        </w:rPr>
        <w:t xml:space="preserve">Mois de la photo </w:t>
      </w:r>
      <w:r>
        <w:rPr>
          <w:rFonts w:ascii="Times New Roman" w:hAnsi="Times New Roman"/>
        </w:rPr>
        <w:t>et la mondialisation de la scène artistique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</w:t>
      </w:r>
      <w:r>
        <w:rPr>
          <w:rFonts w:ascii="Times New Roman" w:hAnsi="Times New Roman"/>
          <w:i/>
        </w:rPr>
        <w:t>Sociologies et société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vol.XXXIV</w:t>
      </w:r>
      <w:proofErr w:type="spellEnd"/>
      <w:proofErr w:type="gramEnd"/>
      <w:r>
        <w:rPr>
          <w:rFonts w:ascii="Times New Roman" w:hAnsi="Times New Roman"/>
        </w:rPr>
        <w:t>, no. 2</w:t>
      </w:r>
      <w:r w:rsidR="00673866">
        <w:rPr>
          <w:rFonts w:ascii="Times New Roman" w:hAnsi="Times New Roman"/>
        </w:rPr>
        <w:t> </w:t>
      </w:r>
      <w:proofErr w:type="gramStart"/>
      <w:r>
        <w:rPr>
          <w:rFonts w:ascii="Times New Roman" w:hAnsi="Times New Roman"/>
        </w:rPr>
        <w:t>automne</w:t>
      </w:r>
      <w:proofErr w:type="gramEnd"/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2002,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63-77</w:t>
      </w:r>
      <w:r w:rsidR="00B773EB">
        <w:rPr>
          <w:rFonts w:ascii="Times New Roman" w:hAnsi="Times New Roman"/>
        </w:rPr>
        <w:t>.</w:t>
      </w:r>
    </w:p>
    <w:p w14:paraId="37EC6D12" w14:textId="77777777" w:rsidR="00DF468F" w:rsidRPr="007A3221" w:rsidRDefault="00DF468F" w:rsidP="00DF468F">
      <w:pPr>
        <w:ind w:left="993" w:hanging="993"/>
        <w:rPr>
          <w:rFonts w:ascii="Times New Roman" w:hAnsi="Times New Roman"/>
        </w:rPr>
      </w:pPr>
      <w:r>
        <w:rPr>
          <w:rFonts w:ascii="Times New Roman" w:hAnsi="Times New Roman"/>
        </w:rPr>
        <w:t>-----------</w:t>
      </w:r>
      <w:r w:rsidRPr="007A3221">
        <w:rPr>
          <w:rFonts w:ascii="Times New Roman" w:hAnsi="Times New Roman"/>
        </w:rPr>
        <w:t>, « Exposer l’art contemporain. Modifier les manières de faire et les valeurs du musée</w:t>
      </w:r>
      <w:r w:rsidR="00673866">
        <w:rPr>
          <w:rFonts w:ascii="Cambria Math" w:hAnsi="Cambria Math" w:cs="Cambria Math"/>
        </w:rPr>
        <w:t> </w:t>
      </w:r>
      <w:r w:rsidRPr="007A3221">
        <w:rPr>
          <w:rFonts w:ascii="Times New Roman" w:hAnsi="Times New Roman"/>
        </w:rPr>
        <w:t xml:space="preserve">», </w:t>
      </w:r>
      <w:proofErr w:type="spellStart"/>
      <w:r w:rsidRPr="007A3221">
        <w:rPr>
          <w:rFonts w:ascii="Times New Roman" w:hAnsi="Times New Roman"/>
          <w:i/>
        </w:rPr>
        <w:t>Art&amp;Fact</w:t>
      </w:r>
      <w:proofErr w:type="spellEnd"/>
      <w:r w:rsidRPr="007A3221">
        <w:rPr>
          <w:rFonts w:ascii="Times New Roman" w:hAnsi="Times New Roman"/>
        </w:rPr>
        <w:t>, Revue des historiens d’art, des archéologues et des musicologues de l’Université de Liège, no.26/2007, p.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29-31</w:t>
      </w:r>
      <w:r w:rsidR="00B773EB">
        <w:rPr>
          <w:rFonts w:ascii="Times New Roman" w:hAnsi="Times New Roman"/>
        </w:rPr>
        <w:t>.</w:t>
      </w:r>
    </w:p>
    <w:p w14:paraId="0421236F" w14:textId="77777777" w:rsidR="00DF468F" w:rsidRPr="007A3221" w:rsidRDefault="00DF468F" w:rsidP="00DF468F">
      <w:pPr>
        <w:ind w:left="993" w:hanging="993"/>
        <w:rPr>
          <w:rFonts w:ascii="Times New Roman" w:hAnsi="Times New Roman"/>
        </w:rPr>
      </w:pPr>
      <w:r w:rsidRPr="007A3221">
        <w:rPr>
          <w:rFonts w:ascii="Times New Roman" w:hAnsi="Times New Roman"/>
        </w:rPr>
        <w:t>-----------</w:t>
      </w:r>
      <w:r w:rsidRPr="0038034F">
        <w:rPr>
          <w:rFonts w:ascii="Times New Roman" w:hAnsi="Times New Roman"/>
        </w:rPr>
        <w:t xml:space="preserve"> </w:t>
      </w:r>
      <w:r w:rsidRPr="007A3221">
        <w:rPr>
          <w:rFonts w:ascii="Times New Roman" w:hAnsi="Times New Roman"/>
        </w:rPr>
        <w:t>« Variabilité, identité spécifique et numérique des œuvres contemporaines</w:t>
      </w:r>
      <w:r w:rsidR="00673866">
        <w:rPr>
          <w:rFonts w:ascii="Cambria Math" w:hAnsi="Cambria Math" w:cs="Cambria Math"/>
        </w:rPr>
        <w:t> </w:t>
      </w:r>
      <w:r w:rsidRPr="007A3221">
        <w:rPr>
          <w:rFonts w:ascii="Times New Roman" w:hAnsi="Times New Roman"/>
        </w:rPr>
        <w:t>»</w:t>
      </w:r>
      <w:r w:rsidR="00B773EB">
        <w:rPr>
          <w:rFonts w:ascii="Times New Roman" w:hAnsi="Times New Roman"/>
        </w:rPr>
        <w:t>,</w:t>
      </w:r>
      <w:r w:rsidRPr="007A3221">
        <w:rPr>
          <w:rFonts w:ascii="Times New Roman" w:hAnsi="Times New Roman"/>
        </w:rPr>
        <w:t xml:space="preserve"> </w:t>
      </w:r>
      <w:r w:rsidRPr="007A3221">
        <w:rPr>
          <w:rFonts w:ascii="Times New Roman" w:hAnsi="Times New Roman"/>
          <w:i/>
        </w:rPr>
        <w:t>Muséologies</w:t>
      </w:r>
      <w:r w:rsidRPr="007A3221">
        <w:rPr>
          <w:rFonts w:ascii="Times New Roman" w:hAnsi="Times New Roman"/>
        </w:rPr>
        <w:t>, vol.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5, no.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2, automne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2010, p.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138-175</w:t>
      </w:r>
      <w:r w:rsidR="00B773EB">
        <w:rPr>
          <w:rFonts w:ascii="Times New Roman" w:hAnsi="Times New Roman"/>
        </w:rPr>
        <w:t>.</w:t>
      </w:r>
    </w:p>
    <w:p w14:paraId="06590F47" w14:textId="77777777" w:rsidR="00DF468F" w:rsidRPr="007A3221" w:rsidRDefault="00DF468F" w:rsidP="00DF468F">
      <w:pPr>
        <w:ind w:left="993" w:hanging="993"/>
        <w:rPr>
          <w:rFonts w:ascii="Times New Roman" w:hAnsi="Times New Roman"/>
        </w:rPr>
      </w:pPr>
      <w:r w:rsidRPr="007A3221">
        <w:rPr>
          <w:rFonts w:ascii="Times New Roman" w:hAnsi="Times New Roman"/>
        </w:rPr>
        <w:t>-----------</w:t>
      </w:r>
      <w:r w:rsidRPr="0038034F">
        <w:rPr>
          <w:rFonts w:ascii="Times New Roman" w:hAnsi="Times New Roman"/>
        </w:rPr>
        <w:t xml:space="preserve"> </w:t>
      </w:r>
      <w:r w:rsidRPr="007A3221">
        <w:rPr>
          <w:rFonts w:ascii="Times New Roman" w:hAnsi="Times New Roman"/>
        </w:rPr>
        <w:t>« L’action des œuvres contemporaines sur le musée. Mise en place d’une nouvelle articulation des notions d’originalité, d’intégrité et d’historicité de l’œuvre d’art</w:t>
      </w:r>
      <w:r w:rsidR="00673866">
        <w:rPr>
          <w:rFonts w:ascii="Cambria Math" w:hAnsi="Cambria Math" w:cs="Cambria Math"/>
        </w:rPr>
        <w:t> </w:t>
      </w:r>
      <w:r w:rsidRPr="007A3221">
        <w:rPr>
          <w:rFonts w:ascii="Times New Roman" w:hAnsi="Times New Roman"/>
        </w:rPr>
        <w:t xml:space="preserve">», </w:t>
      </w:r>
      <w:r w:rsidRPr="007A3221">
        <w:rPr>
          <w:rFonts w:ascii="Times New Roman" w:hAnsi="Times New Roman"/>
          <w:i/>
        </w:rPr>
        <w:t>Culture et Musées</w:t>
      </w:r>
      <w:r w:rsidRPr="007A3221">
        <w:rPr>
          <w:rFonts w:ascii="Times New Roman" w:hAnsi="Times New Roman"/>
        </w:rPr>
        <w:t>, no.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16. automne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2010, p.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137-151.</w:t>
      </w:r>
    </w:p>
    <w:p w14:paraId="21ABC1E1" w14:textId="77777777" w:rsidR="00DF468F" w:rsidRDefault="00DF468F" w:rsidP="00DF468F">
      <w:pPr>
        <w:ind w:left="993" w:hanging="993"/>
        <w:rPr>
          <w:rFonts w:ascii="Times New Roman" w:hAnsi="Times New Roman"/>
        </w:rPr>
      </w:pPr>
      <w:r w:rsidRPr="007A3221">
        <w:rPr>
          <w:rFonts w:ascii="Times New Roman" w:hAnsi="Times New Roman"/>
        </w:rPr>
        <w:t xml:space="preserve">Couture Francine et </w:t>
      </w:r>
      <w:proofErr w:type="spellStart"/>
      <w:r w:rsidRPr="007A3221">
        <w:rPr>
          <w:rFonts w:ascii="Times New Roman" w:hAnsi="Times New Roman"/>
        </w:rPr>
        <w:t>Bénichou</w:t>
      </w:r>
      <w:proofErr w:type="spellEnd"/>
      <w:r w:rsidRPr="007A3221">
        <w:rPr>
          <w:rFonts w:ascii="Times New Roman" w:hAnsi="Times New Roman"/>
        </w:rPr>
        <w:t xml:space="preserve"> Anne, «</w:t>
      </w:r>
      <w:r w:rsidR="00673866">
        <w:rPr>
          <w:rFonts w:ascii="Cambria Math" w:hAnsi="Cambria Math" w:cs="Cambria Math"/>
        </w:rPr>
        <w:t> </w:t>
      </w:r>
      <w:r w:rsidRPr="007A3221">
        <w:rPr>
          <w:rFonts w:ascii="Times New Roman" w:hAnsi="Times New Roman"/>
        </w:rPr>
        <w:t>Une mise en crise du musée, un entretien avec Christian Bernard, directeur du Musée d’art moderne et contemporain à Gen</w:t>
      </w:r>
      <w:r>
        <w:rPr>
          <w:rFonts w:ascii="Times New Roman" w:hAnsi="Times New Roman"/>
        </w:rPr>
        <w:t>è</w:t>
      </w:r>
      <w:r w:rsidRPr="007A3221">
        <w:rPr>
          <w:rFonts w:ascii="Times New Roman" w:hAnsi="Times New Roman"/>
        </w:rPr>
        <w:t>ve</w:t>
      </w:r>
      <w:r w:rsidR="00673866">
        <w:rPr>
          <w:rFonts w:ascii="Cambria Math" w:hAnsi="Cambria Math" w:cs="Cambria Math"/>
        </w:rPr>
        <w:t> </w:t>
      </w:r>
      <w:r w:rsidRPr="007A3221">
        <w:rPr>
          <w:rFonts w:ascii="Times New Roman" w:hAnsi="Times New Roman"/>
        </w:rPr>
        <w:t xml:space="preserve">», </w:t>
      </w:r>
      <w:r w:rsidRPr="007A3221">
        <w:rPr>
          <w:rFonts w:ascii="Times New Roman" w:hAnsi="Times New Roman"/>
          <w:i/>
        </w:rPr>
        <w:t>Muséologies</w:t>
      </w:r>
      <w:r w:rsidRPr="007A3221">
        <w:rPr>
          <w:rFonts w:ascii="Times New Roman" w:hAnsi="Times New Roman"/>
        </w:rPr>
        <w:t>, vol.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5, no.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2, automne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2010, p.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138-175, p.</w:t>
      </w:r>
      <w:r w:rsidR="00673866">
        <w:rPr>
          <w:rFonts w:ascii="Times New Roman" w:hAnsi="Times New Roman"/>
        </w:rPr>
        <w:t> </w:t>
      </w:r>
      <w:r w:rsidRPr="007A3221">
        <w:rPr>
          <w:rFonts w:ascii="Times New Roman" w:hAnsi="Times New Roman"/>
        </w:rPr>
        <w:t>86-105.</w:t>
      </w:r>
    </w:p>
    <w:p w14:paraId="55399939" w14:textId="77777777" w:rsidR="00DF468F" w:rsidRPr="003926AF" w:rsidRDefault="00DF468F" w:rsidP="00DF468F">
      <w:pPr>
        <w:ind w:left="1134" w:hanging="1134"/>
        <w:rPr>
          <w:rFonts w:ascii="Times New Roman" w:eastAsia="Times New Roman" w:hAnsi="Times New Roman"/>
          <w:szCs w:val="24"/>
        </w:rPr>
      </w:pPr>
      <w:r w:rsidRPr="003926AF">
        <w:rPr>
          <w:rFonts w:ascii="Times New Roman" w:hAnsi="Times New Roman"/>
          <w:szCs w:val="24"/>
        </w:rPr>
        <w:t>…………..</w:t>
      </w:r>
      <w:r w:rsidRPr="003926AF">
        <w:rPr>
          <w:rFonts w:ascii="Times New Roman" w:eastAsia="Times New Roman" w:hAnsi="Times New Roman"/>
          <w:szCs w:val="24"/>
        </w:rPr>
        <w:t xml:space="preserve"> L’exposition, un contexte de collaboration sur la scène mondiale de l’art : un cas de figure, l’art africain contemporain</w:t>
      </w:r>
      <w:r>
        <w:rPr>
          <w:rFonts w:ascii="Times New Roman" w:eastAsia="Times New Roman" w:hAnsi="Times New Roman"/>
          <w:szCs w:val="24"/>
        </w:rPr>
        <w:t xml:space="preserve">, </w:t>
      </w:r>
      <w:r>
        <w:rPr>
          <w:rFonts w:ascii="Times New Roman" w:hAnsi="Times New Roman"/>
          <w:i/>
        </w:rPr>
        <w:t>Muséologies</w:t>
      </w:r>
      <w:r>
        <w:rPr>
          <w:rFonts w:ascii="Times New Roman" w:hAnsi="Times New Roman"/>
        </w:rPr>
        <w:t xml:space="preserve">, vol 9, no.1, 2018. P.33-44. </w:t>
      </w:r>
    </w:p>
    <w:p w14:paraId="1DB7FA4C" w14:textId="77777777" w:rsidR="00DF468F" w:rsidRPr="007A3221" w:rsidRDefault="00DF468F" w:rsidP="00DF468F">
      <w:pPr>
        <w:rPr>
          <w:rFonts w:ascii="Times New Roman" w:hAnsi="Times New Roman"/>
        </w:rPr>
      </w:pPr>
    </w:p>
    <w:p w14:paraId="360A003D" w14:textId="77777777" w:rsidR="00DF468F" w:rsidRPr="007A3221" w:rsidRDefault="00DF468F" w:rsidP="00DF468F">
      <w:pPr>
        <w:rPr>
          <w:rFonts w:ascii="Times New Roman" w:hAnsi="Times New Roman"/>
        </w:rPr>
      </w:pPr>
    </w:p>
    <w:p w14:paraId="38B7FAB4" w14:textId="77777777" w:rsidR="00DF468F" w:rsidRDefault="00DF468F" w:rsidP="00DF468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Revues culturelles</w:t>
      </w:r>
    </w:p>
    <w:p w14:paraId="05199D5E" w14:textId="77777777" w:rsidR="00DF468F" w:rsidRDefault="00DF468F" w:rsidP="00DF468F">
      <w:pPr>
        <w:jc w:val="both"/>
        <w:rPr>
          <w:rFonts w:ascii="Times" w:hAnsi="Times"/>
        </w:rPr>
      </w:pPr>
    </w:p>
    <w:p w14:paraId="42B6C7AF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Francine, Marcel Saint-Pierre et François Charbonneau.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Question de réalisme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  <w:i/>
        </w:rPr>
        <w:t>Chroniques</w:t>
      </w:r>
      <w:r>
        <w:rPr>
          <w:rFonts w:ascii="Times" w:hAnsi="Times"/>
        </w:rPr>
        <w:t>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20-21 (été), 1976,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46-104, et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22-23 (décembre-janvier), </w:t>
      </w:r>
      <w:r>
        <w:rPr>
          <w:rFonts w:ascii="Times" w:hAnsi="Times"/>
        </w:rPr>
        <w:tab/>
        <w:t>1976</w:t>
      </w:r>
      <w:r>
        <w:rPr>
          <w:rFonts w:ascii="Times" w:hAnsi="Times"/>
        </w:rPr>
        <w:noBreakHyphen/>
        <w:t>1977,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60-108.</w:t>
      </w:r>
    </w:p>
    <w:p w14:paraId="791768AD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Francine, et Esther Trépanier.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Idéologie nationaliste et gravure québécoise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Journal </w:t>
      </w:r>
      <w:r>
        <w:rPr>
          <w:rFonts w:ascii="Times" w:hAnsi="Times"/>
          <w:i/>
        </w:rPr>
        <w:tab/>
        <w:t>Média</w:t>
      </w:r>
      <w:r>
        <w:rPr>
          <w:rFonts w:ascii="Times" w:hAnsi="Times"/>
        </w:rPr>
        <w:t>, mars 1977.</w:t>
      </w:r>
    </w:p>
    <w:p w14:paraId="1217A877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-----------  «</w:t>
      </w:r>
      <w:proofErr w:type="gramEnd"/>
      <w:r>
        <w:rPr>
          <w:rFonts w:ascii="Times" w:hAnsi="Times"/>
        </w:rPr>
        <w:t> Art et question nationale / Art and the National Question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Par</w:t>
      </w:r>
      <w:r w:rsidR="0020616D">
        <w:rPr>
          <w:rFonts w:ascii="Times" w:hAnsi="Times"/>
          <w:i/>
        </w:rPr>
        <w:t>a</w:t>
      </w:r>
      <w:r>
        <w:rPr>
          <w:rFonts w:ascii="Times" w:hAnsi="Times"/>
          <w:i/>
        </w:rPr>
        <w:t>l</w:t>
      </w:r>
      <w:r w:rsidR="0020616D">
        <w:rPr>
          <w:rFonts w:ascii="Times" w:hAnsi="Times"/>
          <w:i/>
        </w:rPr>
        <w:t>l</w:t>
      </w:r>
      <w:r w:rsidR="00D91772">
        <w:rPr>
          <w:rFonts w:ascii="Times" w:hAnsi="Times"/>
          <w:i/>
        </w:rPr>
        <w:t>é</w:t>
      </w:r>
      <w:r>
        <w:rPr>
          <w:rFonts w:ascii="Times" w:hAnsi="Times"/>
          <w:i/>
        </w:rPr>
        <w:t xml:space="preserve">logramme, </w:t>
      </w:r>
      <w:r>
        <w:rPr>
          <w:rFonts w:ascii="Times" w:hAnsi="Times"/>
          <w:i/>
        </w:rPr>
        <w:tab/>
        <w:t>Rétrospective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1976 1977</w:t>
      </w:r>
      <w:r>
        <w:rPr>
          <w:rFonts w:ascii="Times" w:hAnsi="Times"/>
        </w:rPr>
        <w:t>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248-255. Montréal : ANNPAC. 1977.</w:t>
      </w:r>
    </w:p>
    <w:p w14:paraId="30A69B33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Couture, Francine, et Isabelle </w:t>
      </w:r>
      <w:proofErr w:type="spellStart"/>
      <w:r>
        <w:rPr>
          <w:rFonts w:ascii="Times" w:hAnsi="Times"/>
        </w:rPr>
        <w:t>Éthier</w:t>
      </w:r>
      <w:proofErr w:type="spellEnd"/>
      <w:r>
        <w:rPr>
          <w:rFonts w:ascii="Times" w:hAnsi="Times"/>
        </w:rPr>
        <w:t>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galerie d’art parallèle : l’expérience de Média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  <w:i/>
        </w:rPr>
        <w:t>Intervention</w:t>
      </w:r>
      <w:r>
        <w:rPr>
          <w:rFonts w:ascii="Times" w:hAnsi="Times"/>
        </w:rPr>
        <w:t>, vol. 1,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(printemps), 1979,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6-8.</w:t>
      </w:r>
    </w:p>
    <w:p w14:paraId="029CAF53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Couture, Francine,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marché des chromos : une industrie culturelle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Intervention</w:t>
      </w:r>
      <w:r>
        <w:rPr>
          <w:rFonts w:ascii="Times" w:hAnsi="Times"/>
        </w:rPr>
        <w:t>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12 </w:t>
      </w:r>
      <w:r>
        <w:rPr>
          <w:rFonts w:ascii="Times" w:hAnsi="Times"/>
        </w:rPr>
        <w:tab/>
        <w:t>(juin), 1981, p. 6</w:t>
      </w:r>
      <w:r>
        <w:rPr>
          <w:rFonts w:ascii="Times" w:hAnsi="Times"/>
        </w:rPr>
        <w:noBreakHyphen/>
        <w:t>8.</w:t>
      </w:r>
    </w:p>
    <w:p w14:paraId="4FFEB4AE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Ne pas perdre le geste de la mer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Actes du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Art et Société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», </w:t>
      </w:r>
      <w:r>
        <w:rPr>
          <w:rFonts w:ascii="Times" w:hAnsi="Times"/>
          <w:i/>
        </w:rPr>
        <w:t>Intervention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tab/>
        <w:t>1981.</w:t>
      </w:r>
    </w:p>
    <w:p w14:paraId="79665386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La représentation de l’artiste maudit est-elle révolue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Propos d’Art</w:t>
      </w:r>
      <w:r>
        <w:rPr>
          <w:rFonts w:ascii="Times" w:hAnsi="Times"/>
        </w:rPr>
        <w:t>, vol.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5, n° 1 </w:t>
      </w:r>
      <w:r>
        <w:rPr>
          <w:rFonts w:ascii="Times" w:hAnsi="Times"/>
        </w:rPr>
        <w:tab/>
        <w:t>(mars</w:t>
      </w:r>
      <w:r>
        <w:rPr>
          <w:rFonts w:ascii="Times" w:hAnsi="Times"/>
        </w:rPr>
        <w:noBreakHyphen/>
        <w:t>avril-mai), 1982,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15.</w:t>
      </w:r>
    </w:p>
    <w:p w14:paraId="659F2421" w14:textId="77777777" w:rsidR="00DF468F" w:rsidRDefault="00DF468F" w:rsidP="00DF468F">
      <w:pPr>
        <w:tabs>
          <w:tab w:val="left" w:pos="851"/>
        </w:tabs>
        <w:jc w:val="both"/>
        <w:rPr>
          <w:rFonts w:ascii="Times" w:hAnsi="Times"/>
        </w:rPr>
      </w:pPr>
      <w:r>
        <w:rPr>
          <w:rFonts w:ascii="Times" w:hAnsi="Times"/>
        </w:rPr>
        <w:t>--------. « Les collectifs d’artistes : Espace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22 Inc.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Propos d’Art</w:t>
      </w:r>
      <w:r>
        <w:rPr>
          <w:rFonts w:ascii="Times" w:hAnsi="Times"/>
        </w:rPr>
        <w:t>, vol. 5,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(nov.</w:t>
      </w:r>
      <w:r w:rsidR="0014256F">
        <w:rPr>
          <w:rFonts w:ascii="Times" w:hAnsi="Times"/>
        </w:rPr>
        <w:t xml:space="preserve">— </w:t>
      </w:r>
      <w:r>
        <w:rPr>
          <w:rFonts w:ascii="Times" w:hAnsi="Times"/>
        </w:rPr>
        <w:t xml:space="preserve">déc.), 1982, </w:t>
      </w:r>
      <w:r>
        <w:rPr>
          <w:rFonts w:ascii="Times" w:hAnsi="Times"/>
        </w:rPr>
        <w:tab/>
        <w:t>p. 6-8.</w:t>
      </w:r>
    </w:p>
    <w:p w14:paraId="2539E7C6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Une recherche sur le personnel féminin des musées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 xml:space="preserve">, </w:t>
      </w:r>
      <w:r>
        <w:rPr>
          <w:rFonts w:ascii="Times" w:hAnsi="Times"/>
          <w:i/>
        </w:rPr>
        <w:t>Musées</w:t>
      </w:r>
      <w:r>
        <w:rPr>
          <w:rFonts w:ascii="Times" w:hAnsi="Times"/>
        </w:rPr>
        <w:t>, vol. 5,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(décembre), 1982,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27.</w:t>
      </w:r>
    </w:p>
    <w:p w14:paraId="397D4BFB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Francine, et Suzanne Lemerise.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L’art des femmes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: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partie n’est pas gagnée !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7,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1, 1982,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29-44.</w:t>
      </w:r>
    </w:p>
    <w:p w14:paraId="16D8A6BD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L’État vs le marché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Propos d’Art</w:t>
      </w:r>
      <w:r>
        <w:rPr>
          <w:rFonts w:ascii="Times" w:hAnsi="Times"/>
        </w:rPr>
        <w:t>, vol. 6,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 (février-mars), 1983, p. 4, 17.</w:t>
      </w:r>
    </w:p>
    <w:p w14:paraId="1081703D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Domination ou échange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8,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(été), 1984,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135-138.</w:t>
      </w:r>
    </w:p>
    <w:p w14:paraId="50BB83E4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Couture, Francine, Marie-Hélène Cousineau et Annie </w:t>
      </w:r>
      <w:proofErr w:type="spellStart"/>
      <w:r>
        <w:rPr>
          <w:rFonts w:ascii="Times" w:hAnsi="Times"/>
        </w:rPr>
        <w:t>Desbiolles</w:t>
      </w:r>
      <w:proofErr w:type="spellEnd"/>
      <w:r>
        <w:rPr>
          <w:rFonts w:ascii="Times" w:hAnsi="Times"/>
        </w:rPr>
        <w:t>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Créer sans mythifier, diffuser sans diluer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8,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 (printemps), 1984,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25-39.</w:t>
      </w:r>
    </w:p>
    <w:p w14:paraId="44BF905A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rôle culturel des femmes au musée : un nouveau modèle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 xml:space="preserve">, </w:t>
      </w:r>
      <w:r>
        <w:rPr>
          <w:rFonts w:ascii="Times" w:hAnsi="Times"/>
          <w:i/>
        </w:rPr>
        <w:t>Musées</w:t>
      </w:r>
      <w:r>
        <w:rPr>
          <w:rFonts w:ascii="Times" w:hAnsi="Times"/>
        </w:rPr>
        <w:t>, vol. 8, n° 3 (automne), 1985,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10-13.</w:t>
      </w:r>
    </w:p>
    <w:p w14:paraId="0411B453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Couture, Francine, et </w:t>
      </w:r>
      <w:proofErr w:type="spellStart"/>
      <w:r>
        <w:rPr>
          <w:rFonts w:ascii="Times" w:hAnsi="Times"/>
        </w:rPr>
        <w:t>Arbour</w:t>
      </w:r>
      <w:proofErr w:type="spellEnd"/>
      <w:r>
        <w:rPr>
          <w:rFonts w:ascii="Times" w:hAnsi="Times"/>
        </w:rPr>
        <w:t>, Rose-Marie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Table ronde : Questions à trois artistes sur la création : Raymonde April, Francine </w:t>
      </w:r>
      <w:proofErr w:type="spellStart"/>
      <w:r>
        <w:rPr>
          <w:rFonts w:ascii="Times" w:hAnsi="Times"/>
        </w:rPr>
        <w:t>Larivée</w:t>
      </w:r>
      <w:proofErr w:type="spellEnd"/>
      <w:r>
        <w:rPr>
          <w:rFonts w:ascii="Times" w:hAnsi="Times"/>
        </w:rPr>
        <w:t xml:space="preserve">, Nell </w:t>
      </w:r>
      <w:proofErr w:type="spellStart"/>
      <w:r>
        <w:rPr>
          <w:rFonts w:ascii="Times" w:hAnsi="Times"/>
        </w:rPr>
        <w:t>Tenhaaf</w:t>
      </w:r>
      <w:proofErr w:type="spellEnd"/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9, n° 2 (hiver), 1985, p. 123-147.</w:t>
      </w:r>
    </w:p>
    <w:p w14:paraId="363F8FA5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Francine, et Ninon Gauthier.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mécénat privé au Québec : mythe ou réalité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9,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(été), 1985,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55-69.</w:t>
      </w:r>
    </w:p>
    <w:p w14:paraId="3F768F53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Francine.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point de vue de l’artiste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10,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3-4 (printemps-été), 1986, p. 279–287.</w:t>
      </w:r>
    </w:p>
    <w:p w14:paraId="42652996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Couture Francine et </w:t>
      </w:r>
      <w:proofErr w:type="spellStart"/>
      <w:r>
        <w:rPr>
          <w:rFonts w:ascii="Times" w:hAnsi="Times"/>
        </w:rPr>
        <w:t>Arbour</w:t>
      </w:r>
      <w:proofErr w:type="spellEnd"/>
      <w:r>
        <w:rPr>
          <w:rFonts w:ascii="Times" w:hAnsi="Times"/>
        </w:rPr>
        <w:t xml:space="preserve"> Rose-Marie,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L’esprit du temps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 xml:space="preserve">,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10,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2 (hiver), 1986,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117-128.</w:t>
      </w:r>
    </w:p>
    <w:p w14:paraId="3DF92F71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L’argent et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11,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 (printemps-été), 1987,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13-25.</w:t>
      </w:r>
    </w:p>
    <w:p w14:paraId="1B9DD4A0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Art québécois et technologie : 1965-1970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Espace</w:t>
      </w:r>
      <w:r>
        <w:rPr>
          <w:rFonts w:ascii="Times" w:hAnsi="Times"/>
        </w:rPr>
        <w:t>, vol. 4,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(été), 1988, p. 32–33.</w:t>
      </w:r>
    </w:p>
    <w:p w14:paraId="10F2B80C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Réflexions sur la vie d’artiste : Robert Saucier, Lise Landry, Raymond Lavoie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12,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(automne), 1988,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69-84.</w:t>
      </w:r>
    </w:p>
    <w:p w14:paraId="4A8B677F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--------. « Arts </w:t>
      </w:r>
      <w:r w:rsidR="0014256F">
        <w:rPr>
          <w:rFonts w:ascii="Times" w:hAnsi="Times"/>
        </w:rPr>
        <w:t xml:space="preserve">« </w:t>
      </w:r>
      <w:r>
        <w:rPr>
          <w:rFonts w:ascii="Times" w:hAnsi="Times"/>
        </w:rPr>
        <w:t>engagés</w:t>
      </w:r>
      <w:r w:rsidR="0014256F">
        <w:rPr>
          <w:rFonts w:ascii="Times" w:hAnsi="Times"/>
        </w:rPr>
        <w:t> »</w:t>
      </w:r>
      <w:r>
        <w:rPr>
          <w:rFonts w:ascii="Times" w:hAnsi="Times"/>
        </w:rPr>
        <w:t xml:space="preserve"> (1) : la disparition de l’image héroïque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13, n° 1-2 (hiver), 1989,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161-168.</w:t>
      </w:r>
    </w:p>
    <w:p w14:paraId="610E4362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 xml:space="preserve">Couture Francine et </w:t>
      </w:r>
      <w:proofErr w:type="spellStart"/>
      <w:r>
        <w:rPr>
          <w:rFonts w:ascii="Times" w:hAnsi="Times"/>
        </w:rPr>
        <w:t>Arbour</w:t>
      </w:r>
      <w:proofErr w:type="spellEnd"/>
      <w:r>
        <w:rPr>
          <w:rFonts w:ascii="Times" w:hAnsi="Times"/>
        </w:rPr>
        <w:t xml:space="preserve"> Rose-Marie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Misères et grandeurs de l’art actuel et de la critique d’art dans les médias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13,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 (été), 1989,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61-74.</w:t>
      </w:r>
    </w:p>
    <w:p w14:paraId="7B3BF50B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Couture, Francine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pouvoir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14,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 (hiver), 1990,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5-8.</w:t>
      </w:r>
    </w:p>
    <w:p w14:paraId="46349D28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Les multiples portraits du public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15,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 (automne), 1991, p. 7</w:t>
      </w:r>
      <w:r>
        <w:rPr>
          <w:rFonts w:ascii="Times" w:hAnsi="Times"/>
        </w:rPr>
        <w:noBreakHyphen/>
        <w:t>11.</w:t>
      </w:r>
    </w:p>
    <w:p w14:paraId="6B7DF29A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 : art contemporain et identité nationale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ETC Montréal</w:t>
      </w:r>
      <w:r>
        <w:rPr>
          <w:rFonts w:ascii="Times" w:hAnsi="Times"/>
        </w:rPr>
        <w:t>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17 (hiver), 1992,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14-17.</w:t>
      </w:r>
    </w:p>
    <w:p w14:paraId="59D0ED70" w14:textId="77777777" w:rsidR="00DF468F" w:rsidRDefault="00DF468F" w:rsidP="00DF468F">
      <w:pPr>
        <w:tabs>
          <w:tab w:val="left" w:pos="851"/>
        </w:tabs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Région / métropole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 Entretien avec Johanne Brouillette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16, n° 3 (été), 1992,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43-51.</w:t>
      </w:r>
    </w:p>
    <w:p w14:paraId="3F31C651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L’État et l’art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</w:t>
      </w:r>
      <w:r w:rsidR="0014256F">
        <w:rPr>
          <w:rFonts w:ascii="Times" w:hAnsi="Times"/>
        </w:rPr>
        <w:t> </w:t>
      </w:r>
      <w:r>
        <w:rPr>
          <w:rFonts w:ascii="Times" w:hAnsi="Times"/>
        </w:rPr>
        <w:t>18,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 (été), 1994,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101-108.</w:t>
      </w:r>
    </w:p>
    <w:p w14:paraId="7391E917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Y-a-t-il trop d’artistes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Possibles</w:t>
      </w:r>
      <w:r>
        <w:rPr>
          <w:rFonts w:ascii="Times" w:hAnsi="Times"/>
        </w:rPr>
        <w:t>, vol. 19,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 (été), 1995,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7-10.</w:t>
      </w:r>
    </w:p>
    <w:p w14:paraId="3FA80520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--------. « La reconnaissance du public par l’artiste : 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Vie des Arts</w:t>
      </w:r>
      <w:r>
        <w:rPr>
          <w:rFonts w:ascii="Times" w:hAnsi="Times"/>
        </w:rPr>
        <w:t>, vol.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40, n° 166 (printemps), 1997, p.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18-20.</w:t>
      </w:r>
    </w:p>
    <w:p w14:paraId="2BD97A83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--------. « Circuler sous le label art montréalais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20616D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ETC Montréal</w:t>
      </w:r>
      <w:r>
        <w:rPr>
          <w:rFonts w:ascii="Times" w:hAnsi="Times"/>
        </w:rPr>
        <w:t>, n°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39 (sept.-oct.-nov.), 1997, p. 8</w:t>
      </w:r>
      <w:r>
        <w:rPr>
          <w:rFonts w:ascii="Times" w:hAnsi="Times"/>
        </w:rPr>
        <w:noBreakHyphen/>
        <w:t>14.</w:t>
      </w:r>
    </w:p>
    <w:p w14:paraId="513DBDEB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2"/>
        </w:rPr>
        <w:t xml:space="preserve">-----------  </w:t>
      </w:r>
      <w:r>
        <w:rPr>
          <w:rFonts w:ascii="Times New Roman" w:hAnsi="Times New Roman"/>
          <w:b/>
          <w:sz w:val="22"/>
        </w:rPr>
        <w:t>«</w:t>
      </w:r>
      <w:proofErr w:type="gramEnd"/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</w:rPr>
        <w:t>Réexposer ou produire l’œuvre originale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  <w:i/>
        </w:rPr>
        <w:t>Espace Sculpture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/>
        </w:rPr>
        <w:t xml:space="preserve"> printemps 2005,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6-11</w:t>
      </w:r>
    </w:p>
    <w:p w14:paraId="48ABC167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----------- « La restauration, un acte de collaboration entre l’artiste et le restaurateur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</w:t>
      </w:r>
      <w:r>
        <w:rPr>
          <w:rFonts w:ascii="Times New Roman" w:hAnsi="Times New Roman"/>
          <w:i/>
        </w:rPr>
        <w:t>Espace</w:t>
      </w:r>
      <w:r>
        <w:rPr>
          <w:rFonts w:ascii="Times New Roman" w:hAnsi="Times New Roman"/>
        </w:rPr>
        <w:t>, hiver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2012-2013, no.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102, p.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17- 20. </w:t>
      </w:r>
    </w:p>
    <w:p w14:paraId="00276EE1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</w:p>
    <w:p w14:paraId="03D554C8" w14:textId="77777777" w:rsidR="00DF468F" w:rsidRDefault="00DF468F" w:rsidP="00DF468F">
      <w:pPr>
        <w:ind w:left="851" w:hanging="851"/>
        <w:jc w:val="both"/>
        <w:rPr>
          <w:rFonts w:ascii="Times New Roman" w:hAnsi="Times New Roman"/>
          <w:b/>
        </w:rPr>
      </w:pPr>
      <w:r w:rsidRPr="00C773DB">
        <w:rPr>
          <w:rFonts w:ascii="Times New Roman" w:hAnsi="Times New Roman"/>
          <w:b/>
        </w:rPr>
        <w:t>Textes sur site web</w:t>
      </w:r>
    </w:p>
    <w:p w14:paraId="2A222220" w14:textId="77777777" w:rsidR="00DF468F" w:rsidRDefault="00DF468F" w:rsidP="00DF468F">
      <w:pPr>
        <w:ind w:left="851" w:hanging="851"/>
        <w:jc w:val="both"/>
        <w:rPr>
          <w:rFonts w:ascii="Times New Roman" w:hAnsi="Times New Roman"/>
          <w:b/>
        </w:rPr>
      </w:pPr>
    </w:p>
    <w:p w14:paraId="7A83E094" w14:textId="77777777" w:rsidR="00DF468F" w:rsidRDefault="00DF468F" w:rsidP="00DF468F">
      <w:pPr>
        <w:tabs>
          <w:tab w:val="left" w:pos="851"/>
        </w:tabs>
        <w:ind w:left="851" w:hanging="851"/>
        <w:rPr>
          <w:rFonts w:ascii="Times New Roman" w:hAnsi="Times New Roman" w:cs="Arial"/>
          <w:color w:val="0B5519"/>
          <w:szCs w:val="24"/>
          <w:lang w:val="fr-FR"/>
        </w:rPr>
      </w:pPr>
      <w:r>
        <w:rPr>
          <w:rFonts w:ascii="Times New Roman" w:hAnsi="Times New Roman"/>
          <w:b/>
        </w:rPr>
        <w:t xml:space="preserve">----------- </w:t>
      </w: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  <w:i/>
        </w:rPr>
        <w:t>MousseSpacthèque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de Jean-Paul Mousseau, site </w:t>
      </w:r>
      <w:r>
        <w:rPr>
          <w:rFonts w:ascii="Times" w:hAnsi="Times"/>
          <w:i/>
        </w:rPr>
        <w:t xml:space="preserve">Just </w:t>
      </w:r>
      <w:proofErr w:type="spellStart"/>
      <w:r>
        <w:rPr>
          <w:rFonts w:ascii="Times" w:hAnsi="Times"/>
          <w:i/>
        </w:rPr>
        <w:t>watch</w:t>
      </w:r>
      <w:proofErr w:type="spellEnd"/>
      <w:r>
        <w:rPr>
          <w:rFonts w:ascii="Times" w:hAnsi="Times"/>
          <w:i/>
        </w:rPr>
        <w:t xml:space="preserve"> me</w:t>
      </w:r>
      <w:r>
        <w:rPr>
          <w:rFonts w:ascii="Times" w:hAnsi="Times"/>
        </w:rPr>
        <w:t xml:space="preserve">, sous la direction de Romeo </w:t>
      </w:r>
      <w:proofErr w:type="gramStart"/>
      <w:r>
        <w:rPr>
          <w:rFonts w:ascii="Times" w:hAnsi="Times"/>
        </w:rPr>
        <w:t>Gongora ,</w:t>
      </w:r>
      <w:proofErr w:type="gramEnd"/>
      <w:r>
        <w:rPr>
          <w:rFonts w:ascii="Times" w:hAnsi="Times"/>
        </w:rPr>
        <w:t xml:space="preserve"> </w:t>
      </w:r>
      <w:r w:rsidRPr="00D12FE9">
        <w:rPr>
          <w:rFonts w:ascii="Times New Roman" w:hAnsi="Times New Roman" w:cs="Arial"/>
          <w:szCs w:val="24"/>
          <w:lang w:val="fr-FR"/>
        </w:rPr>
        <w:t>ellengallery.concordia.ca/</w:t>
      </w:r>
      <w:proofErr w:type="spellStart"/>
      <w:r w:rsidRPr="00D12FE9">
        <w:rPr>
          <w:rFonts w:ascii="Times New Roman" w:hAnsi="Times New Roman" w:cs="Arial"/>
          <w:szCs w:val="24"/>
          <w:lang w:val="fr-FR"/>
        </w:rPr>
        <w:t>fr</w:t>
      </w:r>
      <w:proofErr w:type="spellEnd"/>
      <w:r w:rsidRPr="00D12FE9">
        <w:rPr>
          <w:rFonts w:ascii="Times New Roman" w:hAnsi="Times New Roman" w:cs="Arial"/>
          <w:szCs w:val="24"/>
          <w:lang w:val="fr-FR"/>
        </w:rPr>
        <w:t>/</w:t>
      </w:r>
      <w:proofErr w:type="spellStart"/>
      <w:r w:rsidRPr="00D12FE9">
        <w:rPr>
          <w:rFonts w:ascii="Times New Roman" w:hAnsi="Times New Roman" w:cs="Arial"/>
          <w:szCs w:val="24"/>
          <w:lang w:val="fr-FR"/>
        </w:rPr>
        <w:t>expositions_</w:t>
      </w:r>
      <w:r w:rsidRPr="009A1473">
        <w:rPr>
          <w:rFonts w:ascii="Times New Roman" w:hAnsi="Times New Roman" w:cs="Arial"/>
          <w:bCs/>
          <w:szCs w:val="24"/>
          <w:lang w:val="fr-FR"/>
        </w:rPr>
        <w:t>justwatchme</w:t>
      </w:r>
      <w:proofErr w:type="spellEnd"/>
      <w:r>
        <w:rPr>
          <w:rFonts w:ascii="Times New Roman" w:hAnsi="Times New Roman" w:cs="Arial"/>
          <w:b/>
          <w:color w:val="0B5519"/>
          <w:szCs w:val="24"/>
          <w:lang w:val="fr-FR"/>
        </w:rPr>
        <w:t xml:space="preserve">, </w:t>
      </w:r>
      <w:r>
        <w:rPr>
          <w:rFonts w:ascii="Times New Roman" w:hAnsi="Times New Roman" w:cs="Arial"/>
          <w:color w:val="0B5519"/>
          <w:szCs w:val="24"/>
          <w:lang w:val="fr-FR"/>
        </w:rPr>
        <w:t>5</w:t>
      </w:r>
      <w:r w:rsidR="00673866">
        <w:rPr>
          <w:rFonts w:ascii="Times New Roman" w:hAnsi="Times New Roman" w:cs="Arial"/>
          <w:color w:val="0B5519"/>
          <w:szCs w:val="24"/>
          <w:lang w:val="fr-FR"/>
        </w:rPr>
        <w:t> </w:t>
      </w:r>
      <w:r>
        <w:rPr>
          <w:rFonts w:ascii="Times New Roman" w:hAnsi="Times New Roman" w:cs="Arial"/>
          <w:color w:val="0B5519"/>
          <w:szCs w:val="24"/>
          <w:lang w:val="fr-FR"/>
        </w:rPr>
        <w:t>septembre au 11</w:t>
      </w:r>
      <w:r w:rsidR="00673866">
        <w:rPr>
          <w:rFonts w:ascii="Times New Roman" w:hAnsi="Times New Roman" w:cs="Arial"/>
          <w:color w:val="0B5519"/>
          <w:szCs w:val="24"/>
          <w:lang w:val="fr-FR"/>
        </w:rPr>
        <w:t> </w:t>
      </w:r>
      <w:r>
        <w:rPr>
          <w:rFonts w:ascii="Times New Roman" w:hAnsi="Times New Roman" w:cs="Arial"/>
          <w:color w:val="0B5519"/>
          <w:szCs w:val="24"/>
          <w:lang w:val="fr-FR"/>
        </w:rPr>
        <w:t>octobre, 2014.</w:t>
      </w:r>
    </w:p>
    <w:p w14:paraId="304B7535" w14:textId="77777777" w:rsidR="00DF468F" w:rsidRDefault="00DF468F" w:rsidP="00DF468F">
      <w:pPr>
        <w:tabs>
          <w:tab w:val="left" w:pos="851"/>
        </w:tabs>
        <w:ind w:left="851" w:hanging="851"/>
        <w:rPr>
          <w:rFonts w:ascii="Times New Roman" w:hAnsi="Times New Roman" w:cs="Arial"/>
          <w:color w:val="0B5519"/>
          <w:szCs w:val="24"/>
          <w:lang w:val="fr-FR"/>
        </w:rPr>
      </w:pPr>
    </w:p>
    <w:p w14:paraId="59DC2F78" w14:textId="77777777" w:rsidR="00DF468F" w:rsidRPr="00A23B3E" w:rsidRDefault="00DF468F" w:rsidP="00DF468F">
      <w:pPr>
        <w:tabs>
          <w:tab w:val="left" w:pos="851"/>
        </w:tabs>
        <w:ind w:left="851" w:hanging="851"/>
        <w:rPr>
          <w:rFonts w:ascii="Times New Roman" w:hAnsi="Times New Roman" w:cs="Arial"/>
          <w:b/>
          <w:color w:val="0B5519"/>
          <w:szCs w:val="24"/>
          <w:lang w:val="fr-FR"/>
        </w:rPr>
      </w:pPr>
      <w:r>
        <w:rPr>
          <w:rFonts w:ascii="Times New Roman" w:hAnsi="Times New Roman" w:cs="Arial"/>
          <w:b/>
          <w:color w:val="0B5519"/>
          <w:szCs w:val="24"/>
          <w:lang w:val="fr-FR"/>
        </w:rPr>
        <w:t>Entretien</w:t>
      </w:r>
    </w:p>
    <w:p w14:paraId="6F15F7CA" w14:textId="77777777" w:rsidR="00DF468F" w:rsidRDefault="00DF468F" w:rsidP="00DF468F">
      <w:pPr>
        <w:tabs>
          <w:tab w:val="left" w:pos="851"/>
        </w:tabs>
        <w:ind w:left="851" w:hanging="851"/>
        <w:rPr>
          <w:rFonts w:ascii="Times New Roman" w:hAnsi="Times New Roman" w:cs="Arial"/>
          <w:color w:val="0B5519"/>
          <w:szCs w:val="24"/>
          <w:lang w:val="fr-FR"/>
        </w:rPr>
      </w:pPr>
    </w:p>
    <w:p w14:paraId="38D0017C" w14:textId="77777777" w:rsidR="00DF468F" w:rsidRPr="00981283" w:rsidRDefault="00DF468F" w:rsidP="00DF468F">
      <w:pPr>
        <w:rPr>
          <w:rFonts w:ascii="Times" w:hAnsi="Times"/>
        </w:rPr>
      </w:pPr>
      <w:r>
        <w:rPr>
          <w:rFonts w:ascii="Times" w:hAnsi="Times"/>
        </w:rPr>
        <w:t xml:space="preserve">Entretien par Sophie </w:t>
      </w:r>
      <w:proofErr w:type="spellStart"/>
      <w:r>
        <w:rPr>
          <w:rFonts w:ascii="Times" w:hAnsi="Times"/>
        </w:rPr>
        <w:t>Mankowski</w:t>
      </w:r>
      <w:proofErr w:type="spellEnd"/>
      <w:r>
        <w:rPr>
          <w:rFonts w:ascii="Times" w:hAnsi="Times"/>
        </w:rPr>
        <w:t xml:space="preserve"> sur la présence des sculptures d’Yves Trudeau et de Robert </w:t>
      </w:r>
      <w:proofErr w:type="spellStart"/>
      <w:r>
        <w:rPr>
          <w:rFonts w:ascii="Times" w:hAnsi="Times"/>
        </w:rPr>
        <w:t>Roussil</w:t>
      </w:r>
      <w:proofErr w:type="spellEnd"/>
      <w:r>
        <w:rPr>
          <w:rFonts w:ascii="Times" w:hAnsi="Times"/>
        </w:rPr>
        <w:t xml:space="preserve"> sur le site de l’Expo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67, </w:t>
      </w:r>
      <w:r>
        <w:rPr>
          <w:rFonts w:ascii="Times" w:hAnsi="Times"/>
          <w:i/>
        </w:rPr>
        <w:t>Montréal, Expo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67, Portrait sonore</w:t>
      </w:r>
      <w:r>
        <w:rPr>
          <w:rFonts w:ascii="Times" w:hAnsi="Times"/>
        </w:rPr>
        <w:t xml:space="preserve">, </w:t>
      </w:r>
      <w:r w:rsidRPr="00DA7300">
        <w:rPr>
          <w:rFonts w:ascii="Times" w:hAnsi="Times"/>
        </w:rPr>
        <w:t xml:space="preserve">http://portraitsonore.org </w:t>
      </w:r>
    </w:p>
    <w:p w14:paraId="1ED5CAB0" w14:textId="77777777" w:rsidR="00DF468F" w:rsidRDefault="00DF468F" w:rsidP="00DF468F">
      <w:pPr>
        <w:tabs>
          <w:tab w:val="left" w:pos="851"/>
        </w:tabs>
        <w:ind w:left="851" w:hanging="851"/>
        <w:rPr>
          <w:rFonts w:ascii="Times New Roman" w:hAnsi="Times New Roman" w:cs="Arial"/>
          <w:color w:val="0B5519"/>
          <w:szCs w:val="24"/>
          <w:lang w:val="fr-FR"/>
        </w:rPr>
      </w:pPr>
    </w:p>
    <w:p w14:paraId="0ACD9736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</w:p>
    <w:p w14:paraId="0C2E9ADB" w14:textId="77777777" w:rsidR="00DF468F" w:rsidRDefault="00DF468F" w:rsidP="00DF468F">
      <w:pPr>
        <w:pStyle w:val="Heading1"/>
        <w:ind w:left="0" w:firstLine="0"/>
      </w:pPr>
      <w:r>
        <w:t>ORGANISATION D’EXPOSITIONS</w:t>
      </w:r>
    </w:p>
    <w:p w14:paraId="72F78BC9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   </w:t>
      </w:r>
    </w:p>
    <w:p w14:paraId="1DBAA21F" w14:textId="77777777" w:rsidR="00DF468F" w:rsidRDefault="00DF468F" w:rsidP="00F45F47">
      <w:pPr>
        <w:rPr>
          <w:rFonts w:ascii="Times New Roman" w:hAnsi="Times New Roman"/>
        </w:rPr>
      </w:pPr>
      <w:r>
        <w:rPr>
          <w:rFonts w:ascii="Times New Roman" w:hAnsi="Times New Roman"/>
        </w:rPr>
        <w:t>En collaboration avec l</w:t>
      </w:r>
      <w:r w:rsidR="0014256F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équipe du Musée de la Civilisation de Québec, </w:t>
      </w:r>
      <w:r>
        <w:rPr>
          <w:rFonts w:ascii="Times New Roman" w:hAnsi="Times New Roman"/>
          <w:i/>
        </w:rPr>
        <w:t>Déclics art et société,</w:t>
      </w:r>
      <w:r>
        <w:rPr>
          <w:rFonts w:ascii="Times New Roman" w:hAnsi="Times New Roman"/>
        </w:rPr>
        <w:t xml:space="preserve"> 26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mai</w:t>
      </w:r>
      <w:r w:rsidR="003863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 24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octobre 1999</w:t>
      </w:r>
    </w:p>
    <w:p w14:paraId="1BEA3BBB" w14:textId="77777777" w:rsidR="00DF468F" w:rsidRDefault="00DF468F" w:rsidP="00DF468F">
      <w:pPr>
        <w:ind w:left="851" w:hanging="851"/>
        <w:rPr>
          <w:rFonts w:ascii="Times New Roman" w:hAnsi="Times New Roman"/>
        </w:rPr>
      </w:pPr>
    </w:p>
    <w:p w14:paraId="04023ED1" w14:textId="77777777" w:rsidR="00DF468F" w:rsidRDefault="00DF468F" w:rsidP="00DF468F">
      <w:pPr>
        <w:ind w:left="-142"/>
        <w:rPr>
          <w:rFonts w:ascii="Times" w:hAnsi="Times"/>
        </w:rPr>
      </w:pPr>
      <w:r>
        <w:rPr>
          <w:rFonts w:ascii="Times" w:hAnsi="Times"/>
        </w:rPr>
        <w:t xml:space="preserve">Collaboration à l’exposition </w:t>
      </w:r>
      <w:r>
        <w:rPr>
          <w:rFonts w:ascii="Times" w:hAnsi="Times"/>
          <w:i/>
        </w:rPr>
        <w:t xml:space="preserve">Just </w:t>
      </w:r>
      <w:proofErr w:type="spellStart"/>
      <w:r>
        <w:rPr>
          <w:rFonts w:ascii="Times" w:hAnsi="Times"/>
          <w:i/>
        </w:rPr>
        <w:t>watch</w:t>
      </w:r>
      <w:proofErr w:type="spellEnd"/>
      <w:r>
        <w:rPr>
          <w:rFonts w:ascii="Times" w:hAnsi="Times"/>
          <w:i/>
        </w:rPr>
        <w:t xml:space="preserve"> me</w:t>
      </w:r>
      <w:r>
        <w:rPr>
          <w:rFonts w:ascii="Times" w:hAnsi="Times"/>
        </w:rPr>
        <w:t xml:space="preserve">, sous la direction de Romeo Gongora : conception de l’espace réservé à la </w:t>
      </w:r>
      <w:proofErr w:type="spellStart"/>
      <w:r w:rsidRPr="00D12FE9">
        <w:rPr>
          <w:rFonts w:ascii="Times" w:hAnsi="Times"/>
          <w:i/>
        </w:rPr>
        <w:t>MoussSpacthèque</w:t>
      </w:r>
      <w:proofErr w:type="spellEnd"/>
      <w:r>
        <w:rPr>
          <w:rFonts w:ascii="Times" w:hAnsi="Times"/>
        </w:rPr>
        <w:t xml:space="preserve"> de Jean-Paul Mousseau, Galerie Leonard &amp; Bina Ellen Art </w:t>
      </w:r>
      <w:proofErr w:type="spellStart"/>
      <w:r>
        <w:rPr>
          <w:rFonts w:ascii="Times" w:hAnsi="Times"/>
        </w:rPr>
        <w:t>Gallery</w:t>
      </w:r>
      <w:proofErr w:type="spellEnd"/>
      <w:r>
        <w:rPr>
          <w:rFonts w:ascii="Times" w:hAnsi="Times"/>
        </w:rPr>
        <w:t>, Université Concordia, du 5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septembre au 11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octobre 2014</w:t>
      </w:r>
    </w:p>
    <w:p w14:paraId="65308F25" w14:textId="77777777" w:rsidR="00DF468F" w:rsidRDefault="00DF468F" w:rsidP="00DF468F">
      <w:pPr>
        <w:ind w:left="851" w:hanging="851"/>
        <w:rPr>
          <w:rFonts w:ascii="Times New Roman" w:hAnsi="Times New Roman"/>
        </w:rPr>
      </w:pPr>
    </w:p>
    <w:p w14:paraId="12F079A0" w14:textId="77777777" w:rsidR="00DF468F" w:rsidRDefault="00DF468F" w:rsidP="00DF468F">
      <w:pPr>
        <w:ind w:left="851" w:hanging="851"/>
        <w:jc w:val="both"/>
        <w:rPr>
          <w:rFonts w:ascii="Times" w:hAnsi="Times"/>
          <w:i/>
        </w:rPr>
      </w:pPr>
    </w:p>
    <w:p w14:paraId="2E76BA48" w14:textId="77777777" w:rsidR="00DF468F" w:rsidRDefault="00DF468F" w:rsidP="00DF468F">
      <w:pPr>
        <w:pStyle w:val="Heading4"/>
        <w:jc w:val="both"/>
        <w:rPr>
          <w:u w:val="single"/>
        </w:rPr>
      </w:pPr>
      <w:bookmarkStart w:id="16" w:name="_Toc492782020"/>
      <w:bookmarkStart w:id="17" w:name="_Toc492782090"/>
      <w:bookmarkStart w:id="18" w:name="_Toc492797740"/>
      <w:bookmarkStart w:id="19" w:name="_Toc493055310"/>
      <w:bookmarkStart w:id="20" w:name="_Toc493055415"/>
      <w:bookmarkStart w:id="21" w:name="_Toc493060790"/>
      <w:r>
        <w:rPr>
          <w:u w:val="single"/>
        </w:rPr>
        <w:t>COMMUNICATIONS</w:t>
      </w:r>
      <w:bookmarkEnd w:id="16"/>
      <w:bookmarkEnd w:id="17"/>
      <w:bookmarkEnd w:id="18"/>
      <w:bookmarkEnd w:id="19"/>
      <w:bookmarkEnd w:id="20"/>
      <w:bookmarkEnd w:id="21"/>
    </w:p>
    <w:p w14:paraId="1BD516C1" w14:textId="77777777" w:rsidR="00DF468F" w:rsidRDefault="00DF468F" w:rsidP="00DF468F">
      <w:pPr>
        <w:jc w:val="both"/>
        <w:rPr>
          <w:rFonts w:ascii="Times" w:hAnsi="Times"/>
        </w:rPr>
      </w:pPr>
    </w:p>
    <w:p w14:paraId="58D69F3C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groupes artistiques à Montréal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Exposition </w:t>
      </w:r>
      <w:r>
        <w:rPr>
          <w:rFonts w:ascii="Times" w:hAnsi="Times"/>
          <w:i/>
        </w:rPr>
        <w:t>Québec</w:t>
      </w:r>
      <w:r w:rsidR="00673866">
        <w:rPr>
          <w:rFonts w:ascii="Times" w:hAnsi="Times"/>
          <w:i/>
        </w:rPr>
        <w:t> </w:t>
      </w:r>
      <w:r>
        <w:rPr>
          <w:rFonts w:ascii="Times" w:hAnsi="Times"/>
          <w:i/>
        </w:rPr>
        <w:t>75</w:t>
      </w:r>
      <w:r>
        <w:rPr>
          <w:rFonts w:ascii="Times" w:hAnsi="Times"/>
        </w:rPr>
        <w:t>, Musée d’art contemporain de Montréal, octobre 1975.</w:t>
      </w:r>
    </w:p>
    <w:p w14:paraId="3CA7B8AF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Art et société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du Département des arts plastiques de l’Université du Québec à Chicoutimi, janvier 1976.</w:t>
      </w:r>
    </w:p>
    <w:p w14:paraId="0964DD08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L’École des beaux-arts de Montréal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avec Suzanne Lemerise. Colloque</w:t>
      </w:r>
      <w:r w:rsidR="0014256F">
        <w:rPr>
          <w:rFonts w:ascii="Cambria Math" w:hAnsi="Cambria Math" w:cs="Cambria Math"/>
        </w:rPr>
        <w:t xml:space="preserve"> ’</w:t>
      </w:r>
      <w:r>
        <w:rPr>
          <w:rFonts w:ascii="Times" w:hAnsi="Times"/>
        </w:rPr>
        <w:t>80 sur l’enseignement des arts, été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 xml:space="preserve">1979. </w:t>
      </w:r>
    </w:p>
    <w:p w14:paraId="7D802C02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L’Association des Sculpteurs du Québec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Colloque </w:t>
      </w:r>
      <w:r w:rsidR="00D91772">
        <w:rPr>
          <w:rFonts w:ascii="Times" w:hAnsi="Times"/>
        </w:rPr>
        <w:t>i</w:t>
      </w:r>
      <w:r>
        <w:rPr>
          <w:rFonts w:ascii="Times" w:hAnsi="Times"/>
        </w:rPr>
        <w:t>nternational sur la Sculpture environnementale au Symposium de Chicoutimi, été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1981</w:t>
      </w:r>
    </w:p>
    <w:p w14:paraId="39253A18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Ne pas perdre le geste de la mer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Art et Société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 organisé par la revue </w:t>
      </w:r>
      <w:r>
        <w:rPr>
          <w:rFonts w:ascii="Times" w:hAnsi="Times"/>
          <w:i/>
        </w:rPr>
        <w:t>Intervention</w:t>
      </w:r>
      <w:r>
        <w:rPr>
          <w:rFonts w:ascii="Times" w:hAnsi="Times"/>
        </w:rPr>
        <w:t>, automne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1981.</w:t>
      </w:r>
    </w:p>
    <w:p w14:paraId="64327DD0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question de réalisme en 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Exposition de gravures organisée par le </w:t>
      </w:r>
      <w:proofErr w:type="spellStart"/>
      <w:r>
        <w:rPr>
          <w:rFonts w:ascii="Times" w:hAnsi="Times"/>
        </w:rPr>
        <w:t>Smithsonian</w:t>
      </w:r>
      <w:proofErr w:type="spellEnd"/>
      <w:r>
        <w:rPr>
          <w:rFonts w:ascii="Times" w:hAnsi="Times"/>
        </w:rPr>
        <w:t xml:space="preserve"> Institute, Centre culturel de Sherbrooke, 1981.</w:t>
      </w:r>
    </w:p>
    <w:p w14:paraId="00117F44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mécénat d’État</w:t>
      </w:r>
      <w:r w:rsidR="00673866">
        <w:rPr>
          <w:rFonts w:ascii="Cambria Math" w:hAnsi="Cambria Math" w:cs="Cambria Math"/>
        </w:rPr>
        <w:t> </w:t>
      </w:r>
      <w:r w:rsidR="00C15A9B">
        <w:rPr>
          <w:rFonts w:ascii="Times" w:hAnsi="Times"/>
        </w:rPr>
        <w:t>»</w:t>
      </w:r>
      <w:r>
        <w:rPr>
          <w:rFonts w:ascii="Times" w:hAnsi="Times"/>
        </w:rPr>
        <w:t>. Département d’histoire de l’art de l’Université de Montréal, hiver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1983.</w:t>
      </w:r>
    </w:p>
    <w:p w14:paraId="3A4BF9FE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regroupement des artistes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Département d’histoire de l’art de l’Université de Montréal, hiver 1983.</w:t>
      </w:r>
    </w:p>
    <w:p w14:paraId="0FC25826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marché de l’art</w:t>
      </w:r>
      <w:r w:rsidR="00673866">
        <w:rPr>
          <w:rFonts w:ascii="Cambria Math" w:hAnsi="Cambria Math" w:cs="Cambria Math"/>
        </w:rPr>
        <w:t> </w:t>
      </w:r>
      <w:r w:rsidR="00C15A9B">
        <w:rPr>
          <w:rFonts w:ascii="Times" w:hAnsi="Times"/>
        </w:rPr>
        <w:t xml:space="preserve">». </w:t>
      </w:r>
      <w:r>
        <w:rPr>
          <w:rFonts w:ascii="Times" w:hAnsi="Times"/>
        </w:rPr>
        <w:t>Département d’histoire de l’art de l’Université de Montréal, hiver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1983.</w:t>
      </w:r>
    </w:p>
    <w:p w14:paraId="2DBC66DF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marché des chromos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Séminaire de la Société des musées québécois, hiver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1983.</w:t>
      </w:r>
    </w:p>
    <w:p w14:paraId="2FC35447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marché des chromos, le marché de la peinture populaire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de la Société d’esthétique du Québec, Congrès de l’ACFAS,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1983.</w:t>
      </w:r>
    </w:p>
    <w:p w14:paraId="7384E468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L’insertion professionnelle des femmes dans le réseau des musées québécois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Service Arts et Culture du ministère des Communications à Ottawa,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1983.</w:t>
      </w:r>
    </w:p>
    <w:p w14:paraId="4C3B67F6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marché des chromos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Salon des galeries d’art au Palais des congrès de Montréal, automne 1984.</w:t>
      </w:r>
    </w:p>
    <w:p w14:paraId="1E101DB7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rôle professionnel des femmes au musée : un nouveau modèle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Congrès de l’Association des Universités d’art du Canada à l’Université de Montréal, automne 1984.</w:t>
      </w:r>
    </w:p>
    <w:p w14:paraId="6B50A4AF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Avant-garde et champ de production des arts plastiques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Comment faire de la sociologie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 au Département d’histoire de l’art de l’UQAM, hiver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1985.</w:t>
      </w:r>
    </w:p>
    <w:p w14:paraId="0FCAB80D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question de l’avant-garde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Galerie Horace à Sherbrooke, automne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1985.</w:t>
      </w:r>
    </w:p>
    <w:p w14:paraId="6F03828B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regroupements d’artistes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Département d’arts plastiques de l’UQAM, automne 1985.</w:t>
      </w:r>
    </w:p>
    <w:p w14:paraId="74B3F4B2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Projet artistique / projet politique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Georges-Émile </w:t>
      </w:r>
      <w:proofErr w:type="spellStart"/>
      <w:r>
        <w:rPr>
          <w:rFonts w:ascii="Times" w:hAnsi="Times"/>
        </w:rPr>
        <w:t>Lapalme</w:t>
      </w:r>
      <w:proofErr w:type="spellEnd"/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1</w:t>
      </w:r>
      <w:r>
        <w:rPr>
          <w:rFonts w:ascii="Times" w:hAnsi="Times"/>
          <w:vertAlign w:val="superscript"/>
        </w:rPr>
        <w:t>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colloque de l’UQAM sur les leaders du Québec contemporain,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1987.</w:t>
      </w:r>
    </w:p>
    <w:p w14:paraId="36BF4793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1965 : L’idée de novation artistique dans la critique d’art hebdomadaire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Congrès de l’ACFAS,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1987.</w:t>
      </w:r>
    </w:p>
    <w:p w14:paraId="6329B66E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jeunes artistes québécois des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 : art et technologie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Association des études canadiennes, Congrès des Sociétés savantes (Windsor),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1988.</w:t>
      </w:r>
    </w:p>
    <w:p w14:paraId="5248869B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contrat : une question de contact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Relance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88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 de la Société des Arts visuels de Laval, automne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1988.</w:t>
      </w:r>
    </w:p>
    <w:p w14:paraId="4360D0AF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Art et technologie durant 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Centre culturel de Shawinigan,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1989.</w:t>
      </w:r>
    </w:p>
    <w:p w14:paraId="7432A462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Étude de la réception des œuvres d’art : art et technologie dans la critique d’art (1965</w:t>
      </w:r>
      <w:r>
        <w:rPr>
          <w:rFonts w:ascii="Times" w:hAnsi="Times"/>
        </w:rPr>
        <w:noBreakHyphen/>
        <w:t>1970)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Congrès de l’ACFAS,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1989.</w:t>
      </w:r>
    </w:p>
    <w:p w14:paraId="55D9497F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L’usage de la notion d’avant-garde dans 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Association des études canadiennes, colloque international, Congrès des Sociétés savantes (Québec), printemps 1989.</w:t>
      </w:r>
    </w:p>
    <w:p w14:paraId="0BE57DC2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Vers la professionnalisation de l’artiste, 1960-1980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L’artiste et le prince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Entretiens Jacques-Cartier (Lyon/Grenoble), automne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1989.</w:t>
      </w:r>
    </w:p>
    <w:p w14:paraId="7E162F2C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fonctions de l’art évaluées par la technologie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 et les arts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: l’éclatement des certitudes</w:t>
      </w:r>
      <w:r w:rsidR="00673866">
        <w:rPr>
          <w:rFonts w:ascii="Cambria Math" w:hAnsi="Cambria Math" w:cs="Cambria Math"/>
        </w:rPr>
        <w:t> </w:t>
      </w:r>
      <w:proofErr w:type="gramStart"/>
      <w:r>
        <w:rPr>
          <w:rFonts w:ascii="Times" w:hAnsi="Times"/>
        </w:rPr>
        <w:t>»,UQAM</w:t>
      </w:r>
      <w:proofErr w:type="gramEnd"/>
      <w:r>
        <w:rPr>
          <w:rFonts w:ascii="Times" w:hAnsi="Times"/>
        </w:rPr>
        <w:t>, hiver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1990.</w:t>
      </w:r>
    </w:p>
    <w:p w14:paraId="341CB7ED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Abstraction, culture de masse et vie quotidienne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Colloque international de sociologie de l’art à l’Université Pierre Mendès </w:t>
      </w:r>
      <w:r w:rsidR="0014256F">
        <w:rPr>
          <w:rFonts w:ascii="Times" w:hAnsi="Times"/>
        </w:rPr>
        <w:t>—</w:t>
      </w:r>
      <w:r>
        <w:rPr>
          <w:rFonts w:ascii="Times" w:hAnsi="Times"/>
        </w:rPr>
        <w:t xml:space="preserve"> France de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Grenoble, novembre 1991.</w:t>
      </w:r>
    </w:p>
    <w:p w14:paraId="4CC8CC33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Marcelle Ferron : le verre-écran de la station de métro Champ de Mars : la querelle des anciens et des modernes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Bâtisseuses de la Cité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 au Congrès de l’ACFAS, printemps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1992.</w:t>
      </w:r>
    </w:p>
    <w:p w14:paraId="4E4E96D8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réception critique de la peinture de Jean-Paul Lemieux au cours des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 : un effet social de la reconnaissance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Jean-Paul Lemieux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 dans le cadre de l’exposition </w:t>
      </w:r>
      <w:r>
        <w:rPr>
          <w:rFonts w:ascii="Times" w:hAnsi="Times"/>
          <w:i/>
        </w:rPr>
        <w:t>L’effet Lemieux</w:t>
      </w:r>
      <w:r>
        <w:rPr>
          <w:rFonts w:ascii="Times" w:hAnsi="Times"/>
        </w:rPr>
        <w:t xml:space="preserve"> au Musée du Québec, automne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1992.</w:t>
      </w:r>
    </w:p>
    <w:p w14:paraId="37FDBFE6" w14:textId="77777777" w:rsidR="00DF468F" w:rsidRPr="00BF0501" w:rsidRDefault="00DF468F" w:rsidP="00DF468F">
      <w:pPr>
        <w:ind w:left="851" w:hanging="851"/>
        <w:jc w:val="both"/>
        <w:rPr>
          <w:rFonts w:ascii="Times" w:hAnsi="Times"/>
          <w:lang w:val="en-U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Contemporanéité et identité nationale dans les années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60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». </w:t>
      </w:r>
      <w:r w:rsidRPr="00BF0501">
        <w:rPr>
          <w:rFonts w:ascii="Times" w:hAnsi="Times"/>
          <w:lang w:val="en-US"/>
        </w:rPr>
        <w:t xml:space="preserve">American Council for Québec Studies, </w:t>
      </w:r>
      <w:proofErr w:type="spellStart"/>
      <w:r w:rsidRPr="00BF0501">
        <w:rPr>
          <w:rFonts w:ascii="Times" w:hAnsi="Times"/>
          <w:lang w:val="en-US"/>
        </w:rPr>
        <w:t>novembre</w:t>
      </w:r>
      <w:proofErr w:type="spellEnd"/>
      <w:r w:rsidRPr="00BF0501">
        <w:rPr>
          <w:rFonts w:ascii="Times" w:hAnsi="Times"/>
          <w:lang w:val="en-US"/>
        </w:rPr>
        <w:t xml:space="preserve"> 1992.</w:t>
      </w:r>
    </w:p>
    <w:p w14:paraId="1CB7B5D2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 La réception critique de Jean-Paul Lemieux ou la construction d’une figure identitaire 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Modernité et Identité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 </w:t>
      </w:r>
      <w:proofErr w:type="spellStart"/>
      <w:r>
        <w:rPr>
          <w:rFonts w:ascii="Times" w:hAnsi="Times"/>
        </w:rPr>
        <w:t>Celat</w:t>
      </w:r>
      <w:proofErr w:type="spellEnd"/>
      <w:r>
        <w:rPr>
          <w:rFonts w:ascii="Times" w:hAnsi="Times"/>
        </w:rPr>
        <w:t xml:space="preserve"> de l’Université Laval</w:t>
      </w:r>
      <w:r w:rsidR="00C15A9B">
        <w:rPr>
          <w:rFonts w:ascii="Times" w:hAnsi="Times"/>
        </w:rPr>
        <w:t xml:space="preserve">, </w:t>
      </w:r>
      <w:r>
        <w:rPr>
          <w:rFonts w:ascii="Times" w:hAnsi="Times"/>
        </w:rPr>
        <w:t>Musée des beaux–arts de Montréal, automne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1993.</w:t>
      </w:r>
    </w:p>
    <w:p w14:paraId="4EC6F5E8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 choix moderniste de l’État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sur la réception de l’art contemporain, section histoire de l’art, Congrès de l’ACFAS, mai 1994.</w:t>
      </w:r>
    </w:p>
    <w:p w14:paraId="41D49D19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L’exposition à dénomination nationale dans les années soixante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Séminaire sur les régions culturelles, Institut Québécois de Recherche sur la Culture, mai 1994.</w:t>
      </w:r>
    </w:p>
    <w:p w14:paraId="149B9D6E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L’exposition, lieu de construction de l’identité culturelle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Congrès international de sociologie, section sociologie de l’art, Bielefeld (Allemagne), juillet 1994.</w:t>
      </w:r>
    </w:p>
    <w:p w14:paraId="30F3342B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  <w:i/>
        </w:rPr>
        <w:t>Le Devoir</w:t>
      </w:r>
      <w:r>
        <w:rPr>
          <w:rFonts w:ascii="Times" w:hAnsi="Times"/>
        </w:rPr>
        <w:t xml:space="preserve"> et le Musée d’art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  <w:i/>
        </w:rPr>
        <w:t>Le Devoir</w:t>
      </w:r>
      <w:r>
        <w:rPr>
          <w:rFonts w:ascii="Times" w:hAnsi="Times"/>
        </w:rPr>
        <w:t>, un journal indépendant, 1910-1995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8</w:t>
      </w:r>
      <w:r>
        <w:rPr>
          <w:rFonts w:ascii="Times" w:hAnsi="Times"/>
          <w:vertAlign w:val="superscript"/>
        </w:rPr>
        <w:t>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colloque de l’UQAM sur les leaders du Québec contemporain, mars 1995.</w:t>
      </w:r>
    </w:p>
    <w:p w14:paraId="7D2519BA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L’humour et le ludisme dans les arts visuels des années soixante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Pierre </w:t>
      </w:r>
      <w:proofErr w:type="spellStart"/>
      <w:r>
        <w:rPr>
          <w:rFonts w:ascii="Times" w:hAnsi="Times"/>
        </w:rPr>
        <w:t>Ayot</w:t>
      </w:r>
      <w:proofErr w:type="spellEnd"/>
      <w:r w:rsidR="00673866">
        <w:rPr>
          <w:rFonts w:ascii="Cambria Math" w:hAnsi="Cambria Math" w:cs="Cambria Math"/>
        </w:rPr>
        <w:t> </w:t>
      </w:r>
      <w:proofErr w:type="gramStart"/>
      <w:r>
        <w:rPr>
          <w:rFonts w:ascii="Times" w:hAnsi="Times"/>
        </w:rPr>
        <w:t xml:space="preserve">» </w:t>
      </w:r>
      <w:r w:rsidR="00C15A9B">
        <w:rPr>
          <w:rFonts w:ascii="Times" w:hAnsi="Times"/>
        </w:rPr>
        <w:t>,</w:t>
      </w:r>
      <w:proofErr w:type="gramEnd"/>
      <w:r w:rsidR="00C15A9B">
        <w:rPr>
          <w:rFonts w:ascii="Times" w:hAnsi="Times"/>
        </w:rPr>
        <w:t xml:space="preserve"> </w:t>
      </w:r>
      <w:r>
        <w:rPr>
          <w:rFonts w:ascii="Times" w:hAnsi="Times"/>
        </w:rPr>
        <w:t xml:space="preserve">Département d’arts plastiques de l’UQAM dans le cadre de l’exposition </w:t>
      </w:r>
      <w:r>
        <w:rPr>
          <w:rFonts w:ascii="Times" w:hAnsi="Times"/>
          <w:i/>
        </w:rPr>
        <w:t xml:space="preserve">Pierre </w:t>
      </w:r>
      <w:proofErr w:type="spellStart"/>
      <w:r>
        <w:rPr>
          <w:rFonts w:ascii="Times" w:hAnsi="Times"/>
          <w:i/>
        </w:rPr>
        <w:t>Ayot</w:t>
      </w:r>
      <w:proofErr w:type="spellEnd"/>
      <w:r>
        <w:rPr>
          <w:rFonts w:ascii="Times" w:hAnsi="Times"/>
          <w:i/>
        </w:rPr>
        <w:t>, l’e</w:t>
      </w:r>
      <w:r w:rsidR="00D91772">
        <w:rPr>
          <w:rFonts w:ascii="Times" w:hAnsi="Times"/>
          <w:i/>
        </w:rPr>
        <w:t>s</w:t>
      </w:r>
      <w:r>
        <w:rPr>
          <w:rFonts w:ascii="Times" w:hAnsi="Times"/>
          <w:i/>
        </w:rPr>
        <w:t>piègle</w:t>
      </w:r>
      <w:r>
        <w:rPr>
          <w:rFonts w:ascii="Times" w:hAnsi="Times"/>
        </w:rPr>
        <w:t>, Galerie UQAM, mars 1996.</w:t>
      </w:r>
    </w:p>
    <w:p w14:paraId="1358F90C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Continuité et rupture dans les arts visuels des années soixante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Semaine de la francophonie, Société St-Jean-Baptiste, mars 1996.</w:t>
      </w:r>
    </w:p>
    <w:p w14:paraId="5756FA3B" w14:textId="77777777" w:rsidR="00DF468F" w:rsidRDefault="00DF468F" w:rsidP="00DF468F">
      <w:pPr>
        <w:pStyle w:val="BodyText2"/>
        <w:ind w:left="851" w:hanging="851"/>
      </w:pPr>
      <w:r>
        <w:t>«</w:t>
      </w:r>
      <w:r w:rsidR="00673866">
        <w:rPr>
          <w:rFonts w:ascii="Cambria Math" w:hAnsi="Cambria Math" w:cs="Cambria Math"/>
        </w:rPr>
        <w:t> </w:t>
      </w:r>
      <w:proofErr w:type="spellStart"/>
      <w:r>
        <w:t>Montréalité</w:t>
      </w:r>
      <w:proofErr w:type="spellEnd"/>
      <w:r>
        <w:t xml:space="preserve"> et art contemporain</w:t>
      </w:r>
      <w:r w:rsidR="00673866">
        <w:rPr>
          <w:rFonts w:ascii="Cambria Math" w:hAnsi="Cambria Math" w:cs="Cambria Math"/>
        </w:rPr>
        <w:t> </w:t>
      </w:r>
      <w:r>
        <w:t>». Colloque «</w:t>
      </w:r>
      <w:r w:rsidR="00673866">
        <w:rPr>
          <w:rFonts w:ascii="Cambria Math" w:hAnsi="Cambria Math" w:cs="Cambria Math"/>
        </w:rPr>
        <w:t> </w:t>
      </w:r>
      <w:r>
        <w:t>Questions d’identité</w:t>
      </w:r>
      <w:r w:rsidR="00673866">
        <w:rPr>
          <w:rFonts w:ascii="Cambria Math" w:hAnsi="Cambria Math" w:cs="Cambria Math"/>
        </w:rPr>
        <w:t> </w:t>
      </w:r>
      <w:r>
        <w:t>»</w:t>
      </w:r>
      <w:r w:rsidR="00C15A9B">
        <w:t xml:space="preserve">, </w:t>
      </w:r>
      <w:r>
        <w:t>Biennale des arts visuels de Sept-Îles, septembre 1996.</w:t>
      </w:r>
    </w:p>
    <w:p w14:paraId="3ECA7E1A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L’identité de l’art québécois et les expositions collectives destinées à la scène canadienne et internationale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22</w:t>
      </w:r>
      <w:r>
        <w:rPr>
          <w:rFonts w:ascii="Times" w:hAnsi="Times"/>
          <w:vertAlign w:val="superscript"/>
        </w:rPr>
        <w:t>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conférence annuelle sur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théorie sociale, la politique et les arts</w:t>
      </w:r>
      <w:r w:rsidR="00673866">
        <w:rPr>
          <w:rFonts w:ascii="Cambria Math" w:hAnsi="Cambria Math" w:cs="Cambria Math"/>
        </w:rPr>
        <w:t> </w:t>
      </w:r>
      <w:proofErr w:type="gramStart"/>
      <w:r>
        <w:rPr>
          <w:rFonts w:ascii="Times" w:hAnsi="Times"/>
        </w:rPr>
        <w:t xml:space="preserve">» </w:t>
      </w:r>
      <w:r w:rsidR="00C15A9B">
        <w:rPr>
          <w:rFonts w:ascii="Times" w:hAnsi="Times"/>
        </w:rPr>
        <w:t>,</w:t>
      </w:r>
      <w:proofErr w:type="gramEnd"/>
      <w:r w:rsidR="00C15A9B">
        <w:rPr>
          <w:rFonts w:ascii="Times" w:hAnsi="Times"/>
        </w:rPr>
        <w:t xml:space="preserve"> </w:t>
      </w:r>
      <w:r>
        <w:rPr>
          <w:rFonts w:ascii="Times" w:hAnsi="Times"/>
        </w:rPr>
        <w:t>l’École des Hautes Études Commerciales, octobre 1996.</w:t>
      </w:r>
    </w:p>
    <w:p w14:paraId="79548F06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Fabriquer la mémoire artistique : </w:t>
      </w:r>
      <w:r>
        <w:rPr>
          <w:rFonts w:ascii="Times" w:hAnsi="Times"/>
          <w:i/>
        </w:rPr>
        <w:t>Les arts visuels au Québec dans les années soixante…</w:t>
      </w:r>
      <w:r w:rsidR="00673866">
        <w:rPr>
          <w:rFonts w:ascii="Cambria Math" w:hAnsi="Cambria Math" w:cs="Cambria Math"/>
          <w:i/>
        </w:rPr>
        <w:t> </w:t>
      </w:r>
      <w:r>
        <w:rPr>
          <w:rFonts w:ascii="Times" w:hAnsi="Times"/>
        </w:rPr>
        <w:t>». Symposium de peinture de Baie</w:t>
      </w:r>
      <w:r w:rsidR="00D91772">
        <w:rPr>
          <w:rFonts w:ascii="Times" w:hAnsi="Times"/>
        </w:rPr>
        <w:t>-</w:t>
      </w:r>
      <w:r>
        <w:rPr>
          <w:rFonts w:ascii="Times" w:hAnsi="Times"/>
        </w:rPr>
        <w:t>Saint-Paul, août 1997.</w:t>
      </w:r>
    </w:p>
    <w:p w14:paraId="3BFFC261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Les expositions collectives d’art contemporain québécois, 1970-1980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État de la recherche sur l’art québécois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</w:t>
      </w:r>
      <w:r w:rsidR="00C15A9B">
        <w:rPr>
          <w:rFonts w:ascii="Times" w:hAnsi="Times"/>
        </w:rPr>
        <w:t xml:space="preserve">, </w:t>
      </w:r>
      <w:r>
        <w:rPr>
          <w:rFonts w:ascii="Times" w:hAnsi="Times"/>
        </w:rPr>
        <w:t>Maîtrise en études des arts de l’UQAM, avril 1998.</w:t>
      </w:r>
    </w:p>
    <w:p w14:paraId="5DD0DDFA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La </w:t>
      </w:r>
      <w:proofErr w:type="spellStart"/>
      <w:r>
        <w:rPr>
          <w:rFonts w:ascii="Times" w:hAnsi="Times"/>
        </w:rPr>
        <w:t>montréalisation</w:t>
      </w:r>
      <w:proofErr w:type="spellEnd"/>
      <w:r>
        <w:rPr>
          <w:rFonts w:ascii="Times" w:hAnsi="Times"/>
        </w:rPr>
        <w:t xml:space="preserve"> de l’art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Ville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 au Congrès de l’ACFAS</w:t>
      </w:r>
      <w:r w:rsidR="00C15A9B">
        <w:rPr>
          <w:rFonts w:ascii="Times" w:hAnsi="Times"/>
        </w:rPr>
        <w:t>,</w:t>
      </w:r>
      <w:r>
        <w:rPr>
          <w:rFonts w:ascii="Times" w:hAnsi="Times"/>
        </w:rPr>
        <w:t xml:space="preserve"> Université Laval, mai 1998.</w:t>
      </w:r>
    </w:p>
    <w:p w14:paraId="30E09863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L’exposition comme vision qu’une communauté de goût se donne d’elle-même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14</w:t>
      </w:r>
      <w:r>
        <w:rPr>
          <w:rFonts w:ascii="Times" w:hAnsi="Times"/>
          <w:vertAlign w:val="superscript"/>
        </w:rPr>
        <w:t>e</w:t>
      </w:r>
      <w:r>
        <w:rPr>
          <w:rFonts w:ascii="Times" w:hAnsi="Times"/>
        </w:rPr>
        <w:t> Congrès mondial de sociologie, Association Internationale de sociologie, section sociologie de l’art, Palais des congrès de Montréal, 29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juillet 1998.</w:t>
      </w:r>
    </w:p>
    <w:p w14:paraId="3342DC44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modernité artistique des années soixante : professionnalisation et démocratisation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Colloque 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Révolution tranquille : 40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ans plus tard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12</w:t>
      </w:r>
      <w:r>
        <w:rPr>
          <w:rFonts w:ascii="Times" w:hAnsi="Times"/>
          <w:vertAlign w:val="superscript"/>
        </w:rPr>
        <w:t>e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colloque de l’UQAM sur les leaders du Québec contemporain, 1</w:t>
      </w:r>
      <w:r>
        <w:rPr>
          <w:rFonts w:ascii="Times" w:hAnsi="Times"/>
          <w:vertAlign w:val="superscript"/>
        </w:rPr>
        <w:t>er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avril 2000.</w:t>
      </w:r>
    </w:p>
    <w:p w14:paraId="2708EF6D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Le contexte de l’art comme chaîne de médiateurs : une étude de cas, l’exposition </w:t>
      </w:r>
      <w:proofErr w:type="spellStart"/>
      <w:r>
        <w:rPr>
          <w:rFonts w:ascii="Times" w:hAnsi="Times"/>
          <w:i/>
        </w:rPr>
        <w:t>Corridart</w:t>
      </w:r>
      <w:proofErr w:type="spellEnd"/>
      <w:r w:rsidR="00673866">
        <w:rPr>
          <w:rFonts w:ascii="Cambria Math" w:hAnsi="Cambria Math" w:cs="Cambria Math"/>
          <w:i/>
        </w:rPr>
        <w:t> </w:t>
      </w:r>
      <w:r>
        <w:rPr>
          <w:rFonts w:ascii="Times" w:hAnsi="Times"/>
        </w:rPr>
        <w:t>». Section histoire de l’art, esthétique et muséologie, Congrès de l’ACFAS, Université de Montréal, mai 2000.</w:t>
      </w:r>
    </w:p>
    <w:p w14:paraId="1CD5F075" w14:textId="77777777" w:rsidR="00DF468F" w:rsidRDefault="00DF468F" w:rsidP="00DF468F">
      <w:pPr>
        <w:ind w:left="851" w:hanging="851"/>
        <w:jc w:val="both"/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La ville comme territoire de l’art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». Congrès de l’Association internationale des sociologues de langue française (AISLF), Comité de recherche de sociologie de l’art (CR18), l’Université Laval, 5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juillet 2000.</w:t>
      </w:r>
    </w:p>
    <w:p w14:paraId="56767366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L’appropriation d’un artiste par sa célébration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», dans le cadre d’un Hommage à Riopelle, Société d’esthétique du Canada, Congrès de la Fédération des Sciences humaines du Canada, mai 2002</w:t>
      </w:r>
    </w:p>
    <w:p w14:paraId="1935E10E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Une sociologie des médiations de l’art contemporain, discours de sociologue ou d’artiste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Colloque </w:t>
      </w:r>
      <w:r>
        <w:rPr>
          <w:rFonts w:ascii="Times New Roman" w:hAnsi="Times New Roman"/>
          <w:i/>
        </w:rPr>
        <w:t>L’œuvre d’art comme traceur du social</w:t>
      </w:r>
      <w:r>
        <w:rPr>
          <w:rFonts w:ascii="Times New Roman" w:hAnsi="Times New Roman"/>
        </w:rPr>
        <w:t>, organisé par le GRESO, Musée d’art contemporain, le 11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octobre 2002.</w:t>
      </w:r>
    </w:p>
    <w:p w14:paraId="43079720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C15A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L’exposition, comme traceur de territoires de </w:t>
      </w:r>
      <w:proofErr w:type="gramStart"/>
      <w:r>
        <w:rPr>
          <w:rFonts w:ascii="Times New Roman" w:hAnsi="Times New Roman"/>
        </w:rPr>
        <w:t>l’art»</w:t>
      </w:r>
      <w:proofErr w:type="gramEnd"/>
      <w:r>
        <w:rPr>
          <w:rFonts w:ascii="Times New Roman" w:hAnsi="Times New Roman"/>
        </w:rPr>
        <w:t xml:space="preserve">, International </w:t>
      </w:r>
      <w:proofErr w:type="spellStart"/>
      <w:r>
        <w:rPr>
          <w:rFonts w:ascii="Times New Roman" w:hAnsi="Times New Roman"/>
        </w:rPr>
        <w:t>Sociological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Association&amp;European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Sociological</w:t>
      </w:r>
      <w:proofErr w:type="spellEnd"/>
      <w:r>
        <w:rPr>
          <w:rFonts w:ascii="Times New Roman" w:hAnsi="Times New Roman"/>
        </w:rPr>
        <w:t xml:space="preserve"> Association </w:t>
      </w:r>
      <w:proofErr w:type="spellStart"/>
      <w:r>
        <w:rPr>
          <w:rFonts w:ascii="Times New Roman" w:hAnsi="Times New Roman"/>
        </w:rPr>
        <w:t>Interim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meetin</w:t>
      </w:r>
      <w:proofErr w:type="spellEnd"/>
      <w:r>
        <w:rPr>
          <w:rFonts w:ascii="Times New Roman" w:hAnsi="Times New Roman"/>
        </w:rPr>
        <w:t>, New trends in the sociologie of the arts, Paris 14-18 avril 2003.</w:t>
      </w:r>
    </w:p>
    <w:p w14:paraId="153D7394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  <w:i/>
        </w:rPr>
        <w:t>«</w:t>
      </w:r>
      <w:r w:rsidR="00673866">
        <w:rPr>
          <w:rFonts w:ascii="Cambria Math" w:hAnsi="Cambria Math" w:cs="Cambria Math"/>
          <w:i/>
        </w:rPr>
        <w:t> </w:t>
      </w:r>
      <w:r>
        <w:rPr>
          <w:rFonts w:ascii="Times New Roman" w:hAnsi="Times New Roman"/>
          <w:i/>
        </w:rPr>
        <w:t>Lumière et mouvement dans la couleur</w:t>
      </w:r>
      <w:r w:rsidR="00673866">
        <w:rPr>
          <w:rFonts w:ascii="Cambria Math" w:hAnsi="Cambria Math" w:cs="Cambria Math"/>
          <w:i/>
        </w:rPr>
        <w:t> </w:t>
      </w:r>
      <w:r>
        <w:rPr>
          <w:rFonts w:ascii="Times New Roman" w:hAnsi="Times New Roman"/>
          <w:i/>
        </w:rPr>
        <w:t xml:space="preserve">» </w:t>
      </w:r>
      <w:r>
        <w:rPr>
          <w:rFonts w:ascii="Times New Roman" w:hAnsi="Times New Roman"/>
        </w:rPr>
        <w:t>de Jean-Paul Mousseau : une figure emblématique de la modernité artistique des année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60, Colloque </w:t>
      </w:r>
      <w:r>
        <w:rPr>
          <w:rFonts w:ascii="Times New Roman" w:hAnsi="Times New Roman"/>
          <w:i/>
        </w:rPr>
        <w:t>Constructions de la modernité au Québec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lastRenderedPageBreak/>
        <w:t>organisé par le CRILLICQ, département d’études littéraires, Université de Montréal, 6-8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novembre 2003</w:t>
      </w:r>
    </w:p>
    <w:p w14:paraId="7187BD25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Réexposer, produire ou reproduire l’œuvre originale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?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Colloque </w:t>
      </w:r>
      <w:r>
        <w:rPr>
          <w:rFonts w:ascii="Times New Roman" w:hAnsi="Times New Roman"/>
          <w:i/>
        </w:rPr>
        <w:t>La réexposition de l’art contemporain : problèmes et enjeux de la préservation des œuvres</w:t>
      </w:r>
      <w:r>
        <w:rPr>
          <w:rFonts w:ascii="Times New Roman" w:hAnsi="Times New Roman"/>
        </w:rPr>
        <w:t>, 72</w:t>
      </w:r>
      <w:r>
        <w:rPr>
          <w:rFonts w:ascii="Times New Roman" w:hAnsi="Times New Roman"/>
          <w:vertAlign w:val="superscript"/>
        </w:rPr>
        <w:t>e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congrès de l’ACFAS, UQAM, 14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mai 2004.</w:t>
      </w:r>
    </w:p>
    <w:p w14:paraId="7F70201C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Des œuvres à médias variable</w:t>
      </w:r>
      <w:r w:rsidR="00D9177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soumises à la sociologie de la médiation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(en collaboration de Jan </w:t>
      </w:r>
      <w:proofErr w:type="spellStart"/>
      <w:r>
        <w:rPr>
          <w:rFonts w:ascii="Times New Roman" w:hAnsi="Times New Roman"/>
        </w:rPr>
        <w:t>Marontate</w:t>
      </w:r>
      <w:proofErr w:type="spellEnd"/>
      <w:r>
        <w:rPr>
          <w:rFonts w:ascii="Times New Roman" w:hAnsi="Times New Roman"/>
        </w:rPr>
        <w:t>), XVIIe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Congrès de l’Association Internationale de sociologie de la langue française, Comité de recherche de sociologie de l’art,</w:t>
      </w:r>
      <w:r w:rsidR="00C15A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du 5 au 9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juillet 2004.</w:t>
      </w:r>
    </w:p>
    <w:p w14:paraId="0B8CD321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L’œuvre originale : une catégorie artistique en mutation</w:t>
      </w:r>
      <w:r w:rsidR="00673866">
        <w:rPr>
          <w:rFonts w:ascii="Cambria Math" w:hAnsi="Cambria Math" w:cs="Cambria Math"/>
        </w:rPr>
        <w:t> </w:t>
      </w:r>
      <w:proofErr w:type="gramStart"/>
      <w:r>
        <w:rPr>
          <w:rFonts w:ascii="Times New Roman" w:hAnsi="Times New Roman"/>
          <w:b/>
        </w:rPr>
        <w:t>» 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Colloque </w:t>
      </w:r>
      <w:r>
        <w:rPr>
          <w:rFonts w:ascii="Times New Roman" w:hAnsi="Times New Roman"/>
          <w:i/>
        </w:rPr>
        <w:t>La catégorisation en histoire de l’art à l’ère de la mondialisation</w:t>
      </w:r>
      <w:r>
        <w:rPr>
          <w:rFonts w:ascii="Times New Roman" w:hAnsi="Times New Roman"/>
        </w:rPr>
        <w:t>, Département d’histoire de l’art, UQAM, 19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novembre 2004.</w:t>
      </w:r>
    </w:p>
    <w:p w14:paraId="348C3D54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Les remaniements d’œuvres de collections muséales par leurs auteurs : un cas de figure d’immanence plurielle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», Société canadienne d’esthétique, Congrès de la Fédération canadienne des sciences humaines, London, 29-31 mai 2005.</w:t>
      </w:r>
    </w:p>
    <w:p w14:paraId="03199D08" w14:textId="77777777" w:rsidR="00DF468F" w:rsidRPr="00721A5B" w:rsidRDefault="00DF468F" w:rsidP="00DF468F">
      <w:pPr>
        <w:ind w:left="851" w:hanging="851"/>
        <w:rPr>
          <w:rFonts w:ascii="Times New Roman" w:hAnsi="Times New Roman"/>
        </w:rPr>
      </w:pPr>
      <w:r w:rsidRPr="00721A5B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>Documenter les nouveaux usages de l’œuvre d’art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>», Colloque</w:t>
      </w:r>
      <w:r w:rsidRPr="00721A5B">
        <w:rPr>
          <w:rFonts w:ascii="Times New Roman" w:hAnsi="Times New Roman"/>
          <w:i/>
        </w:rPr>
        <w:t>,</w:t>
      </w:r>
      <w:r w:rsidRPr="00721A5B">
        <w:rPr>
          <w:rFonts w:ascii="Times New Roman" w:hAnsi="Times New Roman" w:cs="Arial"/>
          <w:i/>
          <w:color w:val="000000"/>
          <w:szCs w:val="22"/>
        </w:rPr>
        <w:t> Documenter : le rôle et le statut de la documentation dans la constitution du patrimoine artistique contemporain</w:t>
      </w:r>
      <w:r w:rsidRPr="00721A5B">
        <w:rPr>
          <w:rFonts w:ascii="Times New Roman" w:hAnsi="Times New Roman" w:cs="Arial"/>
          <w:color w:val="000000"/>
          <w:szCs w:val="22"/>
        </w:rPr>
        <w:t>, Congrès de l’ACFAS, Université McGill, 18</w:t>
      </w:r>
      <w:r w:rsidR="00673866">
        <w:rPr>
          <w:rFonts w:ascii="Times New Roman" w:hAnsi="Times New Roman" w:cs="Arial"/>
          <w:color w:val="000000"/>
          <w:szCs w:val="22"/>
        </w:rPr>
        <w:t> </w:t>
      </w:r>
      <w:r w:rsidRPr="00721A5B">
        <w:rPr>
          <w:rFonts w:ascii="Times New Roman" w:hAnsi="Times New Roman" w:cs="Arial"/>
          <w:color w:val="000000"/>
          <w:szCs w:val="22"/>
        </w:rPr>
        <w:t>mai, 2006</w:t>
      </w:r>
      <w:r w:rsidRPr="00721A5B">
        <w:rPr>
          <w:rFonts w:ascii="Times New Roman" w:hAnsi="Times New Roman" w:cs="Arial"/>
          <w:i/>
          <w:color w:val="000000"/>
          <w:szCs w:val="22"/>
        </w:rPr>
        <w:t> </w:t>
      </w:r>
      <w:r w:rsidRPr="00721A5B">
        <w:rPr>
          <w:rFonts w:ascii="Times New Roman" w:hAnsi="Times New Roman"/>
        </w:rPr>
        <w:t xml:space="preserve"> </w:t>
      </w:r>
    </w:p>
    <w:p w14:paraId="08A9E366" w14:textId="77777777" w:rsidR="00DF468F" w:rsidRPr="00721A5B" w:rsidRDefault="00DF468F" w:rsidP="00DF468F">
      <w:pPr>
        <w:ind w:left="851" w:hanging="851"/>
        <w:rPr>
          <w:rFonts w:ascii="Times New Roman" w:hAnsi="Times New Roman"/>
        </w:rPr>
      </w:pPr>
      <w:r w:rsidRPr="00721A5B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>La notion de l’authenticité de l’œuvre d’art : une notion construite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 xml:space="preserve">» présentation de la session portant sur la pérennité de l’art contemporain, Journée d’étude </w:t>
      </w:r>
      <w:r w:rsidRPr="00721A5B">
        <w:rPr>
          <w:rFonts w:ascii="Times New Roman" w:hAnsi="Times New Roman"/>
          <w:i/>
        </w:rPr>
        <w:t>Art contemporain, arts médiatiques et architecture moderne</w:t>
      </w:r>
      <w:r w:rsidRPr="00721A5B">
        <w:rPr>
          <w:rFonts w:ascii="Times New Roman" w:hAnsi="Times New Roman"/>
        </w:rPr>
        <w:t>, (Faculté des arts de l’UQAM et l’Institut du patrimoine), le 23</w:t>
      </w:r>
      <w:r w:rsidR="00673866">
        <w:rPr>
          <w:rFonts w:ascii="Times New Roman" w:hAnsi="Times New Roman"/>
        </w:rPr>
        <w:t> </w:t>
      </w:r>
      <w:r w:rsidRPr="00721A5B">
        <w:rPr>
          <w:rFonts w:ascii="Times New Roman" w:hAnsi="Times New Roman"/>
        </w:rPr>
        <w:t>novembre 2007.</w:t>
      </w:r>
    </w:p>
    <w:p w14:paraId="788568F7" w14:textId="77777777" w:rsidR="00DF468F" w:rsidRPr="00721A5B" w:rsidRDefault="00DF468F" w:rsidP="00DF468F">
      <w:pPr>
        <w:ind w:left="851" w:hanging="993"/>
        <w:rPr>
          <w:rFonts w:ascii="Times New Roman" w:hAnsi="Times New Roman"/>
        </w:rPr>
      </w:pPr>
      <w:r w:rsidRPr="00721A5B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>Le statut ambigu d’œuvres contemporaines dans le monde de l’art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 xml:space="preserve">», conférence de clôture, Colloque international, Université de Liège, </w:t>
      </w:r>
      <w:r w:rsidRPr="00BA53DE">
        <w:rPr>
          <w:rFonts w:ascii="Times New Roman" w:hAnsi="Times New Roman"/>
          <w:i/>
        </w:rPr>
        <w:t>L’art à l’épreuve du marché</w:t>
      </w:r>
      <w:r w:rsidR="00673866">
        <w:rPr>
          <w:rFonts w:ascii="Cambria Math" w:hAnsi="Cambria Math" w:cs="Cambria Math"/>
        </w:rPr>
        <w:t> </w:t>
      </w:r>
      <w:r w:rsidRPr="00721A5B">
        <w:rPr>
          <w:rFonts w:ascii="Times New Roman" w:hAnsi="Times New Roman"/>
        </w:rPr>
        <w:t>», 30</w:t>
      </w:r>
      <w:r w:rsidR="00673866">
        <w:rPr>
          <w:rFonts w:ascii="Times New Roman" w:hAnsi="Times New Roman"/>
        </w:rPr>
        <w:t> </w:t>
      </w:r>
      <w:r w:rsidRPr="00721A5B">
        <w:rPr>
          <w:rFonts w:ascii="Times New Roman" w:hAnsi="Times New Roman"/>
        </w:rPr>
        <w:t xml:space="preserve">octobre 2008. </w:t>
      </w:r>
    </w:p>
    <w:p w14:paraId="3118C34F" w14:textId="77777777" w:rsidR="00DF468F" w:rsidRPr="00897F76" w:rsidRDefault="00DF468F" w:rsidP="00DF468F">
      <w:pPr>
        <w:ind w:left="851" w:hanging="851"/>
        <w:rPr>
          <w:rFonts w:ascii="Times New Roman" w:hAnsi="Times New Roman"/>
          <w:szCs w:val="28"/>
        </w:rPr>
      </w:pPr>
      <w:r w:rsidRPr="00897F76">
        <w:rPr>
          <w:rFonts w:ascii="Times New Roman" w:hAnsi="Times New Roman"/>
          <w:szCs w:val="28"/>
        </w:rPr>
        <w:t>«</w:t>
      </w:r>
      <w:r w:rsidR="00673866">
        <w:rPr>
          <w:rFonts w:ascii="Cambria Math" w:hAnsi="Cambria Math" w:cs="Cambria Math"/>
          <w:szCs w:val="28"/>
        </w:rPr>
        <w:t> </w:t>
      </w:r>
      <w:r w:rsidRPr="00897F76">
        <w:rPr>
          <w:rFonts w:ascii="Times New Roman" w:hAnsi="Times New Roman"/>
          <w:szCs w:val="28"/>
        </w:rPr>
        <w:t>Constituer la pérennité d’une œuvre par ses refabrications : le cas d’</w:t>
      </w:r>
      <w:r w:rsidRPr="00897F76">
        <w:rPr>
          <w:rFonts w:ascii="Times New Roman" w:hAnsi="Times New Roman"/>
          <w:i/>
          <w:szCs w:val="28"/>
        </w:rPr>
        <w:t>Open-House</w:t>
      </w:r>
      <w:r w:rsidRPr="00897F76">
        <w:rPr>
          <w:rFonts w:ascii="Times New Roman" w:hAnsi="Times New Roman"/>
          <w:szCs w:val="28"/>
        </w:rPr>
        <w:t xml:space="preserve"> de Gordon Matta-Clark.</w:t>
      </w:r>
      <w:r w:rsidR="00673866">
        <w:rPr>
          <w:rFonts w:ascii="Cambria Math" w:hAnsi="Cambria Math" w:cs="Cambria Math"/>
          <w:szCs w:val="28"/>
        </w:rPr>
        <w:t> </w:t>
      </w:r>
      <w:r w:rsidRPr="00897F76">
        <w:rPr>
          <w:rFonts w:ascii="Times New Roman" w:hAnsi="Times New Roman"/>
          <w:szCs w:val="28"/>
        </w:rPr>
        <w:t>» Colloque «</w:t>
      </w:r>
      <w:r w:rsidR="00673866">
        <w:rPr>
          <w:rFonts w:ascii="Cambria Math" w:hAnsi="Cambria Math" w:cs="Cambria Math"/>
          <w:szCs w:val="28"/>
        </w:rPr>
        <w:t> </w:t>
      </w:r>
      <w:r w:rsidRPr="00897F76">
        <w:rPr>
          <w:rFonts w:ascii="Times New Roman" w:hAnsi="Times New Roman"/>
          <w:szCs w:val="28"/>
        </w:rPr>
        <w:t>Recyclage et réactualisation ; comment l’art contemporain produit des phénomènes de reprise et de réexposition</w:t>
      </w:r>
      <w:r w:rsidR="00673866">
        <w:rPr>
          <w:rFonts w:ascii="Cambria Math" w:hAnsi="Cambria Math" w:cs="Cambria Math"/>
          <w:szCs w:val="28"/>
        </w:rPr>
        <w:t> </w:t>
      </w:r>
      <w:r w:rsidRPr="00897F76">
        <w:rPr>
          <w:rFonts w:ascii="Times New Roman" w:hAnsi="Times New Roman"/>
          <w:szCs w:val="28"/>
        </w:rPr>
        <w:t>», Congrès de l’ACFAS, Université d’Ottawa, 14</w:t>
      </w:r>
      <w:r w:rsidR="00673866">
        <w:rPr>
          <w:rFonts w:ascii="Times New Roman" w:hAnsi="Times New Roman"/>
          <w:szCs w:val="28"/>
        </w:rPr>
        <w:t> </w:t>
      </w:r>
      <w:r w:rsidRPr="00897F76">
        <w:rPr>
          <w:rFonts w:ascii="Times New Roman" w:hAnsi="Times New Roman"/>
          <w:szCs w:val="28"/>
        </w:rPr>
        <w:t>juin 2009.</w:t>
      </w:r>
    </w:p>
    <w:p w14:paraId="1E09745C" w14:textId="77777777" w:rsidR="00DF468F" w:rsidRPr="00897F76" w:rsidRDefault="00DF468F" w:rsidP="00DF468F">
      <w:pPr>
        <w:ind w:left="851" w:hanging="851"/>
        <w:rPr>
          <w:rFonts w:ascii="Times New Roman" w:hAnsi="Times New Roman"/>
        </w:rPr>
      </w:pPr>
      <w:r w:rsidRPr="00897F76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Le déplacement d’œuvres d’art public : enjeux théoriques et culturels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»,</w:t>
      </w:r>
      <w:r w:rsidRPr="00897F76">
        <w:rPr>
          <w:rFonts w:ascii="Times New Roman" w:hAnsi="Times New Roman"/>
          <w:i/>
        </w:rPr>
        <w:t xml:space="preserve"> Œuvres à la rue : pratiques et discours émergents en art public</w:t>
      </w:r>
      <w:r w:rsidRPr="00897F76">
        <w:rPr>
          <w:rFonts w:ascii="Times New Roman" w:hAnsi="Times New Roman"/>
        </w:rPr>
        <w:t>, colloque organisé par le département d’histoire de l’art, Galerie UQAM, 13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septembre 2009.</w:t>
      </w:r>
    </w:p>
    <w:p w14:paraId="6BC1ABE9" w14:textId="77777777" w:rsidR="00DF468F" w:rsidRPr="00897F76" w:rsidRDefault="00DF468F" w:rsidP="00DF468F">
      <w:pPr>
        <w:ind w:left="851" w:hanging="851"/>
        <w:rPr>
          <w:rFonts w:ascii="Times New Roman" w:hAnsi="Times New Roman"/>
        </w:rPr>
      </w:pPr>
      <w:r w:rsidRPr="00897F76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Cas de figure de manipulation des indices conventionnels de l’œuvre d’art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 xml:space="preserve">», </w:t>
      </w:r>
      <w:r w:rsidRPr="00897F76">
        <w:rPr>
          <w:rFonts w:ascii="Times New Roman" w:hAnsi="Times New Roman"/>
          <w:i/>
        </w:rPr>
        <w:t>Art, culture et économie, discours, représentations et pratiques de l’économie dans la culture</w:t>
      </w:r>
      <w:r w:rsidRPr="00897F76">
        <w:rPr>
          <w:rFonts w:ascii="Times New Roman" w:hAnsi="Times New Roman"/>
          <w:b/>
          <w:i/>
        </w:rPr>
        <w:t xml:space="preserve">, </w:t>
      </w:r>
      <w:r w:rsidRPr="00897F76">
        <w:rPr>
          <w:rFonts w:ascii="Times New Roman" w:hAnsi="Times New Roman"/>
        </w:rPr>
        <w:t>Laboratoire art et société, terrains et théories, INRS, Congrès de l’ACFAS, 11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mai 2011.</w:t>
      </w:r>
    </w:p>
    <w:p w14:paraId="7FECF636" w14:textId="77777777" w:rsidR="00DF468F" w:rsidRPr="00897F76" w:rsidRDefault="00DF468F" w:rsidP="00DF468F">
      <w:pPr>
        <w:ind w:left="851" w:hanging="851"/>
        <w:rPr>
          <w:rFonts w:ascii="Times New Roman" w:hAnsi="Times New Roman"/>
        </w:rPr>
      </w:pPr>
      <w:r w:rsidRPr="00897F76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Mise en place d’une nouvelle conception de l’identité historique des œuvres par l’art contemporain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 xml:space="preserve">? </w:t>
      </w:r>
      <w:r w:rsidRPr="00897F76">
        <w:rPr>
          <w:rFonts w:ascii="Times New Roman" w:hAnsi="Times New Roman"/>
          <w:i/>
        </w:rPr>
        <w:t>Le musée, théâtre de l’objet</w:t>
      </w:r>
      <w:r w:rsidRPr="00897F76">
        <w:rPr>
          <w:rFonts w:ascii="Times New Roman" w:hAnsi="Times New Roman"/>
        </w:rPr>
        <w:t xml:space="preserve">, </w:t>
      </w:r>
      <w:r w:rsidRPr="00897F76">
        <w:rPr>
          <w:rFonts w:ascii="Times New Roman" w:hAnsi="Times New Roman"/>
          <w:i/>
        </w:rPr>
        <w:t>Impact des nouvelles tendances et responsables éthiques</w:t>
      </w:r>
      <w:r w:rsidRPr="00897F76">
        <w:rPr>
          <w:rFonts w:ascii="Times New Roman" w:hAnsi="Times New Roman"/>
        </w:rPr>
        <w:t>, Congrès de l’ACFAS, 10-12 mai 2011.</w:t>
      </w:r>
    </w:p>
    <w:p w14:paraId="40AE7D76" w14:textId="77777777" w:rsidR="00DF468F" w:rsidRPr="001E1209" w:rsidRDefault="00DF468F" w:rsidP="00DF468F">
      <w:pPr>
        <w:ind w:left="851" w:hanging="851"/>
        <w:rPr>
          <w:rFonts w:ascii="Times New Roman" w:hAnsi="Times New Roman"/>
        </w:rPr>
      </w:pPr>
      <w:r w:rsidRPr="00897F76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Art engagé dans les années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60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 xml:space="preserve">» </w:t>
      </w:r>
      <w:r w:rsidRPr="00897F76">
        <w:rPr>
          <w:rFonts w:ascii="Times New Roman" w:hAnsi="Times New Roman"/>
          <w:i/>
        </w:rPr>
        <w:t>Fin novembre 2012</w:t>
      </w:r>
      <w:r w:rsidRPr="00897F76">
        <w:rPr>
          <w:rFonts w:ascii="Times New Roman" w:hAnsi="Times New Roman"/>
        </w:rPr>
        <w:t>, ATSA, 18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>novembre 2012.</w:t>
      </w:r>
    </w:p>
    <w:p w14:paraId="010FFDD9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 w:rsidRPr="00897F76"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Transmissibilité de l’expérience de l’art et sa pérennité</w:t>
      </w:r>
      <w:r w:rsidR="00673866">
        <w:rPr>
          <w:rFonts w:ascii="Cambria Math" w:hAnsi="Cambria Math" w:cs="Cambria Math"/>
        </w:rPr>
        <w:t> </w:t>
      </w:r>
      <w:r w:rsidRPr="00897F76">
        <w:rPr>
          <w:rFonts w:ascii="Times New Roman" w:hAnsi="Times New Roman"/>
        </w:rPr>
        <w:t>», Salon sur la thématique de l’expérience, Axe-Néo7, Gatineau, 28</w:t>
      </w:r>
      <w:r w:rsidR="00673866">
        <w:rPr>
          <w:rFonts w:ascii="Times New Roman" w:hAnsi="Times New Roman"/>
        </w:rPr>
        <w:t> </w:t>
      </w:r>
      <w:r w:rsidRPr="00897F76">
        <w:rPr>
          <w:rFonts w:ascii="Times New Roman" w:hAnsi="Times New Roman"/>
        </w:rPr>
        <w:t xml:space="preserve">avril 2013. </w:t>
      </w:r>
    </w:p>
    <w:p w14:paraId="5D8A2979" w14:textId="77777777" w:rsidR="00DF468F" w:rsidRPr="00D12FE9" w:rsidRDefault="00DF468F" w:rsidP="00DF468F">
      <w:pPr>
        <w:ind w:left="851" w:hanging="851"/>
        <w:rPr>
          <w:rFonts w:ascii="Times" w:hAnsi="Times"/>
        </w:rPr>
      </w:pPr>
      <w:r>
        <w:rPr>
          <w:rFonts w:ascii="Times" w:hAnsi="Times"/>
          <w:i/>
        </w:rPr>
        <w:t>«</w:t>
      </w:r>
      <w:r w:rsidR="00673866">
        <w:rPr>
          <w:rFonts w:ascii="Cambria Math" w:hAnsi="Cambria Math" w:cs="Cambria Math"/>
          <w:i/>
        </w:rPr>
        <w:t> </w:t>
      </w:r>
      <w:r w:rsidRPr="00076AD5">
        <w:rPr>
          <w:rFonts w:ascii="Times" w:hAnsi="Times"/>
        </w:rPr>
        <w:t>Mondialisation et multiplication des réseaux du monde de l’art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 xml:space="preserve">» conférence d’ouverture du colloque </w:t>
      </w:r>
      <w:r>
        <w:rPr>
          <w:rFonts w:ascii="Times" w:hAnsi="Times"/>
          <w:i/>
        </w:rPr>
        <w:t>Art des mondes/monde des arts : pluralité des objets, discours et pratique dans la francophonie</w:t>
      </w:r>
      <w:r>
        <w:rPr>
          <w:rFonts w:ascii="Times" w:hAnsi="Times"/>
        </w:rPr>
        <w:t>. 83 e du Congrès de l’</w:t>
      </w:r>
      <w:proofErr w:type="spellStart"/>
      <w:r>
        <w:rPr>
          <w:rFonts w:ascii="Times" w:hAnsi="Times"/>
        </w:rPr>
        <w:t>Acfas</w:t>
      </w:r>
      <w:proofErr w:type="spellEnd"/>
      <w:r>
        <w:rPr>
          <w:rFonts w:ascii="Times" w:hAnsi="Times"/>
        </w:rPr>
        <w:t>, Université de Rimouski, le 28</w:t>
      </w:r>
      <w:r w:rsidR="00673866">
        <w:rPr>
          <w:rFonts w:ascii="Times" w:hAnsi="Times"/>
        </w:rPr>
        <w:t> </w:t>
      </w:r>
      <w:r>
        <w:rPr>
          <w:rFonts w:ascii="Times" w:hAnsi="Times"/>
        </w:rPr>
        <w:t>mai 2015.</w:t>
      </w:r>
    </w:p>
    <w:p w14:paraId="1865F747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Avec Romeo Gongora, présentation des étapes de la constitution de la documentation du site web de </w:t>
      </w:r>
      <w:r>
        <w:rPr>
          <w:rFonts w:ascii="Times New Roman" w:hAnsi="Times New Roman"/>
          <w:i/>
        </w:rPr>
        <w:t>Just Watch me</w:t>
      </w:r>
      <w:r>
        <w:rPr>
          <w:rFonts w:ascii="Times New Roman" w:hAnsi="Times New Roman"/>
        </w:rPr>
        <w:t xml:space="preserve">, colloque </w:t>
      </w:r>
      <w:r>
        <w:rPr>
          <w:rFonts w:ascii="Times New Roman" w:hAnsi="Times New Roman"/>
          <w:i/>
        </w:rPr>
        <w:t>Contre-culture : existences et persistances</w:t>
      </w:r>
      <w:r>
        <w:rPr>
          <w:rFonts w:ascii="Times New Roman" w:hAnsi="Times New Roman"/>
        </w:rPr>
        <w:t xml:space="preserve"> Médiathèque </w:t>
      </w:r>
      <w:proofErr w:type="spellStart"/>
      <w:r>
        <w:rPr>
          <w:rFonts w:ascii="Times New Roman" w:hAnsi="Times New Roman"/>
        </w:rPr>
        <w:t>Gaetan-Dostie</w:t>
      </w:r>
      <w:proofErr w:type="spellEnd"/>
      <w:r>
        <w:rPr>
          <w:rFonts w:ascii="Times New Roman" w:hAnsi="Times New Roman"/>
        </w:rPr>
        <w:t>, 16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octobre 2015</w:t>
      </w:r>
      <w:r w:rsidR="00C15A9B">
        <w:rPr>
          <w:rFonts w:ascii="Times New Roman" w:hAnsi="Times New Roman"/>
        </w:rPr>
        <w:t>.</w:t>
      </w:r>
    </w:p>
    <w:p w14:paraId="1ACC2873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  <w:i/>
        </w:rPr>
        <w:t xml:space="preserve">Imagine </w:t>
      </w:r>
      <w:proofErr w:type="gramStart"/>
      <w:r>
        <w:rPr>
          <w:rFonts w:ascii="Times New Roman" w:hAnsi="Times New Roman"/>
          <w:i/>
        </w:rPr>
        <w:t>Brazil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,</w:t>
      </w:r>
      <w:proofErr w:type="gram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cas de figure de la mondialisation de la scène de l’art contemporain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  <w:i/>
        </w:rPr>
        <w:t>Dissections Imagine Brazil</w:t>
      </w:r>
      <w:r>
        <w:rPr>
          <w:rFonts w:ascii="Times New Roman" w:hAnsi="Times New Roman"/>
        </w:rPr>
        <w:t>, DHC, Centre Phi, 2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mars 2016</w:t>
      </w:r>
      <w:r w:rsidR="00C15A9B">
        <w:rPr>
          <w:rFonts w:ascii="Times New Roman" w:hAnsi="Times New Roman"/>
        </w:rPr>
        <w:t>.</w:t>
      </w:r>
    </w:p>
    <w:p w14:paraId="25388C76" w14:textId="77777777" w:rsidR="00DF468F" w:rsidRDefault="00DF468F" w:rsidP="00DF468F">
      <w:pPr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020A2D">
        <w:rPr>
          <w:rFonts w:ascii="Times New Roman" w:hAnsi="Times New Roman"/>
        </w:rPr>
        <w:t xml:space="preserve">L’exposition </w:t>
      </w:r>
      <w:r w:rsidRPr="00020A2D">
        <w:rPr>
          <w:rFonts w:ascii="Times New Roman" w:hAnsi="Times New Roman"/>
          <w:i/>
        </w:rPr>
        <w:t>La peinture canadienne moderne, 25</w:t>
      </w:r>
      <w:r w:rsidR="00673866">
        <w:rPr>
          <w:rFonts w:ascii="Times New Roman" w:hAnsi="Times New Roman"/>
          <w:i/>
        </w:rPr>
        <w:t> </w:t>
      </w:r>
      <w:r w:rsidRPr="00020A2D">
        <w:rPr>
          <w:rFonts w:ascii="Times New Roman" w:hAnsi="Times New Roman"/>
          <w:i/>
        </w:rPr>
        <w:t xml:space="preserve">années de peinture au Canada- français </w:t>
      </w:r>
      <w:r w:rsidRPr="00020A2D">
        <w:rPr>
          <w:rFonts w:ascii="Times New Roman" w:hAnsi="Times New Roman"/>
        </w:rPr>
        <w:t xml:space="preserve">présentée au </w:t>
      </w:r>
      <w:r w:rsidRPr="00020A2D">
        <w:rPr>
          <w:rFonts w:ascii="Times New Roman" w:hAnsi="Times New Roman"/>
          <w:i/>
        </w:rPr>
        <w:t xml:space="preserve">Festival des </w:t>
      </w:r>
      <w:proofErr w:type="gramStart"/>
      <w:r w:rsidRPr="00020A2D">
        <w:rPr>
          <w:rFonts w:ascii="Times New Roman" w:hAnsi="Times New Roman"/>
          <w:i/>
        </w:rPr>
        <w:t>deux monde</w:t>
      </w:r>
      <w:proofErr w:type="gramEnd"/>
      <w:r w:rsidRPr="00020A2D">
        <w:rPr>
          <w:rFonts w:ascii="Times New Roman" w:hAnsi="Times New Roman"/>
          <w:i/>
        </w:rPr>
        <w:t xml:space="preserve"> </w:t>
      </w:r>
      <w:r w:rsidRPr="00020A2D">
        <w:rPr>
          <w:rFonts w:ascii="Times New Roman" w:hAnsi="Times New Roman"/>
        </w:rPr>
        <w:t>à Spoleto a-t-elle échappé au de la Délégation du Québec à Paris</w:t>
      </w:r>
      <w:r w:rsidR="00673866">
        <w:rPr>
          <w:rFonts w:ascii="Cambria Math" w:hAnsi="Cambria Math" w:cs="Cambria Math"/>
        </w:rPr>
        <w:t> </w:t>
      </w:r>
      <w:r w:rsidRPr="00020A2D">
        <w:rPr>
          <w:rFonts w:ascii="Times New Roman" w:hAnsi="Times New Roman"/>
        </w:rPr>
        <w:t>?</w:t>
      </w:r>
      <w:r w:rsidR="00673866">
        <w:rPr>
          <w:rFonts w:ascii="Cambria Math" w:hAnsi="Cambria Math" w:cs="Cambria Math"/>
          <w:b/>
        </w:rPr>
        <w:t> </w:t>
      </w:r>
      <w:r>
        <w:rPr>
          <w:rFonts w:ascii="Times New Roman" w:hAnsi="Times New Roman"/>
          <w:b/>
        </w:rPr>
        <w:t xml:space="preserve">», </w:t>
      </w:r>
      <w:r w:rsidRPr="00020A2D">
        <w:rPr>
          <w:rFonts w:ascii="Times New Roman" w:hAnsi="Times New Roman"/>
        </w:rPr>
        <w:t>Colloque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Le rayonnement international de la culture québécoise Québec dans les années</w:t>
      </w:r>
      <w:r w:rsidR="00673866">
        <w:rPr>
          <w:rFonts w:ascii="Times New Roman" w:hAnsi="Times New Roman"/>
          <w:i/>
        </w:rPr>
        <w:t> </w:t>
      </w:r>
      <w:r>
        <w:rPr>
          <w:rFonts w:ascii="Times New Roman" w:hAnsi="Times New Roman"/>
          <w:i/>
        </w:rPr>
        <w:t>1960</w:t>
      </w:r>
      <w:r>
        <w:rPr>
          <w:rFonts w:ascii="Times New Roman" w:hAnsi="Times New Roman"/>
        </w:rPr>
        <w:t>, Musée de la civilisation, CRILQ, les 26 et 27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octobre 2017.</w:t>
      </w:r>
    </w:p>
    <w:p w14:paraId="057145B1" w14:textId="77777777" w:rsidR="00DF468F" w:rsidRPr="00020A2D" w:rsidRDefault="00DF468F" w:rsidP="00DF468F">
      <w:pPr>
        <w:ind w:left="709" w:hanging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L’exposition </w:t>
      </w:r>
      <w:r w:rsidRPr="00020A2D">
        <w:rPr>
          <w:rFonts w:ascii="Times New Roman" w:hAnsi="Times New Roman"/>
          <w:i/>
        </w:rPr>
        <w:t>Montréal plus ou moins</w:t>
      </w:r>
      <w:r>
        <w:rPr>
          <w:rFonts w:ascii="Times New Roman" w:hAnsi="Times New Roman"/>
        </w:rPr>
        <w:t>, une exposition atypique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Journée d’étude, </w:t>
      </w:r>
      <w:r>
        <w:rPr>
          <w:rFonts w:ascii="Times New Roman" w:hAnsi="Times New Roman"/>
          <w:i/>
        </w:rPr>
        <w:t>Histoire d’exposition, la réactualisation par les archives</w:t>
      </w:r>
      <w:r>
        <w:rPr>
          <w:rFonts w:ascii="Times New Roman" w:hAnsi="Times New Roman"/>
        </w:rPr>
        <w:t>, UQAM, 28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avril 2018.</w:t>
      </w:r>
    </w:p>
    <w:p w14:paraId="658B3AF7" w14:textId="77777777" w:rsidR="00DF468F" w:rsidRPr="00EC7ECB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</w:p>
    <w:p w14:paraId="29620141" w14:textId="77777777" w:rsidR="00DF468F" w:rsidRPr="00342669" w:rsidRDefault="00DF468F" w:rsidP="00DF468F">
      <w:pPr>
        <w:ind w:left="851" w:hanging="851"/>
        <w:rPr>
          <w:rFonts w:ascii="Times New Roman" w:hAnsi="Times New Roman"/>
        </w:rPr>
      </w:pPr>
    </w:p>
    <w:p w14:paraId="2FD6E731" w14:textId="77777777" w:rsidR="00DF468F" w:rsidRDefault="00DF468F" w:rsidP="00DF468F"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</w:rPr>
        <w:t>Conférences publiques</w:t>
      </w:r>
    </w:p>
    <w:p w14:paraId="62700EB4" w14:textId="77777777" w:rsidR="00DF468F" w:rsidRDefault="00DF468F" w:rsidP="00DF468F">
      <w:pPr>
        <w:ind w:left="851" w:hanging="851"/>
        <w:rPr>
          <w:rFonts w:ascii="Times New Roman" w:hAnsi="Times New Roman"/>
        </w:rPr>
      </w:pPr>
    </w:p>
    <w:p w14:paraId="7FF0E94D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L’œuvre de Jean-Paul Mousseau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», Hydro-Québec, cycle de trois conférences,</w:t>
      </w:r>
      <w:r w:rsidR="003863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automne, 2003.</w:t>
      </w:r>
    </w:p>
    <w:p w14:paraId="58332DFA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Les arts des années soixante au Québec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», Musée des Beaux-Arts de Montréal, dans le cadre de la formation des guides, automne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2003.</w:t>
      </w:r>
    </w:p>
    <w:p w14:paraId="3E77A52A" w14:textId="77777777" w:rsidR="00DF468F" w:rsidRDefault="00DF468F" w:rsidP="00DF468F">
      <w:pPr>
        <w:ind w:left="851" w:hanging="851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>L’art des années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60 : un art </w:t>
      </w:r>
      <w:r>
        <w:rPr>
          <w:rFonts w:ascii="Times New Roman" w:hAnsi="Times New Roman"/>
          <w:i/>
        </w:rPr>
        <w:t>off musée</w:t>
      </w:r>
      <w:r w:rsidR="00673866">
        <w:rPr>
          <w:rFonts w:ascii="Cambria Math" w:hAnsi="Cambria Math" w:cs="Cambria Math"/>
          <w:i/>
        </w:rPr>
        <w:t> </w:t>
      </w:r>
      <w:r>
        <w:t xml:space="preserve">», </w:t>
      </w:r>
      <w:r>
        <w:rPr>
          <w:rFonts w:ascii="Times New Roman" w:hAnsi="Times New Roman"/>
        </w:rPr>
        <w:t>Musée des Beaux-Arts de Montréal, mars 2003</w:t>
      </w:r>
      <w:r w:rsidR="0067001B">
        <w:rPr>
          <w:rFonts w:ascii="Times New Roman" w:hAnsi="Times New Roman"/>
        </w:rPr>
        <w:t>.</w:t>
      </w:r>
    </w:p>
    <w:p w14:paraId="0F0811D4" w14:textId="77777777" w:rsidR="00DF468F" w:rsidRDefault="00DF468F" w:rsidP="00DF468F">
      <w:pPr>
        <w:rPr>
          <w:rFonts w:ascii="Times" w:hAnsi="Times"/>
        </w:rPr>
      </w:pPr>
      <w:r>
        <w:rPr>
          <w:rFonts w:ascii="Times New Roman" w:hAnsi="Times New Roman"/>
        </w:rPr>
        <w:t>«</w:t>
      </w:r>
      <w:r w:rsidR="00673866">
        <w:rPr>
          <w:rFonts w:ascii="Cambria Math" w:hAnsi="Cambria Math" w:cs="Cambria Math"/>
        </w:rPr>
        <w:t> </w:t>
      </w:r>
      <w:r w:rsidRPr="004F65FA">
        <w:rPr>
          <w:rFonts w:ascii="Times" w:hAnsi="Times"/>
        </w:rPr>
        <w:t>La constitution du milieu de l’art contemporain dans Lanaudière</w:t>
      </w:r>
      <w:r w:rsidR="00673866">
        <w:rPr>
          <w:rFonts w:ascii="Cambria Math" w:hAnsi="Cambria Math" w:cs="Cambria Math"/>
        </w:rPr>
        <w:t> </w:t>
      </w:r>
      <w:r>
        <w:rPr>
          <w:rFonts w:ascii="Times" w:hAnsi="Times"/>
        </w:rPr>
        <w:t>», Musée d’art de Joliette, mai 2014</w:t>
      </w:r>
      <w:r w:rsidR="0067001B">
        <w:rPr>
          <w:rFonts w:ascii="Times" w:hAnsi="Times"/>
        </w:rPr>
        <w:t>.</w:t>
      </w:r>
    </w:p>
    <w:p w14:paraId="43A0B620" w14:textId="77777777" w:rsidR="00DF468F" w:rsidRDefault="00DF468F" w:rsidP="00DF468F">
      <w:pPr>
        <w:rPr>
          <w:rFonts w:ascii="Times" w:hAnsi="Times"/>
        </w:rPr>
      </w:pPr>
      <w:r>
        <w:rPr>
          <w:rFonts w:ascii="Times" w:hAnsi="Times"/>
        </w:rPr>
        <w:t>«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Le film de </w:t>
      </w:r>
      <w:proofErr w:type="spellStart"/>
      <w:r w:rsidRPr="00020A2D">
        <w:rPr>
          <w:rFonts w:ascii="Times New Roman" w:hAnsi="Times New Roman"/>
          <w:i/>
        </w:rPr>
        <w:t>Bozart</w:t>
      </w:r>
      <w:proofErr w:type="spellEnd"/>
      <w:r>
        <w:rPr>
          <w:rFonts w:ascii="Times New Roman" w:hAnsi="Times New Roman"/>
        </w:rPr>
        <w:t xml:space="preserve"> et son contexte social</w:t>
      </w:r>
      <w:r w:rsidR="00673866">
        <w:rPr>
          <w:rFonts w:ascii="Cambria Math" w:hAnsi="Cambria Math" w:cs="Cambria Math"/>
        </w:rPr>
        <w:t> </w:t>
      </w:r>
      <w:r>
        <w:rPr>
          <w:rFonts w:ascii="Times New Roman" w:hAnsi="Times New Roman"/>
        </w:rPr>
        <w:t xml:space="preserve">», Musée </w:t>
      </w:r>
      <w:proofErr w:type="spellStart"/>
      <w:r>
        <w:rPr>
          <w:rFonts w:ascii="Times New Roman" w:hAnsi="Times New Roman"/>
        </w:rPr>
        <w:t>McCord</w:t>
      </w:r>
      <w:proofErr w:type="spellEnd"/>
      <w:r>
        <w:rPr>
          <w:rFonts w:ascii="Times New Roman" w:hAnsi="Times New Roman"/>
        </w:rPr>
        <w:t>, 31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janvier 2018</w:t>
      </w:r>
    </w:p>
    <w:p w14:paraId="0777C7BD" w14:textId="77777777" w:rsidR="00DF468F" w:rsidRDefault="00DF468F" w:rsidP="00DF468F">
      <w:pPr>
        <w:rPr>
          <w:rFonts w:ascii="Times" w:hAnsi="Times"/>
        </w:rPr>
      </w:pPr>
    </w:p>
    <w:p w14:paraId="19365689" w14:textId="77777777" w:rsidR="00DF468F" w:rsidRPr="00726AF4" w:rsidRDefault="00DF468F" w:rsidP="00DF468F">
      <w:pPr>
        <w:rPr>
          <w:rFonts w:ascii="Times New Roman" w:hAnsi="Times New Roman"/>
        </w:rPr>
      </w:pPr>
    </w:p>
    <w:p w14:paraId="54A27413" w14:textId="77777777" w:rsidR="00DF468F" w:rsidRPr="00241B26" w:rsidRDefault="00DF468F" w:rsidP="00DF468F">
      <w:pPr>
        <w:rPr>
          <w:rFonts w:ascii="Times New Roman" w:hAnsi="Times New Roman"/>
          <w:b/>
        </w:rPr>
      </w:pPr>
      <w:r w:rsidRPr="00241B26">
        <w:rPr>
          <w:rFonts w:ascii="Times New Roman" w:hAnsi="Times New Roman"/>
          <w:b/>
        </w:rPr>
        <w:t>DISTINCTIONS</w:t>
      </w:r>
    </w:p>
    <w:p w14:paraId="774BE07B" w14:textId="77777777" w:rsidR="00DF468F" w:rsidRPr="00726AF4" w:rsidRDefault="00DF468F" w:rsidP="00DF468F">
      <w:pPr>
        <w:ind w:left="-1134"/>
        <w:rPr>
          <w:rFonts w:ascii="Times New Roman" w:hAnsi="Times New Roman"/>
        </w:rPr>
      </w:pPr>
    </w:p>
    <w:p w14:paraId="34EFB7E2" w14:textId="77777777" w:rsidR="00DF468F" w:rsidRDefault="00DF468F" w:rsidP="00DF468F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Prix d’excellence de Gaz métropolitain </w:t>
      </w:r>
      <w:r>
        <w:rPr>
          <w:rFonts w:ascii="Times New Roman" w:hAnsi="Times New Roman"/>
        </w:rPr>
        <w:t xml:space="preserve">pour la direction, avec Suzanne Martin, de la publication du numéro </w:t>
      </w:r>
      <w:r>
        <w:rPr>
          <w:rFonts w:ascii="Times New Roman" w:hAnsi="Times New Roman"/>
          <w:i/>
        </w:rPr>
        <w:t>Langue et culture à vendre</w:t>
      </w:r>
      <w:r>
        <w:rPr>
          <w:rFonts w:ascii="Times New Roman" w:hAnsi="Times New Roman"/>
        </w:rPr>
        <w:t xml:space="preserve"> de la revue </w:t>
      </w:r>
      <w:r>
        <w:rPr>
          <w:rFonts w:ascii="Times New Roman" w:hAnsi="Times New Roman"/>
          <w:i/>
        </w:rPr>
        <w:t>Possibles</w:t>
      </w:r>
      <w:r>
        <w:rPr>
          <w:rFonts w:ascii="Times New Roman" w:hAnsi="Times New Roman"/>
        </w:rPr>
        <w:t>, vol.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11, n°</w:t>
      </w:r>
      <w:r w:rsidR="00673866">
        <w:rPr>
          <w:rFonts w:ascii="Times New Roman" w:hAnsi="Times New Roman"/>
        </w:rPr>
        <w:t> </w:t>
      </w:r>
      <w:r>
        <w:rPr>
          <w:rFonts w:ascii="Times New Roman" w:hAnsi="Times New Roman"/>
        </w:rPr>
        <w:t>3 (printemps-été), 1987.</w:t>
      </w:r>
    </w:p>
    <w:p w14:paraId="6B6E33D6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</w:p>
    <w:p w14:paraId="7DC797AB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Prix Victor-Barbeau pour l’Essai de l’année</w:t>
      </w:r>
      <w:r>
        <w:rPr>
          <w:rFonts w:ascii="Times New Roman" w:hAnsi="Times New Roman"/>
        </w:rPr>
        <w:t xml:space="preserve"> : l’ouvrage collectif </w:t>
      </w:r>
      <w:r>
        <w:rPr>
          <w:rFonts w:ascii="Times New Roman" w:hAnsi="Times New Roman"/>
          <w:i/>
        </w:rPr>
        <w:t>Les arts visuels au Québec dans les années soixante : La reconnaissance de la modernité</w:t>
      </w:r>
      <w:r>
        <w:rPr>
          <w:rFonts w:ascii="Times New Roman" w:hAnsi="Times New Roman"/>
        </w:rPr>
        <w:t>, Tome1. Montréal : VLB éditeur. 1993, accordé par l’Académie des lettres du Québec.</w:t>
      </w:r>
    </w:p>
    <w:p w14:paraId="6D126FC8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</w:p>
    <w:p w14:paraId="775744D0" w14:textId="77777777" w:rsidR="00DF468F" w:rsidRDefault="00DF468F" w:rsidP="00DF468F">
      <w:pPr>
        <w:ind w:left="851" w:hanging="851"/>
        <w:jc w:val="both"/>
        <w:rPr>
          <w:rFonts w:ascii="Times New Roman" w:hAnsi="Times New Roman"/>
        </w:rPr>
      </w:pPr>
    </w:p>
    <w:p w14:paraId="69F7D4D3" w14:textId="77777777" w:rsidR="00F50339" w:rsidRDefault="00F50339"/>
    <w:sectPr w:rsidR="00F50339" w:rsidSect="00704218">
      <w:footerReference w:type="even" r:id="rId7"/>
      <w:footerReference w:type="default" r:id="rId8"/>
      <w:pgSz w:w="12240" w:h="15840"/>
      <w:pgMar w:top="1417" w:right="1417" w:bottom="1417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9797" w14:textId="77777777" w:rsidR="001A6C9A" w:rsidRDefault="001A6C9A">
      <w:r>
        <w:separator/>
      </w:r>
    </w:p>
  </w:endnote>
  <w:endnote w:type="continuationSeparator" w:id="0">
    <w:p w14:paraId="6B93F594" w14:textId="77777777" w:rsidR="001A6C9A" w:rsidRDefault="001A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C7D4" w14:textId="77777777" w:rsidR="00000000" w:rsidRDefault="006738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62062D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9337E" w14:textId="77777777" w:rsidR="00000000" w:rsidRDefault="006738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8F95186" w14:textId="77777777" w:rsidR="00000000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6AD34" w14:textId="77777777" w:rsidR="001A6C9A" w:rsidRDefault="001A6C9A">
      <w:r>
        <w:separator/>
      </w:r>
    </w:p>
  </w:footnote>
  <w:footnote w:type="continuationSeparator" w:id="0">
    <w:p w14:paraId="28F55FA5" w14:textId="77777777" w:rsidR="001A6C9A" w:rsidRDefault="001A6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8F"/>
    <w:rsid w:val="00014264"/>
    <w:rsid w:val="000A6B82"/>
    <w:rsid w:val="001001AA"/>
    <w:rsid w:val="0014256F"/>
    <w:rsid w:val="0018352A"/>
    <w:rsid w:val="001A6C9A"/>
    <w:rsid w:val="0020616D"/>
    <w:rsid w:val="00283435"/>
    <w:rsid w:val="003863B3"/>
    <w:rsid w:val="005167A5"/>
    <w:rsid w:val="005F1DE8"/>
    <w:rsid w:val="0067001B"/>
    <w:rsid w:val="00673866"/>
    <w:rsid w:val="008011DD"/>
    <w:rsid w:val="008C020A"/>
    <w:rsid w:val="009D5198"/>
    <w:rsid w:val="00A26ED9"/>
    <w:rsid w:val="00A44113"/>
    <w:rsid w:val="00A82814"/>
    <w:rsid w:val="00A836E6"/>
    <w:rsid w:val="00B773EB"/>
    <w:rsid w:val="00C15A9B"/>
    <w:rsid w:val="00C404A4"/>
    <w:rsid w:val="00C54348"/>
    <w:rsid w:val="00C550B9"/>
    <w:rsid w:val="00D05067"/>
    <w:rsid w:val="00D91772"/>
    <w:rsid w:val="00DE55B5"/>
    <w:rsid w:val="00DF468F"/>
    <w:rsid w:val="00F45F47"/>
    <w:rsid w:val="00F50339"/>
    <w:rsid w:val="00F8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464D"/>
  <w15:chartTrackingRefBased/>
  <w15:docId w15:val="{53E871CE-CA72-0E4C-A129-5FE40B65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8F"/>
    <w:rPr>
      <w:rFonts w:ascii="Geneva" w:eastAsia="Times" w:hAnsi="Geneva" w:cs="Times New Roman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F468F"/>
    <w:pPr>
      <w:keepNext/>
      <w:ind w:left="851" w:hanging="851"/>
      <w:outlineLvl w:val="0"/>
    </w:pPr>
    <w:rPr>
      <w:rFonts w:ascii="Times New Roman" w:hAnsi="Times New Roman"/>
      <w:b/>
      <w:u w:val="single"/>
    </w:rPr>
  </w:style>
  <w:style w:type="paragraph" w:styleId="Heading4">
    <w:name w:val="heading 4"/>
    <w:basedOn w:val="Normal"/>
    <w:next w:val="Normal"/>
    <w:link w:val="Heading4Char"/>
    <w:qFormat/>
    <w:rsid w:val="00DF468F"/>
    <w:pPr>
      <w:keepNext/>
      <w:outlineLvl w:val="3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68F"/>
    <w:rPr>
      <w:rFonts w:ascii="Times New Roman" w:eastAsia="Times" w:hAnsi="Times New Roman" w:cs="Times New Roman"/>
      <w:b/>
      <w:szCs w:val="20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DF468F"/>
    <w:rPr>
      <w:rFonts w:ascii="Times" w:eastAsia="Times" w:hAnsi="Times" w:cs="Times New Roman"/>
      <w:b/>
      <w:szCs w:val="20"/>
      <w:lang w:eastAsia="fr-FR"/>
    </w:rPr>
  </w:style>
  <w:style w:type="character" w:styleId="Hyperlink">
    <w:name w:val="Hyperlink"/>
    <w:rsid w:val="00DF468F"/>
    <w:rPr>
      <w:color w:val="0000FF"/>
      <w:u w:val="single"/>
    </w:rPr>
  </w:style>
  <w:style w:type="paragraph" w:styleId="BodyText">
    <w:name w:val="Body Text"/>
    <w:basedOn w:val="Normal"/>
    <w:link w:val="BodyTextChar"/>
    <w:rsid w:val="00DF468F"/>
    <w:pPr>
      <w:jc w:val="both"/>
    </w:pPr>
    <w:rPr>
      <w:rFonts w:ascii="Times" w:eastAsia="Times New Roman" w:hAnsi="Times"/>
      <w:lang w:val="fr-FR"/>
    </w:rPr>
  </w:style>
  <w:style w:type="character" w:customStyle="1" w:styleId="BodyTextChar">
    <w:name w:val="Body Text Char"/>
    <w:basedOn w:val="DefaultParagraphFont"/>
    <w:link w:val="BodyText"/>
    <w:rsid w:val="00DF468F"/>
    <w:rPr>
      <w:rFonts w:ascii="Times" w:eastAsia="Times New Roman" w:hAnsi="Times" w:cs="Times New Roman"/>
      <w:szCs w:val="20"/>
      <w:lang w:val="fr-FR" w:eastAsia="fr-FR"/>
    </w:rPr>
  </w:style>
  <w:style w:type="paragraph" w:styleId="BodyTextIndent2">
    <w:name w:val="Body Text Indent 2"/>
    <w:basedOn w:val="Normal"/>
    <w:link w:val="BodyTextIndent2Char"/>
    <w:rsid w:val="00DF468F"/>
    <w:pPr>
      <w:ind w:left="851" w:hanging="851"/>
      <w:jc w:val="both"/>
    </w:pPr>
    <w:rPr>
      <w:rFonts w:ascii="Times" w:hAnsi="Times"/>
    </w:rPr>
  </w:style>
  <w:style w:type="character" w:customStyle="1" w:styleId="BodyTextIndent2Char">
    <w:name w:val="Body Text Indent 2 Char"/>
    <w:basedOn w:val="DefaultParagraphFont"/>
    <w:link w:val="BodyTextIndent2"/>
    <w:rsid w:val="00DF468F"/>
    <w:rPr>
      <w:rFonts w:ascii="Times" w:eastAsia="Times" w:hAnsi="Times" w:cs="Times New Roman"/>
      <w:szCs w:val="20"/>
      <w:lang w:eastAsia="fr-FR"/>
    </w:rPr>
  </w:style>
  <w:style w:type="paragraph" w:styleId="BodyText2">
    <w:name w:val="Body Text 2"/>
    <w:basedOn w:val="Normal"/>
    <w:link w:val="BodyText2Char"/>
    <w:rsid w:val="00DF468F"/>
    <w:pPr>
      <w:jc w:val="both"/>
    </w:pPr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DF468F"/>
    <w:rPr>
      <w:rFonts w:ascii="Times" w:eastAsia="Times" w:hAnsi="Times" w:cs="Times New Roman"/>
      <w:szCs w:val="20"/>
      <w:lang w:eastAsia="fr-FR"/>
    </w:rPr>
  </w:style>
  <w:style w:type="paragraph" w:styleId="Footer">
    <w:name w:val="footer"/>
    <w:basedOn w:val="Normal"/>
    <w:link w:val="FooterChar"/>
    <w:rsid w:val="00DF46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F468F"/>
    <w:rPr>
      <w:rFonts w:ascii="Geneva" w:eastAsia="Times" w:hAnsi="Geneva" w:cs="Times New Roman"/>
      <w:szCs w:val="20"/>
      <w:lang w:eastAsia="fr-FR"/>
    </w:rPr>
  </w:style>
  <w:style w:type="character" w:styleId="PageNumber">
    <w:name w:val="page number"/>
    <w:basedOn w:val="DefaultParagraphFont"/>
    <w:rsid w:val="00DF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qt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4682</Words>
  <Characters>26688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Beaudin, Elise</cp:lastModifiedBy>
  <cp:revision>17</cp:revision>
  <dcterms:created xsi:type="dcterms:W3CDTF">2024-12-17T16:27:00Z</dcterms:created>
  <dcterms:modified xsi:type="dcterms:W3CDTF">2024-12-20T20:58:00Z</dcterms:modified>
</cp:coreProperties>
</file>