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E" w:rsidRDefault="003A5282">
      <w:r>
        <w:t>Added InventorySheet into the tiles folder after changing the tiles inside of the InventorySheet.</w:t>
      </w:r>
      <w:bookmarkStart w:id="0" w:name="_GoBack"/>
      <w:bookmarkEnd w:id="0"/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82"/>
    <w:rsid w:val="003A5282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85</Characters>
  <Application>Microsoft Office Word</Application>
  <DocSecurity>0</DocSecurity>
  <Lines>1</Lines>
  <Paragraphs>1</Paragraphs>
  <ScaleCrop>false</ScaleCrop>
  <Company>Toshiba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2015-01-31T04:36:00Z</dcterms:created>
  <dcterms:modified xsi:type="dcterms:W3CDTF">2015-01-31T04:37:00Z</dcterms:modified>
</cp:coreProperties>
</file>