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2CE9" w:rsidRDefault="00F72CE9" w:rsidP="00F7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Initialized the water variable to a new WaterWeaponBuilder. Also set water.setCurAnim to a new StaticAnimation that uses the grass sprite.</w:t>
      </w:r>
      <w:bookmarkStart w:id="0" w:name="_GoBack"/>
      <w:bookmarkEnd w:id="0"/>
    </w:p>
    <w:p w:rsidR="00F72CE9" w:rsidRDefault="00F72CE9" w:rsidP="00F7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F72CE9" w:rsidRPr="00F72CE9" w:rsidRDefault="00F72CE9" w:rsidP="00F7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2CE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F72CE9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sonar.gamestates.states.levels.stages.entities.animations.weapons;</w:t>
      </w:r>
    </w:p>
    <w:p w:rsidR="00F72CE9" w:rsidRPr="00F72CE9" w:rsidRDefault="00F72CE9" w:rsidP="00F7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72CE9" w:rsidRPr="00F72CE9" w:rsidRDefault="00F72CE9" w:rsidP="00F7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2CE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F72CE9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sonar.gamestates.states.levels.stages.entities.SpriteManager;</w:t>
      </w:r>
    </w:p>
    <w:p w:rsidR="00F72CE9" w:rsidRPr="00F72CE9" w:rsidRDefault="00F72CE9" w:rsidP="00F7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2CE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F72CE9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sonar.gamestates.states.levels.stages.entities.animations.StaticAnimation;</w:t>
      </w:r>
    </w:p>
    <w:p w:rsidR="00F72CE9" w:rsidRPr="00F72CE9" w:rsidRDefault="00F72CE9" w:rsidP="00F7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72CE9" w:rsidRPr="00F72CE9" w:rsidRDefault="00F72CE9" w:rsidP="00F7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2CE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72CE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72CE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F72CE9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WeaponManager</w:t>
      </w:r>
    </w:p>
    <w:p w:rsidR="00F72CE9" w:rsidRPr="00F72CE9" w:rsidRDefault="00F72CE9" w:rsidP="00F7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2CE9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F72CE9" w:rsidRPr="00F72CE9" w:rsidRDefault="00F72CE9" w:rsidP="00F7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2C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2CE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72CE9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 </w:t>
      </w:r>
      <w:r w:rsidRPr="00F72CE9">
        <w:rPr>
          <w:rFonts w:ascii="Consolas" w:hAnsi="Consolas" w:cs="Consolas"/>
          <w:color w:val="0000C0"/>
          <w:sz w:val="20"/>
          <w:szCs w:val="20"/>
          <w:lang w:val="en-US"/>
        </w:rPr>
        <w:t>sonarWave</w:t>
      </w:r>
      <w:r w:rsidRPr="00F72CE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72CE9">
        <w:rPr>
          <w:rFonts w:ascii="Consolas" w:hAnsi="Consolas" w:cs="Consolas"/>
          <w:color w:val="0000C0"/>
          <w:sz w:val="20"/>
          <w:szCs w:val="20"/>
          <w:lang w:val="en-US"/>
        </w:rPr>
        <w:t>fire</w:t>
      </w:r>
      <w:r w:rsidRPr="00F72CE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72CE9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F72CE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72CE9">
        <w:rPr>
          <w:rFonts w:ascii="Consolas" w:hAnsi="Consolas" w:cs="Consolas"/>
          <w:color w:val="0000C0"/>
          <w:sz w:val="20"/>
          <w:szCs w:val="20"/>
          <w:lang w:val="en-US"/>
        </w:rPr>
        <w:t>electric</w:t>
      </w:r>
      <w:r w:rsidRPr="00F72CE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72CE9">
        <w:rPr>
          <w:rFonts w:ascii="Consolas" w:hAnsi="Consolas" w:cs="Consolas"/>
          <w:color w:val="0000C0"/>
          <w:sz w:val="20"/>
          <w:szCs w:val="20"/>
          <w:lang w:val="en-US"/>
        </w:rPr>
        <w:t>water</w:t>
      </w:r>
      <w:r w:rsidRPr="00F72CE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72CE9" w:rsidRPr="00F72CE9" w:rsidRDefault="00F72CE9" w:rsidP="00F7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2C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2CE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72CE9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WeaponManager(SpriteManager </w:t>
      </w:r>
      <w:r w:rsidRPr="00F72CE9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F72CE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72CE9" w:rsidRPr="00F72CE9" w:rsidRDefault="00F72CE9" w:rsidP="00F7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2CE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72CE9" w:rsidRPr="00F72CE9" w:rsidRDefault="00F72CE9" w:rsidP="00F7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2C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2C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2CE9">
        <w:rPr>
          <w:rFonts w:ascii="Consolas" w:hAnsi="Consolas" w:cs="Consolas"/>
          <w:color w:val="0000C0"/>
          <w:sz w:val="20"/>
          <w:szCs w:val="20"/>
          <w:lang w:val="en-US"/>
        </w:rPr>
        <w:t>sonarWave</w:t>
      </w:r>
      <w:r w:rsidRPr="00F72CE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72CE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72CE9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Weapon(</w:t>
      </w:r>
      <w:r w:rsidRPr="00F72CE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72CE9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SonarWaveWeaponBuilder(41, 63));</w:t>
      </w:r>
    </w:p>
    <w:p w:rsidR="00F72CE9" w:rsidRPr="00F72CE9" w:rsidRDefault="00F72CE9" w:rsidP="00F7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2C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2C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2CE9">
        <w:rPr>
          <w:rFonts w:ascii="Consolas" w:hAnsi="Consolas" w:cs="Consolas"/>
          <w:color w:val="0000C0"/>
          <w:sz w:val="20"/>
          <w:szCs w:val="20"/>
          <w:lang w:val="en-US"/>
        </w:rPr>
        <w:t>sonarWave</w:t>
      </w:r>
      <w:r w:rsidRPr="00F72CE9">
        <w:rPr>
          <w:rFonts w:ascii="Consolas" w:hAnsi="Consolas" w:cs="Consolas"/>
          <w:color w:val="000000"/>
          <w:sz w:val="20"/>
          <w:szCs w:val="20"/>
          <w:lang w:val="en-US"/>
        </w:rPr>
        <w:t>.setCurAnim(</w:t>
      </w:r>
      <w:r w:rsidRPr="00F72CE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72CE9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StaticAnimation(</w:t>
      </w:r>
      <w:r w:rsidRPr="00F72CE9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F72CE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72CE9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F72CE9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F72CE9" w:rsidRPr="00F72CE9" w:rsidRDefault="00F72CE9" w:rsidP="00F7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2C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2C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2CE9">
        <w:rPr>
          <w:rFonts w:ascii="Consolas" w:hAnsi="Consolas" w:cs="Consolas"/>
          <w:color w:val="0000C0"/>
          <w:sz w:val="20"/>
          <w:szCs w:val="20"/>
          <w:lang w:val="en-US"/>
        </w:rPr>
        <w:t>fire</w:t>
      </w:r>
      <w:r w:rsidRPr="00F72CE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72CE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72CE9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Weapon(</w:t>
      </w:r>
      <w:r w:rsidRPr="00F72CE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72CE9">
        <w:rPr>
          <w:rFonts w:ascii="Consolas" w:hAnsi="Consolas" w:cs="Consolas"/>
          <w:color w:val="000000"/>
          <w:sz w:val="20"/>
          <w:szCs w:val="20"/>
          <w:lang w:val="en-US"/>
        </w:rPr>
        <w:t xml:space="preserve"> FireWeaponBuilder(51, 63));</w:t>
      </w:r>
    </w:p>
    <w:p w:rsidR="00F72CE9" w:rsidRPr="00F72CE9" w:rsidRDefault="00F72CE9" w:rsidP="00F7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2C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2C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2CE9">
        <w:rPr>
          <w:rFonts w:ascii="Consolas" w:hAnsi="Consolas" w:cs="Consolas"/>
          <w:color w:val="0000C0"/>
          <w:sz w:val="20"/>
          <w:szCs w:val="20"/>
          <w:lang w:val="en-US"/>
        </w:rPr>
        <w:t>fire</w:t>
      </w:r>
      <w:r w:rsidRPr="00F72CE9">
        <w:rPr>
          <w:rFonts w:ascii="Consolas" w:hAnsi="Consolas" w:cs="Consolas"/>
          <w:color w:val="000000"/>
          <w:sz w:val="20"/>
          <w:szCs w:val="20"/>
          <w:lang w:val="en-US"/>
        </w:rPr>
        <w:t>.setCurAnim(</w:t>
      </w:r>
      <w:r w:rsidRPr="00F72CE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72CE9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StaticAnimation(</w:t>
      </w:r>
      <w:r w:rsidRPr="00F72CE9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F72CE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72CE9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F72CE9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F72CE9" w:rsidRPr="00F72CE9" w:rsidRDefault="00F72CE9" w:rsidP="00F7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2C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2C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2CE9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F72CE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72CE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72CE9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Weapon(</w:t>
      </w:r>
      <w:r w:rsidRPr="00F72CE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72CE9">
        <w:rPr>
          <w:rFonts w:ascii="Consolas" w:hAnsi="Consolas" w:cs="Consolas"/>
          <w:color w:val="000000"/>
          <w:sz w:val="20"/>
          <w:szCs w:val="20"/>
          <w:lang w:val="en-US"/>
        </w:rPr>
        <w:t xml:space="preserve"> GrassWeaponBuilder(41, 73));</w:t>
      </w:r>
    </w:p>
    <w:p w:rsidR="00F72CE9" w:rsidRPr="00F72CE9" w:rsidRDefault="00F72CE9" w:rsidP="00F7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2C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2C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2CE9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F72CE9">
        <w:rPr>
          <w:rFonts w:ascii="Consolas" w:hAnsi="Consolas" w:cs="Consolas"/>
          <w:color w:val="000000"/>
          <w:sz w:val="20"/>
          <w:szCs w:val="20"/>
          <w:lang w:val="en-US"/>
        </w:rPr>
        <w:t>.setCurAnim(</w:t>
      </w:r>
      <w:r w:rsidRPr="00F72CE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72CE9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StaticAnimation(</w:t>
      </w:r>
      <w:r w:rsidRPr="00F72CE9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F72CE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72CE9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F72CE9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F72CE9" w:rsidRPr="00F72CE9" w:rsidRDefault="00F72CE9" w:rsidP="00F7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2C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2C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2CE9">
        <w:rPr>
          <w:rFonts w:ascii="Consolas" w:hAnsi="Consolas" w:cs="Consolas"/>
          <w:color w:val="0000C0"/>
          <w:sz w:val="20"/>
          <w:szCs w:val="20"/>
          <w:lang w:val="en-US"/>
        </w:rPr>
        <w:t>electric</w:t>
      </w:r>
      <w:r w:rsidRPr="00F72CE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72CE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72CE9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Weapon(</w:t>
      </w:r>
      <w:r w:rsidRPr="00F72CE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72CE9">
        <w:rPr>
          <w:rFonts w:ascii="Consolas" w:hAnsi="Consolas" w:cs="Consolas"/>
          <w:color w:val="000000"/>
          <w:sz w:val="20"/>
          <w:szCs w:val="20"/>
          <w:lang w:val="en-US"/>
        </w:rPr>
        <w:t xml:space="preserve"> ElectricWeaponBuilder(51, 73));</w:t>
      </w:r>
    </w:p>
    <w:p w:rsidR="00F72CE9" w:rsidRPr="00F72CE9" w:rsidRDefault="00F72CE9" w:rsidP="00F7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2C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2C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2CE9">
        <w:rPr>
          <w:rFonts w:ascii="Consolas" w:hAnsi="Consolas" w:cs="Consolas"/>
          <w:color w:val="0000C0"/>
          <w:sz w:val="20"/>
          <w:szCs w:val="20"/>
          <w:lang w:val="en-US"/>
        </w:rPr>
        <w:t>electric</w:t>
      </w:r>
      <w:r w:rsidRPr="00F72CE9">
        <w:rPr>
          <w:rFonts w:ascii="Consolas" w:hAnsi="Consolas" w:cs="Consolas"/>
          <w:color w:val="000000"/>
          <w:sz w:val="20"/>
          <w:szCs w:val="20"/>
          <w:lang w:val="en-US"/>
        </w:rPr>
        <w:t>.setCurAnim(</w:t>
      </w:r>
      <w:r w:rsidRPr="00F72CE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72CE9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StaticAnimation(</w:t>
      </w:r>
      <w:r w:rsidRPr="00F72CE9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F72CE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72CE9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F72CE9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F72CE9" w:rsidRPr="00F72CE9" w:rsidRDefault="00F72CE9" w:rsidP="00F7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2C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2C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2CE9">
        <w:rPr>
          <w:rFonts w:ascii="Consolas" w:hAnsi="Consolas" w:cs="Consolas"/>
          <w:color w:val="0000C0"/>
          <w:sz w:val="20"/>
          <w:szCs w:val="20"/>
          <w:lang w:val="en-US"/>
        </w:rPr>
        <w:t>water</w:t>
      </w:r>
      <w:r w:rsidRPr="00F72CE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72CE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72CE9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Weapon(</w:t>
      </w:r>
      <w:r w:rsidRPr="00F72CE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72CE9">
        <w:rPr>
          <w:rFonts w:ascii="Consolas" w:hAnsi="Consolas" w:cs="Consolas"/>
          <w:color w:val="000000"/>
          <w:sz w:val="20"/>
          <w:szCs w:val="20"/>
          <w:lang w:val="en-US"/>
        </w:rPr>
        <w:t xml:space="preserve"> WaterWeaponBuilder(41, 83));</w:t>
      </w:r>
    </w:p>
    <w:p w:rsidR="00F72CE9" w:rsidRPr="00F72CE9" w:rsidRDefault="00F72CE9" w:rsidP="00F7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2C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2C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2CE9">
        <w:rPr>
          <w:rFonts w:ascii="Consolas" w:hAnsi="Consolas" w:cs="Consolas"/>
          <w:color w:val="0000C0"/>
          <w:sz w:val="20"/>
          <w:szCs w:val="20"/>
          <w:lang w:val="en-US"/>
        </w:rPr>
        <w:t>water</w:t>
      </w:r>
      <w:r w:rsidRPr="00F72CE9">
        <w:rPr>
          <w:rFonts w:ascii="Consolas" w:hAnsi="Consolas" w:cs="Consolas"/>
          <w:color w:val="000000"/>
          <w:sz w:val="20"/>
          <w:szCs w:val="20"/>
          <w:lang w:val="en-US"/>
        </w:rPr>
        <w:t>.setCurAnim(</w:t>
      </w:r>
      <w:r w:rsidRPr="00F72CE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72CE9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StaticAnimation(</w:t>
      </w:r>
      <w:r w:rsidRPr="00F72CE9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F72CE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72CE9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F72CE9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F72CE9" w:rsidRDefault="00F72CE9" w:rsidP="00F7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72C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57487" w:rsidRDefault="00F72CE9" w:rsidP="00F72CE9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55748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2CE9"/>
    <w:rsid w:val="00557487"/>
    <w:rsid w:val="00F72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923</Characters>
  <Application>Microsoft Office Word</Application>
  <DocSecurity>0</DocSecurity>
  <Lines>7</Lines>
  <Paragraphs>2</Paragraphs>
  <ScaleCrop>false</ScaleCrop>
  <Company>Toshiba</Company>
  <LinksUpToDate>false</LinksUpToDate>
  <CharactersWithSpaces>1067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2015-03-24T02:48:00Z</dcterms:created>
  <dcterms:modified xsi:type="dcterms:W3CDTF">2015-03-24T02:50:00Z</dcterms:modified>
</cp:coreProperties>
</file>