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7E7" w:rsidRDefault="00AC47E7" w:rsidP="00AC4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Added the character local variable to the buildMob.getType if statement located in the Mob class and also </w:t>
      </w:r>
      <w:r w:rsidR="00336A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linked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t</w:t>
      </w:r>
      <w:r w:rsidR="00336A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he character.setUp method with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the Mob setUp method.</w:t>
      </w:r>
    </w:p>
    <w:p w:rsidR="00AC47E7" w:rsidRDefault="00AC47E7" w:rsidP="00AC4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AC47E7" w:rsidRPr="00AC47E7" w:rsidRDefault="00AC47E7" w:rsidP="00AC4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4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AC4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AC47E7" w:rsidRPr="00AC47E7" w:rsidRDefault="00AC47E7" w:rsidP="00AC4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C47E7" w:rsidRPr="00AC47E7" w:rsidRDefault="00AC47E7" w:rsidP="00AC4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4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C4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AC47E7" w:rsidRPr="00AC47E7" w:rsidRDefault="00AC47E7" w:rsidP="00AC4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4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C4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AC47E7" w:rsidRPr="00AC47E7" w:rsidRDefault="00AC47E7" w:rsidP="00AC4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4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C4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AC47E7" w:rsidRPr="00AC47E7" w:rsidRDefault="00AC47E7" w:rsidP="00AC4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4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C4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AC47E7" w:rsidRPr="00AC47E7" w:rsidRDefault="00AC47E7" w:rsidP="00AC4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C47E7" w:rsidRPr="00AC47E7" w:rsidRDefault="00AC47E7" w:rsidP="00AC4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4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C4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4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AC4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4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C4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AC4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AC4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AC47E7" w:rsidRPr="00AC47E7" w:rsidRDefault="00AC47E7" w:rsidP="00AC4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47E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C47E7" w:rsidRPr="00AC47E7" w:rsidRDefault="00AC47E7" w:rsidP="00AC4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4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4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C4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 </w:t>
      </w:r>
      <w:r w:rsidRPr="00AC47E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C47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C47E7" w:rsidRPr="00AC47E7" w:rsidRDefault="00AC47E7" w:rsidP="00AC4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4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4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C4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AC47E7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AC47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C47E7" w:rsidRPr="00AC47E7" w:rsidRDefault="00AC47E7" w:rsidP="00AC4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47E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Mob(MobBuilder </w:t>
      </w:r>
      <w:r w:rsidRPr="00AC47E7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AC47E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C47E7" w:rsidRPr="00AC47E7" w:rsidRDefault="00AC47E7" w:rsidP="00AC4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47E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C47E7" w:rsidRPr="00AC47E7" w:rsidRDefault="00AC47E7" w:rsidP="00AC4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4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4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4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AC47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C47E7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AC47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C47E7" w:rsidRPr="00AC47E7" w:rsidRDefault="00AC47E7" w:rsidP="00AC4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4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4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4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C47E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C47E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C4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C47E7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AC47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C47E7" w:rsidRPr="00AC47E7" w:rsidRDefault="00AC47E7" w:rsidP="00AC4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47E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C47E7" w:rsidRPr="00AC47E7" w:rsidRDefault="00AC47E7" w:rsidP="00AC4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47E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C47E7" w:rsidRPr="00AC47E7" w:rsidRDefault="00AC47E7" w:rsidP="00AC4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4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4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AC4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4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C4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update();</w:t>
      </w:r>
    </w:p>
    <w:p w:rsidR="00AC47E7" w:rsidRPr="00AC47E7" w:rsidRDefault="00AC47E7" w:rsidP="00AC4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4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4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C4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4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C4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AC47E7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AC47E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AC47E7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AC47E7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AC4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C47E7">
        <w:rPr>
          <w:rFonts w:ascii="Consolas" w:hAnsi="Consolas" w:cs="Consolas"/>
          <w:color w:val="000000"/>
          <w:sz w:val="20"/>
          <w:szCs w:val="20"/>
          <w:lang w:val="en-US"/>
        </w:rPr>
        <w:t>, getX(), getY(), getWidth(), getHeight());}</w:t>
      </w:r>
    </w:p>
    <w:p w:rsidR="00AC47E7" w:rsidRPr="00AC47E7" w:rsidRDefault="00AC47E7" w:rsidP="00AC4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4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4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C4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4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C4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AC4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C4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47E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C47E7">
        <w:rPr>
          <w:rFonts w:ascii="Consolas" w:hAnsi="Consolas" w:cs="Consolas"/>
          <w:color w:val="000000"/>
          <w:sz w:val="20"/>
          <w:szCs w:val="20"/>
          <w:lang w:val="en-US"/>
        </w:rPr>
        <w:t>.getX();}</w:t>
      </w:r>
    </w:p>
    <w:p w:rsidR="00AC47E7" w:rsidRPr="00AC47E7" w:rsidRDefault="00AC47E7" w:rsidP="00AC4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4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4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C4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4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C4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AC4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C4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47E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C47E7">
        <w:rPr>
          <w:rFonts w:ascii="Consolas" w:hAnsi="Consolas" w:cs="Consolas"/>
          <w:color w:val="000000"/>
          <w:sz w:val="20"/>
          <w:szCs w:val="20"/>
          <w:lang w:val="en-US"/>
        </w:rPr>
        <w:t>.getY();}</w:t>
      </w:r>
    </w:p>
    <w:p w:rsidR="00AC47E7" w:rsidRPr="00AC47E7" w:rsidRDefault="00AC47E7" w:rsidP="00AC4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4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4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C4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AC4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C4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47E7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AC47E7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AC47E7" w:rsidRPr="00AC47E7" w:rsidRDefault="00AC47E7" w:rsidP="00AC4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4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4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C4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4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C4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AC4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C4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47E7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AC47E7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AC47E7" w:rsidRPr="00AC47E7" w:rsidRDefault="00AC47E7" w:rsidP="00AC4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4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4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C4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4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C4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AC4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C4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47E7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AC47E7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AC47E7" w:rsidRPr="00AC47E7" w:rsidRDefault="00AC47E7" w:rsidP="00AC4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47E7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getMobType(){</w:t>
      </w:r>
      <w:r w:rsidRPr="00AC4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C4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47E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C47E7">
        <w:rPr>
          <w:rFonts w:ascii="Consolas" w:hAnsi="Consolas" w:cs="Consolas"/>
          <w:color w:val="000000"/>
          <w:sz w:val="20"/>
          <w:szCs w:val="20"/>
          <w:lang w:val="en-US"/>
        </w:rPr>
        <w:t>.getType();}</w:t>
      </w:r>
    </w:p>
    <w:p w:rsidR="00AC47E7" w:rsidRPr="00AC47E7" w:rsidRDefault="00AC47E7" w:rsidP="00AC4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4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4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C4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setCurAnim(DynamicAnimation </w:t>
      </w:r>
      <w:r w:rsidRPr="00AC47E7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AC47E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AC4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C47E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C47E7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AC4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C47E7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AC47E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C47E7" w:rsidRPr="00AC47E7" w:rsidRDefault="00AC47E7" w:rsidP="00AC4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47E7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getCurAnim(){</w:t>
      </w:r>
      <w:r w:rsidRPr="00AC4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C4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47E7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AC47E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C47E7" w:rsidRPr="00AC47E7" w:rsidRDefault="00AC47E7" w:rsidP="00AC4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47E7">
        <w:rPr>
          <w:rFonts w:ascii="Consolas" w:hAnsi="Consolas" w:cs="Consolas"/>
          <w:color w:val="000000"/>
          <w:sz w:val="20"/>
          <w:szCs w:val="20"/>
          <w:lang w:val="en-US"/>
        </w:rPr>
        <w:tab/>
        <w:t>MobBuilder getBuildMob(){</w:t>
      </w:r>
      <w:r w:rsidRPr="00AC4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C4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47E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C47E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C47E7" w:rsidRPr="00AC47E7" w:rsidRDefault="00AC47E7" w:rsidP="00AC4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4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4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C4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setUp(DynamicAnimation </w:t>
      </w:r>
      <w:r w:rsidRPr="00AC47E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C47E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C47E7" w:rsidRPr="00AC47E7" w:rsidRDefault="00AC47E7" w:rsidP="00AC4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47E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C47E7" w:rsidRPr="00AC47E7" w:rsidRDefault="00AC47E7" w:rsidP="00AC4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4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4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47E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C47E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C47E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C47E7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AC47E7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AC47E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AC47E7" w:rsidRPr="00AC47E7" w:rsidRDefault="00AC47E7" w:rsidP="00AC4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4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47E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C47E7" w:rsidRPr="00AC47E7" w:rsidRDefault="00AC47E7" w:rsidP="00AC4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4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4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47E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AC47E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C47E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AC47E7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AC47E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C47E7" w:rsidRPr="00AC47E7" w:rsidRDefault="00AC47E7" w:rsidP="00AC4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4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4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4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47E7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AC47E7">
        <w:rPr>
          <w:rFonts w:ascii="Consolas" w:hAnsi="Consolas" w:cs="Consolas"/>
          <w:color w:val="000000"/>
          <w:sz w:val="20"/>
          <w:szCs w:val="20"/>
          <w:lang w:val="en-US"/>
        </w:rPr>
        <w:t>.setUp(</w:t>
      </w:r>
      <w:r w:rsidRPr="00AC47E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AC47E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C47E7" w:rsidRDefault="00AC47E7" w:rsidP="00AC4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C4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47E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C47E7" w:rsidRDefault="00AC47E7" w:rsidP="00AC4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416A" w:rsidRDefault="00AC47E7" w:rsidP="00AC47E7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1F416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7E7"/>
    <w:rsid w:val="001F416A"/>
    <w:rsid w:val="00336A87"/>
    <w:rsid w:val="00AC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1269</Characters>
  <Application>Microsoft Office Word</Application>
  <DocSecurity>0</DocSecurity>
  <Lines>10</Lines>
  <Paragraphs>2</Paragraphs>
  <ScaleCrop>false</ScaleCrop>
  <Company>Toshiba</Company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2</cp:revision>
  <dcterms:created xsi:type="dcterms:W3CDTF">2015-04-22T02:16:00Z</dcterms:created>
  <dcterms:modified xsi:type="dcterms:W3CDTF">2015-04-22T02:28:00Z</dcterms:modified>
</cp:coreProperties>
</file>