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StarterStage1 constructor to only take the buildLevel parameter in the StarterStage1 class and also removed the super constructor method call</w:t>
      </w:r>
      <w:r w:rsidR="004F5B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from the constructor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since it is no longer needed in the StarterStage1 class.</w:t>
      </w:r>
    </w:p>
    <w:p w:rsid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90A40" w:rsidRP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A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0A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C90A40" w:rsidRP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A40" w:rsidRP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A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0A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C90A40" w:rsidRP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A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0A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C90A40" w:rsidRP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A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0A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C90A40" w:rsidRP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0A40" w:rsidRP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A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0A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A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0A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 </w:t>
      </w:r>
      <w:r w:rsidRPr="00C90A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90A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C90A40" w:rsidRP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A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90A40" w:rsidRP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0A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0A40">
        <w:rPr>
          <w:rFonts w:ascii="Consolas" w:hAnsi="Consolas" w:cs="Consolas"/>
          <w:color w:val="3F7F5F"/>
          <w:sz w:val="20"/>
          <w:szCs w:val="20"/>
          <w:lang w:val="en-US"/>
        </w:rPr>
        <w:t>//The very first stage that the player starts at.</w:t>
      </w:r>
    </w:p>
    <w:p w:rsid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0A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StarterStage1(LevelBuilder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buildLevel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0A40" w:rsidRDefault="00C90A40" w:rsidP="00C9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A94" w:rsidRDefault="00C90A40" w:rsidP="00C90A4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40"/>
    <w:rsid w:val="004F5B41"/>
    <w:rsid w:val="00BA2A94"/>
    <w:rsid w:val="00C9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495</Characters>
  <Application>Microsoft Office Word</Application>
  <DocSecurity>0</DocSecurity>
  <Lines>4</Lines>
  <Paragraphs>1</Paragraphs>
  <ScaleCrop>false</ScaleCrop>
  <Company>Toshiba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2016-01-12T06:35:00Z</dcterms:created>
  <dcterms:modified xsi:type="dcterms:W3CDTF">2016-01-12T06:39:00Z</dcterms:modified>
</cp:coreProperties>
</file>