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smanage and tmanage variables to the createGameState method located in the GameState class.</w:t>
      </w:r>
      <w:bookmarkStart w:id="0" w:name="_GoBack"/>
      <w:bookmarkEnd w:id="0"/>
    </w:p>
    <w:p w:rsid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07765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07765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07765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7765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65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07765A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07765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07765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>/*final static GameState createGameState(final StateBuilder cBuild)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  <w:t>{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  <w:t>buildState = cBuild;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  <w:t>if(buildState.stateType().equals("Single"))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  <w:t>{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  <w:t>//Identity needed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  <w:t>//We need to fix up the Keyboard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  <w:t>//We need to fix up the SpriteManager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//We need to fix up the </w:t>
      </w:r>
      <w:r w:rsidRPr="0007765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Tilemanager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  <w:t>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  <w:t>GameState state = new GameState(); //This is undefined unless it gets called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  <w:t>return state;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ab/>
        <w:t>}*/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65A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buildState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65A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07765A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7765A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07765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0776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07765A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setOffset</w:t>
      </w:r>
      <w:r w:rsidRPr="000776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07765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xScroll</w:t>
      </w:r>
      <w:r w:rsidRPr="000776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yScroll</w:t>
      </w:r>
      <w:r w:rsidRPr="000776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7765A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07765A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0776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07765A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0776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7765A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07765A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0776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07765A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0776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7765A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7765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0776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07765A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getWidth</w:t>
      </w:r>
      <w:r w:rsidRPr="000776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7765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0776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07765A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getHeight</w:t>
      </w:r>
      <w:r w:rsidRPr="000776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7765A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7765A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7765A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7765A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7765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7765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7765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7765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7765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7765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7765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7765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7765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7765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07765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7765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765A" w:rsidRPr="0007765A" w:rsidRDefault="0007765A" w:rsidP="0007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6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7765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65A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0776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85DD7" w:rsidRDefault="0007765A" w:rsidP="0007765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85D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65A"/>
    <w:rsid w:val="0007765A"/>
    <w:rsid w:val="00A8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794</Words>
  <Characters>5003</Characters>
  <Application>Microsoft Office Word</Application>
  <DocSecurity>0</DocSecurity>
  <Lines>41</Lines>
  <Paragraphs>11</Paragraphs>
  <ScaleCrop>false</ScaleCrop>
  <Company>Toshiba</Company>
  <LinksUpToDate>false</LinksUpToDate>
  <CharactersWithSpaces>5786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2015-12-28T07:32:00Z</dcterms:created>
  <dcterms:modified xsi:type="dcterms:W3CDTF">2015-12-28T07:33:00Z</dcterms:modified>
</cp:coreProperties>
</file>