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A4561" w14:textId="77777777" w:rsidR="00EE7DF6" w:rsidRDefault="00EE7DF6">
      <w:pPr>
        <w:spacing w:before="800"/>
      </w:pPr>
    </w:p>
    <w:p w14:paraId="51248310" w14:textId="77777777" w:rsidR="00EE7DF6" w:rsidRDefault="00000000">
      <w:pPr>
        <w:spacing w:after="80"/>
        <w:jc w:val="center"/>
      </w:pPr>
      <w:r>
        <w:rPr>
          <w:b/>
          <w:bCs/>
          <w:color w:val="1B3A6B"/>
          <w:sz w:val="72"/>
          <w:szCs w:val="72"/>
        </w:rPr>
        <w:t>TEAM CONSULTING</w:t>
      </w:r>
    </w:p>
    <w:p w14:paraId="00C4DB27" w14:textId="77777777" w:rsidR="00EE7DF6" w:rsidRDefault="00000000">
      <w:pPr>
        <w:pBdr>
          <w:bottom w:val="single" w:sz="8" w:space="4" w:color="C9A84C"/>
        </w:pBdr>
        <w:spacing w:after="40"/>
        <w:jc w:val="center"/>
      </w:pPr>
      <w:r>
        <w:rPr>
          <w:i/>
          <w:iCs/>
          <w:color w:val="C9A84C"/>
          <w:sz w:val="36"/>
          <w:szCs w:val="36"/>
        </w:rPr>
        <w:t>We Are Greater Than Me</w:t>
      </w:r>
    </w:p>
    <w:p w14:paraId="1B180E95" w14:textId="77777777" w:rsidR="00EE7DF6" w:rsidRDefault="00EE7DF6">
      <w:pPr>
        <w:spacing w:before="200"/>
      </w:pPr>
    </w:p>
    <w:p w14:paraId="04F43271" w14:textId="77777777" w:rsidR="00EE7DF6" w:rsidRDefault="00000000">
      <w:pPr>
        <w:spacing w:after="40"/>
        <w:jc w:val="center"/>
      </w:pPr>
      <w:r>
        <w:rPr>
          <w:b/>
          <w:bCs/>
          <w:color w:val="1B3A6B"/>
          <w:sz w:val="40"/>
          <w:szCs w:val="40"/>
        </w:rPr>
        <w:t>WEBSITE DEVELOPMENT MASTER BRIEF</w:t>
      </w:r>
    </w:p>
    <w:p w14:paraId="273FBC88" w14:textId="77777777" w:rsidR="00EE7DF6" w:rsidRDefault="00000000">
      <w:pPr>
        <w:spacing w:after="40"/>
        <w:jc w:val="center"/>
      </w:pPr>
      <w:r>
        <w:rPr>
          <w:color w:val="666666"/>
          <w:sz w:val="24"/>
          <w:szCs w:val="24"/>
        </w:rPr>
        <w:t>Company Profile | Website Content | Technical Specifications</w:t>
      </w:r>
    </w:p>
    <w:p w14:paraId="53307453" w14:textId="77777777" w:rsidR="00EE7DF6" w:rsidRDefault="00EE7DF6">
      <w:pPr>
        <w:spacing w:before="200"/>
      </w:pPr>
    </w:p>
    <w:p w14:paraId="04EB7E38" w14:textId="77777777" w:rsidR="00EE7DF6" w:rsidRDefault="00000000">
      <w:pPr>
        <w:spacing w:after="20"/>
        <w:jc w:val="center"/>
      </w:pPr>
      <w:r>
        <w:rPr>
          <w:color w:val="666666"/>
        </w:rPr>
        <w:t xml:space="preserve">Harare, </w:t>
      </w:r>
      <w:proofErr w:type="gramStart"/>
      <w:r>
        <w:rPr>
          <w:color w:val="666666"/>
        </w:rPr>
        <w:t>Zimbabwe  |</w:t>
      </w:r>
      <w:proofErr w:type="gramEnd"/>
      <w:r>
        <w:rPr>
          <w:color w:val="666666"/>
        </w:rPr>
        <w:t xml:space="preserve">  2026</w:t>
      </w:r>
    </w:p>
    <w:p w14:paraId="5955CEE8" w14:textId="77777777" w:rsidR="00EE7DF6" w:rsidRDefault="00000000">
      <w:pPr>
        <w:spacing w:after="20"/>
        <w:jc w:val="center"/>
      </w:pPr>
      <w:proofErr w:type="gramStart"/>
      <w:r>
        <w:rPr>
          <w:color w:val="1B3A6B"/>
        </w:rPr>
        <w:t>www.teamconsulting.co.zw  |</w:t>
      </w:r>
      <w:proofErr w:type="gramEnd"/>
      <w:r>
        <w:rPr>
          <w:color w:val="1B3A6B"/>
        </w:rPr>
        <w:t xml:space="preserve">  info@team.co.zw</w:t>
      </w:r>
    </w:p>
    <w:p w14:paraId="4BEF8CB2" w14:textId="77777777" w:rsidR="00EE7DF6" w:rsidRDefault="00000000">
      <w:r>
        <w:br w:type="page"/>
      </w:r>
    </w:p>
    <w:p w14:paraId="3FF57084" w14:textId="77777777" w:rsidR="00EE7DF6" w:rsidRDefault="00000000">
      <w:pPr>
        <w:pStyle w:val="Heading1"/>
        <w:pBdr>
          <w:bottom w:val="single" w:sz="6" w:space="4" w:color="C9A84C"/>
        </w:pBdr>
      </w:pPr>
      <w:r>
        <w:lastRenderedPageBreak/>
        <w:t>How to Use This Document</w:t>
      </w:r>
    </w:p>
    <w:p w14:paraId="45EA485A" w14:textId="77777777" w:rsidR="00EE7DF6" w:rsidRDefault="00000000">
      <w:pPr>
        <w:spacing w:before="60" w:after="80"/>
      </w:pPr>
      <w:r>
        <w:rPr>
          <w:color w:val="333333"/>
        </w:rPr>
        <w:t>This document is the single source of truth for the TEAM Consulting website build. It is divided into two main parts:</w:t>
      </w:r>
    </w:p>
    <w:p w14:paraId="47E67AB6" w14:textId="77777777" w:rsidR="00EE7DF6" w:rsidRDefault="00EE7DF6">
      <w:pPr>
        <w:spacing w:before="60"/>
      </w:pPr>
    </w:p>
    <w:p w14:paraId="6FFE8609" w14:textId="4747EBF4" w:rsidR="00EE7DF6" w:rsidRDefault="00000000">
      <w:pPr>
        <w:pStyle w:val="ListParagraph"/>
        <w:numPr>
          <w:ilvl w:val="0"/>
          <w:numId w:val="2"/>
        </w:numPr>
        <w:spacing w:before="40" w:after="40"/>
      </w:pPr>
      <w:r>
        <w:rPr>
          <w:color w:val="333333"/>
        </w:rPr>
        <w:t>PART A</w:t>
      </w:r>
      <w:r w:rsidR="00AA6D83">
        <w:rPr>
          <w:color w:val="333333"/>
        </w:rPr>
        <w:t xml:space="preserve">, </w:t>
      </w:r>
      <w:r>
        <w:rPr>
          <w:color w:val="333333"/>
        </w:rPr>
        <w:t>COMPANY PROFILE: All content about who TEAM Consulting is, what we do, our team, our clients, and our values. This is the content that will populate the website pages.</w:t>
      </w:r>
    </w:p>
    <w:p w14:paraId="1268F305" w14:textId="38B96EDA" w:rsidR="00EE7DF6" w:rsidRDefault="00000000">
      <w:pPr>
        <w:pStyle w:val="ListParagraph"/>
        <w:numPr>
          <w:ilvl w:val="0"/>
          <w:numId w:val="2"/>
        </w:numPr>
        <w:spacing w:before="40" w:after="40"/>
      </w:pPr>
      <w:r>
        <w:rPr>
          <w:color w:val="333333"/>
        </w:rPr>
        <w:t>PART B</w:t>
      </w:r>
      <w:r w:rsidR="00AA6D83">
        <w:rPr>
          <w:color w:val="333333"/>
        </w:rPr>
        <w:t xml:space="preserve">, </w:t>
      </w:r>
      <w:r>
        <w:rPr>
          <w:color w:val="333333"/>
        </w:rPr>
        <w:t>WEBSITE BRIEF: Technical specifications, page structure, functional requirements, and design guidance for the developer building the website.</w:t>
      </w:r>
    </w:p>
    <w:p w14:paraId="5F3FC215" w14:textId="77777777" w:rsidR="00EE7DF6" w:rsidRDefault="00EE7DF6">
      <w:pPr>
        <w:spacing w:before="80"/>
      </w:pPr>
    </w:p>
    <w:p w14:paraId="2C059378" w14:textId="77777777" w:rsidR="00EE7DF6" w:rsidRDefault="00000000">
      <w:pPr>
        <w:spacing w:before="60" w:after="80"/>
      </w:pPr>
      <w:r>
        <w:rPr>
          <w:color w:val="333333"/>
        </w:rPr>
        <w:t>The developer should read both parts. The web content writer or marketing team should focus on Part A. Both parts must be read together when building any specific page.</w:t>
      </w:r>
    </w:p>
    <w:p w14:paraId="6CF73563" w14:textId="77777777" w:rsidR="00EE7DF6" w:rsidRDefault="00000000">
      <w:r>
        <w:br w:type="page"/>
      </w:r>
    </w:p>
    <w:p w14:paraId="62C80C27" w14:textId="77777777" w:rsidR="00EE7DF6" w:rsidRDefault="00000000">
      <w:pPr>
        <w:shd w:val="clear" w:color="auto" w:fill="1B3A6B"/>
        <w:spacing w:before="200" w:after="100"/>
        <w:jc w:val="center"/>
      </w:pPr>
      <w:r>
        <w:rPr>
          <w:b/>
          <w:bCs/>
          <w:color w:val="FFFFFF"/>
          <w:sz w:val="40"/>
          <w:szCs w:val="40"/>
        </w:rPr>
        <w:lastRenderedPageBreak/>
        <w:t>PART A</w:t>
      </w:r>
    </w:p>
    <w:p w14:paraId="2F87114E" w14:textId="77777777" w:rsidR="00EE7DF6" w:rsidRDefault="00000000">
      <w:pPr>
        <w:shd w:val="clear" w:color="auto" w:fill="1B3A6B"/>
        <w:spacing w:after="200"/>
        <w:jc w:val="center"/>
      </w:pPr>
      <w:r>
        <w:rPr>
          <w:b/>
          <w:bCs/>
          <w:color w:val="C9A84C"/>
          <w:sz w:val="30"/>
          <w:szCs w:val="30"/>
        </w:rPr>
        <w:t>COMPANY PROFILE &amp; WEBSITE CONTENT</w:t>
      </w:r>
    </w:p>
    <w:p w14:paraId="6BAFAEB5" w14:textId="77777777" w:rsidR="00EE7DF6" w:rsidRDefault="00EE7DF6">
      <w:pPr>
        <w:spacing w:before="100"/>
      </w:pPr>
    </w:p>
    <w:p w14:paraId="4DCE39A2" w14:textId="77777777" w:rsidR="00EE7DF6" w:rsidRDefault="00000000">
      <w:pPr>
        <w:pStyle w:val="Heading1"/>
        <w:pBdr>
          <w:bottom w:val="single" w:sz="6" w:space="4" w:color="C9A84C"/>
        </w:pBdr>
      </w:pPr>
      <w:r>
        <w:t>A1. About TEAM Consulting</w:t>
      </w:r>
    </w:p>
    <w:p w14:paraId="7B85DAA2" w14:textId="77777777" w:rsidR="00EE7DF6" w:rsidRDefault="00000000">
      <w:pPr>
        <w:pStyle w:val="Heading2"/>
      </w:pPr>
      <w:r>
        <w:t>The Firm</w:t>
      </w:r>
    </w:p>
    <w:p w14:paraId="59217070" w14:textId="77777777" w:rsidR="00EE7DF6" w:rsidRDefault="00000000">
      <w:pPr>
        <w:spacing w:before="60" w:after="80"/>
      </w:pPr>
      <w:r>
        <w:rPr>
          <w:color w:val="333333"/>
        </w:rPr>
        <w:t>TEAM Consulting is a dynamic professional services and management advisory group focused on helping organisations unlock their full value in people, processes, and products in order to realise organisational significance.</w:t>
      </w:r>
    </w:p>
    <w:p w14:paraId="72E34EA1" w14:textId="77777777" w:rsidR="00EE7DF6" w:rsidRDefault="00EE7DF6">
      <w:pPr>
        <w:spacing w:before="60"/>
      </w:pPr>
    </w:p>
    <w:p w14:paraId="154C5D71" w14:textId="205F4999" w:rsidR="00EE7DF6" w:rsidRDefault="00000000">
      <w:pPr>
        <w:spacing w:before="60" w:after="80"/>
      </w:pPr>
      <w:r>
        <w:rPr>
          <w:color w:val="333333"/>
        </w:rPr>
        <w:t>Founded in Zimbabwe in 2004, TEAM has spent over two decades providing strategy-based business advisory services to a wide range of private, public, and non-profit organisations across the Sub-Saharan African region. What began as TEAM Consulting has evolved into a truly African business advisory firm</w:t>
      </w:r>
      <w:r w:rsidR="00AA6D83">
        <w:rPr>
          <w:color w:val="333333"/>
        </w:rPr>
        <w:t xml:space="preserve">, </w:t>
      </w:r>
      <w:r>
        <w:rPr>
          <w:color w:val="333333"/>
        </w:rPr>
        <w:t>TEAM Advisory Services</w:t>
      </w:r>
      <w:r w:rsidR="00AA6D83">
        <w:rPr>
          <w:color w:val="333333"/>
        </w:rPr>
        <w:t xml:space="preserve">, </w:t>
      </w:r>
      <w:r>
        <w:rPr>
          <w:color w:val="333333"/>
        </w:rPr>
        <w:t>with registered offices in Zimbabwe and Zambia, and partner-based arrangements across various other African countries.</w:t>
      </w:r>
    </w:p>
    <w:p w14:paraId="2DA981B5" w14:textId="77777777" w:rsidR="00EE7DF6" w:rsidRDefault="00EE7DF6">
      <w:pPr>
        <w:spacing w:before="60"/>
      </w:pPr>
    </w:p>
    <w:p w14:paraId="5AE1C56F" w14:textId="77777777" w:rsidR="00EE7DF6" w:rsidRDefault="00000000">
      <w:pPr>
        <w:spacing w:before="60" w:after="80"/>
      </w:pPr>
      <w:r>
        <w:rPr>
          <w:color w:val="333333"/>
        </w:rPr>
        <w:t>The practice operates on a cost-effective associate model: tailored engagement teams assembled from a network of specialists across strategy, process, culture, governance, technology, and wellness. This structure affords the integration of a larger firm with the responsiveness of a focused boutique.</w:t>
      </w:r>
    </w:p>
    <w:p w14:paraId="22601482" w14:textId="77777777" w:rsidR="00EE7DF6" w:rsidRDefault="00EE7DF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E7DF6" w14:paraId="034DB88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EEF7"/>
            <w:tcMar>
              <w:top w:w="120" w:type="dxa"/>
              <w:left w:w="120" w:type="dxa"/>
              <w:bottom w:w="120" w:type="dxa"/>
              <w:right w:w="120" w:type="dxa"/>
            </w:tcMar>
            <w:vAlign w:val="center"/>
          </w:tcPr>
          <w:p w14:paraId="5AFF8941" w14:textId="77777777" w:rsidR="00EE7DF6" w:rsidRDefault="00000000">
            <w:pPr>
              <w:jc w:val="center"/>
            </w:pPr>
            <w:r>
              <w:rPr>
                <w:b/>
                <w:bCs/>
                <w:color w:val="1B3A6B"/>
                <w:sz w:val="48"/>
                <w:szCs w:val="48"/>
              </w:rPr>
              <w:t>20+</w:t>
            </w:r>
          </w:p>
          <w:p w14:paraId="18416E23" w14:textId="77777777" w:rsidR="00EE7DF6" w:rsidRDefault="00000000">
            <w:pPr>
              <w:jc w:val="center"/>
            </w:pPr>
            <w:r>
              <w:rPr>
                <w:color w:val="666666"/>
                <w:sz w:val="18"/>
                <w:szCs w:val="18"/>
              </w:rPr>
              <w:t>Years in Practice</w:t>
            </w:r>
          </w:p>
        </w:tc>
        <w:tc>
          <w:tcPr>
            <w:tcW w:w="2340" w:type="dxa"/>
            <w:tcBorders>
              <w:top w:val="single" w:sz="1" w:space="0" w:color="CCCCCC"/>
              <w:left w:val="single" w:sz="1" w:space="0" w:color="CCCCCC"/>
              <w:bottom w:val="single" w:sz="1" w:space="0" w:color="CCCCCC"/>
              <w:right w:val="single" w:sz="1" w:space="0" w:color="CCCCCC"/>
            </w:tcBorders>
            <w:shd w:val="clear" w:color="auto" w:fill="FDF6E3"/>
            <w:tcMar>
              <w:top w:w="120" w:type="dxa"/>
              <w:left w:w="120" w:type="dxa"/>
              <w:bottom w:w="120" w:type="dxa"/>
              <w:right w:w="120" w:type="dxa"/>
            </w:tcMar>
            <w:vAlign w:val="center"/>
          </w:tcPr>
          <w:p w14:paraId="212B014B" w14:textId="77777777" w:rsidR="00EE7DF6" w:rsidRDefault="00000000">
            <w:pPr>
              <w:jc w:val="center"/>
            </w:pPr>
            <w:r>
              <w:rPr>
                <w:b/>
                <w:bCs/>
                <w:color w:val="1B3A6B"/>
                <w:sz w:val="48"/>
                <w:szCs w:val="48"/>
              </w:rPr>
              <w:t>13+</w:t>
            </w:r>
          </w:p>
          <w:p w14:paraId="09DD6627" w14:textId="77777777" w:rsidR="00EE7DF6" w:rsidRDefault="00000000">
            <w:pPr>
              <w:jc w:val="center"/>
            </w:pPr>
            <w:r>
              <w:rPr>
                <w:color w:val="666666"/>
                <w:sz w:val="18"/>
                <w:szCs w:val="18"/>
              </w:rPr>
              <w:t>Consultants &amp; Associates</w:t>
            </w:r>
          </w:p>
        </w:tc>
        <w:tc>
          <w:tcPr>
            <w:tcW w:w="2340" w:type="dxa"/>
            <w:tcBorders>
              <w:top w:val="single" w:sz="1" w:space="0" w:color="CCCCCC"/>
              <w:left w:val="single" w:sz="1" w:space="0" w:color="CCCCCC"/>
              <w:bottom w:val="single" w:sz="1" w:space="0" w:color="CCCCCC"/>
              <w:right w:val="single" w:sz="1" w:space="0" w:color="CCCCCC"/>
            </w:tcBorders>
            <w:shd w:val="clear" w:color="auto" w:fill="E8EEF7"/>
            <w:tcMar>
              <w:top w:w="120" w:type="dxa"/>
              <w:left w:w="120" w:type="dxa"/>
              <w:bottom w:w="120" w:type="dxa"/>
              <w:right w:w="120" w:type="dxa"/>
            </w:tcMar>
            <w:vAlign w:val="center"/>
          </w:tcPr>
          <w:p w14:paraId="0DA499B9" w14:textId="77777777" w:rsidR="00EE7DF6" w:rsidRDefault="00000000">
            <w:pPr>
              <w:jc w:val="center"/>
            </w:pPr>
            <w:r>
              <w:rPr>
                <w:b/>
                <w:bCs/>
                <w:color w:val="1B3A6B"/>
                <w:sz w:val="48"/>
                <w:szCs w:val="48"/>
              </w:rPr>
              <w:t>80%+</w:t>
            </w:r>
          </w:p>
          <w:p w14:paraId="7EAA007B" w14:textId="77777777" w:rsidR="00EE7DF6" w:rsidRDefault="00000000">
            <w:pPr>
              <w:jc w:val="center"/>
            </w:pPr>
            <w:r>
              <w:rPr>
                <w:color w:val="666666"/>
                <w:sz w:val="18"/>
                <w:szCs w:val="18"/>
              </w:rPr>
              <w:t>Repeat &amp; Referral Clients</w:t>
            </w:r>
          </w:p>
        </w:tc>
        <w:tc>
          <w:tcPr>
            <w:tcW w:w="2340" w:type="dxa"/>
            <w:tcBorders>
              <w:top w:val="single" w:sz="1" w:space="0" w:color="CCCCCC"/>
              <w:left w:val="single" w:sz="1" w:space="0" w:color="CCCCCC"/>
              <w:bottom w:val="single" w:sz="1" w:space="0" w:color="CCCCCC"/>
              <w:right w:val="single" w:sz="1" w:space="0" w:color="CCCCCC"/>
            </w:tcBorders>
            <w:shd w:val="clear" w:color="auto" w:fill="FDF6E3"/>
            <w:tcMar>
              <w:top w:w="120" w:type="dxa"/>
              <w:left w:w="120" w:type="dxa"/>
              <w:bottom w:w="120" w:type="dxa"/>
              <w:right w:w="120" w:type="dxa"/>
            </w:tcMar>
            <w:vAlign w:val="center"/>
          </w:tcPr>
          <w:p w14:paraId="5AE16A50" w14:textId="77777777" w:rsidR="00EE7DF6" w:rsidRDefault="00000000">
            <w:pPr>
              <w:jc w:val="center"/>
            </w:pPr>
            <w:r>
              <w:rPr>
                <w:b/>
                <w:bCs/>
                <w:color w:val="1B3A6B"/>
                <w:sz w:val="48"/>
                <w:szCs w:val="48"/>
              </w:rPr>
              <w:t>6+</w:t>
            </w:r>
          </w:p>
          <w:p w14:paraId="14B8742E" w14:textId="77777777" w:rsidR="00EE7DF6" w:rsidRDefault="00000000">
            <w:pPr>
              <w:jc w:val="center"/>
            </w:pPr>
            <w:r>
              <w:rPr>
                <w:color w:val="666666"/>
                <w:sz w:val="18"/>
                <w:szCs w:val="18"/>
              </w:rPr>
              <w:t>Sectors Served</w:t>
            </w:r>
          </w:p>
        </w:tc>
      </w:tr>
    </w:tbl>
    <w:p w14:paraId="57AC7572" w14:textId="77777777" w:rsidR="00EE7DF6" w:rsidRDefault="00EE7DF6">
      <w:pPr>
        <w:spacing w:before="120"/>
      </w:pPr>
    </w:p>
    <w:p w14:paraId="0E2279ED" w14:textId="77777777" w:rsidR="00EE7DF6" w:rsidRDefault="00000000">
      <w:pPr>
        <w:pStyle w:val="Heading2"/>
      </w:pPr>
      <w:r>
        <w:t>Our Philosophy</w:t>
      </w:r>
    </w:p>
    <w:p w14:paraId="5BAC259B" w14:textId="06F6CF76" w:rsidR="00EE7DF6" w:rsidRDefault="00000000">
      <w:pPr>
        <w:spacing w:before="60" w:after="80"/>
      </w:pPr>
      <w:r>
        <w:rPr>
          <w:color w:val="333333"/>
        </w:rPr>
        <w:t>Our philosophy is derived from our name</w:t>
      </w:r>
      <w:r w:rsidR="00AA6D83">
        <w:rPr>
          <w:color w:val="333333"/>
        </w:rPr>
        <w:t xml:space="preserve">, </w:t>
      </w:r>
      <w:r>
        <w:rPr>
          <w:color w:val="333333"/>
        </w:rPr>
        <w:t>TEAM</w:t>
      </w:r>
      <w:r w:rsidR="00AA6D83">
        <w:rPr>
          <w:color w:val="333333"/>
        </w:rPr>
        <w:t xml:space="preserve">, </w:t>
      </w:r>
      <w:r>
        <w:rPr>
          <w:color w:val="333333"/>
        </w:rPr>
        <w:t>as we recognise and embrace the notion of excellence through collaboration: the belief that together, “we are greater than me.”</w:t>
      </w:r>
    </w:p>
    <w:p w14:paraId="762B8119" w14:textId="77777777" w:rsidR="00EE7DF6" w:rsidRDefault="00EE7DF6">
      <w:pPr>
        <w:spacing w:before="60"/>
      </w:pPr>
    </w:p>
    <w:p w14:paraId="7E049B75" w14:textId="77777777" w:rsidR="00EE7DF6" w:rsidRDefault="00000000">
      <w:pPr>
        <w:spacing w:before="60" w:after="80"/>
      </w:pPr>
      <w:r>
        <w:rPr>
          <w:color w:val="333333"/>
        </w:rPr>
        <w:t>At TEAM, we build teams with our clients, bringing together the best possible people to undertake any strategic business intervention anywhere in the world. We believe that providing simple value is not enough; the value created must move the organisation to a new level of significance and positive impact on all its stakeholders.</w:t>
      </w:r>
    </w:p>
    <w:p w14:paraId="11CCCF9E" w14:textId="77777777" w:rsidR="00EE7DF6" w:rsidRDefault="00EE7DF6">
      <w:pPr>
        <w:spacing w:before="80"/>
      </w:pPr>
    </w:p>
    <w:p w14:paraId="79459A77" w14:textId="77777777" w:rsidR="00EE7DF6" w:rsidRDefault="00000000">
      <w:pPr>
        <w:pStyle w:val="Heading2"/>
      </w:pPr>
      <w:r>
        <w:t>Our Foundation: The Four Strands</w:t>
      </w:r>
    </w:p>
    <w:p w14:paraId="7E43BEAA" w14:textId="77777777" w:rsidR="00EE7DF6" w:rsidRDefault="00000000">
      <w:pPr>
        <w:spacing w:before="60" w:after="80"/>
      </w:pPr>
      <w:r>
        <w:rPr>
          <w:color w:val="333333"/>
        </w:rPr>
        <w:t>TEAM Consulting is a faith-rooted practice. The firm holds that effective advisory begins with character: wisdom over expediency, service over self-interest, significance over commercial success. This conviction shapes every engagement. Four values govern the firm, acting as the intertwined backbone of our culture:</w:t>
      </w:r>
    </w:p>
    <w:p w14:paraId="07F66E48" w14:textId="77777777" w:rsidR="00EE7DF6" w:rsidRDefault="00EE7D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0"/>
        <w:gridCol w:w="8090"/>
      </w:tblGrid>
      <w:tr w:rsidR="00EE7DF6" w14:paraId="75A465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00" w:type="dxa"/>
              <w:bottom w:w="100" w:type="dxa"/>
              <w:right w:w="100" w:type="dxa"/>
            </w:tcMar>
            <w:vAlign w:val="center"/>
          </w:tcPr>
          <w:p w14:paraId="13F170A3" w14:textId="77777777" w:rsidR="00EE7DF6" w:rsidRDefault="00000000">
            <w:pPr>
              <w:jc w:val="center"/>
            </w:pPr>
            <w:r>
              <w:rPr>
                <w:b/>
                <w:bCs/>
                <w:color w:val="FFFFFF"/>
                <w:sz w:val="18"/>
                <w:szCs w:val="18"/>
              </w:rPr>
              <w:lastRenderedPageBreak/>
              <w:t>SEEK FIRST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307AE4B3" w14:textId="19E324C5" w:rsidR="00EE7DF6" w:rsidRDefault="00000000">
            <w:r>
              <w:rPr>
                <w:color w:val="333333"/>
                <w:sz w:val="20"/>
                <w:szCs w:val="20"/>
              </w:rPr>
              <w:t>We establish our foundation through humility and spiritual grounding, prioritising truth and significance over mere success. We pursue understanding before prescribing solutions. “But seek first the kingdom of God and his righteousness, and all these things will be added to you.”</w:t>
            </w:r>
            <w:r w:rsidR="00AA6D83">
              <w:rPr>
                <w:color w:val="333333"/>
                <w:sz w:val="20"/>
                <w:szCs w:val="20"/>
              </w:rPr>
              <w:t xml:space="preserve">, </w:t>
            </w:r>
            <w:r>
              <w:rPr>
                <w:color w:val="333333"/>
                <w:sz w:val="20"/>
                <w:szCs w:val="20"/>
              </w:rPr>
              <w:t>Matthew 6:33</w:t>
            </w:r>
          </w:p>
        </w:tc>
      </w:tr>
      <w:tr w:rsidR="00EE7DF6" w14:paraId="0EF085B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00" w:type="dxa"/>
              <w:bottom w:w="100" w:type="dxa"/>
              <w:right w:w="100" w:type="dxa"/>
            </w:tcMar>
            <w:vAlign w:val="center"/>
          </w:tcPr>
          <w:p w14:paraId="3ED485A7" w14:textId="77777777" w:rsidR="00EE7DF6" w:rsidRDefault="00000000">
            <w:pPr>
              <w:jc w:val="center"/>
            </w:pPr>
            <w:r>
              <w:rPr>
                <w:b/>
                <w:bCs/>
                <w:color w:val="FFFFFF"/>
                <w:sz w:val="18"/>
                <w:szCs w:val="18"/>
              </w:rPr>
              <w:t>SERVE DILIGENTLY</w:t>
            </w:r>
          </w:p>
        </w:tc>
        <w:tc>
          <w:tcPr>
            <w:tcW w:w="8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20" w:type="dxa"/>
            </w:tcMar>
          </w:tcPr>
          <w:p w14:paraId="7A183D31" w14:textId="77777777" w:rsidR="00EE7DF6" w:rsidRDefault="00000000">
            <w:r>
              <w:rPr>
                <w:color w:val="333333"/>
                <w:sz w:val="20"/>
                <w:szCs w:val="20"/>
              </w:rPr>
              <w:t>We expand our reach with excellence and compassion, honouring the trust of our clients, supporting our colleagues, and remaining committed to the greater good of our community. We deliver with excellence to clients, colleagues, and the community.</w:t>
            </w:r>
          </w:p>
        </w:tc>
      </w:tr>
      <w:tr w:rsidR="00EE7DF6" w14:paraId="11D019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00" w:type="dxa"/>
              <w:bottom w:w="100" w:type="dxa"/>
              <w:right w:w="100" w:type="dxa"/>
            </w:tcMar>
            <w:vAlign w:val="center"/>
          </w:tcPr>
          <w:p w14:paraId="3C46ED0A" w14:textId="77777777" w:rsidR="00EE7DF6" w:rsidRDefault="00000000">
            <w:pPr>
              <w:jc w:val="center"/>
            </w:pPr>
            <w:r>
              <w:rPr>
                <w:b/>
                <w:bCs/>
                <w:color w:val="FFFFFF"/>
                <w:sz w:val="18"/>
                <w:szCs w:val="18"/>
              </w:rPr>
              <w:t>STEWARD WISELY</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08006284" w14:textId="77777777" w:rsidR="00EE7DF6" w:rsidRDefault="00000000">
            <w:r>
              <w:rPr>
                <w:color w:val="333333"/>
                <w:sz w:val="20"/>
                <w:szCs w:val="20"/>
              </w:rPr>
              <w:t>We practise disciplined management of the time, talent, and relationships entrusted to us, ensuring operational rigour and transparent results. We guard resources, relationships, and results with disciplined custodianship.</w:t>
            </w:r>
          </w:p>
        </w:tc>
      </w:tr>
      <w:tr w:rsidR="00EE7DF6" w14:paraId="368D40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00" w:type="dxa"/>
              <w:bottom w:w="100" w:type="dxa"/>
              <w:right w:w="100" w:type="dxa"/>
            </w:tcMar>
            <w:vAlign w:val="center"/>
          </w:tcPr>
          <w:p w14:paraId="7762A82A" w14:textId="77777777" w:rsidR="00EE7DF6" w:rsidRDefault="00000000">
            <w:pPr>
              <w:jc w:val="center"/>
            </w:pPr>
            <w:r>
              <w:rPr>
                <w:b/>
                <w:bCs/>
                <w:color w:val="FFFFFF"/>
                <w:sz w:val="18"/>
                <w:szCs w:val="18"/>
              </w:rPr>
              <w:t>STAND FIRM</w:t>
            </w:r>
          </w:p>
        </w:tc>
        <w:tc>
          <w:tcPr>
            <w:tcW w:w="8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20" w:type="dxa"/>
            </w:tcMar>
          </w:tcPr>
          <w:p w14:paraId="1EDA44C7" w14:textId="77777777" w:rsidR="00EE7DF6" w:rsidRDefault="00000000">
            <w:r>
              <w:rPr>
                <w:color w:val="333333"/>
                <w:sz w:val="20"/>
                <w:szCs w:val="20"/>
              </w:rPr>
              <w:t>We uphold principled conduct in truth, trust, and transparency, choosing courage over convenience in every communication and solution. We always uphold what is right.</w:t>
            </w:r>
          </w:p>
        </w:tc>
      </w:tr>
    </w:tbl>
    <w:p w14:paraId="6401FFD2" w14:textId="77777777" w:rsidR="00EE7DF6" w:rsidRDefault="00EE7DF6">
      <w:pPr>
        <w:spacing w:before="120"/>
      </w:pPr>
    </w:p>
    <w:p w14:paraId="3BC00F0E" w14:textId="77777777" w:rsidR="00EE7DF6" w:rsidRDefault="00000000">
      <w:pPr>
        <w:pStyle w:val="Heading2"/>
      </w:pPr>
      <w:r>
        <w:t>Our Strategic Evolution: Unlocking Synergy</w:t>
      </w:r>
    </w:p>
    <w:p w14:paraId="520E57EA" w14:textId="41A2AD59" w:rsidR="00EE7DF6" w:rsidRDefault="00000000">
      <w:pPr>
        <w:spacing w:before="60" w:after="80"/>
      </w:pPr>
      <w:r>
        <w:rPr>
          <w:color w:val="333333"/>
        </w:rPr>
        <w:t>TEAM Consulting has evolved from a “Quantum Leap Value” positioning to a more human-centric, collaborative theme: “We Are Greater Than Me.” This reflects a shift from focusing on the magnitude of change to the synergy of change</w:t>
      </w:r>
      <w:r w:rsidR="00AA6D83">
        <w:rPr>
          <w:color w:val="333333"/>
        </w:rPr>
        <w:t xml:space="preserve">, </w:t>
      </w:r>
      <w:r>
        <w:rPr>
          <w:color w:val="333333"/>
        </w:rPr>
        <w:t>building organisations more capable than the sum of their individual parts.</w:t>
      </w:r>
    </w:p>
    <w:p w14:paraId="0B4F7EF5" w14:textId="77777777" w:rsidR="00EE7DF6" w:rsidRDefault="00EE7DF6">
      <w:pPr>
        <w:spacing w:before="60"/>
      </w:pPr>
    </w:p>
    <w:p w14:paraId="03C63368" w14:textId="09BFAA77" w:rsidR="00EE7DF6" w:rsidRDefault="00000000">
      <w:pPr>
        <w:spacing w:before="60" w:after="80"/>
      </w:pPr>
      <w:r>
        <w:rPr>
          <w:color w:val="333333"/>
        </w:rPr>
        <w:t>This evolution underpins our outcome-based consulting model, in which we no longer sell standalone services but packaged outcomes</w:t>
      </w:r>
      <w:r w:rsidR="00AA6D83">
        <w:rPr>
          <w:color w:val="333333"/>
        </w:rPr>
        <w:t xml:space="preserve">, </w:t>
      </w:r>
      <w:r>
        <w:rPr>
          <w:color w:val="333333"/>
        </w:rPr>
        <w:t>assembling our expertise to solve each client’s most pressing needs.</w:t>
      </w:r>
    </w:p>
    <w:p w14:paraId="65AECB4F" w14:textId="77777777" w:rsidR="00EE7DF6" w:rsidRDefault="00000000">
      <w:r>
        <w:br w:type="page"/>
      </w:r>
    </w:p>
    <w:p w14:paraId="7DBA8E2E" w14:textId="77777777" w:rsidR="00EE7DF6" w:rsidRDefault="00000000">
      <w:pPr>
        <w:pStyle w:val="Heading1"/>
        <w:pBdr>
          <w:bottom w:val="single" w:sz="6" w:space="4" w:color="C9A84C"/>
        </w:pBdr>
      </w:pPr>
      <w:r>
        <w:lastRenderedPageBreak/>
        <w:t>A2. What We Deliver</w:t>
      </w:r>
    </w:p>
    <w:p w14:paraId="78ED7DE8" w14:textId="77777777" w:rsidR="00EE7DF6" w:rsidRDefault="00000000">
      <w:pPr>
        <w:pStyle w:val="Heading2"/>
      </w:pPr>
      <w:r>
        <w:t>The GREATER Framework</w:t>
      </w:r>
    </w:p>
    <w:p w14:paraId="4A042F95" w14:textId="77777777" w:rsidR="00EE7DF6" w:rsidRDefault="00000000">
      <w:pPr>
        <w:spacing w:before="60" w:after="80"/>
      </w:pPr>
      <w:r>
        <w:rPr>
          <w:color w:val="333333"/>
        </w:rPr>
        <w:t>Every engagement is scoped against seven measurable outcomes, captured in the acronym GREATER. Every engagement begins with a GREATER Diagnostic: a structured assessment of the client’s position across all seven dimensions. It surfaces gaps, identifies quick wins, and provides the basis for a precisely scoped solution.</w:t>
      </w:r>
    </w:p>
    <w:p w14:paraId="1DA23C2D" w14:textId="77777777" w:rsidR="00EE7DF6" w:rsidRDefault="00EE7D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6760"/>
      </w:tblGrid>
      <w:tr w:rsidR="00EE7DF6" w14:paraId="4CBC296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73EB440A" w14:textId="77777777" w:rsidR="00EE7DF6" w:rsidRDefault="00EE7DF6"/>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239E2E98" w14:textId="77777777" w:rsidR="00EE7DF6" w:rsidRDefault="00000000">
            <w:r>
              <w:rPr>
                <w:b/>
                <w:bCs/>
                <w:color w:val="FFFFFF"/>
                <w:sz w:val="18"/>
                <w:szCs w:val="18"/>
              </w:rPr>
              <w:t>Outcome</w:t>
            </w:r>
          </w:p>
        </w:tc>
        <w:tc>
          <w:tcPr>
            <w:tcW w:w="6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066E338C" w14:textId="77777777" w:rsidR="00EE7DF6" w:rsidRDefault="00000000">
            <w:r>
              <w:rPr>
                <w:b/>
                <w:bCs/>
                <w:color w:val="FFFFFF"/>
                <w:sz w:val="18"/>
                <w:szCs w:val="18"/>
              </w:rPr>
              <w:t>Description</w:t>
            </w:r>
          </w:p>
        </w:tc>
      </w:tr>
      <w:tr w:rsidR="00EE7DF6" w14:paraId="474BB03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8DEA7A" w14:textId="77777777" w:rsidR="00EE7DF6" w:rsidRDefault="00000000">
            <w:r>
              <w:rPr>
                <w:color w:val="333333"/>
                <w:sz w:val="18"/>
                <w:szCs w:val="18"/>
              </w:rPr>
              <w:t>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46926C9" w14:textId="77777777" w:rsidR="00EE7DF6" w:rsidRDefault="00000000">
            <w:r>
              <w:rPr>
                <w:color w:val="333333"/>
                <w:sz w:val="18"/>
                <w:szCs w:val="18"/>
              </w:rPr>
              <w:t>Growth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01A60A" w14:textId="77777777" w:rsidR="00EE7DF6" w:rsidRDefault="00000000">
            <w:r>
              <w:rPr>
                <w:color w:val="333333"/>
                <w:sz w:val="18"/>
                <w:szCs w:val="18"/>
              </w:rPr>
              <w:t>Expansion of revenue, market share, and strategic reach through disciplined planning and execution.</w:t>
            </w:r>
          </w:p>
        </w:tc>
      </w:tr>
      <w:tr w:rsidR="00EE7DF6" w14:paraId="509C25A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DB4EF80" w14:textId="77777777" w:rsidR="00EE7DF6" w:rsidRDefault="00000000">
            <w:r>
              <w:rPr>
                <w:color w:val="333333"/>
                <w:sz w:val="18"/>
                <w:szCs w:val="18"/>
              </w:rPr>
              <w:t>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154C515" w14:textId="77777777" w:rsidR="00EE7DF6" w:rsidRDefault="00000000">
            <w:r>
              <w:rPr>
                <w:color w:val="333333"/>
                <w:sz w:val="18"/>
                <w:szCs w:val="18"/>
              </w:rPr>
              <w:t>Resilience</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C19B0B1" w14:textId="7BE96DDD" w:rsidR="00EE7DF6" w:rsidRDefault="00000000">
            <w:r>
              <w:rPr>
                <w:color w:val="333333"/>
                <w:sz w:val="18"/>
                <w:szCs w:val="18"/>
              </w:rPr>
              <w:t>Structural and operational fortification against shocks</w:t>
            </w:r>
            <w:r w:rsidR="00AA6D83">
              <w:rPr>
                <w:color w:val="333333"/>
                <w:sz w:val="18"/>
                <w:szCs w:val="18"/>
              </w:rPr>
              <w:t xml:space="preserve">, </w:t>
            </w:r>
            <w:r>
              <w:rPr>
                <w:color w:val="333333"/>
                <w:sz w:val="18"/>
                <w:szCs w:val="18"/>
              </w:rPr>
              <w:t>critical in Zimbabwe’s dynamic operating environment.</w:t>
            </w:r>
          </w:p>
        </w:tc>
      </w:tr>
      <w:tr w:rsidR="00EE7DF6" w14:paraId="1C7335D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15D7015" w14:textId="77777777" w:rsidR="00EE7DF6" w:rsidRDefault="00000000">
            <w:r>
              <w:rPr>
                <w:color w:val="333333"/>
                <w:sz w:val="18"/>
                <w:szCs w:val="18"/>
              </w:rPr>
              <w: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8A18522" w14:textId="77777777" w:rsidR="00EE7DF6" w:rsidRDefault="00000000">
            <w:r>
              <w:rPr>
                <w:color w:val="333333"/>
                <w:sz w:val="18"/>
                <w:szCs w:val="18"/>
              </w:rPr>
              <w:t>Efficiency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7D4955" w14:textId="77777777" w:rsidR="00EE7DF6" w:rsidRDefault="00000000">
            <w:r>
              <w:rPr>
                <w:color w:val="333333"/>
                <w:sz w:val="18"/>
                <w:szCs w:val="18"/>
              </w:rPr>
              <w:t>Systematic elimination of waste. Measurable improvement in resource utilisation and throughput.</w:t>
            </w:r>
          </w:p>
        </w:tc>
      </w:tr>
      <w:tr w:rsidR="00EE7DF6" w14:paraId="46BA93B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AE66662" w14:textId="77777777" w:rsidR="00EE7DF6" w:rsidRDefault="00000000">
            <w:r>
              <w:rPr>
                <w:color w:val="333333"/>
                <w:sz w:val="18"/>
                <w:szCs w:val="18"/>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3F2842F" w14:textId="77777777" w:rsidR="00EE7DF6" w:rsidRDefault="00000000">
            <w:r>
              <w:rPr>
                <w:color w:val="333333"/>
                <w:sz w:val="18"/>
                <w:szCs w:val="18"/>
              </w:rPr>
              <w:t>Agility</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9C5DCF6" w14:textId="77777777" w:rsidR="00EE7DF6" w:rsidRDefault="00000000">
            <w:r>
              <w:rPr>
                <w:color w:val="333333"/>
                <w:sz w:val="18"/>
                <w:szCs w:val="18"/>
              </w:rPr>
              <w:t>The capacity to pivot decisively when markets, regulations, or competitors shift.</w:t>
            </w:r>
          </w:p>
        </w:tc>
      </w:tr>
      <w:tr w:rsidR="00EE7DF6" w14:paraId="13757A5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EC0F4B1" w14:textId="77777777" w:rsidR="00EE7DF6" w:rsidRDefault="00000000">
            <w:r>
              <w:rPr>
                <w:color w:val="333333"/>
                <w:sz w:val="18"/>
                <w:szCs w:val="18"/>
              </w:rPr>
              <w:t>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B78331F" w14:textId="77777777" w:rsidR="00EE7DF6" w:rsidRDefault="00000000">
            <w:proofErr w:type="spellStart"/>
            <w:r>
              <w:rPr>
                <w:color w:val="333333"/>
                <w:sz w:val="18"/>
                <w:szCs w:val="18"/>
              </w:rPr>
              <w:t>Thrivability</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4DF9D0" w14:textId="77777777" w:rsidR="00EE7DF6" w:rsidRDefault="00000000">
            <w:r>
              <w:rPr>
                <w:color w:val="333333"/>
                <w:sz w:val="18"/>
                <w:szCs w:val="18"/>
              </w:rPr>
              <w:t>Long-term organisational health: regenerating people, processes, and competitive advantage continuously.</w:t>
            </w:r>
          </w:p>
        </w:tc>
      </w:tr>
      <w:tr w:rsidR="00EE7DF6" w14:paraId="693BD66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CE2B339" w14:textId="77777777" w:rsidR="00EE7DF6" w:rsidRDefault="00000000">
            <w:r>
              <w:rPr>
                <w:color w:val="333333"/>
                <w:sz w:val="18"/>
                <w:szCs w:val="18"/>
              </w:rPr>
              <w: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00248DB" w14:textId="77777777" w:rsidR="00EE7DF6" w:rsidRDefault="00000000">
            <w:r>
              <w:rPr>
                <w:color w:val="333333"/>
                <w:sz w:val="18"/>
                <w:szCs w:val="18"/>
              </w:rPr>
              <w:t>Engagement</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2B1C769" w14:textId="77777777" w:rsidR="00EE7DF6" w:rsidRDefault="00000000">
            <w:r>
              <w:rPr>
                <w:color w:val="333333"/>
                <w:sz w:val="18"/>
                <w:szCs w:val="18"/>
              </w:rPr>
              <w:t>A workforce aligned with purpose, producing discretionary effort and reduced attrition.</w:t>
            </w:r>
          </w:p>
        </w:tc>
      </w:tr>
      <w:tr w:rsidR="00EE7DF6" w14:paraId="38A5C16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9DA774" w14:textId="77777777" w:rsidR="00EE7DF6" w:rsidRDefault="00000000">
            <w:r>
              <w:rPr>
                <w:color w:val="333333"/>
                <w:sz w:val="18"/>
                <w:szCs w:val="18"/>
              </w:rPr>
              <w:t>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2DEC27" w14:textId="77777777" w:rsidR="00EE7DF6" w:rsidRDefault="00000000">
            <w:r>
              <w:rPr>
                <w:color w:val="333333"/>
                <w:sz w:val="18"/>
                <w:szCs w:val="18"/>
              </w:rPr>
              <w:t>Results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AC953EF" w14:textId="77777777" w:rsidR="00EE7DF6" w:rsidRDefault="00000000">
            <w:r>
              <w:rPr>
                <w:color w:val="333333"/>
                <w:sz w:val="18"/>
                <w:szCs w:val="18"/>
              </w:rPr>
              <w:t>Quantifiable impact across financial and operational indicators. The ultimate accountability measure.</w:t>
            </w:r>
          </w:p>
        </w:tc>
      </w:tr>
    </w:tbl>
    <w:p w14:paraId="49F9747E" w14:textId="77777777" w:rsidR="00EE7DF6" w:rsidRDefault="00EE7DF6">
      <w:pPr>
        <w:spacing w:before="120"/>
      </w:pPr>
    </w:p>
    <w:p w14:paraId="01F6EB15" w14:textId="77777777" w:rsidR="00EE7DF6" w:rsidRDefault="00000000">
      <w:pPr>
        <w:pStyle w:val="Heading2"/>
      </w:pPr>
      <w:r>
        <w:t>Our Approach: Find. Get. Keep.</w:t>
      </w:r>
    </w:p>
    <w:p w14:paraId="78A527EB" w14:textId="77777777" w:rsidR="00EE7DF6" w:rsidRDefault="00000000">
      <w:pPr>
        <w:spacing w:before="60" w:after="80"/>
      </w:pPr>
      <w:r>
        <w:rPr>
          <w:color w:val="333333"/>
        </w:rPr>
        <w:t>The firm’s delivery follows a three-phase cycle, ensuring value is not just created but sustained:</w:t>
      </w:r>
    </w:p>
    <w:p w14:paraId="72F9516A" w14:textId="77777777" w:rsidR="00EE7DF6" w:rsidRDefault="00EE7D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7DF6" w14:paraId="21CBE9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EF7"/>
            <w:tcMar>
              <w:top w:w="140" w:type="dxa"/>
              <w:left w:w="140" w:type="dxa"/>
              <w:bottom w:w="140" w:type="dxa"/>
              <w:right w:w="140" w:type="dxa"/>
            </w:tcMar>
          </w:tcPr>
          <w:p w14:paraId="61B547C4" w14:textId="77777777" w:rsidR="00EE7DF6" w:rsidRDefault="00000000">
            <w:pPr>
              <w:jc w:val="center"/>
            </w:pPr>
            <w:r>
              <w:rPr>
                <w:b/>
                <w:bCs/>
                <w:color w:val="1B3A6B"/>
                <w:sz w:val="24"/>
                <w:szCs w:val="24"/>
              </w:rPr>
              <w:t>Find the Value</w:t>
            </w:r>
          </w:p>
          <w:p w14:paraId="028F1894" w14:textId="77777777" w:rsidR="00EE7DF6" w:rsidRDefault="00000000">
            <w:pPr>
              <w:jc w:val="center"/>
            </w:pPr>
            <w:r>
              <w:rPr>
                <w:b/>
                <w:bCs/>
                <w:color w:val="C9A84C"/>
                <w:sz w:val="16"/>
                <w:szCs w:val="16"/>
              </w:rPr>
              <w:t>DISCOVERY &amp; DIAGNOSTICS</w:t>
            </w:r>
          </w:p>
          <w:p w14:paraId="46AE883C" w14:textId="77777777" w:rsidR="00EE7DF6" w:rsidRDefault="00EE7DF6">
            <w:pPr>
              <w:spacing w:before="60"/>
            </w:pPr>
          </w:p>
          <w:p w14:paraId="30AD2E8E" w14:textId="77777777" w:rsidR="00EE7DF6" w:rsidRDefault="00000000">
            <w:r>
              <w:rPr>
                <w:color w:val="333333"/>
                <w:sz w:val="18"/>
                <w:szCs w:val="18"/>
              </w:rPr>
              <w:t>Discovery and diagnostics. Quantify the return. Establish what is at stake. Identify the “size of the prize” and root causes of friction.</w:t>
            </w:r>
          </w:p>
        </w:tc>
        <w:tc>
          <w:tcPr>
            <w:tcW w:w="3120" w:type="dxa"/>
            <w:tcBorders>
              <w:top w:val="single" w:sz="1" w:space="0" w:color="CCCCCC"/>
              <w:left w:val="single" w:sz="1" w:space="0" w:color="CCCCCC"/>
              <w:bottom w:val="single" w:sz="1" w:space="0" w:color="CCCCCC"/>
              <w:right w:val="single" w:sz="1" w:space="0" w:color="CCCCCC"/>
            </w:tcBorders>
            <w:shd w:val="clear" w:color="auto" w:fill="FDF6E3"/>
            <w:tcMar>
              <w:top w:w="140" w:type="dxa"/>
              <w:left w:w="140" w:type="dxa"/>
              <w:bottom w:w="140" w:type="dxa"/>
              <w:right w:w="140" w:type="dxa"/>
            </w:tcMar>
          </w:tcPr>
          <w:p w14:paraId="7EDFD65F" w14:textId="77777777" w:rsidR="00EE7DF6" w:rsidRDefault="00000000">
            <w:pPr>
              <w:jc w:val="center"/>
            </w:pPr>
            <w:r>
              <w:rPr>
                <w:b/>
                <w:bCs/>
                <w:color w:val="1B3A6B"/>
                <w:sz w:val="24"/>
                <w:szCs w:val="24"/>
              </w:rPr>
              <w:t>Get the Value</w:t>
            </w:r>
          </w:p>
          <w:p w14:paraId="6C300414" w14:textId="77777777" w:rsidR="00EE7DF6" w:rsidRDefault="00000000">
            <w:pPr>
              <w:jc w:val="center"/>
            </w:pPr>
            <w:r>
              <w:rPr>
                <w:b/>
                <w:bCs/>
                <w:color w:val="C9A84C"/>
                <w:sz w:val="16"/>
                <w:szCs w:val="16"/>
              </w:rPr>
              <w:t>EXECUTION &amp; IMPLEMENTATION</w:t>
            </w:r>
          </w:p>
          <w:p w14:paraId="09195FFE" w14:textId="77777777" w:rsidR="00EE7DF6" w:rsidRDefault="00EE7DF6">
            <w:pPr>
              <w:spacing w:before="60"/>
            </w:pPr>
          </w:p>
          <w:p w14:paraId="2D8435F7" w14:textId="77777777" w:rsidR="00EE7DF6" w:rsidRDefault="00000000">
            <w:r>
              <w:rPr>
                <w:color w:val="333333"/>
                <w:sz w:val="18"/>
                <w:szCs w:val="18"/>
              </w:rPr>
              <w:t>Heavy lifting: process redesign, technology deployment, and change management. Bridging the gap between strategy and operational reality.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40" w:type="dxa"/>
              <w:left w:w="140" w:type="dxa"/>
              <w:bottom w:w="140" w:type="dxa"/>
              <w:right w:w="140" w:type="dxa"/>
            </w:tcMar>
          </w:tcPr>
          <w:p w14:paraId="44172264" w14:textId="77777777" w:rsidR="00EE7DF6" w:rsidRDefault="00000000">
            <w:pPr>
              <w:jc w:val="center"/>
            </w:pPr>
            <w:r>
              <w:rPr>
                <w:b/>
                <w:bCs/>
                <w:color w:val="1B3A6B"/>
                <w:sz w:val="24"/>
                <w:szCs w:val="24"/>
              </w:rPr>
              <w:t>Keep the Value</w:t>
            </w:r>
          </w:p>
          <w:p w14:paraId="468F321D" w14:textId="77777777" w:rsidR="00EE7DF6" w:rsidRDefault="00000000">
            <w:pPr>
              <w:jc w:val="center"/>
            </w:pPr>
            <w:r>
              <w:rPr>
                <w:b/>
                <w:bCs/>
                <w:color w:val="C9A84C"/>
                <w:sz w:val="16"/>
                <w:szCs w:val="16"/>
              </w:rPr>
              <w:t>SUSTAINABILITY &amp; GOVERNANCE</w:t>
            </w:r>
          </w:p>
          <w:p w14:paraId="7E826FED" w14:textId="77777777" w:rsidR="00EE7DF6" w:rsidRDefault="00EE7DF6">
            <w:pPr>
              <w:spacing w:before="60"/>
            </w:pPr>
          </w:p>
          <w:p w14:paraId="6D0CDECA" w14:textId="77777777" w:rsidR="00EE7DF6" w:rsidRDefault="00000000">
            <w:r>
              <w:rPr>
                <w:color w:val="333333"/>
                <w:sz w:val="18"/>
                <w:szCs w:val="18"/>
              </w:rPr>
              <w:t>Training, KPIs, and governance to embed new ways of working. This is where most engagements fail. For TEAM Consulting, it is non-negotiable.</w:t>
            </w:r>
          </w:p>
        </w:tc>
      </w:tr>
    </w:tbl>
    <w:p w14:paraId="26D4AE58" w14:textId="77777777" w:rsidR="00EE7DF6" w:rsidRDefault="00EE7DF6">
      <w:pPr>
        <w:spacing w:before="120"/>
      </w:pPr>
    </w:p>
    <w:p w14:paraId="48313624" w14:textId="77777777" w:rsidR="00EE7DF6" w:rsidRDefault="00000000">
      <w:pPr>
        <w:pStyle w:val="Heading2"/>
      </w:pPr>
      <w:r>
        <w:t>Transparency as Method</w:t>
      </w:r>
    </w:p>
    <w:p w14:paraId="22F6EA8E" w14:textId="77777777" w:rsidR="00EE7DF6" w:rsidRDefault="00000000">
      <w:pPr>
        <w:spacing w:before="60" w:after="80"/>
      </w:pPr>
      <w:r>
        <w:rPr>
          <w:color w:val="333333"/>
        </w:rPr>
        <w:t>The firm practises vulnerability-based consulting: the willingness to name difficult issues candidly, to ask the questions others avoid, and to transfer tools and methods so clients can sustain the work independently. This is not a philosophy of comfort. It is a philosophy of trust.</w:t>
      </w:r>
    </w:p>
    <w:p w14:paraId="75911D81" w14:textId="77777777" w:rsidR="00EE7DF6" w:rsidRDefault="00EE7DF6">
      <w:pPr>
        <w:spacing w:before="60"/>
      </w:pPr>
    </w:p>
    <w:p w14:paraId="5B25C87C" w14:textId="77777777" w:rsidR="00EE7DF6" w:rsidRDefault="00000000">
      <w:pPr>
        <w:spacing w:before="60" w:after="80"/>
      </w:pPr>
      <w:r>
        <w:rPr>
          <w:color w:val="333333"/>
        </w:rPr>
        <w:t>The commercial evidence speaks for itself. Over 80% of the firm’s clients come from referrals and repeat engagements.</w:t>
      </w:r>
    </w:p>
    <w:p w14:paraId="5389292B" w14:textId="77777777" w:rsidR="00EE7DF6" w:rsidRDefault="00000000">
      <w:r>
        <w:lastRenderedPageBreak/>
        <w:br w:type="page"/>
      </w:r>
    </w:p>
    <w:p w14:paraId="4FFD3495" w14:textId="77777777" w:rsidR="00EE7DF6" w:rsidRDefault="00000000">
      <w:pPr>
        <w:pStyle w:val="Heading1"/>
        <w:pBdr>
          <w:bottom w:val="single" w:sz="6" w:space="4" w:color="C9A84C"/>
        </w:pBdr>
      </w:pPr>
      <w:r>
        <w:lastRenderedPageBreak/>
        <w:t>A3. Our Service Offerings</w:t>
      </w:r>
    </w:p>
    <w:p w14:paraId="3FD7096D" w14:textId="6E10478C" w:rsidR="00EE7DF6" w:rsidRDefault="00000000">
      <w:pPr>
        <w:spacing w:before="60" w:after="80"/>
      </w:pPr>
      <w:r>
        <w:rPr>
          <w:color w:val="333333"/>
        </w:rPr>
        <w:t>TEAM Consulting follows tried and tested leading management methodologies, customised to suit the specific circumstances of each client. We offer an integrated practice</w:t>
      </w:r>
      <w:r w:rsidR="00AA6D83">
        <w:rPr>
          <w:color w:val="333333"/>
        </w:rPr>
        <w:t xml:space="preserve">, </w:t>
      </w:r>
      <w:r>
        <w:rPr>
          <w:color w:val="333333"/>
        </w:rPr>
        <w:t>disciplines that connect, reinforce, and build upon one another</w:t>
      </w:r>
      <w:r w:rsidR="00AA6D83">
        <w:rPr>
          <w:color w:val="333333"/>
        </w:rPr>
        <w:t xml:space="preserve">, </w:t>
      </w:r>
      <w:r>
        <w:rPr>
          <w:color w:val="333333"/>
        </w:rPr>
        <w:t>so that clients engage a single advisory partner across the full arc of transformation.</w:t>
      </w:r>
    </w:p>
    <w:p w14:paraId="37917782" w14:textId="77777777" w:rsidR="00EE7DF6" w:rsidRDefault="00EE7DF6">
      <w:pPr>
        <w:spacing w:before="60"/>
      </w:pPr>
    </w:p>
    <w:p w14:paraId="62A2990E" w14:textId="77777777" w:rsidR="00EE7DF6" w:rsidRDefault="00000000">
      <w:pPr>
        <w:spacing w:before="60" w:after="80"/>
      </w:pPr>
      <w:r>
        <w:rPr>
          <w:color w:val="333333"/>
        </w:rPr>
        <w:t>Our services are delivered through four business units: TEAM Consulting, TEAM Insights, TEAM Human Capital, and TEAM Wellness. These map onto four broad service categories:</w:t>
      </w:r>
    </w:p>
    <w:p w14:paraId="12D69E55" w14:textId="77777777" w:rsidR="00EE7DF6" w:rsidRDefault="00EE7DF6">
      <w:pPr>
        <w:spacing w:before="80"/>
      </w:pPr>
    </w:p>
    <w:p w14:paraId="4E84DA1A" w14:textId="77777777" w:rsidR="00EE7DF6" w:rsidRDefault="00000000">
      <w:pPr>
        <w:pStyle w:val="Heading2"/>
      </w:pPr>
      <w:r>
        <w:t>1. Advisory (TEAM Consulting)</w:t>
      </w:r>
    </w:p>
    <w:p w14:paraId="59AFEC43" w14:textId="77777777" w:rsidR="00EE7DF6" w:rsidRDefault="00000000">
      <w:pPr>
        <w:spacing w:before="60" w:after="80"/>
      </w:pPr>
      <w:r>
        <w:rPr>
          <w:color w:val="333333"/>
        </w:rPr>
        <w:t>Providing clients with management consulting support across business insights, human capital, and business operations.</w:t>
      </w:r>
    </w:p>
    <w:p w14:paraId="4D07B7DB" w14:textId="77777777" w:rsidR="00EE7DF6" w:rsidRDefault="00EE7DF6">
      <w:pPr>
        <w:spacing w:before="60"/>
      </w:pPr>
    </w:p>
    <w:p w14:paraId="3C252D84" w14:textId="77777777" w:rsidR="00EE7DF6" w:rsidRDefault="00000000">
      <w:pPr>
        <w:pStyle w:val="Heading3"/>
      </w:pPr>
      <w:r>
        <w:t>Strategy &amp; Design</w:t>
      </w:r>
    </w:p>
    <w:p w14:paraId="794FFC70" w14:textId="77777777" w:rsidR="00EE7DF6" w:rsidRDefault="00000000">
      <w:pPr>
        <w:pStyle w:val="ListParagraph"/>
        <w:numPr>
          <w:ilvl w:val="0"/>
          <w:numId w:val="2"/>
        </w:numPr>
        <w:spacing w:before="40" w:after="40"/>
      </w:pPr>
      <w:r>
        <w:rPr>
          <w:color w:val="333333"/>
        </w:rPr>
        <w:t>Development of short- and long-term strategic and operational plans</w:t>
      </w:r>
    </w:p>
    <w:p w14:paraId="0C944C94" w14:textId="77777777" w:rsidR="00EE7DF6" w:rsidRDefault="00000000">
      <w:pPr>
        <w:pStyle w:val="ListParagraph"/>
        <w:numPr>
          <w:ilvl w:val="0"/>
          <w:numId w:val="2"/>
        </w:numPr>
        <w:spacing w:before="40" w:after="40"/>
      </w:pPr>
      <w:r>
        <w:rPr>
          <w:color w:val="333333"/>
        </w:rPr>
        <w:t>Design of business models for new and existing entities needing a refresh</w:t>
      </w:r>
    </w:p>
    <w:p w14:paraId="304A6EDB" w14:textId="77777777" w:rsidR="00EE7DF6" w:rsidRDefault="00000000">
      <w:pPr>
        <w:pStyle w:val="ListParagraph"/>
        <w:numPr>
          <w:ilvl w:val="0"/>
          <w:numId w:val="2"/>
        </w:numPr>
        <w:spacing w:before="40" w:after="40"/>
      </w:pPr>
      <w:r>
        <w:rPr>
          <w:color w:val="333333"/>
        </w:rPr>
        <w:t>End-of-term evaluation of strategic plans and regular reviews of running strategies</w:t>
      </w:r>
    </w:p>
    <w:p w14:paraId="328B9E07" w14:textId="77777777" w:rsidR="00EE7DF6" w:rsidRDefault="00000000">
      <w:pPr>
        <w:pStyle w:val="ListParagraph"/>
        <w:numPr>
          <w:ilvl w:val="0"/>
          <w:numId w:val="2"/>
        </w:numPr>
        <w:spacing w:before="40" w:after="40"/>
      </w:pPr>
      <w:r>
        <w:rPr>
          <w:color w:val="333333"/>
        </w:rPr>
        <w:t>Establishing and implementing strategy monitoring mechanisms</w:t>
      </w:r>
    </w:p>
    <w:p w14:paraId="313A3D8C" w14:textId="77777777" w:rsidR="00EE7DF6" w:rsidRDefault="00EE7DF6">
      <w:pPr>
        <w:spacing w:before="40"/>
      </w:pPr>
    </w:p>
    <w:p w14:paraId="2257F6E2" w14:textId="77777777" w:rsidR="00EE7DF6" w:rsidRDefault="00000000">
      <w:pPr>
        <w:spacing w:before="60" w:after="80"/>
      </w:pPr>
      <w:r>
        <w:rPr>
          <w:b/>
          <w:bCs/>
          <w:color w:val="1B3A6B"/>
        </w:rPr>
        <w:t>Notable Assignments:</w:t>
      </w:r>
    </w:p>
    <w:p w14:paraId="23A6F978" w14:textId="77777777" w:rsidR="00EE7DF6" w:rsidRDefault="00000000">
      <w:pPr>
        <w:pStyle w:val="ListParagraph"/>
        <w:numPr>
          <w:ilvl w:val="0"/>
          <w:numId w:val="2"/>
        </w:numPr>
        <w:spacing w:before="40" w:after="40"/>
      </w:pPr>
      <w:r>
        <w:rPr>
          <w:color w:val="333333"/>
        </w:rPr>
        <w:t>Development of Government strategic plans for various ministries and local authorities in Zimbabwe and Namibia</w:t>
      </w:r>
    </w:p>
    <w:p w14:paraId="57BD415E" w14:textId="77777777" w:rsidR="00EE7DF6" w:rsidRDefault="00000000">
      <w:pPr>
        <w:pStyle w:val="ListParagraph"/>
        <w:numPr>
          <w:ilvl w:val="0"/>
          <w:numId w:val="2"/>
        </w:numPr>
        <w:spacing w:before="40" w:after="40"/>
      </w:pPr>
      <w:r>
        <w:rPr>
          <w:color w:val="333333"/>
        </w:rPr>
        <w:t>Development of business model for a women’s microfinance bank as part of the start-up and licensing process</w:t>
      </w:r>
    </w:p>
    <w:p w14:paraId="128185A6" w14:textId="77777777" w:rsidR="00EE7DF6" w:rsidRDefault="00000000">
      <w:pPr>
        <w:pStyle w:val="ListParagraph"/>
        <w:numPr>
          <w:ilvl w:val="0"/>
          <w:numId w:val="2"/>
        </w:numPr>
        <w:spacing w:before="40" w:after="40"/>
      </w:pPr>
      <w:r>
        <w:rPr>
          <w:color w:val="333333"/>
        </w:rPr>
        <w:t>Development and review of strategy for large private sector players in Financial Services, FMCG, Construction, Health, Energy, and Retail</w:t>
      </w:r>
    </w:p>
    <w:p w14:paraId="0DF0E442" w14:textId="77777777" w:rsidR="00EE7DF6" w:rsidRDefault="00EE7DF6">
      <w:pPr>
        <w:spacing w:before="80"/>
      </w:pPr>
    </w:p>
    <w:p w14:paraId="6D717F3B" w14:textId="77777777" w:rsidR="00EE7DF6" w:rsidRDefault="00000000">
      <w:pPr>
        <w:pStyle w:val="Heading3"/>
      </w:pPr>
      <w:r>
        <w:t>Governance &amp; Policy</w:t>
      </w:r>
    </w:p>
    <w:p w14:paraId="362AF0AC" w14:textId="77777777" w:rsidR="00EE7DF6" w:rsidRDefault="00000000">
      <w:pPr>
        <w:pStyle w:val="ListParagraph"/>
        <w:numPr>
          <w:ilvl w:val="0"/>
          <w:numId w:val="2"/>
        </w:numPr>
        <w:spacing w:before="40" w:after="40"/>
      </w:pPr>
      <w:r>
        <w:rPr>
          <w:color w:val="333333"/>
        </w:rPr>
        <w:t>Board inductions and training on governance matters</w:t>
      </w:r>
    </w:p>
    <w:p w14:paraId="285FC23D" w14:textId="77777777" w:rsidR="00EE7DF6" w:rsidRDefault="00000000">
      <w:pPr>
        <w:pStyle w:val="ListParagraph"/>
        <w:numPr>
          <w:ilvl w:val="0"/>
          <w:numId w:val="2"/>
        </w:numPr>
        <w:spacing w:before="40" w:after="40"/>
      </w:pPr>
      <w:r>
        <w:rPr>
          <w:color w:val="333333"/>
        </w:rPr>
        <w:t>Developing strategic direction and accountability mechanisms</w:t>
      </w:r>
    </w:p>
    <w:p w14:paraId="7CAB6A22" w14:textId="77777777" w:rsidR="00EE7DF6" w:rsidRDefault="00000000">
      <w:pPr>
        <w:pStyle w:val="ListParagraph"/>
        <w:numPr>
          <w:ilvl w:val="0"/>
          <w:numId w:val="2"/>
        </w:numPr>
        <w:spacing w:before="40" w:after="40"/>
      </w:pPr>
      <w:r>
        <w:rPr>
          <w:color w:val="333333"/>
        </w:rPr>
        <w:t>Board performance evaluations and contracts</w:t>
      </w:r>
    </w:p>
    <w:p w14:paraId="5713A199" w14:textId="77777777" w:rsidR="00EE7DF6" w:rsidRDefault="00000000">
      <w:pPr>
        <w:pStyle w:val="ListParagraph"/>
        <w:numPr>
          <w:ilvl w:val="0"/>
          <w:numId w:val="2"/>
        </w:numPr>
        <w:spacing w:before="40" w:after="40"/>
      </w:pPr>
      <w:r>
        <w:rPr>
          <w:color w:val="333333"/>
        </w:rPr>
        <w:t>Board–management teambuilding</w:t>
      </w:r>
    </w:p>
    <w:p w14:paraId="272B3F2E" w14:textId="77777777" w:rsidR="00EE7DF6" w:rsidRDefault="00EE7DF6">
      <w:pPr>
        <w:spacing w:before="40"/>
      </w:pPr>
    </w:p>
    <w:p w14:paraId="41237DF6" w14:textId="77777777" w:rsidR="00EE7DF6" w:rsidRDefault="00000000">
      <w:pPr>
        <w:spacing w:before="60" w:after="80"/>
      </w:pPr>
      <w:r>
        <w:rPr>
          <w:b/>
          <w:bCs/>
          <w:color w:val="1B3A6B"/>
        </w:rPr>
        <w:t>Notable Assignments:</w:t>
      </w:r>
    </w:p>
    <w:p w14:paraId="09A40D54" w14:textId="77777777" w:rsidR="00EE7DF6" w:rsidRDefault="00000000">
      <w:pPr>
        <w:pStyle w:val="ListParagraph"/>
        <w:numPr>
          <w:ilvl w:val="0"/>
          <w:numId w:val="2"/>
        </w:numPr>
        <w:spacing w:before="40" w:after="40"/>
      </w:pPr>
      <w:r>
        <w:rPr>
          <w:color w:val="333333"/>
        </w:rPr>
        <w:t>Facilitation of Board Inductions for various State-Owned Enterprises and private sector companies</w:t>
      </w:r>
    </w:p>
    <w:p w14:paraId="75A00383" w14:textId="77777777" w:rsidR="00EE7DF6" w:rsidRDefault="00000000">
      <w:pPr>
        <w:pStyle w:val="ListParagraph"/>
        <w:numPr>
          <w:ilvl w:val="0"/>
          <w:numId w:val="2"/>
        </w:numPr>
        <w:spacing w:before="40" w:after="40"/>
      </w:pPr>
      <w:r>
        <w:rPr>
          <w:color w:val="333333"/>
        </w:rPr>
        <w:t>Evaluation of Board Performance for various multi-sector institutions</w:t>
      </w:r>
    </w:p>
    <w:p w14:paraId="16B3BB0B" w14:textId="77777777" w:rsidR="00EE7DF6" w:rsidRDefault="00000000">
      <w:pPr>
        <w:pStyle w:val="ListParagraph"/>
        <w:numPr>
          <w:ilvl w:val="0"/>
          <w:numId w:val="2"/>
        </w:numPr>
        <w:spacing w:before="40" w:after="40"/>
      </w:pPr>
      <w:r>
        <w:rPr>
          <w:color w:val="333333"/>
        </w:rPr>
        <w:t>Development of Board Performance Contracts for various state-owned enterprises</w:t>
      </w:r>
    </w:p>
    <w:p w14:paraId="081B519E" w14:textId="77777777" w:rsidR="00EE7DF6" w:rsidRDefault="00EE7DF6">
      <w:pPr>
        <w:spacing w:before="80"/>
      </w:pPr>
    </w:p>
    <w:p w14:paraId="1B16CBDB" w14:textId="77777777" w:rsidR="00EE7DF6" w:rsidRDefault="00000000">
      <w:pPr>
        <w:pStyle w:val="Heading3"/>
      </w:pPr>
      <w:r>
        <w:t>Operations</w:t>
      </w:r>
    </w:p>
    <w:p w14:paraId="54973F8A" w14:textId="77777777" w:rsidR="00EE7DF6" w:rsidRDefault="00000000">
      <w:pPr>
        <w:pStyle w:val="ListParagraph"/>
        <w:numPr>
          <w:ilvl w:val="0"/>
          <w:numId w:val="2"/>
        </w:numPr>
        <w:spacing w:before="40" w:after="40"/>
      </w:pPr>
      <w:r>
        <w:rPr>
          <w:color w:val="333333"/>
        </w:rPr>
        <w:t>Supply chain optimisation</w:t>
      </w:r>
    </w:p>
    <w:p w14:paraId="496D66B3" w14:textId="77777777" w:rsidR="00EE7DF6" w:rsidRDefault="00000000">
      <w:pPr>
        <w:pStyle w:val="ListParagraph"/>
        <w:numPr>
          <w:ilvl w:val="0"/>
          <w:numId w:val="2"/>
        </w:numPr>
        <w:spacing w:before="40" w:after="40"/>
      </w:pPr>
      <w:r>
        <w:rPr>
          <w:color w:val="333333"/>
        </w:rPr>
        <w:lastRenderedPageBreak/>
        <w:t>Business process management and reengineering</w:t>
      </w:r>
    </w:p>
    <w:p w14:paraId="0509CB81" w14:textId="77777777" w:rsidR="00EE7DF6" w:rsidRDefault="00000000">
      <w:pPr>
        <w:pStyle w:val="ListParagraph"/>
        <w:numPr>
          <w:ilvl w:val="0"/>
          <w:numId w:val="2"/>
        </w:numPr>
        <w:spacing w:before="40" w:after="40"/>
      </w:pPr>
      <w:r>
        <w:rPr>
          <w:color w:val="333333"/>
        </w:rPr>
        <w:t>Cost transformation initiatives</w:t>
      </w:r>
    </w:p>
    <w:p w14:paraId="63D0CB9C" w14:textId="77777777" w:rsidR="00EE7DF6" w:rsidRDefault="00000000">
      <w:pPr>
        <w:pStyle w:val="ListParagraph"/>
        <w:numPr>
          <w:ilvl w:val="0"/>
          <w:numId w:val="2"/>
        </w:numPr>
        <w:spacing w:before="40" w:after="40"/>
      </w:pPr>
      <w:r>
        <w:rPr>
          <w:color w:val="333333"/>
        </w:rPr>
        <w:t>Development of best operating policies and procedures</w:t>
      </w:r>
    </w:p>
    <w:p w14:paraId="5C1FFEE8" w14:textId="77777777" w:rsidR="00EE7DF6" w:rsidRDefault="00EE7DF6">
      <w:pPr>
        <w:spacing w:before="40"/>
      </w:pPr>
    </w:p>
    <w:p w14:paraId="5282DEF3" w14:textId="77777777" w:rsidR="00EE7DF6" w:rsidRDefault="00000000">
      <w:pPr>
        <w:spacing w:before="60" w:after="80"/>
      </w:pPr>
      <w:r>
        <w:rPr>
          <w:b/>
          <w:bCs/>
          <w:color w:val="1B3A6B"/>
        </w:rPr>
        <w:t>Notable Assignments:</w:t>
      </w:r>
    </w:p>
    <w:p w14:paraId="01AFF3DC" w14:textId="77777777" w:rsidR="00EE7DF6" w:rsidRDefault="00000000">
      <w:pPr>
        <w:pStyle w:val="ListParagraph"/>
        <w:numPr>
          <w:ilvl w:val="0"/>
          <w:numId w:val="2"/>
        </w:numPr>
        <w:spacing w:before="40" w:after="40"/>
      </w:pPr>
      <w:r>
        <w:rPr>
          <w:color w:val="333333"/>
        </w:rPr>
        <w:t>Redesign and implementation of new procurement models for large mining operations, saving USD 4M</w:t>
      </w:r>
    </w:p>
    <w:p w14:paraId="562B01C2" w14:textId="77777777" w:rsidR="00EE7DF6" w:rsidRDefault="00000000">
      <w:pPr>
        <w:pStyle w:val="ListParagraph"/>
        <w:numPr>
          <w:ilvl w:val="0"/>
          <w:numId w:val="2"/>
        </w:numPr>
        <w:spacing w:before="40" w:after="40"/>
      </w:pPr>
      <w:r>
        <w:rPr>
          <w:color w:val="333333"/>
        </w:rPr>
        <w:t>Business Process Reengineering for players in Manufacturing, IT, Education, Financial Services, and Construction</w:t>
      </w:r>
    </w:p>
    <w:p w14:paraId="4AEF4A37" w14:textId="77777777" w:rsidR="00EE7DF6" w:rsidRDefault="00000000">
      <w:pPr>
        <w:pStyle w:val="ListParagraph"/>
        <w:numPr>
          <w:ilvl w:val="0"/>
          <w:numId w:val="2"/>
        </w:numPr>
        <w:spacing w:before="40" w:after="40"/>
      </w:pPr>
      <w:r>
        <w:rPr>
          <w:color w:val="333333"/>
        </w:rPr>
        <w:t>Review and redesign of manufacturing and distribution operations for consumer goods and industrial products companies</w:t>
      </w:r>
    </w:p>
    <w:p w14:paraId="58FF0F8C" w14:textId="77777777" w:rsidR="00EE7DF6" w:rsidRDefault="00EE7DF6">
      <w:pPr>
        <w:spacing w:before="80"/>
      </w:pPr>
    </w:p>
    <w:p w14:paraId="4C045975" w14:textId="77777777" w:rsidR="00EE7DF6" w:rsidRDefault="00000000">
      <w:pPr>
        <w:pStyle w:val="Heading3"/>
      </w:pPr>
      <w:r>
        <w:t>Sales, Marketing &amp; Customer Relationship Management</w:t>
      </w:r>
    </w:p>
    <w:p w14:paraId="5DE8B10C" w14:textId="77777777" w:rsidR="00EE7DF6" w:rsidRDefault="00000000">
      <w:pPr>
        <w:pStyle w:val="ListParagraph"/>
        <w:numPr>
          <w:ilvl w:val="0"/>
          <w:numId w:val="2"/>
        </w:numPr>
        <w:spacing w:before="40" w:after="40"/>
      </w:pPr>
      <w:r>
        <w:rPr>
          <w:color w:val="333333"/>
        </w:rPr>
        <w:t>Customer strategy and CRM programme development</w:t>
      </w:r>
    </w:p>
    <w:p w14:paraId="42DD0781" w14:textId="77777777" w:rsidR="00EE7DF6" w:rsidRDefault="00000000">
      <w:pPr>
        <w:pStyle w:val="ListParagraph"/>
        <w:numPr>
          <w:ilvl w:val="0"/>
          <w:numId w:val="2"/>
        </w:numPr>
        <w:spacing w:before="40" w:after="40"/>
      </w:pPr>
      <w:r>
        <w:rPr>
          <w:color w:val="333333"/>
        </w:rPr>
        <w:t>New product design facilitation</w:t>
      </w:r>
    </w:p>
    <w:p w14:paraId="3475BA27" w14:textId="77777777" w:rsidR="00EE7DF6" w:rsidRDefault="00000000">
      <w:pPr>
        <w:pStyle w:val="ListParagraph"/>
        <w:numPr>
          <w:ilvl w:val="0"/>
          <w:numId w:val="2"/>
        </w:numPr>
        <w:spacing w:before="40" w:after="40"/>
      </w:pPr>
      <w:r>
        <w:rPr>
          <w:color w:val="333333"/>
        </w:rPr>
        <w:t>Customer engagement analysis</w:t>
      </w:r>
    </w:p>
    <w:p w14:paraId="23733F4A" w14:textId="77777777" w:rsidR="00EE7DF6" w:rsidRDefault="00EE7DF6">
      <w:pPr>
        <w:spacing w:before="40"/>
      </w:pPr>
    </w:p>
    <w:p w14:paraId="174FBA8C" w14:textId="77777777" w:rsidR="00EE7DF6" w:rsidRDefault="00000000">
      <w:pPr>
        <w:spacing w:before="60" w:after="80"/>
      </w:pPr>
      <w:r>
        <w:rPr>
          <w:b/>
          <w:bCs/>
          <w:color w:val="1B3A6B"/>
        </w:rPr>
        <w:t>Notable Assignments:</w:t>
      </w:r>
    </w:p>
    <w:p w14:paraId="68B45D55" w14:textId="77777777" w:rsidR="00EE7DF6" w:rsidRDefault="00000000">
      <w:pPr>
        <w:pStyle w:val="ListParagraph"/>
        <w:numPr>
          <w:ilvl w:val="0"/>
          <w:numId w:val="2"/>
        </w:numPr>
        <w:spacing w:before="40" w:after="40"/>
      </w:pPr>
      <w:r>
        <w:rPr>
          <w:color w:val="333333"/>
        </w:rPr>
        <w:t>Analysis and development of CRM programmes for various retail players</w:t>
      </w:r>
    </w:p>
    <w:p w14:paraId="6A6D62DD" w14:textId="77777777" w:rsidR="00EE7DF6" w:rsidRDefault="00000000">
      <w:pPr>
        <w:pStyle w:val="ListParagraph"/>
        <w:numPr>
          <w:ilvl w:val="0"/>
          <w:numId w:val="2"/>
        </w:numPr>
        <w:spacing w:before="40" w:after="40"/>
      </w:pPr>
      <w:r>
        <w:rPr>
          <w:color w:val="333333"/>
        </w:rPr>
        <w:t>Facilitation of new product design processes for players in manufacturing, professional services, and agriculture</w:t>
      </w:r>
    </w:p>
    <w:p w14:paraId="0176A217" w14:textId="77777777" w:rsidR="00EE7DF6" w:rsidRDefault="00EE7DF6">
      <w:pPr>
        <w:spacing w:before="80"/>
      </w:pPr>
    </w:p>
    <w:p w14:paraId="3F34EBC0" w14:textId="77777777" w:rsidR="00EE7DF6" w:rsidRDefault="00000000">
      <w:pPr>
        <w:pStyle w:val="Heading3"/>
      </w:pPr>
      <w:r>
        <w:t>Implementation</w:t>
      </w:r>
    </w:p>
    <w:p w14:paraId="6C4502B5" w14:textId="77777777" w:rsidR="00EE7DF6" w:rsidRDefault="00000000">
      <w:pPr>
        <w:pStyle w:val="ListParagraph"/>
        <w:numPr>
          <w:ilvl w:val="0"/>
          <w:numId w:val="2"/>
        </w:numPr>
        <w:spacing w:before="40" w:after="40"/>
      </w:pPr>
      <w:r>
        <w:rPr>
          <w:color w:val="333333"/>
        </w:rPr>
        <w:t>Strategy and operations implementation planning</w:t>
      </w:r>
    </w:p>
    <w:p w14:paraId="2E85DCE1" w14:textId="77777777" w:rsidR="00EE7DF6" w:rsidRDefault="00000000">
      <w:pPr>
        <w:pStyle w:val="ListParagraph"/>
        <w:numPr>
          <w:ilvl w:val="0"/>
          <w:numId w:val="2"/>
        </w:numPr>
        <w:spacing w:before="40" w:after="40"/>
      </w:pPr>
      <w:r>
        <w:rPr>
          <w:color w:val="333333"/>
        </w:rPr>
        <w:t>Implementation monitoring and evaluation</w:t>
      </w:r>
    </w:p>
    <w:p w14:paraId="607778C8" w14:textId="77777777" w:rsidR="00EE7DF6" w:rsidRDefault="00000000">
      <w:pPr>
        <w:pStyle w:val="ListParagraph"/>
        <w:numPr>
          <w:ilvl w:val="0"/>
          <w:numId w:val="2"/>
        </w:numPr>
        <w:spacing w:before="40" w:after="40"/>
      </w:pPr>
      <w:r>
        <w:rPr>
          <w:color w:val="333333"/>
        </w:rPr>
        <w:t>Implementation coaching and project management</w:t>
      </w:r>
    </w:p>
    <w:p w14:paraId="626170B6" w14:textId="77777777" w:rsidR="00EE7DF6" w:rsidRDefault="00EE7DF6">
      <w:pPr>
        <w:spacing w:before="40"/>
      </w:pPr>
    </w:p>
    <w:p w14:paraId="4F2DF113" w14:textId="77777777" w:rsidR="00EE7DF6" w:rsidRDefault="00000000">
      <w:pPr>
        <w:spacing w:before="60" w:after="80"/>
      </w:pPr>
      <w:r>
        <w:rPr>
          <w:b/>
          <w:bCs/>
          <w:color w:val="1B3A6B"/>
        </w:rPr>
        <w:t>Notable Assignments:</w:t>
      </w:r>
    </w:p>
    <w:p w14:paraId="30864284" w14:textId="77777777" w:rsidR="00EE7DF6" w:rsidRDefault="00000000">
      <w:pPr>
        <w:pStyle w:val="ListParagraph"/>
        <w:numPr>
          <w:ilvl w:val="0"/>
          <w:numId w:val="2"/>
        </w:numPr>
        <w:spacing w:before="40" w:after="40"/>
      </w:pPr>
      <w:r>
        <w:rPr>
          <w:color w:val="333333"/>
        </w:rPr>
        <w:t>Project Management and Coaching support for implementation of key strategy reforms across the entire Government of Zimbabwe, supporting all ministries</w:t>
      </w:r>
    </w:p>
    <w:p w14:paraId="29B288E9" w14:textId="77777777" w:rsidR="00EE7DF6" w:rsidRDefault="00000000">
      <w:pPr>
        <w:pStyle w:val="ListParagraph"/>
        <w:numPr>
          <w:ilvl w:val="0"/>
          <w:numId w:val="2"/>
        </w:numPr>
        <w:spacing w:before="40" w:after="40"/>
      </w:pPr>
      <w:r>
        <w:rPr>
          <w:color w:val="333333"/>
        </w:rPr>
        <w:t>Coaching and implementation support for ease-of-doing-business reforms in Zimbabwe</w:t>
      </w:r>
    </w:p>
    <w:p w14:paraId="413B2D02" w14:textId="77777777" w:rsidR="00EE7DF6" w:rsidRDefault="00EE7DF6">
      <w:pPr>
        <w:spacing w:before="120"/>
      </w:pPr>
    </w:p>
    <w:p w14:paraId="163A81D1" w14:textId="77777777" w:rsidR="00EE7DF6" w:rsidRDefault="00000000">
      <w:pPr>
        <w:pStyle w:val="Heading2"/>
      </w:pPr>
      <w:r>
        <w:t>2. Insights (TEAM Insights)</w:t>
      </w:r>
    </w:p>
    <w:p w14:paraId="5D92EB77" w14:textId="77777777" w:rsidR="00EE7DF6" w:rsidRDefault="00000000">
      <w:pPr>
        <w:spacing w:before="60" w:after="80"/>
      </w:pPr>
      <w:r>
        <w:rPr>
          <w:color w:val="333333"/>
        </w:rPr>
        <w:t>Using benchmarking, surveys, research, data analytics, and diagnostic tools to evaluate the operations of organisations and market activities, establishing insights to drive improvement and better decision-making.</w:t>
      </w:r>
    </w:p>
    <w:p w14:paraId="68602B70" w14:textId="77777777" w:rsidR="00EE7DF6" w:rsidRDefault="00EE7DF6">
      <w:pPr>
        <w:spacing w:before="80"/>
      </w:pPr>
    </w:p>
    <w:p w14:paraId="4C6F6784" w14:textId="77777777" w:rsidR="00EE7DF6" w:rsidRDefault="00000000">
      <w:pPr>
        <w:pStyle w:val="Heading3"/>
      </w:pPr>
      <w:r>
        <w:t>Analytics &amp; Research</w:t>
      </w:r>
    </w:p>
    <w:p w14:paraId="68E30825" w14:textId="77777777" w:rsidR="00EE7DF6" w:rsidRDefault="00000000">
      <w:pPr>
        <w:pStyle w:val="ListParagraph"/>
        <w:numPr>
          <w:ilvl w:val="0"/>
          <w:numId w:val="2"/>
        </w:numPr>
        <w:spacing w:before="40" w:after="40"/>
      </w:pPr>
      <w:r>
        <w:rPr>
          <w:color w:val="333333"/>
        </w:rPr>
        <w:t>Conducting organisation-wide internal surveys and culture assessments</w:t>
      </w:r>
    </w:p>
    <w:p w14:paraId="68BC616F" w14:textId="77777777" w:rsidR="00EE7DF6" w:rsidRDefault="00000000">
      <w:pPr>
        <w:pStyle w:val="ListParagraph"/>
        <w:numPr>
          <w:ilvl w:val="0"/>
          <w:numId w:val="2"/>
        </w:numPr>
        <w:spacing w:before="40" w:after="40"/>
      </w:pPr>
      <w:r>
        <w:rPr>
          <w:color w:val="333333"/>
        </w:rPr>
        <w:t>Establishing and running benchmarks across companies</w:t>
      </w:r>
    </w:p>
    <w:p w14:paraId="1DF2D20B" w14:textId="77777777" w:rsidR="00EE7DF6" w:rsidRDefault="00000000">
      <w:pPr>
        <w:pStyle w:val="ListParagraph"/>
        <w:numPr>
          <w:ilvl w:val="0"/>
          <w:numId w:val="2"/>
        </w:numPr>
        <w:spacing w:before="40" w:after="40"/>
      </w:pPr>
      <w:r>
        <w:rPr>
          <w:color w:val="333333"/>
        </w:rPr>
        <w:t>Conducting market and community engagement surveys</w:t>
      </w:r>
    </w:p>
    <w:p w14:paraId="0770A6FF" w14:textId="77777777" w:rsidR="00EE7DF6" w:rsidRDefault="00EE7DF6">
      <w:pPr>
        <w:spacing w:before="40"/>
      </w:pPr>
    </w:p>
    <w:p w14:paraId="07C3448E" w14:textId="77777777" w:rsidR="00EE7DF6" w:rsidRDefault="00000000">
      <w:pPr>
        <w:spacing w:before="60" w:after="80"/>
      </w:pPr>
      <w:r>
        <w:rPr>
          <w:b/>
          <w:bCs/>
          <w:color w:val="1B3A6B"/>
        </w:rPr>
        <w:lastRenderedPageBreak/>
        <w:t>Notable Assignments:</w:t>
      </w:r>
    </w:p>
    <w:p w14:paraId="6929ACBD" w14:textId="77777777" w:rsidR="00EE7DF6" w:rsidRDefault="00000000">
      <w:pPr>
        <w:pStyle w:val="ListParagraph"/>
        <w:numPr>
          <w:ilvl w:val="0"/>
          <w:numId w:val="2"/>
        </w:numPr>
        <w:spacing w:before="40" w:after="40"/>
      </w:pPr>
      <w:r>
        <w:rPr>
          <w:color w:val="333333"/>
        </w:rPr>
        <w:t>Large-scale culture and employee engagement surveys for various private and public sector players</w:t>
      </w:r>
    </w:p>
    <w:p w14:paraId="7ED4AE7D" w14:textId="77777777" w:rsidR="00EE7DF6" w:rsidRDefault="00000000">
      <w:pPr>
        <w:pStyle w:val="ListParagraph"/>
        <w:numPr>
          <w:ilvl w:val="0"/>
          <w:numId w:val="2"/>
        </w:numPr>
        <w:spacing w:before="40" w:after="40"/>
      </w:pPr>
      <w:r>
        <w:rPr>
          <w:color w:val="333333"/>
        </w:rPr>
        <w:t>Customer satisfaction and engagement surveys for the retail sector</w:t>
      </w:r>
    </w:p>
    <w:p w14:paraId="4036FDD3" w14:textId="77777777" w:rsidR="00EE7DF6" w:rsidRDefault="00000000">
      <w:pPr>
        <w:pStyle w:val="ListParagraph"/>
        <w:numPr>
          <w:ilvl w:val="0"/>
          <w:numId w:val="2"/>
        </w:numPr>
        <w:spacing w:before="40" w:after="40"/>
      </w:pPr>
      <w:r>
        <w:rPr>
          <w:color w:val="333333"/>
        </w:rPr>
        <w:t>Benchmarking survey and analysis for the education sector</w:t>
      </w:r>
    </w:p>
    <w:p w14:paraId="18B470C8" w14:textId="77777777" w:rsidR="00EE7DF6" w:rsidRDefault="00EE7DF6">
      <w:pPr>
        <w:spacing w:before="120"/>
      </w:pPr>
    </w:p>
    <w:p w14:paraId="5D575610" w14:textId="77777777" w:rsidR="00EE7DF6" w:rsidRDefault="00000000">
      <w:pPr>
        <w:pStyle w:val="Heading2"/>
      </w:pPr>
      <w:r>
        <w:t>3. Human Capital (TEAM Human Capital)</w:t>
      </w:r>
    </w:p>
    <w:p w14:paraId="7A8D807F" w14:textId="77777777" w:rsidR="00EE7DF6" w:rsidRDefault="00000000">
      <w:pPr>
        <w:spacing w:before="60" w:after="80"/>
      </w:pPr>
      <w:r>
        <w:rPr>
          <w:color w:val="333333"/>
        </w:rPr>
        <w:t>Supporting organisations by building and strengthening the capacity of leaders and staff, managing change, and facilitating culture transformation initiatives.</w:t>
      </w:r>
    </w:p>
    <w:p w14:paraId="21877C6D" w14:textId="77777777" w:rsidR="00EE7DF6" w:rsidRDefault="00EE7DF6">
      <w:pPr>
        <w:spacing w:before="80"/>
      </w:pPr>
    </w:p>
    <w:p w14:paraId="65BD37D7" w14:textId="77777777" w:rsidR="00EE7DF6" w:rsidRDefault="00000000">
      <w:pPr>
        <w:pStyle w:val="Heading3"/>
      </w:pPr>
      <w:r>
        <w:t>Organisation &amp; Culture</w:t>
      </w:r>
    </w:p>
    <w:p w14:paraId="27140F92" w14:textId="77777777" w:rsidR="00EE7DF6" w:rsidRDefault="00000000">
      <w:pPr>
        <w:pStyle w:val="ListParagraph"/>
        <w:numPr>
          <w:ilvl w:val="0"/>
          <w:numId w:val="2"/>
        </w:numPr>
        <w:spacing w:before="40" w:after="40"/>
      </w:pPr>
      <w:r>
        <w:rPr>
          <w:color w:val="333333"/>
        </w:rPr>
        <w:t>Leadership development and coaching</w:t>
      </w:r>
    </w:p>
    <w:p w14:paraId="47A60D0F" w14:textId="77777777" w:rsidR="00EE7DF6" w:rsidRDefault="00000000">
      <w:pPr>
        <w:pStyle w:val="ListParagraph"/>
        <w:numPr>
          <w:ilvl w:val="0"/>
          <w:numId w:val="2"/>
        </w:numPr>
        <w:spacing w:before="40" w:after="40"/>
      </w:pPr>
      <w:r>
        <w:rPr>
          <w:color w:val="333333"/>
        </w:rPr>
        <w:t>Culture transformation</w:t>
      </w:r>
    </w:p>
    <w:p w14:paraId="484FDB0E" w14:textId="77777777" w:rsidR="00EE7DF6" w:rsidRDefault="00000000">
      <w:pPr>
        <w:pStyle w:val="ListParagraph"/>
        <w:numPr>
          <w:ilvl w:val="0"/>
          <w:numId w:val="2"/>
        </w:numPr>
        <w:spacing w:before="40" w:after="40"/>
      </w:pPr>
      <w:r>
        <w:rPr>
          <w:color w:val="333333"/>
        </w:rPr>
        <w:t>Change management</w:t>
      </w:r>
    </w:p>
    <w:p w14:paraId="3A93836D" w14:textId="77777777" w:rsidR="00EE7DF6" w:rsidRDefault="00000000">
      <w:pPr>
        <w:pStyle w:val="ListParagraph"/>
        <w:numPr>
          <w:ilvl w:val="0"/>
          <w:numId w:val="2"/>
        </w:numPr>
        <w:spacing w:before="40" w:after="40"/>
      </w:pPr>
      <w:r>
        <w:rPr>
          <w:color w:val="333333"/>
        </w:rPr>
        <w:t>Teambuilding and facilitation</w:t>
      </w:r>
    </w:p>
    <w:p w14:paraId="4825B02F" w14:textId="77777777" w:rsidR="00EE7DF6" w:rsidRDefault="00000000">
      <w:pPr>
        <w:pStyle w:val="ListParagraph"/>
        <w:numPr>
          <w:ilvl w:val="0"/>
          <w:numId w:val="2"/>
        </w:numPr>
        <w:spacing w:before="40" w:after="40"/>
      </w:pPr>
      <w:r>
        <w:rPr>
          <w:color w:val="333333"/>
        </w:rPr>
        <w:t>Staff development and capacity building</w:t>
      </w:r>
    </w:p>
    <w:p w14:paraId="68E4CEC4" w14:textId="77777777" w:rsidR="00EE7DF6" w:rsidRDefault="00EE7DF6">
      <w:pPr>
        <w:spacing w:before="40"/>
      </w:pPr>
    </w:p>
    <w:p w14:paraId="2CDD3149" w14:textId="77777777" w:rsidR="00EE7DF6" w:rsidRDefault="00000000">
      <w:pPr>
        <w:spacing w:before="60" w:after="80"/>
      </w:pPr>
      <w:r>
        <w:rPr>
          <w:b/>
          <w:bCs/>
          <w:color w:val="1B3A6B"/>
        </w:rPr>
        <w:t>Notable Assignments:</w:t>
      </w:r>
    </w:p>
    <w:p w14:paraId="3CB88F91" w14:textId="77777777" w:rsidR="00EE7DF6" w:rsidRDefault="00000000">
      <w:pPr>
        <w:pStyle w:val="ListParagraph"/>
        <w:numPr>
          <w:ilvl w:val="0"/>
          <w:numId w:val="2"/>
        </w:numPr>
        <w:spacing w:before="40" w:after="40"/>
      </w:pPr>
      <w:r>
        <w:rPr>
          <w:color w:val="333333"/>
        </w:rPr>
        <w:t>Facilitation of leadership development programmes for key players in financial services, health, and mining</w:t>
      </w:r>
    </w:p>
    <w:p w14:paraId="0F68838C" w14:textId="77777777" w:rsidR="00EE7DF6" w:rsidRDefault="00000000">
      <w:pPr>
        <w:pStyle w:val="ListParagraph"/>
        <w:numPr>
          <w:ilvl w:val="0"/>
          <w:numId w:val="2"/>
        </w:numPr>
        <w:spacing w:before="40" w:after="40"/>
      </w:pPr>
      <w:r>
        <w:rPr>
          <w:color w:val="333333"/>
        </w:rPr>
        <w:t>Driving culture transformation processes in financial services, health, and manufacturing</w:t>
      </w:r>
    </w:p>
    <w:p w14:paraId="378B4B7B" w14:textId="77777777" w:rsidR="00EE7DF6" w:rsidRDefault="00000000">
      <w:pPr>
        <w:pStyle w:val="ListParagraph"/>
        <w:numPr>
          <w:ilvl w:val="0"/>
          <w:numId w:val="2"/>
        </w:numPr>
        <w:spacing w:before="40" w:after="40"/>
      </w:pPr>
      <w:r>
        <w:rPr>
          <w:color w:val="333333"/>
        </w:rPr>
        <w:t>Implementing and supporting change initiatives across multiple sectors in public and private entities</w:t>
      </w:r>
    </w:p>
    <w:p w14:paraId="75DB7B4E" w14:textId="77777777" w:rsidR="00EE7DF6" w:rsidRDefault="00EE7DF6">
      <w:pPr>
        <w:spacing w:before="80"/>
      </w:pPr>
    </w:p>
    <w:p w14:paraId="00166670" w14:textId="77777777" w:rsidR="00EE7DF6" w:rsidRDefault="00000000">
      <w:pPr>
        <w:pStyle w:val="Heading3"/>
      </w:pPr>
      <w:r>
        <w:t>Technology &amp; Digital</w:t>
      </w:r>
    </w:p>
    <w:p w14:paraId="766476FB" w14:textId="77777777" w:rsidR="00EE7DF6" w:rsidRDefault="00000000">
      <w:pPr>
        <w:pStyle w:val="ListParagraph"/>
        <w:numPr>
          <w:ilvl w:val="0"/>
          <w:numId w:val="2"/>
        </w:numPr>
        <w:spacing w:before="40" w:after="40"/>
      </w:pPr>
      <w:r>
        <w:rPr>
          <w:color w:val="333333"/>
        </w:rPr>
        <w:t>Developing technology strategies and roadmaps</w:t>
      </w:r>
    </w:p>
    <w:p w14:paraId="0735600B" w14:textId="77777777" w:rsidR="00EE7DF6" w:rsidRDefault="00000000">
      <w:pPr>
        <w:pStyle w:val="ListParagraph"/>
        <w:numPr>
          <w:ilvl w:val="0"/>
          <w:numId w:val="2"/>
        </w:numPr>
        <w:spacing w:before="40" w:after="40"/>
      </w:pPr>
      <w:r>
        <w:rPr>
          <w:color w:val="333333"/>
        </w:rPr>
        <w:t>Supporting digital transformation programmes</w:t>
      </w:r>
    </w:p>
    <w:p w14:paraId="25B233A1" w14:textId="77777777" w:rsidR="00EE7DF6" w:rsidRDefault="00000000">
      <w:pPr>
        <w:pStyle w:val="ListParagraph"/>
        <w:numPr>
          <w:ilvl w:val="0"/>
          <w:numId w:val="2"/>
        </w:numPr>
        <w:spacing w:before="40" w:after="40"/>
      </w:pPr>
      <w:r>
        <w:rPr>
          <w:color w:val="333333"/>
        </w:rPr>
        <w:t>Software business design, including custom software for performance management and implementation tracking</w:t>
      </w:r>
    </w:p>
    <w:p w14:paraId="407372B7" w14:textId="77777777" w:rsidR="00EE7DF6" w:rsidRDefault="00EE7DF6">
      <w:pPr>
        <w:spacing w:before="40"/>
      </w:pPr>
    </w:p>
    <w:p w14:paraId="2804BE68" w14:textId="77777777" w:rsidR="00EE7DF6" w:rsidRDefault="00000000">
      <w:pPr>
        <w:spacing w:before="60" w:after="80"/>
      </w:pPr>
      <w:r>
        <w:rPr>
          <w:b/>
          <w:bCs/>
          <w:color w:val="1B3A6B"/>
        </w:rPr>
        <w:t>Notable Assignments:</w:t>
      </w:r>
    </w:p>
    <w:p w14:paraId="59097325" w14:textId="77777777" w:rsidR="00EE7DF6" w:rsidRDefault="00000000">
      <w:pPr>
        <w:pStyle w:val="ListParagraph"/>
        <w:numPr>
          <w:ilvl w:val="0"/>
          <w:numId w:val="2"/>
        </w:numPr>
        <w:spacing w:before="40" w:after="40"/>
      </w:pPr>
      <w:r>
        <w:rPr>
          <w:color w:val="333333"/>
        </w:rPr>
        <w:t>Development of IT Strategy for players in mining and financial services</w:t>
      </w:r>
    </w:p>
    <w:p w14:paraId="5A934AB3" w14:textId="77777777" w:rsidR="00EE7DF6" w:rsidRDefault="00000000">
      <w:pPr>
        <w:pStyle w:val="ListParagraph"/>
        <w:numPr>
          <w:ilvl w:val="0"/>
          <w:numId w:val="2"/>
        </w:numPr>
        <w:spacing w:before="40" w:after="40"/>
      </w:pPr>
      <w:r>
        <w:rPr>
          <w:color w:val="333333"/>
        </w:rPr>
        <w:t>Development of software for performance management (Balanced Scorecard) and implementation tracking (Rapid Results)</w:t>
      </w:r>
    </w:p>
    <w:p w14:paraId="5FA5A352" w14:textId="77777777" w:rsidR="00EE7DF6" w:rsidRDefault="00EE7DF6">
      <w:pPr>
        <w:spacing w:before="80"/>
      </w:pPr>
    </w:p>
    <w:p w14:paraId="70776903" w14:textId="77777777" w:rsidR="00EE7DF6" w:rsidRDefault="00000000">
      <w:pPr>
        <w:pStyle w:val="Heading3"/>
      </w:pPr>
      <w:r>
        <w:t>Recruitment &amp; Talent Advisory</w:t>
      </w:r>
    </w:p>
    <w:p w14:paraId="30048B55" w14:textId="77777777" w:rsidR="00EE7DF6" w:rsidRDefault="00000000">
      <w:pPr>
        <w:pStyle w:val="ListParagraph"/>
        <w:numPr>
          <w:ilvl w:val="0"/>
          <w:numId w:val="2"/>
        </w:numPr>
        <w:spacing w:before="40" w:after="40"/>
      </w:pPr>
      <w:r>
        <w:rPr>
          <w:color w:val="333333"/>
        </w:rPr>
        <w:t>Organisational staffing support</w:t>
      </w:r>
    </w:p>
    <w:p w14:paraId="3961FD71" w14:textId="77777777" w:rsidR="00EE7DF6" w:rsidRDefault="00000000">
      <w:pPr>
        <w:pStyle w:val="ListParagraph"/>
        <w:numPr>
          <w:ilvl w:val="0"/>
          <w:numId w:val="2"/>
        </w:numPr>
        <w:spacing w:before="40" w:after="40"/>
      </w:pPr>
      <w:r>
        <w:rPr>
          <w:color w:val="333333"/>
        </w:rPr>
        <w:t>Talent management and job classification</w:t>
      </w:r>
    </w:p>
    <w:p w14:paraId="7F44AF6A" w14:textId="77777777" w:rsidR="00EE7DF6" w:rsidRDefault="00000000">
      <w:pPr>
        <w:pStyle w:val="ListParagraph"/>
        <w:numPr>
          <w:ilvl w:val="0"/>
          <w:numId w:val="2"/>
        </w:numPr>
        <w:spacing w:before="40" w:after="40"/>
      </w:pPr>
      <w:r>
        <w:rPr>
          <w:color w:val="333333"/>
        </w:rPr>
        <w:t>Human capital programme design</w:t>
      </w:r>
    </w:p>
    <w:p w14:paraId="090A6DC5" w14:textId="77777777" w:rsidR="00EE7DF6" w:rsidRDefault="00EE7DF6">
      <w:pPr>
        <w:spacing w:before="120"/>
      </w:pPr>
    </w:p>
    <w:p w14:paraId="7021E692" w14:textId="77777777" w:rsidR="00EE7DF6" w:rsidRDefault="00000000">
      <w:pPr>
        <w:pStyle w:val="Heading2"/>
      </w:pPr>
      <w:r>
        <w:t>4. Wellness (TEAM Wellness)</w:t>
      </w:r>
    </w:p>
    <w:p w14:paraId="5F975E3B" w14:textId="65BD34F2" w:rsidR="00EE7DF6" w:rsidRDefault="00000000">
      <w:pPr>
        <w:spacing w:before="60" w:after="80"/>
      </w:pPr>
      <w:r>
        <w:rPr>
          <w:color w:val="333333"/>
        </w:rPr>
        <w:lastRenderedPageBreak/>
        <w:t>Supporting individuals within organisations to ensure they bring their Head, Heart, and Hands to their work</w:t>
      </w:r>
      <w:r w:rsidR="00AA6D83">
        <w:rPr>
          <w:color w:val="333333"/>
        </w:rPr>
        <w:t xml:space="preserve">, </w:t>
      </w:r>
      <w:r>
        <w:rPr>
          <w:color w:val="333333"/>
        </w:rPr>
        <w:t>ensuring people are in the correct state and space to give their best.</w:t>
      </w:r>
    </w:p>
    <w:p w14:paraId="4D06EC8D" w14:textId="77777777" w:rsidR="00EE7DF6" w:rsidRDefault="00EE7DF6">
      <w:pPr>
        <w:spacing w:before="80"/>
      </w:pPr>
    </w:p>
    <w:p w14:paraId="1DADC560" w14:textId="77777777" w:rsidR="00EE7DF6" w:rsidRDefault="00000000">
      <w:pPr>
        <w:pStyle w:val="Heading3"/>
      </w:pPr>
      <w:r>
        <w:t>Workplace Wellness Support</w:t>
      </w:r>
    </w:p>
    <w:p w14:paraId="2E79B9C9" w14:textId="77777777" w:rsidR="00EE7DF6" w:rsidRDefault="00000000">
      <w:pPr>
        <w:pStyle w:val="ListParagraph"/>
        <w:numPr>
          <w:ilvl w:val="0"/>
          <w:numId w:val="2"/>
        </w:numPr>
        <w:spacing w:before="40" w:after="40"/>
      </w:pPr>
      <w:r>
        <w:rPr>
          <w:color w:val="333333"/>
        </w:rPr>
        <w:t>Reviewing and developing customised Staff Wellness Policy and intervention models</w:t>
      </w:r>
    </w:p>
    <w:p w14:paraId="0ED9198E" w14:textId="77777777" w:rsidR="00EE7DF6" w:rsidRDefault="00000000">
      <w:pPr>
        <w:pStyle w:val="ListParagraph"/>
        <w:numPr>
          <w:ilvl w:val="0"/>
          <w:numId w:val="2"/>
        </w:numPr>
        <w:spacing w:before="40" w:after="40"/>
      </w:pPr>
      <w:r>
        <w:rPr>
          <w:color w:val="333333"/>
        </w:rPr>
        <w:t>Conducting Health Culture Baseline Assessments</w:t>
      </w:r>
    </w:p>
    <w:p w14:paraId="39B625A4" w14:textId="77777777" w:rsidR="00EE7DF6" w:rsidRDefault="00000000">
      <w:pPr>
        <w:pStyle w:val="ListParagraph"/>
        <w:numPr>
          <w:ilvl w:val="0"/>
          <w:numId w:val="2"/>
        </w:numPr>
        <w:spacing w:before="40" w:after="40"/>
      </w:pPr>
      <w:r>
        <w:rPr>
          <w:color w:val="333333"/>
        </w:rPr>
        <w:t>Promoting staff awareness on wellness matters through training and seminars</w:t>
      </w:r>
    </w:p>
    <w:p w14:paraId="1BCEE23E" w14:textId="77777777" w:rsidR="00EE7DF6" w:rsidRDefault="00000000">
      <w:pPr>
        <w:pStyle w:val="ListParagraph"/>
        <w:numPr>
          <w:ilvl w:val="0"/>
          <w:numId w:val="2"/>
        </w:numPr>
        <w:spacing w:before="40" w:after="40"/>
      </w:pPr>
      <w:r>
        <w:rPr>
          <w:color w:val="333333"/>
        </w:rPr>
        <w:t>Equipping staff as first-line responders in addressing wellness issues at work</w:t>
      </w:r>
    </w:p>
    <w:p w14:paraId="6ACA19F2" w14:textId="77777777" w:rsidR="00EE7DF6" w:rsidRDefault="00000000">
      <w:pPr>
        <w:pStyle w:val="ListParagraph"/>
        <w:numPr>
          <w:ilvl w:val="0"/>
          <w:numId w:val="2"/>
        </w:numPr>
        <w:spacing w:before="40" w:after="40"/>
      </w:pPr>
      <w:r>
        <w:rPr>
          <w:color w:val="333333"/>
        </w:rPr>
        <w:t>Providing individual and group counselling services</w:t>
      </w:r>
    </w:p>
    <w:p w14:paraId="6652464F" w14:textId="77777777" w:rsidR="00EE7DF6" w:rsidRDefault="00000000">
      <w:pPr>
        <w:pStyle w:val="ListParagraph"/>
        <w:numPr>
          <w:ilvl w:val="0"/>
          <w:numId w:val="2"/>
        </w:numPr>
        <w:spacing w:before="40" w:after="40"/>
      </w:pPr>
      <w:r>
        <w:rPr>
          <w:color w:val="333333"/>
        </w:rPr>
        <w:t>Monitoring and evaluation of the impact of wellness interventions</w:t>
      </w:r>
    </w:p>
    <w:p w14:paraId="7D602607" w14:textId="77777777" w:rsidR="00EE7DF6" w:rsidRDefault="00000000">
      <w:pPr>
        <w:pStyle w:val="ListParagraph"/>
        <w:numPr>
          <w:ilvl w:val="0"/>
          <w:numId w:val="2"/>
        </w:numPr>
        <w:spacing w:before="40" w:after="40"/>
      </w:pPr>
      <w:r>
        <w:rPr>
          <w:color w:val="333333"/>
        </w:rPr>
        <w:t>Supporting organisational staff redeployment or retrenchment processes</w:t>
      </w:r>
    </w:p>
    <w:p w14:paraId="6C9FD8DF" w14:textId="77777777" w:rsidR="00EE7DF6" w:rsidRDefault="00EE7DF6">
      <w:pPr>
        <w:spacing w:before="80"/>
      </w:pPr>
    </w:p>
    <w:p w14:paraId="4B4FC671" w14:textId="77777777" w:rsidR="00EE7DF6" w:rsidRDefault="00000000">
      <w:pPr>
        <w:pStyle w:val="Heading3"/>
      </w:pPr>
      <w:r>
        <w:t>Coaching (Five Areas)</w:t>
      </w:r>
    </w:p>
    <w:p w14:paraId="4E7CB863" w14:textId="259FAAF7" w:rsidR="00EE7DF6" w:rsidRDefault="00000000">
      <w:pPr>
        <w:pStyle w:val="ListParagraph"/>
        <w:numPr>
          <w:ilvl w:val="0"/>
          <w:numId w:val="2"/>
        </w:numPr>
        <w:spacing w:before="40" w:after="40"/>
      </w:pPr>
      <w:r>
        <w:rPr>
          <w:color w:val="333333"/>
        </w:rPr>
        <w:t>Life Coaching</w:t>
      </w:r>
      <w:r w:rsidR="00AA6D83">
        <w:rPr>
          <w:color w:val="333333"/>
        </w:rPr>
        <w:t xml:space="preserve">, </w:t>
      </w:r>
      <w:r>
        <w:rPr>
          <w:color w:val="333333"/>
        </w:rPr>
        <w:t>dealing with personal life issues</w:t>
      </w:r>
    </w:p>
    <w:p w14:paraId="21BA97EA" w14:textId="1ED3706D" w:rsidR="00EE7DF6" w:rsidRDefault="00000000">
      <w:pPr>
        <w:pStyle w:val="ListParagraph"/>
        <w:numPr>
          <w:ilvl w:val="0"/>
          <w:numId w:val="2"/>
        </w:numPr>
        <w:spacing w:before="40" w:after="40"/>
      </w:pPr>
      <w:r>
        <w:rPr>
          <w:color w:val="333333"/>
        </w:rPr>
        <w:t>Grief Coaching</w:t>
      </w:r>
      <w:r w:rsidR="00AA6D83">
        <w:rPr>
          <w:color w:val="333333"/>
        </w:rPr>
        <w:t xml:space="preserve">, </w:t>
      </w:r>
      <w:r>
        <w:rPr>
          <w:color w:val="333333"/>
        </w:rPr>
        <w:t>dealing with personal issues related to loss and grief</w:t>
      </w:r>
    </w:p>
    <w:p w14:paraId="0E62BFB5" w14:textId="26002D66" w:rsidR="00EE7DF6" w:rsidRDefault="00000000">
      <w:pPr>
        <w:pStyle w:val="ListParagraph"/>
        <w:numPr>
          <w:ilvl w:val="0"/>
          <w:numId w:val="2"/>
        </w:numPr>
        <w:spacing w:before="40" w:after="40"/>
      </w:pPr>
      <w:r>
        <w:rPr>
          <w:color w:val="333333"/>
        </w:rPr>
        <w:t>Business / Work Coaching</w:t>
      </w:r>
      <w:r w:rsidR="00AA6D83">
        <w:rPr>
          <w:color w:val="333333"/>
        </w:rPr>
        <w:t xml:space="preserve">, </w:t>
      </w:r>
      <w:r>
        <w:rPr>
          <w:color w:val="333333"/>
        </w:rPr>
        <w:t>supporting the individual with work-specific issues</w:t>
      </w:r>
    </w:p>
    <w:p w14:paraId="7D61321B" w14:textId="27D63FA5" w:rsidR="00EE7DF6" w:rsidRDefault="00000000">
      <w:pPr>
        <w:pStyle w:val="ListParagraph"/>
        <w:numPr>
          <w:ilvl w:val="0"/>
          <w:numId w:val="2"/>
        </w:numPr>
        <w:spacing w:before="40" w:after="40"/>
      </w:pPr>
      <w:r>
        <w:rPr>
          <w:color w:val="333333"/>
        </w:rPr>
        <w:t>Leadership Coaching</w:t>
      </w:r>
      <w:r w:rsidR="00AA6D83">
        <w:rPr>
          <w:color w:val="333333"/>
        </w:rPr>
        <w:t xml:space="preserve">, </w:t>
      </w:r>
      <w:r>
        <w:rPr>
          <w:color w:val="333333"/>
        </w:rPr>
        <w:t>supporting the leader to be more effective</w:t>
      </w:r>
    </w:p>
    <w:p w14:paraId="14CC2E39" w14:textId="0074A74C" w:rsidR="00EE7DF6" w:rsidRDefault="00000000">
      <w:pPr>
        <w:pStyle w:val="ListParagraph"/>
        <w:numPr>
          <w:ilvl w:val="0"/>
          <w:numId w:val="2"/>
        </w:numPr>
        <w:spacing w:before="40" w:after="40"/>
      </w:pPr>
      <w:r>
        <w:rPr>
          <w:color w:val="333333"/>
        </w:rPr>
        <w:t>Implementation Coaching</w:t>
      </w:r>
      <w:r w:rsidR="00AA6D83">
        <w:rPr>
          <w:color w:val="333333"/>
        </w:rPr>
        <w:t xml:space="preserve">, </w:t>
      </w:r>
      <w:r>
        <w:rPr>
          <w:color w:val="333333"/>
        </w:rPr>
        <w:t>supporting teams to effectively implement their goals sustainably</w:t>
      </w:r>
    </w:p>
    <w:p w14:paraId="7815F049" w14:textId="77777777" w:rsidR="00EE7DF6" w:rsidRDefault="00EE7DF6">
      <w:pPr>
        <w:spacing w:before="40"/>
      </w:pPr>
    </w:p>
    <w:p w14:paraId="7CB00778" w14:textId="77777777" w:rsidR="00EE7DF6" w:rsidRDefault="00000000">
      <w:pPr>
        <w:spacing w:before="60" w:after="80"/>
      </w:pPr>
      <w:r>
        <w:rPr>
          <w:b/>
          <w:bCs/>
          <w:color w:val="1B3A6B"/>
        </w:rPr>
        <w:t>Notable Assignments:</w:t>
      </w:r>
    </w:p>
    <w:p w14:paraId="081B769E" w14:textId="77777777" w:rsidR="00EE7DF6" w:rsidRDefault="00000000">
      <w:pPr>
        <w:pStyle w:val="ListParagraph"/>
        <w:numPr>
          <w:ilvl w:val="0"/>
          <w:numId w:val="2"/>
        </w:numPr>
        <w:spacing w:before="40" w:after="40"/>
      </w:pPr>
      <w:r>
        <w:rPr>
          <w:color w:val="333333"/>
        </w:rPr>
        <w:t>Implemented workplace wellness programmes (training, transitioning, and talking) to support staff in financial services and manufacturing sectors</w:t>
      </w:r>
    </w:p>
    <w:p w14:paraId="20A22DCB" w14:textId="77777777" w:rsidR="00EE7DF6" w:rsidRDefault="00000000">
      <w:pPr>
        <w:pStyle w:val="ListParagraph"/>
        <w:numPr>
          <w:ilvl w:val="0"/>
          <w:numId w:val="2"/>
        </w:numPr>
        <w:spacing w:before="40" w:after="40"/>
      </w:pPr>
      <w:r>
        <w:rPr>
          <w:color w:val="333333"/>
        </w:rPr>
        <w:t>Counselling services for individuals from various corporate organisations, both on their own behalf and as part of company-wide programmes</w:t>
      </w:r>
    </w:p>
    <w:p w14:paraId="08C38689" w14:textId="77777777" w:rsidR="00EE7DF6" w:rsidRDefault="00000000">
      <w:pPr>
        <w:pStyle w:val="ListParagraph"/>
        <w:numPr>
          <w:ilvl w:val="0"/>
          <w:numId w:val="2"/>
        </w:numPr>
        <w:spacing w:before="40" w:after="40"/>
      </w:pPr>
      <w:r>
        <w:rPr>
          <w:color w:val="333333"/>
        </w:rPr>
        <w:t>End-of-life support for staff during organisation restructuring</w:t>
      </w:r>
    </w:p>
    <w:p w14:paraId="500CFBAD" w14:textId="77777777" w:rsidR="00EE7DF6" w:rsidRDefault="00000000">
      <w:r>
        <w:br w:type="page"/>
      </w:r>
    </w:p>
    <w:p w14:paraId="1D2007BF" w14:textId="77777777" w:rsidR="00EE7DF6" w:rsidRDefault="00000000">
      <w:pPr>
        <w:pStyle w:val="Heading1"/>
        <w:pBdr>
          <w:bottom w:val="single" w:sz="6" w:space="4" w:color="C9A84C"/>
        </w:pBdr>
      </w:pPr>
      <w:r>
        <w:lastRenderedPageBreak/>
        <w:t>A4. Our Team</w:t>
      </w:r>
    </w:p>
    <w:p w14:paraId="70D5F370" w14:textId="77777777" w:rsidR="00EE7DF6" w:rsidRDefault="00000000">
      <w:pPr>
        <w:spacing w:before="60" w:after="80"/>
      </w:pPr>
      <w:r>
        <w:rPr>
          <w:color w:val="333333"/>
        </w:rPr>
        <w:t>TEAM operates on a cost-effective business model that leverages top-class associates and partners to provide the highest level of skill whilst minimising overhead costs. We are led by a team of seasoned professionals recognised for their expertise across diverse industries.</w:t>
      </w:r>
    </w:p>
    <w:p w14:paraId="5AE913B6" w14:textId="77777777" w:rsidR="00EE7DF6" w:rsidRDefault="00EE7D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9"/>
        <w:gridCol w:w="3941"/>
      </w:tblGrid>
      <w:tr w:rsidR="00EE7DF6" w14:paraId="7ED1792C" w14:textId="77777777">
        <w:tblPrEx>
          <w:tblCellMar>
            <w:top w:w="0" w:type="dxa"/>
            <w:bottom w:w="0" w:type="dxa"/>
          </w:tblCellMar>
        </w:tblPrEx>
        <w:trPr>
          <w:gridAfter w:val="1"/>
          <w:wAfter w:w="360" w:type="dxa"/>
        </w:trPr>
        <w:tc>
          <w:tcPr>
            <w:tcW w:w="93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3AA6090E" w14:textId="77777777" w:rsidR="00EE7DF6" w:rsidRDefault="00000000">
            <w:r>
              <w:rPr>
                <w:b/>
                <w:bCs/>
                <w:color w:val="FFFFFF"/>
                <w:sz w:val="26"/>
                <w:szCs w:val="26"/>
              </w:rPr>
              <w:t>Eric D Zinyengere</w:t>
            </w:r>
          </w:p>
          <w:p w14:paraId="0EB6330F" w14:textId="77777777" w:rsidR="00EE7DF6" w:rsidRDefault="00000000">
            <w:r>
              <w:rPr>
                <w:color w:val="C9A84C"/>
                <w:sz w:val="20"/>
                <w:szCs w:val="20"/>
              </w:rPr>
              <w:t>Managing Consultant</w:t>
            </w:r>
          </w:p>
        </w:tc>
      </w:tr>
      <w:tr w:rsidR="00EE7DF6" w14:paraId="70E1A3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228C10" w14:textId="77777777" w:rsidR="00EE7DF6" w:rsidRDefault="00000000">
            <w:r>
              <w:rPr>
                <w:b/>
                <w:bCs/>
                <w:color w:val="1B3A6B"/>
                <w:sz w:val="20"/>
                <w:szCs w:val="20"/>
              </w:rPr>
              <w:t>Years Consulting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41E0C" w14:textId="77777777" w:rsidR="00EE7DF6" w:rsidRDefault="00000000">
            <w:r>
              <w:rPr>
                <w:color w:val="333333"/>
                <w:sz w:val="20"/>
                <w:szCs w:val="20"/>
              </w:rPr>
              <w:t>23 years</w:t>
            </w:r>
          </w:p>
        </w:tc>
      </w:tr>
      <w:tr w:rsidR="00EE7DF6" w14:paraId="26ACDE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3ECA80" w14:textId="77777777" w:rsidR="00EE7DF6" w:rsidRDefault="00000000">
            <w:r>
              <w:rPr>
                <w:b/>
                <w:bCs/>
                <w:color w:val="1B3A6B"/>
                <w:sz w:val="20"/>
                <w:szCs w:val="20"/>
              </w:rPr>
              <w:t>Overall Experience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B446D" w14:textId="77777777" w:rsidR="00EE7DF6" w:rsidRDefault="00000000">
            <w:r>
              <w:rPr>
                <w:color w:val="333333"/>
                <w:sz w:val="20"/>
                <w:szCs w:val="20"/>
              </w:rPr>
              <w:t>25 years</w:t>
            </w:r>
          </w:p>
        </w:tc>
      </w:tr>
      <w:tr w:rsidR="00EE7DF6" w14:paraId="0EC570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E8F982" w14:textId="77777777" w:rsidR="00EE7DF6" w:rsidRDefault="00000000">
            <w:r>
              <w:rPr>
                <w:b/>
                <w:bCs/>
                <w:color w:val="1B3A6B"/>
                <w:sz w:val="20"/>
                <w:szCs w:val="20"/>
              </w:rPr>
              <w:t>Qualifications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8C0B4" w14:textId="77777777" w:rsidR="00EE7DF6" w:rsidRDefault="00000000">
            <w:r>
              <w:rPr>
                <w:color w:val="333333"/>
                <w:sz w:val="20"/>
                <w:szCs w:val="20"/>
              </w:rPr>
              <w:t>MSc Strategic Management; BSc (Hons) Applied Mathematics; Certified Management Consultant (SA); Certified KPI Professional (UAE); Accredited Practitioner Coach (EMCC); Certified Results Coach (AfCOP, AfDB); Certified Grief &amp; End of Life Coach (USA)</w:t>
            </w:r>
          </w:p>
        </w:tc>
      </w:tr>
      <w:tr w:rsidR="00EE7DF6" w14:paraId="0A94F4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670CE3" w14:textId="77777777" w:rsidR="00EE7DF6" w:rsidRDefault="00000000">
            <w:r>
              <w:rPr>
                <w:b/>
                <w:bCs/>
                <w:color w:val="1B3A6B"/>
                <w:sz w:val="20"/>
                <w:szCs w:val="20"/>
              </w:rPr>
              <w:t>Focus Areas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64C96" w14:textId="77777777" w:rsidR="00EE7DF6" w:rsidRDefault="00000000">
            <w:r>
              <w:rPr>
                <w:color w:val="333333"/>
                <w:sz w:val="20"/>
                <w:szCs w:val="20"/>
              </w:rPr>
              <w:t>Strategy, Business Design, Processes, Coaching, Implementation, and Analytics</w:t>
            </w:r>
          </w:p>
        </w:tc>
      </w:tr>
      <w:tr w:rsidR="00EE7DF6" w14:paraId="2E4C90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72D771" w14:textId="77777777" w:rsidR="00EE7DF6" w:rsidRDefault="00000000">
            <w:r>
              <w:rPr>
                <w:b/>
                <w:bCs/>
                <w:color w:val="1B3A6B"/>
                <w:sz w:val="20"/>
                <w:szCs w:val="20"/>
              </w:rPr>
              <w:t>Key Sectors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FC099" w14:textId="77777777" w:rsidR="00EE7DF6" w:rsidRDefault="00000000">
            <w:r>
              <w:rPr>
                <w:color w:val="333333"/>
                <w:sz w:val="20"/>
                <w:szCs w:val="20"/>
              </w:rPr>
              <w:t>Public Sector, Mining, Development Sector, Financial Services, Professional Services, Manufacturing, Oil &amp; Gas</w:t>
            </w:r>
          </w:p>
        </w:tc>
      </w:tr>
    </w:tbl>
    <w:p w14:paraId="4A4CFC63" w14:textId="77777777" w:rsidR="00EE7DF6" w:rsidRDefault="00EE7DF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1"/>
        <w:gridCol w:w="3909"/>
      </w:tblGrid>
      <w:tr w:rsidR="00EE7DF6" w14:paraId="16304627" w14:textId="77777777">
        <w:tblPrEx>
          <w:tblCellMar>
            <w:top w:w="0" w:type="dxa"/>
            <w:bottom w:w="0" w:type="dxa"/>
          </w:tblCellMar>
        </w:tblPrEx>
        <w:trPr>
          <w:gridAfter w:val="1"/>
          <w:wAfter w:w="360" w:type="dxa"/>
        </w:trPr>
        <w:tc>
          <w:tcPr>
            <w:tcW w:w="93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067B3F8E" w14:textId="77777777" w:rsidR="00EE7DF6" w:rsidRDefault="00000000">
            <w:r>
              <w:rPr>
                <w:b/>
                <w:bCs/>
                <w:color w:val="FFFFFF"/>
                <w:sz w:val="26"/>
                <w:szCs w:val="26"/>
              </w:rPr>
              <w:t>Abigail C Zinyengere</w:t>
            </w:r>
          </w:p>
          <w:p w14:paraId="4141D90B" w14:textId="77777777" w:rsidR="00EE7DF6" w:rsidRDefault="00000000">
            <w:r>
              <w:rPr>
                <w:color w:val="C9A84C"/>
                <w:sz w:val="20"/>
                <w:szCs w:val="20"/>
              </w:rPr>
              <w:t>Operating Consultant</w:t>
            </w:r>
          </w:p>
        </w:tc>
      </w:tr>
      <w:tr w:rsidR="00EE7DF6" w14:paraId="755AAC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0000C3" w14:textId="77777777" w:rsidR="00EE7DF6" w:rsidRDefault="00000000">
            <w:r>
              <w:rPr>
                <w:b/>
                <w:bCs/>
                <w:color w:val="1B3A6B"/>
                <w:sz w:val="20"/>
                <w:szCs w:val="20"/>
              </w:rPr>
              <w:t>Years Consulting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A1453" w14:textId="77777777" w:rsidR="00EE7DF6" w:rsidRDefault="00000000">
            <w:r>
              <w:rPr>
                <w:color w:val="333333"/>
                <w:sz w:val="20"/>
                <w:szCs w:val="20"/>
              </w:rPr>
              <w:t>19 years</w:t>
            </w:r>
          </w:p>
        </w:tc>
      </w:tr>
      <w:tr w:rsidR="00EE7DF6" w14:paraId="7AC6F2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86C716" w14:textId="77777777" w:rsidR="00EE7DF6" w:rsidRDefault="00000000">
            <w:r>
              <w:rPr>
                <w:b/>
                <w:bCs/>
                <w:color w:val="1B3A6B"/>
                <w:sz w:val="20"/>
                <w:szCs w:val="20"/>
              </w:rPr>
              <w:t>Overall Experience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06D88" w14:textId="77777777" w:rsidR="00EE7DF6" w:rsidRDefault="00000000">
            <w:r>
              <w:rPr>
                <w:color w:val="333333"/>
                <w:sz w:val="20"/>
                <w:szCs w:val="20"/>
              </w:rPr>
              <w:t>24 years</w:t>
            </w:r>
          </w:p>
        </w:tc>
      </w:tr>
      <w:tr w:rsidR="00EE7DF6" w14:paraId="10B0CF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5B3213" w14:textId="77777777" w:rsidR="00EE7DF6" w:rsidRDefault="00000000">
            <w:r>
              <w:rPr>
                <w:b/>
                <w:bCs/>
                <w:color w:val="1B3A6B"/>
                <w:sz w:val="20"/>
                <w:szCs w:val="20"/>
              </w:rPr>
              <w:t>Qualifications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CCEA7" w14:textId="77777777" w:rsidR="00EE7DF6" w:rsidRDefault="00000000">
            <w:r>
              <w:rPr>
                <w:color w:val="333333"/>
                <w:sz w:val="20"/>
                <w:szCs w:val="20"/>
              </w:rPr>
              <w:t>MSc Strategic Management; BCom (Hons) Management; Associate Certified Coach (Life) with the International Coaching Federation; Certified End of Life Coach; Certified Marriage Mentor</w:t>
            </w:r>
          </w:p>
        </w:tc>
      </w:tr>
      <w:tr w:rsidR="00EE7DF6" w14:paraId="5063A2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0260C2" w14:textId="77777777" w:rsidR="00EE7DF6" w:rsidRDefault="00000000">
            <w:r>
              <w:rPr>
                <w:b/>
                <w:bCs/>
                <w:color w:val="1B3A6B"/>
                <w:sz w:val="20"/>
                <w:szCs w:val="20"/>
              </w:rPr>
              <w:t>Focus Areas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6D4EE" w14:textId="77777777" w:rsidR="00EE7DF6" w:rsidRDefault="00000000">
            <w:r>
              <w:rPr>
                <w:color w:val="333333"/>
                <w:sz w:val="20"/>
                <w:szCs w:val="20"/>
              </w:rPr>
              <w:t>Organisational Development, Process Re-engineering, Performance Management, and Coaching</w:t>
            </w:r>
          </w:p>
        </w:tc>
      </w:tr>
      <w:tr w:rsidR="00EE7DF6" w14:paraId="017CDD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5356FA" w14:textId="77777777" w:rsidR="00EE7DF6" w:rsidRDefault="00000000">
            <w:r>
              <w:rPr>
                <w:b/>
                <w:bCs/>
                <w:color w:val="1B3A6B"/>
                <w:sz w:val="20"/>
                <w:szCs w:val="20"/>
              </w:rPr>
              <w:t>Key Sectors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C685F" w14:textId="77777777" w:rsidR="00EE7DF6" w:rsidRDefault="00000000">
            <w:r>
              <w:rPr>
                <w:color w:val="333333"/>
                <w:sz w:val="20"/>
                <w:szCs w:val="20"/>
              </w:rPr>
              <w:t>Public Sector, Manufacturing, Health &amp; Insurance</w:t>
            </w:r>
          </w:p>
        </w:tc>
      </w:tr>
    </w:tbl>
    <w:p w14:paraId="2E3CF670" w14:textId="77777777" w:rsidR="00EE7DF6" w:rsidRDefault="00EE7DF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8"/>
        <w:gridCol w:w="3962"/>
      </w:tblGrid>
      <w:tr w:rsidR="00EE7DF6" w14:paraId="14A7D276" w14:textId="77777777">
        <w:tblPrEx>
          <w:tblCellMar>
            <w:top w:w="0" w:type="dxa"/>
            <w:bottom w:w="0" w:type="dxa"/>
          </w:tblCellMar>
        </w:tblPrEx>
        <w:trPr>
          <w:gridAfter w:val="1"/>
          <w:wAfter w:w="360" w:type="dxa"/>
        </w:trPr>
        <w:tc>
          <w:tcPr>
            <w:tcW w:w="93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73C6F549" w14:textId="77777777" w:rsidR="00EE7DF6" w:rsidRDefault="00000000">
            <w:r>
              <w:rPr>
                <w:b/>
                <w:bCs/>
                <w:color w:val="FFFFFF"/>
                <w:sz w:val="26"/>
                <w:szCs w:val="26"/>
              </w:rPr>
              <w:t>Dr Leonard Makoni</w:t>
            </w:r>
          </w:p>
          <w:p w14:paraId="32BCEB9E" w14:textId="77777777" w:rsidR="00EE7DF6" w:rsidRDefault="00000000">
            <w:r>
              <w:rPr>
                <w:color w:val="C9A84C"/>
                <w:sz w:val="20"/>
                <w:szCs w:val="20"/>
              </w:rPr>
              <w:t>Principal Consultant (Workplace Wellness)</w:t>
            </w:r>
          </w:p>
        </w:tc>
      </w:tr>
      <w:tr w:rsidR="00EE7DF6" w14:paraId="22E8AD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41A5FA" w14:textId="77777777" w:rsidR="00EE7DF6" w:rsidRDefault="00000000">
            <w:r>
              <w:rPr>
                <w:b/>
                <w:bCs/>
                <w:color w:val="1B3A6B"/>
                <w:sz w:val="20"/>
                <w:szCs w:val="20"/>
              </w:rPr>
              <w:t>Years Consulting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928A2" w14:textId="77777777" w:rsidR="00EE7DF6" w:rsidRDefault="00000000">
            <w:r>
              <w:rPr>
                <w:color w:val="333333"/>
                <w:sz w:val="20"/>
                <w:szCs w:val="20"/>
              </w:rPr>
              <w:t>7 years</w:t>
            </w:r>
          </w:p>
        </w:tc>
      </w:tr>
      <w:tr w:rsidR="00EE7DF6" w14:paraId="6794EB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4BB815" w14:textId="77777777" w:rsidR="00EE7DF6" w:rsidRDefault="00000000">
            <w:r>
              <w:rPr>
                <w:b/>
                <w:bCs/>
                <w:color w:val="1B3A6B"/>
                <w:sz w:val="20"/>
                <w:szCs w:val="20"/>
              </w:rPr>
              <w:t>Overall Experience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1E82E" w14:textId="77777777" w:rsidR="00EE7DF6" w:rsidRDefault="00000000">
            <w:r>
              <w:rPr>
                <w:color w:val="333333"/>
                <w:sz w:val="20"/>
                <w:szCs w:val="20"/>
              </w:rPr>
              <w:t>28 years</w:t>
            </w:r>
          </w:p>
        </w:tc>
      </w:tr>
      <w:tr w:rsidR="00EE7DF6" w14:paraId="21821A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188FB6" w14:textId="77777777" w:rsidR="00EE7DF6" w:rsidRDefault="00000000">
            <w:r>
              <w:rPr>
                <w:b/>
                <w:bCs/>
                <w:color w:val="1B3A6B"/>
                <w:sz w:val="20"/>
                <w:szCs w:val="20"/>
              </w:rPr>
              <w:lastRenderedPageBreak/>
              <w:t>Qualifications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E0E29" w14:textId="77777777" w:rsidR="00EE7DF6" w:rsidRDefault="00000000">
            <w:r>
              <w:rPr>
                <w:color w:val="333333"/>
                <w:sz w:val="20"/>
                <w:szCs w:val="20"/>
              </w:rPr>
              <w:t>Master of Philosophy in Veterinary Medicine; Advanced Certificate in Counselling; Certified Grief &amp; End of Life Coach; Diploma in General Management; Associate Certified Coach (Life) with International Coaching Federation</w:t>
            </w:r>
          </w:p>
        </w:tc>
      </w:tr>
      <w:tr w:rsidR="00EE7DF6" w14:paraId="169C84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50D73D" w14:textId="77777777" w:rsidR="00EE7DF6" w:rsidRDefault="00000000">
            <w:r>
              <w:rPr>
                <w:b/>
                <w:bCs/>
                <w:color w:val="1B3A6B"/>
                <w:sz w:val="20"/>
                <w:szCs w:val="20"/>
              </w:rPr>
              <w:t>Focus Areas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DF569" w14:textId="77777777" w:rsidR="00EE7DF6" w:rsidRDefault="00000000">
            <w:r>
              <w:rPr>
                <w:color w:val="333333"/>
                <w:sz w:val="20"/>
                <w:szCs w:val="20"/>
              </w:rPr>
              <w:t>Workplace Wellness, Counselling, Culture Transformation, Change Management, and Coaching</w:t>
            </w:r>
          </w:p>
        </w:tc>
      </w:tr>
      <w:tr w:rsidR="00EE7DF6" w14:paraId="1FC61B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84B3D0" w14:textId="77777777" w:rsidR="00EE7DF6" w:rsidRDefault="00000000">
            <w:r>
              <w:rPr>
                <w:b/>
                <w:bCs/>
                <w:color w:val="1B3A6B"/>
                <w:sz w:val="20"/>
                <w:szCs w:val="20"/>
              </w:rPr>
              <w:t>Key Sectors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2E849" w14:textId="77777777" w:rsidR="00EE7DF6" w:rsidRDefault="00000000">
            <w:r>
              <w:rPr>
                <w:color w:val="333333"/>
                <w:sz w:val="20"/>
                <w:szCs w:val="20"/>
              </w:rPr>
              <w:t>Manufacturing, Financial Services, Health &amp; Professional Services</w:t>
            </w:r>
          </w:p>
        </w:tc>
      </w:tr>
    </w:tbl>
    <w:p w14:paraId="0E16F573" w14:textId="77777777" w:rsidR="00EE7DF6" w:rsidRDefault="00EE7DF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2"/>
        <w:gridCol w:w="3938"/>
      </w:tblGrid>
      <w:tr w:rsidR="00EE7DF6" w14:paraId="7DF21B74" w14:textId="77777777">
        <w:tblPrEx>
          <w:tblCellMar>
            <w:top w:w="0" w:type="dxa"/>
            <w:bottom w:w="0" w:type="dxa"/>
          </w:tblCellMar>
        </w:tblPrEx>
        <w:trPr>
          <w:gridAfter w:val="1"/>
          <w:wAfter w:w="360" w:type="dxa"/>
        </w:trPr>
        <w:tc>
          <w:tcPr>
            <w:tcW w:w="93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21D2EFE1" w14:textId="77777777" w:rsidR="00EE7DF6" w:rsidRDefault="00000000">
            <w:r>
              <w:rPr>
                <w:b/>
                <w:bCs/>
                <w:color w:val="FFFFFF"/>
                <w:sz w:val="26"/>
                <w:szCs w:val="26"/>
              </w:rPr>
              <w:t>Teddy Tatenda Chikondo</w:t>
            </w:r>
          </w:p>
          <w:p w14:paraId="34495FEF" w14:textId="77777777" w:rsidR="00EE7DF6" w:rsidRDefault="00000000">
            <w:r>
              <w:rPr>
                <w:color w:val="C9A84C"/>
                <w:sz w:val="20"/>
                <w:szCs w:val="20"/>
              </w:rPr>
              <w:t>Principal Consultant (Training &amp; Strategy)</w:t>
            </w:r>
          </w:p>
        </w:tc>
      </w:tr>
      <w:tr w:rsidR="00EE7DF6" w14:paraId="7945AE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1423DB" w14:textId="77777777" w:rsidR="00EE7DF6" w:rsidRDefault="00000000">
            <w:r>
              <w:rPr>
                <w:b/>
                <w:bCs/>
                <w:color w:val="1B3A6B"/>
                <w:sz w:val="20"/>
                <w:szCs w:val="20"/>
              </w:rPr>
              <w:t>Years Consulting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065FF" w14:textId="77777777" w:rsidR="00EE7DF6" w:rsidRDefault="00000000">
            <w:r>
              <w:rPr>
                <w:color w:val="333333"/>
                <w:sz w:val="20"/>
                <w:szCs w:val="20"/>
              </w:rPr>
              <w:t>15 years</w:t>
            </w:r>
          </w:p>
        </w:tc>
      </w:tr>
      <w:tr w:rsidR="00EE7DF6" w14:paraId="20D6EF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44F7B7" w14:textId="77777777" w:rsidR="00EE7DF6" w:rsidRDefault="00000000">
            <w:r>
              <w:rPr>
                <w:b/>
                <w:bCs/>
                <w:color w:val="1B3A6B"/>
                <w:sz w:val="20"/>
                <w:szCs w:val="20"/>
              </w:rPr>
              <w:t>Overall Experience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FE166" w14:textId="77777777" w:rsidR="00EE7DF6" w:rsidRDefault="00000000">
            <w:r>
              <w:rPr>
                <w:color w:val="333333"/>
                <w:sz w:val="20"/>
                <w:szCs w:val="20"/>
              </w:rPr>
              <w:t>17 years</w:t>
            </w:r>
          </w:p>
        </w:tc>
      </w:tr>
      <w:tr w:rsidR="00EE7DF6" w14:paraId="386C46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B0F64C" w14:textId="77777777" w:rsidR="00EE7DF6" w:rsidRDefault="00000000">
            <w:r>
              <w:rPr>
                <w:b/>
                <w:bCs/>
                <w:color w:val="1B3A6B"/>
                <w:sz w:val="20"/>
                <w:szCs w:val="20"/>
              </w:rPr>
              <w:t>Qualifications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5A809" w14:textId="77777777" w:rsidR="00EE7DF6" w:rsidRDefault="00000000">
            <w:r>
              <w:rPr>
                <w:color w:val="333333"/>
                <w:sz w:val="20"/>
                <w:szCs w:val="20"/>
              </w:rPr>
              <w:t>BSc Tourism and Hospitality Management; MSc Governance and Leadership; Certified Management Consultant (SA)</w:t>
            </w:r>
          </w:p>
        </w:tc>
      </w:tr>
      <w:tr w:rsidR="00EE7DF6" w14:paraId="090D22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E4DEAC" w14:textId="77777777" w:rsidR="00EE7DF6" w:rsidRDefault="00000000">
            <w:r>
              <w:rPr>
                <w:b/>
                <w:bCs/>
                <w:color w:val="1B3A6B"/>
                <w:sz w:val="20"/>
                <w:szCs w:val="20"/>
              </w:rPr>
              <w:t>Focus Areas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F28CD" w14:textId="77777777" w:rsidR="00EE7DF6" w:rsidRDefault="00000000">
            <w:r>
              <w:rPr>
                <w:color w:val="333333"/>
                <w:sz w:val="20"/>
                <w:szCs w:val="20"/>
              </w:rPr>
              <w:t>Strategy, Performance Management, Training, Customer Engagement, Organisational Development, and Coaching</w:t>
            </w:r>
          </w:p>
        </w:tc>
      </w:tr>
      <w:tr w:rsidR="00EE7DF6" w14:paraId="249CA6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FC121F" w14:textId="77777777" w:rsidR="00EE7DF6" w:rsidRDefault="00000000">
            <w:r>
              <w:rPr>
                <w:b/>
                <w:bCs/>
                <w:color w:val="1B3A6B"/>
                <w:sz w:val="20"/>
                <w:szCs w:val="20"/>
              </w:rPr>
              <w:t>Key Sectors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00354" w14:textId="77777777" w:rsidR="00EE7DF6" w:rsidRDefault="00000000">
            <w:r>
              <w:rPr>
                <w:color w:val="333333"/>
                <w:sz w:val="20"/>
                <w:szCs w:val="20"/>
              </w:rPr>
              <w:t>Public Sector, Local Government, Development Sector, Health, Professional Services, Manufacturing, and Insurance</w:t>
            </w:r>
          </w:p>
        </w:tc>
      </w:tr>
    </w:tbl>
    <w:p w14:paraId="289C0AC9" w14:textId="77777777" w:rsidR="00EE7DF6" w:rsidRDefault="00EE7DF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6"/>
        <w:gridCol w:w="3964"/>
      </w:tblGrid>
      <w:tr w:rsidR="00EE7DF6" w14:paraId="4059AA7B" w14:textId="77777777">
        <w:tblPrEx>
          <w:tblCellMar>
            <w:top w:w="0" w:type="dxa"/>
            <w:bottom w:w="0" w:type="dxa"/>
          </w:tblCellMar>
        </w:tblPrEx>
        <w:trPr>
          <w:gridAfter w:val="1"/>
          <w:wAfter w:w="360" w:type="dxa"/>
        </w:trPr>
        <w:tc>
          <w:tcPr>
            <w:tcW w:w="93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0556795F" w14:textId="77777777" w:rsidR="00EE7DF6" w:rsidRDefault="00000000">
            <w:r>
              <w:rPr>
                <w:b/>
                <w:bCs/>
                <w:color w:val="FFFFFF"/>
                <w:sz w:val="26"/>
                <w:szCs w:val="26"/>
              </w:rPr>
              <w:t>Munya Takawira</w:t>
            </w:r>
          </w:p>
          <w:p w14:paraId="617AD567" w14:textId="77777777" w:rsidR="00EE7DF6" w:rsidRDefault="00000000">
            <w:r>
              <w:rPr>
                <w:color w:val="C9A84C"/>
                <w:sz w:val="20"/>
                <w:szCs w:val="20"/>
              </w:rPr>
              <w:t>Senior Consultant (Engagement)</w:t>
            </w:r>
          </w:p>
        </w:tc>
      </w:tr>
      <w:tr w:rsidR="00EE7DF6" w14:paraId="1B3C0F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EE1743" w14:textId="77777777" w:rsidR="00EE7DF6" w:rsidRDefault="00000000">
            <w:r>
              <w:rPr>
                <w:b/>
                <w:bCs/>
                <w:color w:val="1B3A6B"/>
                <w:sz w:val="20"/>
                <w:szCs w:val="20"/>
              </w:rPr>
              <w:t>Years Consulting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F325E" w14:textId="77777777" w:rsidR="00EE7DF6" w:rsidRDefault="00000000">
            <w:r>
              <w:rPr>
                <w:color w:val="333333"/>
                <w:sz w:val="20"/>
                <w:szCs w:val="20"/>
              </w:rPr>
              <w:t>6 years</w:t>
            </w:r>
          </w:p>
        </w:tc>
      </w:tr>
      <w:tr w:rsidR="00EE7DF6" w14:paraId="4C7289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2B62AF" w14:textId="77777777" w:rsidR="00EE7DF6" w:rsidRDefault="00000000">
            <w:r>
              <w:rPr>
                <w:b/>
                <w:bCs/>
                <w:color w:val="1B3A6B"/>
                <w:sz w:val="20"/>
                <w:szCs w:val="20"/>
              </w:rPr>
              <w:t>Overall Experience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5D4D4" w14:textId="77777777" w:rsidR="00EE7DF6" w:rsidRDefault="00000000">
            <w:r>
              <w:rPr>
                <w:color w:val="333333"/>
                <w:sz w:val="20"/>
                <w:szCs w:val="20"/>
              </w:rPr>
              <w:t>20 years</w:t>
            </w:r>
          </w:p>
        </w:tc>
      </w:tr>
      <w:tr w:rsidR="00EE7DF6" w14:paraId="76E70C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048996" w14:textId="77777777" w:rsidR="00EE7DF6" w:rsidRDefault="00000000">
            <w:r>
              <w:rPr>
                <w:b/>
                <w:bCs/>
                <w:color w:val="1B3A6B"/>
                <w:sz w:val="20"/>
                <w:szCs w:val="20"/>
              </w:rPr>
              <w:t>Qualifications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F3954" w14:textId="77777777" w:rsidR="00EE7DF6" w:rsidRDefault="00000000">
            <w:r>
              <w:rPr>
                <w:color w:val="333333"/>
                <w:sz w:val="20"/>
                <w:szCs w:val="20"/>
              </w:rPr>
              <w:t>BSc Development Studies; Diploma in Systemic Therapy; Certified Life Coach (Map4Life, SA); Certified Counsellor (Connect)</w:t>
            </w:r>
          </w:p>
        </w:tc>
      </w:tr>
      <w:tr w:rsidR="00EE7DF6" w14:paraId="7E506A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D0D0EE" w14:textId="77777777" w:rsidR="00EE7DF6" w:rsidRDefault="00000000">
            <w:r>
              <w:rPr>
                <w:b/>
                <w:bCs/>
                <w:color w:val="1B3A6B"/>
                <w:sz w:val="20"/>
                <w:szCs w:val="20"/>
              </w:rPr>
              <w:t>Focus Areas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BE8D8" w14:textId="77777777" w:rsidR="00EE7DF6" w:rsidRDefault="00000000">
            <w:r>
              <w:rPr>
                <w:color w:val="333333"/>
                <w:sz w:val="20"/>
                <w:szCs w:val="20"/>
              </w:rPr>
              <w:t>Organisational Development, Teambuilding, Implementation, and Coaching</w:t>
            </w:r>
          </w:p>
        </w:tc>
      </w:tr>
      <w:tr w:rsidR="00EE7DF6" w14:paraId="6DF6CA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186DBE" w14:textId="77777777" w:rsidR="00EE7DF6" w:rsidRDefault="00000000">
            <w:r>
              <w:rPr>
                <w:b/>
                <w:bCs/>
                <w:color w:val="1B3A6B"/>
                <w:sz w:val="20"/>
                <w:szCs w:val="20"/>
              </w:rPr>
              <w:t>Key Sectors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71393" w14:textId="77777777" w:rsidR="00EE7DF6" w:rsidRDefault="00000000">
            <w:r>
              <w:rPr>
                <w:color w:val="333333"/>
                <w:sz w:val="20"/>
                <w:szCs w:val="20"/>
              </w:rPr>
              <w:t>Public Sector, Development Sector, Financial Services, Oil and Gas, and Manufacturing</w:t>
            </w:r>
          </w:p>
        </w:tc>
      </w:tr>
    </w:tbl>
    <w:p w14:paraId="2FC30051" w14:textId="77777777" w:rsidR="00EE7DF6" w:rsidRDefault="00EE7DF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9"/>
        <w:gridCol w:w="3961"/>
      </w:tblGrid>
      <w:tr w:rsidR="00EE7DF6" w14:paraId="6EF7F862" w14:textId="77777777">
        <w:tblPrEx>
          <w:tblCellMar>
            <w:top w:w="0" w:type="dxa"/>
            <w:bottom w:w="0" w:type="dxa"/>
          </w:tblCellMar>
        </w:tblPrEx>
        <w:trPr>
          <w:gridAfter w:val="1"/>
          <w:wAfter w:w="360" w:type="dxa"/>
        </w:trPr>
        <w:tc>
          <w:tcPr>
            <w:tcW w:w="93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66EFF445" w14:textId="77777777" w:rsidR="00EE7DF6" w:rsidRDefault="00000000">
            <w:proofErr w:type="spellStart"/>
            <w:r>
              <w:rPr>
                <w:b/>
                <w:bCs/>
                <w:color w:val="FFFFFF"/>
                <w:sz w:val="26"/>
                <w:szCs w:val="26"/>
              </w:rPr>
              <w:lastRenderedPageBreak/>
              <w:t>Taurai</w:t>
            </w:r>
            <w:proofErr w:type="spellEnd"/>
            <w:r>
              <w:rPr>
                <w:b/>
                <w:bCs/>
                <w:color w:val="FFFFFF"/>
                <w:sz w:val="26"/>
                <w:szCs w:val="26"/>
              </w:rPr>
              <w:t xml:space="preserve"> F Nyatsanza</w:t>
            </w:r>
          </w:p>
          <w:p w14:paraId="1E7AFAE5" w14:textId="77777777" w:rsidR="00EE7DF6" w:rsidRDefault="00000000">
            <w:r>
              <w:rPr>
                <w:color w:val="C9A84C"/>
                <w:sz w:val="20"/>
                <w:szCs w:val="20"/>
              </w:rPr>
              <w:t>Senior Consultant (Business Development &amp; Projects)</w:t>
            </w:r>
          </w:p>
        </w:tc>
      </w:tr>
      <w:tr w:rsidR="00EE7DF6" w14:paraId="5FD000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00B599" w14:textId="77777777" w:rsidR="00EE7DF6" w:rsidRDefault="00000000">
            <w:r>
              <w:rPr>
                <w:b/>
                <w:bCs/>
                <w:color w:val="1B3A6B"/>
                <w:sz w:val="20"/>
                <w:szCs w:val="20"/>
              </w:rPr>
              <w:t>Years Consulting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37AEF" w14:textId="77777777" w:rsidR="00EE7DF6" w:rsidRDefault="00000000">
            <w:r>
              <w:rPr>
                <w:color w:val="333333"/>
                <w:sz w:val="20"/>
                <w:szCs w:val="20"/>
              </w:rPr>
              <w:t>7 years</w:t>
            </w:r>
          </w:p>
        </w:tc>
      </w:tr>
      <w:tr w:rsidR="00EE7DF6" w14:paraId="05C2B4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A3F15A" w14:textId="77777777" w:rsidR="00EE7DF6" w:rsidRDefault="00000000">
            <w:r>
              <w:rPr>
                <w:b/>
                <w:bCs/>
                <w:color w:val="1B3A6B"/>
                <w:sz w:val="20"/>
                <w:szCs w:val="20"/>
              </w:rPr>
              <w:t>Overall Experience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EE136" w14:textId="77777777" w:rsidR="00EE7DF6" w:rsidRDefault="00000000">
            <w:r>
              <w:rPr>
                <w:color w:val="333333"/>
                <w:sz w:val="20"/>
                <w:szCs w:val="20"/>
              </w:rPr>
              <w:t>20 years</w:t>
            </w:r>
          </w:p>
        </w:tc>
      </w:tr>
      <w:tr w:rsidR="00EE7DF6" w14:paraId="598E1C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9185D5" w14:textId="77777777" w:rsidR="00EE7DF6" w:rsidRDefault="00000000">
            <w:r>
              <w:rPr>
                <w:b/>
                <w:bCs/>
                <w:color w:val="1B3A6B"/>
                <w:sz w:val="20"/>
                <w:szCs w:val="20"/>
              </w:rPr>
              <w:t>Qualifications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7FEFD" w14:textId="77777777" w:rsidR="00EE7DF6" w:rsidRDefault="00000000">
            <w:r>
              <w:rPr>
                <w:color w:val="333333"/>
                <w:sz w:val="20"/>
                <w:szCs w:val="20"/>
              </w:rPr>
              <w:t xml:space="preserve">MBA Banking &amp; Finance Management; </w:t>
            </w:r>
            <w:proofErr w:type="spellStart"/>
            <w:r>
              <w:rPr>
                <w:color w:val="333333"/>
                <w:sz w:val="20"/>
                <w:szCs w:val="20"/>
              </w:rPr>
              <w:t>BComm</w:t>
            </w:r>
            <w:proofErr w:type="spellEnd"/>
            <w:r>
              <w:rPr>
                <w:color w:val="333333"/>
                <w:sz w:val="20"/>
                <w:szCs w:val="20"/>
              </w:rPr>
              <w:t xml:space="preserve"> (Hons) Finance; Diploma in Banking</w:t>
            </w:r>
          </w:p>
        </w:tc>
      </w:tr>
      <w:tr w:rsidR="00EE7DF6" w14:paraId="3EDA2E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D91CBD" w14:textId="77777777" w:rsidR="00EE7DF6" w:rsidRDefault="00000000">
            <w:r>
              <w:rPr>
                <w:b/>
                <w:bCs/>
                <w:color w:val="1B3A6B"/>
                <w:sz w:val="20"/>
                <w:szCs w:val="20"/>
              </w:rPr>
              <w:t>Focus Areas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04BD7" w14:textId="77777777" w:rsidR="00EE7DF6" w:rsidRDefault="00000000">
            <w:r>
              <w:rPr>
                <w:color w:val="333333"/>
                <w:sz w:val="20"/>
                <w:szCs w:val="20"/>
              </w:rPr>
              <w:t>Project Management, Strategy, Performance Management, Implementation, and Coaching</w:t>
            </w:r>
          </w:p>
        </w:tc>
      </w:tr>
      <w:tr w:rsidR="00EE7DF6" w14:paraId="2E39E1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24A1DA" w14:textId="77777777" w:rsidR="00EE7DF6" w:rsidRDefault="00000000">
            <w:r>
              <w:rPr>
                <w:b/>
                <w:bCs/>
                <w:color w:val="1B3A6B"/>
                <w:sz w:val="20"/>
                <w:szCs w:val="20"/>
              </w:rPr>
              <w:t>Key Sectors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203D5" w14:textId="77777777" w:rsidR="00EE7DF6" w:rsidRDefault="00000000">
            <w:r>
              <w:rPr>
                <w:color w:val="333333"/>
                <w:sz w:val="20"/>
                <w:szCs w:val="20"/>
              </w:rPr>
              <w:t>Public Sector, Financial Services, Health, and Manufacturing</w:t>
            </w:r>
          </w:p>
        </w:tc>
      </w:tr>
    </w:tbl>
    <w:p w14:paraId="7D99B850" w14:textId="77777777" w:rsidR="00EE7DF6" w:rsidRDefault="00EE7DF6">
      <w:pPr>
        <w:spacing w:before="120"/>
      </w:pPr>
    </w:p>
    <w:p w14:paraId="0D40D2A5" w14:textId="77777777" w:rsidR="00EE7DF6" w:rsidRDefault="00000000">
      <w:r>
        <w:br w:type="page"/>
      </w:r>
    </w:p>
    <w:p w14:paraId="0ADDC7E8" w14:textId="77777777" w:rsidR="00EE7DF6" w:rsidRDefault="00000000">
      <w:pPr>
        <w:pStyle w:val="Heading1"/>
        <w:pBdr>
          <w:bottom w:val="single" w:sz="6" w:space="4" w:color="C9A84C"/>
        </w:pBdr>
      </w:pPr>
      <w:r>
        <w:lastRenderedPageBreak/>
        <w:t>A5. Our Partners</w:t>
      </w:r>
    </w:p>
    <w:p w14:paraId="794AB917" w14:textId="77777777" w:rsidR="00EE7DF6" w:rsidRDefault="00000000">
      <w:pPr>
        <w:spacing w:before="60" w:after="80"/>
      </w:pPr>
      <w:r>
        <w:rPr>
          <w:color w:val="333333"/>
        </w:rPr>
        <w:t>In line with our philosophy that “we are greater than me,” TEAM has established strategic partnerships to enhance the value delivered to our clients:</w:t>
      </w:r>
    </w:p>
    <w:p w14:paraId="42AB8ED5" w14:textId="77777777" w:rsidR="00EE7DF6" w:rsidRDefault="00EE7D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E7DF6" w14:paraId="383953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20" w:type="dxa"/>
              <w:bottom w:w="100" w:type="dxa"/>
              <w:right w:w="120" w:type="dxa"/>
            </w:tcMar>
            <w:vAlign w:val="center"/>
          </w:tcPr>
          <w:p w14:paraId="4A935560" w14:textId="77777777" w:rsidR="00EE7DF6" w:rsidRDefault="00000000">
            <w:pPr>
              <w:jc w:val="center"/>
            </w:pPr>
            <w:r>
              <w:rPr>
                <w:b/>
                <w:bCs/>
                <w:color w:val="1B3A6B"/>
                <w:sz w:val="20"/>
                <w:szCs w:val="20"/>
              </w:rPr>
              <w:t>Kippy KPI Management Ltd</w:t>
            </w:r>
          </w:p>
          <w:p w14:paraId="113F0F1B" w14:textId="77777777" w:rsidR="00EE7DF6" w:rsidRDefault="00000000">
            <w:pPr>
              <w:jc w:val="center"/>
            </w:pPr>
            <w:r>
              <w:rPr>
                <w:color w:val="C9A84C"/>
                <w:sz w:val="18"/>
                <w:szCs w:val="18"/>
              </w:rPr>
              <w:t>www.Kippy.Cloud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3B33405F" w14:textId="77777777" w:rsidR="00EE7DF6" w:rsidRDefault="00000000">
            <w:r>
              <w:rPr>
                <w:color w:val="333333"/>
                <w:sz w:val="20"/>
                <w:szCs w:val="20"/>
              </w:rPr>
              <w:t>Providing advanced Performance Management Systems. A cloud-based KPI and performance management platform.</w:t>
            </w:r>
          </w:p>
        </w:tc>
      </w:tr>
      <w:tr w:rsidR="00EE7DF6" w14:paraId="266641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20" w:type="dxa"/>
              <w:bottom w:w="100" w:type="dxa"/>
              <w:right w:w="120" w:type="dxa"/>
            </w:tcMar>
            <w:vAlign w:val="center"/>
          </w:tcPr>
          <w:p w14:paraId="0A53B0A3" w14:textId="77777777" w:rsidR="00EE7DF6" w:rsidRDefault="00000000">
            <w:pPr>
              <w:jc w:val="center"/>
            </w:pPr>
            <w:r>
              <w:rPr>
                <w:b/>
                <w:bCs/>
                <w:color w:val="1B3A6B"/>
                <w:sz w:val="20"/>
                <w:szCs w:val="20"/>
              </w:rPr>
              <w:t>eLearning Solutions</w:t>
            </w:r>
          </w:p>
          <w:p w14:paraId="47AC2525" w14:textId="77777777" w:rsidR="00EE7DF6" w:rsidRDefault="00000000">
            <w:pPr>
              <w:jc w:val="center"/>
            </w:pPr>
            <w:r>
              <w:rPr>
                <w:color w:val="C9A84C"/>
                <w:sz w:val="18"/>
                <w:szCs w:val="18"/>
              </w:rPr>
              <w:t>www.elearning.co.zw</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3219E4AB" w14:textId="77777777" w:rsidR="00EE7DF6" w:rsidRDefault="00000000">
            <w:r>
              <w:rPr>
                <w:color w:val="333333"/>
                <w:sz w:val="20"/>
                <w:szCs w:val="20"/>
              </w:rPr>
              <w:t>Specialising in Training and Development through 21st-century learning mainstreaming.</w:t>
            </w:r>
          </w:p>
        </w:tc>
      </w:tr>
    </w:tbl>
    <w:p w14:paraId="3BD85E6A" w14:textId="77777777" w:rsidR="00EE7DF6" w:rsidRDefault="00000000">
      <w:r>
        <w:br w:type="page"/>
      </w:r>
    </w:p>
    <w:p w14:paraId="76AAD1EF" w14:textId="77777777" w:rsidR="00EE7DF6" w:rsidRDefault="00000000">
      <w:pPr>
        <w:pStyle w:val="Heading1"/>
        <w:pBdr>
          <w:bottom w:val="single" w:sz="6" w:space="4" w:color="C9A84C"/>
        </w:pBdr>
      </w:pPr>
      <w:r>
        <w:lastRenderedPageBreak/>
        <w:t>A6. Markets &amp; Sectors</w:t>
      </w:r>
    </w:p>
    <w:p w14:paraId="1244BE54" w14:textId="77777777" w:rsidR="00EE7DF6" w:rsidRDefault="00000000">
      <w:pPr>
        <w:spacing w:before="60" w:after="80"/>
      </w:pPr>
      <w:r>
        <w:rPr>
          <w:color w:val="333333"/>
        </w:rPr>
        <w:t>At TEAM, our expertise transcends borders and industries. We have spent over two decades helping diverse organisations realise their full potential. Our footprint covers the Sub-Saharan African region, including Zimbabwe, Zambia, Namibia, Botswana, Mozambique, Uganda, Tanzania, Malawi, South Africa, and Lesotho.</w:t>
      </w:r>
    </w:p>
    <w:p w14:paraId="724663C5" w14:textId="77777777" w:rsidR="00EE7DF6" w:rsidRDefault="00EE7DF6">
      <w:pPr>
        <w:spacing w:before="80"/>
      </w:pPr>
    </w:p>
    <w:p w14:paraId="116E72CE" w14:textId="77777777" w:rsidR="00EE7DF6" w:rsidRDefault="00000000">
      <w:pPr>
        <w:pStyle w:val="Heading2"/>
      </w:pPr>
      <w:r>
        <w:t>Markets Served</w:t>
      </w:r>
    </w:p>
    <w:p w14:paraId="55371496" w14:textId="77777777" w:rsidR="00EE7DF6" w:rsidRDefault="00000000">
      <w:pPr>
        <w:pStyle w:val="ListParagraph"/>
        <w:numPr>
          <w:ilvl w:val="0"/>
          <w:numId w:val="2"/>
        </w:numPr>
        <w:spacing w:before="40" w:after="40"/>
      </w:pPr>
      <w:r>
        <w:rPr>
          <w:color w:val="333333"/>
        </w:rPr>
        <w:t>Financial Services (Banking, Insurance, Microfinance, and Asset Management)</w:t>
      </w:r>
    </w:p>
    <w:p w14:paraId="3D1DB0D5" w14:textId="77777777" w:rsidR="00EE7DF6" w:rsidRDefault="00000000">
      <w:pPr>
        <w:pStyle w:val="ListParagraph"/>
        <w:numPr>
          <w:ilvl w:val="0"/>
          <w:numId w:val="2"/>
        </w:numPr>
        <w:spacing w:before="40" w:after="40"/>
      </w:pPr>
      <w:r>
        <w:rPr>
          <w:color w:val="333333"/>
        </w:rPr>
        <w:t>Public Sector and Local Government</w:t>
      </w:r>
    </w:p>
    <w:p w14:paraId="3715BC43" w14:textId="77777777" w:rsidR="00EE7DF6" w:rsidRDefault="00000000">
      <w:pPr>
        <w:pStyle w:val="ListParagraph"/>
        <w:numPr>
          <w:ilvl w:val="0"/>
          <w:numId w:val="2"/>
        </w:numPr>
        <w:spacing w:before="40" w:after="40"/>
      </w:pPr>
      <w:r>
        <w:rPr>
          <w:color w:val="333333"/>
        </w:rPr>
        <w:t>Manufacturing (Consumer Goods and Industrial Products)</w:t>
      </w:r>
    </w:p>
    <w:p w14:paraId="57E42ADC" w14:textId="77777777" w:rsidR="00EE7DF6" w:rsidRDefault="00000000">
      <w:pPr>
        <w:pStyle w:val="ListParagraph"/>
        <w:numPr>
          <w:ilvl w:val="0"/>
          <w:numId w:val="2"/>
        </w:numPr>
        <w:spacing w:before="40" w:after="40"/>
      </w:pPr>
      <w:r>
        <w:rPr>
          <w:color w:val="333333"/>
        </w:rPr>
        <w:t>Mining, Energy, Oil, and Gas</w:t>
      </w:r>
    </w:p>
    <w:p w14:paraId="674D0F90" w14:textId="77777777" w:rsidR="00EE7DF6" w:rsidRDefault="00000000">
      <w:pPr>
        <w:pStyle w:val="ListParagraph"/>
        <w:numPr>
          <w:ilvl w:val="0"/>
          <w:numId w:val="2"/>
        </w:numPr>
        <w:spacing w:before="40" w:after="40"/>
      </w:pPr>
      <w:r>
        <w:rPr>
          <w:color w:val="333333"/>
        </w:rPr>
        <w:t>Health and Pharmaceuticals</w:t>
      </w:r>
    </w:p>
    <w:p w14:paraId="125AF8C2" w14:textId="77777777" w:rsidR="00EE7DF6" w:rsidRDefault="00000000">
      <w:pPr>
        <w:pStyle w:val="ListParagraph"/>
        <w:numPr>
          <w:ilvl w:val="0"/>
          <w:numId w:val="2"/>
        </w:numPr>
        <w:spacing w:before="40" w:after="40"/>
      </w:pPr>
      <w:r>
        <w:rPr>
          <w:color w:val="333333"/>
        </w:rPr>
        <w:t>Development Agencies and NGOs</w:t>
      </w:r>
    </w:p>
    <w:p w14:paraId="4705DE1A" w14:textId="77777777" w:rsidR="00EE7DF6" w:rsidRDefault="00000000">
      <w:pPr>
        <w:pStyle w:val="ListParagraph"/>
        <w:numPr>
          <w:ilvl w:val="0"/>
          <w:numId w:val="2"/>
        </w:numPr>
        <w:spacing w:before="40" w:after="40"/>
      </w:pPr>
      <w:r>
        <w:rPr>
          <w:color w:val="333333"/>
        </w:rPr>
        <w:t>Retail</w:t>
      </w:r>
    </w:p>
    <w:p w14:paraId="47266B0E" w14:textId="77777777" w:rsidR="00EE7DF6" w:rsidRDefault="00000000">
      <w:pPr>
        <w:pStyle w:val="ListParagraph"/>
        <w:numPr>
          <w:ilvl w:val="0"/>
          <w:numId w:val="2"/>
        </w:numPr>
        <w:spacing w:before="40" w:after="40"/>
      </w:pPr>
      <w:r>
        <w:rPr>
          <w:color w:val="333333"/>
        </w:rPr>
        <w:t>Tourism and Hospitality</w:t>
      </w:r>
    </w:p>
    <w:p w14:paraId="27E5C93C" w14:textId="77777777" w:rsidR="00EE7DF6" w:rsidRDefault="00000000">
      <w:pPr>
        <w:pStyle w:val="ListParagraph"/>
        <w:numPr>
          <w:ilvl w:val="0"/>
          <w:numId w:val="2"/>
        </w:numPr>
        <w:spacing w:before="40" w:after="40"/>
      </w:pPr>
      <w:r>
        <w:rPr>
          <w:color w:val="333333"/>
        </w:rPr>
        <w:t>Education and Training</w:t>
      </w:r>
    </w:p>
    <w:p w14:paraId="3565D1C6" w14:textId="77777777" w:rsidR="00EE7DF6" w:rsidRDefault="00000000">
      <w:pPr>
        <w:pStyle w:val="ListParagraph"/>
        <w:numPr>
          <w:ilvl w:val="0"/>
          <w:numId w:val="2"/>
        </w:numPr>
        <w:spacing w:before="40" w:after="40"/>
      </w:pPr>
      <w:r>
        <w:rPr>
          <w:color w:val="333333"/>
        </w:rPr>
        <w:t>Information, Communications, and Technology</w:t>
      </w:r>
    </w:p>
    <w:p w14:paraId="1E2D5DA4" w14:textId="77777777" w:rsidR="00EE7DF6" w:rsidRDefault="00000000">
      <w:pPr>
        <w:pStyle w:val="ListParagraph"/>
        <w:numPr>
          <w:ilvl w:val="0"/>
          <w:numId w:val="2"/>
        </w:numPr>
        <w:spacing w:before="40" w:after="40"/>
      </w:pPr>
      <w:r>
        <w:rPr>
          <w:color w:val="333333"/>
        </w:rPr>
        <w:t>Automotive and Logistics</w:t>
      </w:r>
    </w:p>
    <w:p w14:paraId="4D6E25B5" w14:textId="77777777" w:rsidR="00EE7DF6" w:rsidRDefault="00000000">
      <w:pPr>
        <w:pStyle w:val="ListParagraph"/>
        <w:numPr>
          <w:ilvl w:val="0"/>
          <w:numId w:val="2"/>
        </w:numPr>
        <w:spacing w:before="40" w:after="40"/>
      </w:pPr>
      <w:r>
        <w:rPr>
          <w:color w:val="333333"/>
        </w:rPr>
        <w:t>Construction and Real Estate</w:t>
      </w:r>
    </w:p>
    <w:p w14:paraId="15A97563" w14:textId="77777777" w:rsidR="00EE7DF6" w:rsidRDefault="00000000">
      <w:pPr>
        <w:pStyle w:val="ListParagraph"/>
        <w:numPr>
          <w:ilvl w:val="0"/>
          <w:numId w:val="2"/>
        </w:numPr>
        <w:spacing w:before="40" w:after="40"/>
      </w:pPr>
      <w:r>
        <w:rPr>
          <w:color w:val="333333"/>
        </w:rPr>
        <w:t>Agriculture</w:t>
      </w:r>
    </w:p>
    <w:p w14:paraId="21090845" w14:textId="77777777" w:rsidR="00EE7DF6" w:rsidRDefault="00000000">
      <w:pPr>
        <w:pStyle w:val="ListParagraph"/>
        <w:numPr>
          <w:ilvl w:val="0"/>
          <w:numId w:val="2"/>
        </w:numPr>
        <w:spacing w:before="40" w:after="40"/>
      </w:pPr>
      <w:r>
        <w:rPr>
          <w:color w:val="333333"/>
        </w:rPr>
        <w:t>Sports, Media, and Entertainment</w:t>
      </w:r>
    </w:p>
    <w:p w14:paraId="728F0678" w14:textId="77777777" w:rsidR="00EE7DF6" w:rsidRDefault="00000000">
      <w:pPr>
        <w:pStyle w:val="ListParagraph"/>
        <w:numPr>
          <w:ilvl w:val="0"/>
          <w:numId w:val="2"/>
        </w:numPr>
        <w:spacing w:before="40" w:after="40"/>
      </w:pPr>
      <w:r>
        <w:rPr>
          <w:color w:val="333333"/>
        </w:rPr>
        <w:t>Professional Services and Independent Representative Bodies</w:t>
      </w:r>
    </w:p>
    <w:p w14:paraId="73F82DC4" w14:textId="77777777" w:rsidR="00EE7DF6" w:rsidRDefault="00EE7DF6">
      <w:pPr>
        <w:spacing w:before="120"/>
      </w:pPr>
    </w:p>
    <w:p w14:paraId="1300A1EE" w14:textId="77777777" w:rsidR="00EE7DF6" w:rsidRDefault="00000000">
      <w:r>
        <w:br w:type="page"/>
      </w:r>
    </w:p>
    <w:p w14:paraId="1A50E654" w14:textId="77777777" w:rsidR="00EE7DF6" w:rsidRDefault="00000000">
      <w:pPr>
        <w:pStyle w:val="Heading1"/>
        <w:pBdr>
          <w:bottom w:val="single" w:sz="6" w:space="4" w:color="C9A84C"/>
        </w:pBdr>
      </w:pPr>
      <w:r>
        <w:lastRenderedPageBreak/>
        <w:t>A7. Client Hall of Fame</w:t>
      </w:r>
    </w:p>
    <w:p w14:paraId="2CA0E734" w14:textId="77777777" w:rsidR="00EE7DF6" w:rsidRDefault="00000000">
      <w:pPr>
        <w:spacing w:before="60" w:after="80"/>
      </w:pPr>
      <w:r>
        <w:rPr>
          <w:color w:val="333333"/>
        </w:rPr>
        <w:t>Since our inception in 2004, TEAM has been involved in numerous successful and high-profile projects across the private, development, and public sectors. Our portfolio reflects a deep commitment to excellence, with at least 70% of our clients having been served more than once.</w:t>
      </w:r>
    </w:p>
    <w:p w14:paraId="33D282B1" w14:textId="77777777" w:rsidR="00EE7DF6" w:rsidRDefault="00EE7D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E7DF6" w14:paraId="56D69E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DECA11C" w14:textId="77777777" w:rsidR="00EE7DF6" w:rsidRDefault="00000000">
            <w:r>
              <w:rPr>
                <w:b/>
                <w:bCs/>
                <w:color w:val="FFFFFF"/>
                <w:sz w:val="20"/>
                <w:szCs w:val="20"/>
              </w:rPr>
              <w:t>Government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ED7CB8" w14:textId="77777777" w:rsidR="00EE7DF6" w:rsidRDefault="00000000">
            <w:r>
              <w:rPr>
                <w:color w:val="333333"/>
                <w:sz w:val="18"/>
                <w:szCs w:val="18"/>
              </w:rPr>
              <w:t>Ministry of Economic Planning &amp; Investment Promotion (ZW), Ministry of Public Service, Labour and Social Welfare (ZW), Ministry of Foreign Affairs (NM), Ministry of Home Affairs (NM &amp; ZW), Ministry of Local Government (BW), Ministry of Transport and Communication Development (ZW), Ministry of Energy and Power Development (ZW), Ministry of Youth Development, Indigenisation and Empowerment (ZW), Office of the Prime Minister (ZW), Office of the President and Cabinet (ZW), Zimbabwe Investment Development Authority (ZIDA)</w:t>
            </w:r>
          </w:p>
        </w:tc>
      </w:tr>
    </w:tbl>
    <w:p w14:paraId="029D812A" w14:textId="77777777" w:rsidR="00EE7DF6" w:rsidRDefault="00EE7DF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E7DF6" w14:paraId="60693B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F70DF67" w14:textId="77777777" w:rsidR="00EE7DF6" w:rsidRDefault="00000000">
            <w:r>
              <w:rPr>
                <w:b/>
                <w:bCs/>
                <w:color w:val="FFFFFF"/>
                <w:sz w:val="20"/>
                <w:szCs w:val="20"/>
              </w:rPr>
              <w:t>Local Government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3766A2" w14:textId="77777777" w:rsidR="00EE7DF6" w:rsidRDefault="00000000">
            <w:r>
              <w:rPr>
                <w:color w:val="333333"/>
                <w:sz w:val="18"/>
                <w:szCs w:val="18"/>
              </w:rPr>
              <w:t xml:space="preserve">City of Harare (ZW), </w:t>
            </w:r>
            <w:proofErr w:type="spellStart"/>
            <w:r>
              <w:rPr>
                <w:color w:val="333333"/>
                <w:sz w:val="18"/>
                <w:szCs w:val="18"/>
              </w:rPr>
              <w:t>Tsumeb</w:t>
            </w:r>
            <w:proofErr w:type="spellEnd"/>
            <w:r>
              <w:rPr>
                <w:color w:val="333333"/>
                <w:sz w:val="18"/>
                <w:szCs w:val="18"/>
              </w:rPr>
              <w:t xml:space="preserve"> Municipality (NM), Omaheke Regional Town Council (NM), Gobabis Municipality (NM), </w:t>
            </w:r>
            <w:proofErr w:type="spellStart"/>
            <w:r>
              <w:rPr>
                <w:color w:val="333333"/>
                <w:sz w:val="18"/>
                <w:szCs w:val="18"/>
              </w:rPr>
              <w:t>Witvlei</w:t>
            </w:r>
            <w:proofErr w:type="spellEnd"/>
            <w:r>
              <w:rPr>
                <w:color w:val="333333"/>
                <w:sz w:val="18"/>
                <w:szCs w:val="18"/>
              </w:rPr>
              <w:t xml:space="preserve"> Rural Council (NM)</w:t>
            </w:r>
          </w:p>
        </w:tc>
      </w:tr>
    </w:tbl>
    <w:p w14:paraId="400E3881" w14:textId="77777777" w:rsidR="00EE7DF6" w:rsidRDefault="00EE7DF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E7DF6" w14:paraId="3AE84B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C9A8CB1" w14:textId="77777777" w:rsidR="00EE7DF6" w:rsidRDefault="00000000">
            <w:r>
              <w:rPr>
                <w:b/>
                <w:bCs/>
                <w:color w:val="FFFFFF"/>
                <w:sz w:val="20"/>
                <w:szCs w:val="20"/>
              </w:rPr>
              <w:t>Financial Services – Banking</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146EB7" w14:textId="77777777" w:rsidR="00EE7DF6" w:rsidRDefault="00000000">
            <w:r>
              <w:rPr>
                <w:color w:val="333333"/>
                <w:sz w:val="18"/>
                <w:szCs w:val="18"/>
              </w:rPr>
              <w:t>Nedbank Namibia, Kingdom Financial Holdings, NMB Bank, BancABC, POSB, First Capital Bank, Agribank, Central African Building Society, ZB Financial Holdings</w:t>
            </w:r>
          </w:p>
        </w:tc>
      </w:tr>
    </w:tbl>
    <w:p w14:paraId="7CA94D13" w14:textId="77777777" w:rsidR="00EE7DF6" w:rsidRDefault="00EE7DF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E7DF6" w14:paraId="53A10A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5FED4F5" w14:textId="77777777" w:rsidR="00EE7DF6" w:rsidRDefault="00000000">
            <w:r>
              <w:rPr>
                <w:b/>
                <w:bCs/>
                <w:color w:val="FFFFFF"/>
                <w:sz w:val="20"/>
                <w:szCs w:val="20"/>
              </w:rPr>
              <w:t>Financial Services – Microfinance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3C62A5" w14:textId="77777777" w:rsidR="00EE7DF6" w:rsidRDefault="00000000">
            <w:proofErr w:type="spellStart"/>
            <w:r>
              <w:rPr>
                <w:color w:val="333333"/>
                <w:sz w:val="18"/>
                <w:szCs w:val="18"/>
              </w:rPr>
              <w:t>Getbucks</w:t>
            </w:r>
            <w:proofErr w:type="spellEnd"/>
            <w:r>
              <w:rPr>
                <w:color w:val="333333"/>
                <w:sz w:val="18"/>
                <w:szCs w:val="18"/>
              </w:rPr>
              <w:t xml:space="preserve">, </w:t>
            </w:r>
            <w:proofErr w:type="spellStart"/>
            <w:r>
              <w:rPr>
                <w:color w:val="333333"/>
                <w:sz w:val="18"/>
                <w:szCs w:val="18"/>
              </w:rPr>
              <w:t>MicroKing</w:t>
            </w:r>
            <w:proofErr w:type="spellEnd"/>
            <w:r>
              <w:rPr>
                <w:color w:val="333333"/>
                <w:sz w:val="18"/>
                <w:szCs w:val="18"/>
              </w:rPr>
              <w:t>, Empower Bank, Zimbabwe Women’s Bank Limited, Success Microfinance</w:t>
            </w:r>
          </w:p>
        </w:tc>
      </w:tr>
    </w:tbl>
    <w:p w14:paraId="6427BFB9" w14:textId="77777777" w:rsidR="00EE7DF6" w:rsidRDefault="00EE7DF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E7DF6" w14:paraId="05ED45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3F2FBF7" w14:textId="77777777" w:rsidR="00EE7DF6" w:rsidRDefault="00000000">
            <w:r>
              <w:rPr>
                <w:b/>
                <w:bCs/>
                <w:color w:val="FFFFFF"/>
                <w:sz w:val="20"/>
                <w:szCs w:val="20"/>
              </w:rPr>
              <w:t>Financial Services – Insurance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B911D0" w14:textId="77777777" w:rsidR="00EE7DF6" w:rsidRDefault="00000000">
            <w:r>
              <w:rPr>
                <w:color w:val="333333"/>
                <w:sz w:val="18"/>
                <w:szCs w:val="18"/>
              </w:rPr>
              <w:t xml:space="preserve">Old Mutual Life Assurance Zimbabwe, ZB Reinsurance, </w:t>
            </w:r>
            <w:proofErr w:type="spellStart"/>
            <w:r>
              <w:rPr>
                <w:color w:val="333333"/>
                <w:sz w:val="18"/>
                <w:szCs w:val="18"/>
              </w:rPr>
              <w:t>Altfin</w:t>
            </w:r>
            <w:proofErr w:type="spellEnd"/>
            <w:r>
              <w:rPr>
                <w:color w:val="333333"/>
                <w:sz w:val="18"/>
                <w:szCs w:val="18"/>
              </w:rPr>
              <w:t xml:space="preserve"> Holdings, </w:t>
            </w:r>
            <w:proofErr w:type="spellStart"/>
            <w:r>
              <w:rPr>
                <w:color w:val="333333"/>
                <w:sz w:val="18"/>
                <w:szCs w:val="18"/>
              </w:rPr>
              <w:t>Nicoz</w:t>
            </w:r>
            <w:proofErr w:type="spellEnd"/>
            <w:r>
              <w:rPr>
                <w:color w:val="333333"/>
                <w:sz w:val="18"/>
                <w:szCs w:val="18"/>
              </w:rPr>
              <w:t xml:space="preserve"> Diamond Insurance, Diamond </w:t>
            </w:r>
            <w:proofErr w:type="spellStart"/>
            <w:r>
              <w:rPr>
                <w:color w:val="333333"/>
                <w:sz w:val="18"/>
                <w:szCs w:val="18"/>
              </w:rPr>
              <w:t>Seguros</w:t>
            </w:r>
            <w:proofErr w:type="spellEnd"/>
            <w:r>
              <w:rPr>
                <w:color w:val="333333"/>
                <w:sz w:val="18"/>
                <w:szCs w:val="18"/>
              </w:rPr>
              <w:t xml:space="preserve"> (Mozambique), Fidelity Life Assurance, Agricultural Medical Aid Society, Premier Services Medical Aid Society, First Insurance Company (Uganda), Diamond General Insurance (Zambia), Sovereign Health, ZB Life Assurance, First Mutual Health, First Mutual Life Assurance, Sanlam Insurance (Tanzania), </w:t>
            </w:r>
            <w:proofErr w:type="spellStart"/>
            <w:r>
              <w:rPr>
                <w:color w:val="333333"/>
                <w:sz w:val="18"/>
                <w:szCs w:val="18"/>
              </w:rPr>
              <w:t>Zimnat</w:t>
            </w:r>
            <w:proofErr w:type="spellEnd"/>
            <w:r>
              <w:rPr>
                <w:color w:val="333333"/>
                <w:sz w:val="18"/>
                <w:szCs w:val="18"/>
              </w:rPr>
              <w:t xml:space="preserve"> Life, Old Mutual Holdings</w:t>
            </w:r>
          </w:p>
        </w:tc>
      </w:tr>
    </w:tbl>
    <w:p w14:paraId="7A9629DA" w14:textId="77777777" w:rsidR="00EE7DF6" w:rsidRDefault="00EE7DF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E7DF6" w14:paraId="361FDB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DD078A5" w14:textId="77777777" w:rsidR="00EE7DF6" w:rsidRDefault="00000000">
            <w:r>
              <w:rPr>
                <w:b/>
                <w:bCs/>
                <w:color w:val="FFFFFF"/>
                <w:sz w:val="20"/>
                <w:szCs w:val="20"/>
              </w:rPr>
              <w:t>Manufacturing</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B133DF" w14:textId="77777777" w:rsidR="00EE7DF6" w:rsidRDefault="00000000">
            <w:proofErr w:type="spellStart"/>
            <w:r>
              <w:rPr>
                <w:color w:val="333333"/>
                <w:sz w:val="18"/>
                <w:szCs w:val="18"/>
              </w:rPr>
              <w:t>Proplastics</w:t>
            </w:r>
            <w:proofErr w:type="spellEnd"/>
            <w:r>
              <w:rPr>
                <w:color w:val="333333"/>
                <w:sz w:val="18"/>
                <w:szCs w:val="18"/>
              </w:rPr>
              <w:t xml:space="preserve">, </w:t>
            </w:r>
            <w:proofErr w:type="spellStart"/>
            <w:r>
              <w:rPr>
                <w:color w:val="333333"/>
                <w:sz w:val="18"/>
                <w:szCs w:val="18"/>
              </w:rPr>
              <w:t>Zimplow</w:t>
            </w:r>
            <w:proofErr w:type="spellEnd"/>
            <w:r>
              <w:rPr>
                <w:color w:val="333333"/>
                <w:sz w:val="18"/>
                <w:szCs w:val="18"/>
              </w:rPr>
              <w:t xml:space="preserve">, </w:t>
            </w:r>
            <w:proofErr w:type="spellStart"/>
            <w:r>
              <w:rPr>
                <w:color w:val="333333"/>
                <w:sz w:val="18"/>
                <w:szCs w:val="18"/>
              </w:rPr>
              <w:t>Adelogue</w:t>
            </w:r>
            <w:proofErr w:type="spellEnd"/>
            <w:r>
              <w:rPr>
                <w:color w:val="333333"/>
                <w:sz w:val="18"/>
                <w:szCs w:val="18"/>
              </w:rPr>
              <w:t xml:space="preserve"> Holdings, Allied Timbers, Décor Design Group, Beta Holdings, African Distillers, Schweppes Zimbabwe, Beitbridge Juicers, United Refineries Limited</w:t>
            </w:r>
          </w:p>
        </w:tc>
      </w:tr>
    </w:tbl>
    <w:p w14:paraId="7F32210A" w14:textId="77777777" w:rsidR="00EE7DF6" w:rsidRDefault="00EE7DF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E7DF6" w14:paraId="598F7E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12A762B" w14:textId="77777777" w:rsidR="00EE7DF6" w:rsidRDefault="00000000">
            <w:r>
              <w:rPr>
                <w:b/>
                <w:bCs/>
                <w:color w:val="FFFFFF"/>
                <w:sz w:val="20"/>
                <w:szCs w:val="20"/>
              </w:rPr>
              <w:t>Mining</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041B14" w14:textId="77777777" w:rsidR="00EE7DF6" w:rsidRDefault="00000000">
            <w:proofErr w:type="spellStart"/>
            <w:r>
              <w:rPr>
                <w:color w:val="333333"/>
                <w:sz w:val="18"/>
                <w:szCs w:val="18"/>
              </w:rPr>
              <w:t>Zimasco</w:t>
            </w:r>
            <w:proofErr w:type="spellEnd"/>
            <w:r>
              <w:rPr>
                <w:color w:val="333333"/>
                <w:sz w:val="18"/>
                <w:szCs w:val="18"/>
              </w:rPr>
              <w:t>, Mimosa, Zimbabwe Consolidated Diamond Company, Mbada Diamonds, Minerals Marketing Corporation, Zimbabwe Mining Development Company, RioZim (Renco)</w:t>
            </w:r>
          </w:p>
        </w:tc>
      </w:tr>
    </w:tbl>
    <w:p w14:paraId="70EFCD83" w14:textId="77777777" w:rsidR="00EE7DF6" w:rsidRDefault="00EE7DF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E7DF6" w14:paraId="382AD1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AAC13F9" w14:textId="77777777" w:rsidR="00EE7DF6" w:rsidRDefault="00000000">
            <w:r>
              <w:rPr>
                <w:b/>
                <w:bCs/>
                <w:color w:val="FFFFFF"/>
                <w:sz w:val="20"/>
                <w:szCs w:val="20"/>
              </w:rPr>
              <w:t>Energy, Oil &amp; Gas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871B2F" w14:textId="77777777" w:rsidR="00EE7DF6" w:rsidRDefault="00000000">
            <w:r>
              <w:rPr>
                <w:color w:val="333333"/>
                <w:sz w:val="18"/>
                <w:szCs w:val="18"/>
              </w:rPr>
              <w:t xml:space="preserve">Zuva Petroleum, National Oil and Infrastructure Company (ZW), </w:t>
            </w:r>
            <w:proofErr w:type="spellStart"/>
            <w:r>
              <w:rPr>
                <w:color w:val="333333"/>
                <w:sz w:val="18"/>
                <w:szCs w:val="18"/>
              </w:rPr>
              <w:t>PetroZim</w:t>
            </w:r>
            <w:proofErr w:type="spellEnd"/>
            <w:r>
              <w:rPr>
                <w:color w:val="333333"/>
                <w:sz w:val="18"/>
                <w:szCs w:val="18"/>
              </w:rPr>
              <w:t xml:space="preserve"> Line, </w:t>
            </w:r>
            <w:proofErr w:type="spellStart"/>
            <w:r>
              <w:rPr>
                <w:color w:val="333333"/>
                <w:sz w:val="18"/>
                <w:szCs w:val="18"/>
              </w:rPr>
              <w:t>Petrotrade</w:t>
            </w:r>
            <w:proofErr w:type="spellEnd"/>
            <w:r>
              <w:rPr>
                <w:color w:val="333333"/>
                <w:sz w:val="18"/>
                <w:szCs w:val="18"/>
              </w:rPr>
              <w:t xml:space="preserve">, Genesis Energy, Zimbabwe Electricity Supply Authority, Zimbabwe Power Company, </w:t>
            </w:r>
            <w:proofErr w:type="spellStart"/>
            <w:r>
              <w:rPr>
                <w:color w:val="333333"/>
                <w:sz w:val="18"/>
                <w:szCs w:val="18"/>
              </w:rPr>
              <w:t>NamPower</w:t>
            </w:r>
            <w:proofErr w:type="spellEnd"/>
            <w:r>
              <w:rPr>
                <w:color w:val="333333"/>
                <w:sz w:val="18"/>
                <w:szCs w:val="18"/>
              </w:rPr>
              <w:t xml:space="preserve">, </w:t>
            </w:r>
            <w:proofErr w:type="spellStart"/>
            <w:r>
              <w:rPr>
                <w:color w:val="333333"/>
                <w:sz w:val="18"/>
                <w:szCs w:val="18"/>
              </w:rPr>
              <w:t>Cenored</w:t>
            </w:r>
            <w:proofErr w:type="spellEnd"/>
            <w:r>
              <w:rPr>
                <w:color w:val="333333"/>
                <w:sz w:val="18"/>
                <w:szCs w:val="18"/>
              </w:rPr>
              <w:t xml:space="preserve"> (NM)</w:t>
            </w:r>
          </w:p>
        </w:tc>
      </w:tr>
    </w:tbl>
    <w:p w14:paraId="5DA8D743" w14:textId="77777777" w:rsidR="00EE7DF6" w:rsidRDefault="00EE7DF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E7DF6" w14:paraId="3215E8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1570C98" w14:textId="77777777" w:rsidR="00EE7DF6" w:rsidRDefault="00000000">
            <w:r>
              <w:rPr>
                <w:b/>
                <w:bCs/>
                <w:color w:val="FFFFFF"/>
                <w:sz w:val="20"/>
                <w:szCs w:val="20"/>
              </w:rPr>
              <w:t>Construction &amp; Real Estate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8AE23B" w14:textId="77777777" w:rsidR="00EE7DF6" w:rsidRDefault="00000000">
            <w:r>
              <w:rPr>
                <w:color w:val="333333"/>
                <w:sz w:val="18"/>
                <w:szCs w:val="18"/>
              </w:rPr>
              <w:t>Masimba Holdings (multi-year), Dawn Properties, National Housing Enterprise (NM)</w:t>
            </w:r>
          </w:p>
        </w:tc>
      </w:tr>
    </w:tbl>
    <w:p w14:paraId="0D823BCC" w14:textId="77777777" w:rsidR="00EE7DF6" w:rsidRDefault="00EE7DF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E7DF6" w14:paraId="770FAF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83CBC4D" w14:textId="77777777" w:rsidR="00EE7DF6" w:rsidRDefault="00000000">
            <w:r>
              <w:rPr>
                <w:b/>
                <w:bCs/>
                <w:color w:val="FFFFFF"/>
                <w:sz w:val="20"/>
                <w:szCs w:val="20"/>
              </w:rPr>
              <w:t>Health &amp; Pharmaceuticals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10C2D8" w14:textId="77777777" w:rsidR="00EE7DF6" w:rsidRDefault="00000000">
            <w:proofErr w:type="spellStart"/>
            <w:r>
              <w:rPr>
                <w:color w:val="333333"/>
                <w:sz w:val="18"/>
                <w:szCs w:val="18"/>
              </w:rPr>
              <w:t>Chemayde</w:t>
            </w:r>
            <w:proofErr w:type="spellEnd"/>
            <w:r>
              <w:rPr>
                <w:color w:val="333333"/>
                <w:sz w:val="18"/>
                <w:szCs w:val="18"/>
              </w:rPr>
              <w:t xml:space="preserve"> Pharmacies, Savanna Pharmaceuticals, Medicines Control Authority Zimbabwe, Parirenyatwa Group of Hospitals, National Drug Authority Uganda, Newlands Clinic, </w:t>
            </w:r>
            <w:proofErr w:type="spellStart"/>
            <w:r>
              <w:rPr>
                <w:color w:val="333333"/>
                <w:sz w:val="18"/>
                <w:szCs w:val="18"/>
              </w:rPr>
              <w:t>NatPharm</w:t>
            </w:r>
            <w:proofErr w:type="spellEnd"/>
            <w:r>
              <w:rPr>
                <w:color w:val="333333"/>
                <w:sz w:val="18"/>
                <w:szCs w:val="18"/>
              </w:rPr>
              <w:t xml:space="preserve"> (ZW), Lancet Clinical Laboratories, </w:t>
            </w:r>
            <w:proofErr w:type="spellStart"/>
            <w:r>
              <w:rPr>
                <w:color w:val="333333"/>
                <w:sz w:val="18"/>
                <w:szCs w:val="18"/>
              </w:rPr>
              <w:t>Kidzcan</w:t>
            </w:r>
            <w:proofErr w:type="spellEnd"/>
          </w:p>
        </w:tc>
      </w:tr>
    </w:tbl>
    <w:p w14:paraId="2FC8376B" w14:textId="77777777" w:rsidR="00EE7DF6" w:rsidRDefault="00EE7DF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E7DF6" w14:paraId="6A0844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F02BE3E" w14:textId="77777777" w:rsidR="00EE7DF6" w:rsidRDefault="00000000">
            <w:r>
              <w:rPr>
                <w:b/>
                <w:bCs/>
                <w:color w:val="FFFFFF"/>
                <w:sz w:val="20"/>
                <w:szCs w:val="20"/>
              </w:rPr>
              <w:lastRenderedPageBreak/>
              <w:t>Tourism &amp; Hospitality</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49171C" w14:textId="77777777" w:rsidR="00EE7DF6" w:rsidRDefault="00000000">
            <w:r>
              <w:rPr>
                <w:color w:val="333333"/>
                <w:sz w:val="18"/>
                <w:szCs w:val="18"/>
              </w:rPr>
              <w:t>Crowne Plaza Monomotapa Hotel, St Lucia Park, Zimbabwe Tourism Authority</w:t>
            </w:r>
          </w:p>
        </w:tc>
      </w:tr>
    </w:tbl>
    <w:p w14:paraId="5A402AFE" w14:textId="77777777" w:rsidR="00EE7DF6" w:rsidRDefault="00EE7DF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E7DF6" w14:paraId="60C14E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ABE334E" w14:textId="77777777" w:rsidR="00EE7DF6" w:rsidRDefault="00000000">
            <w:r>
              <w:rPr>
                <w:b/>
                <w:bCs/>
                <w:color w:val="FFFFFF"/>
                <w:sz w:val="20"/>
                <w:szCs w:val="20"/>
              </w:rPr>
              <w:t>Retail</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C319CB" w14:textId="77777777" w:rsidR="00EE7DF6" w:rsidRDefault="00000000">
            <w:r>
              <w:rPr>
                <w:color w:val="333333"/>
                <w:sz w:val="18"/>
                <w:szCs w:val="18"/>
              </w:rPr>
              <w:t>TM Zimbabwe (now Pick n Pay), Brands Consumer Group, PG Industries, Food Chain Group</w:t>
            </w:r>
          </w:p>
        </w:tc>
      </w:tr>
    </w:tbl>
    <w:p w14:paraId="72DFD3A1" w14:textId="77777777" w:rsidR="00EE7DF6" w:rsidRDefault="00EE7DF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E7DF6" w14:paraId="4B18D5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FC6C0CD" w14:textId="77777777" w:rsidR="00EE7DF6" w:rsidRDefault="00000000">
            <w:r>
              <w:rPr>
                <w:b/>
                <w:bCs/>
                <w:color w:val="FFFFFF"/>
                <w:sz w:val="20"/>
                <w:szCs w:val="20"/>
              </w:rPr>
              <w:t>Automotive &amp; Logistics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DF2EF2" w14:textId="77777777" w:rsidR="00EE7DF6" w:rsidRDefault="00000000">
            <w:r>
              <w:rPr>
                <w:color w:val="333333"/>
                <w:sz w:val="18"/>
                <w:szCs w:val="18"/>
              </w:rPr>
              <w:t xml:space="preserve">Strauss Logistics Zimbabwe, </w:t>
            </w:r>
            <w:proofErr w:type="spellStart"/>
            <w:r>
              <w:rPr>
                <w:color w:val="333333"/>
                <w:sz w:val="18"/>
                <w:szCs w:val="18"/>
              </w:rPr>
              <w:t>TransNamib</w:t>
            </w:r>
            <w:proofErr w:type="spellEnd"/>
            <w:r>
              <w:rPr>
                <w:color w:val="333333"/>
                <w:sz w:val="18"/>
                <w:szCs w:val="18"/>
              </w:rPr>
              <w:t>, Civil Aviation Authority of Zimbabwe, Toyota Zimbabwe</w:t>
            </w:r>
          </w:p>
        </w:tc>
      </w:tr>
    </w:tbl>
    <w:p w14:paraId="12CE014C" w14:textId="77777777" w:rsidR="00EE7DF6" w:rsidRDefault="00EE7DF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E7DF6" w14:paraId="10628D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4147776" w14:textId="77777777" w:rsidR="00EE7DF6" w:rsidRDefault="00000000">
            <w:r>
              <w:rPr>
                <w:b/>
                <w:bCs/>
                <w:color w:val="FFFFFF"/>
                <w:sz w:val="20"/>
                <w:szCs w:val="20"/>
              </w:rPr>
              <w:t>Education &amp; Training</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379BD9" w14:textId="77777777" w:rsidR="00EE7DF6" w:rsidRDefault="00000000">
            <w:r>
              <w:rPr>
                <w:color w:val="333333"/>
                <w:sz w:val="18"/>
                <w:szCs w:val="18"/>
              </w:rPr>
              <w:t>Association of Trust Schools, African Leadership &amp; Management Academy, MEFMI, Zimbabwe College of Music, Chartered Accountants Academy</w:t>
            </w:r>
          </w:p>
        </w:tc>
      </w:tr>
    </w:tbl>
    <w:p w14:paraId="2FD0C928" w14:textId="77777777" w:rsidR="00EE7DF6" w:rsidRDefault="00EE7DF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E7DF6" w14:paraId="2A3805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7C1CA43" w14:textId="77777777" w:rsidR="00EE7DF6" w:rsidRDefault="00000000">
            <w:r>
              <w:rPr>
                <w:b/>
                <w:bCs/>
                <w:color w:val="FFFFFF"/>
                <w:sz w:val="20"/>
                <w:szCs w:val="20"/>
              </w:rPr>
              <w:t>Development Agencies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795829" w14:textId="77777777" w:rsidR="00EE7DF6" w:rsidRDefault="00000000">
            <w:r>
              <w:rPr>
                <w:color w:val="333333"/>
                <w:sz w:val="18"/>
                <w:szCs w:val="18"/>
              </w:rPr>
              <w:t xml:space="preserve">USAID, International Trade Centre, UNDP, FAO, UNFPA, WHO, World Bank, IFC, Chemonics, PACT, </w:t>
            </w:r>
            <w:proofErr w:type="spellStart"/>
            <w:r>
              <w:rPr>
                <w:color w:val="333333"/>
                <w:sz w:val="18"/>
                <w:szCs w:val="18"/>
              </w:rPr>
              <w:t>MercyCorps</w:t>
            </w:r>
            <w:proofErr w:type="spellEnd"/>
          </w:p>
        </w:tc>
      </w:tr>
    </w:tbl>
    <w:p w14:paraId="4234C29F" w14:textId="77777777" w:rsidR="00EE7DF6" w:rsidRDefault="00EE7DF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E7DF6" w14:paraId="04EF46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D1B250D" w14:textId="77777777" w:rsidR="00EE7DF6" w:rsidRDefault="00000000">
            <w:r>
              <w:rPr>
                <w:b/>
                <w:bCs/>
                <w:color w:val="FFFFFF"/>
                <w:sz w:val="20"/>
                <w:szCs w:val="20"/>
              </w:rPr>
              <w:t>ICT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695504" w14:textId="77777777" w:rsidR="00EE7DF6" w:rsidRDefault="00000000">
            <w:r>
              <w:rPr>
                <w:color w:val="333333"/>
                <w:sz w:val="18"/>
                <w:szCs w:val="18"/>
              </w:rPr>
              <w:t xml:space="preserve">E Learning Solutions, </w:t>
            </w:r>
            <w:proofErr w:type="spellStart"/>
            <w:r>
              <w:rPr>
                <w:color w:val="333333"/>
                <w:sz w:val="18"/>
                <w:szCs w:val="18"/>
              </w:rPr>
              <w:t>Powertel</w:t>
            </w:r>
            <w:proofErr w:type="spellEnd"/>
            <w:r>
              <w:rPr>
                <w:color w:val="333333"/>
                <w:sz w:val="18"/>
                <w:szCs w:val="18"/>
              </w:rPr>
              <w:t xml:space="preserve">, </w:t>
            </w:r>
            <w:proofErr w:type="spellStart"/>
            <w:r>
              <w:rPr>
                <w:color w:val="333333"/>
                <w:sz w:val="18"/>
                <w:szCs w:val="18"/>
              </w:rPr>
              <w:t>Netone</w:t>
            </w:r>
            <w:proofErr w:type="spellEnd"/>
            <w:r>
              <w:rPr>
                <w:color w:val="333333"/>
                <w:sz w:val="18"/>
                <w:szCs w:val="18"/>
              </w:rPr>
              <w:t xml:space="preserve"> Cellular</w:t>
            </w:r>
          </w:p>
        </w:tc>
      </w:tr>
    </w:tbl>
    <w:p w14:paraId="6A70AAB6" w14:textId="77777777" w:rsidR="00EE7DF6" w:rsidRDefault="00EE7DF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E7DF6" w14:paraId="65E781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F51FEE0" w14:textId="77777777" w:rsidR="00EE7DF6" w:rsidRDefault="00000000">
            <w:r>
              <w:rPr>
                <w:b/>
                <w:bCs/>
                <w:color w:val="FFFFFF"/>
                <w:sz w:val="20"/>
                <w:szCs w:val="20"/>
              </w:rPr>
              <w:t>Agriculture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ABD3C2" w14:textId="77777777" w:rsidR="00EE7DF6" w:rsidRDefault="00000000">
            <w:r>
              <w:rPr>
                <w:color w:val="333333"/>
                <w:sz w:val="18"/>
                <w:szCs w:val="18"/>
              </w:rPr>
              <w:t>Grain Marketing Board (GMB), Tobacco Research Board (ZW)</w:t>
            </w:r>
          </w:p>
        </w:tc>
      </w:tr>
    </w:tbl>
    <w:p w14:paraId="7D4DFBA6" w14:textId="77777777" w:rsidR="00EE7DF6" w:rsidRDefault="00EE7DF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E7DF6" w14:paraId="57FEC4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3BC1727" w14:textId="77777777" w:rsidR="00EE7DF6" w:rsidRDefault="00000000">
            <w:r>
              <w:rPr>
                <w:b/>
                <w:bCs/>
                <w:color w:val="FFFFFF"/>
                <w:sz w:val="20"/>
                <w:szCs w:val="20"/>
              </w:rPr>
              <w:t>Media, Sports &amp; Entertainment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D0F2C8" w14:textId="77777777" w:rsidR="00EE7DF6" w:rsidRDefault="00000000">
            <w:proofErr w:type="spellStart"/>
            <w:r>
              <w:rPr>
                <w:color w:val="333333"/>
                <w:sz w:val="18"/>
                <w:szCs w:val="18"/>
              </w:rPr>
              <w:t>Zimpapers</w:t>
            </w:r>
            <w:proofErr w:type="spellEnd"/>
            <w:r>
              <w:rPr>
                <w:color w:val="333333"/>
                <w:sz w:val="18"/>
                <w:szCs w:val="18"/>
              </w:rPr>
              <w:t xml:space="preserve"> Radio Broadcasting Division, Zimbabwe Cricket</w:t>
            </w:r>
          </w:p>
        </w:tc>
      </w:tr>
    </w:tbl>
    <w:p w14:paraId="63CB77B6" w14:textId="77777777" w:rsidR="00EE7DF6" w:rsidRDefault="00EE7DF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E7DF6" w14:paraId="7EFEFE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FBC65AD" w14:textId="77777777" w:rsidR="00EE7DF6" w:rsidRDefault="00000000">
            <w:r>
              <w:rPr>
                <w:b/>
                <w:bCs/>
                <w:color w:val="FFFFFF"/>
                <w:sz w:val="20"/>
                <w:szCs w:val="20"/>
              </w:rPr>
              <w:t>NGOs &amp; Faith Organisations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95482F" w14:textId="77777777" w:rsidR="00EE7DF6" w:rsidRDefault="00000000">
            <w:r>
              <w:rPr>
                <w:color w:val="333333"/>
                <w:sz w:val="18"/>
                <w:szCs w:val="18"/>
              </w:rPr>
              <w:t>Zimbabwe Human Rights NGO Forum, Family Impact, Foundations for Farming, Methodist Church in Zimbabwe, Celebration Ministries International, Bible Society of Zimbabwe, Transparency International Zimbabwe, International Youth Foundation</w:t>
            </w:r>
          </w:p>
        </w:tc>
      </w:tr>
    </w:tbl>
    <w:p w14:paraId="177A3762" w14:textId="77777777" w:rsidR="00EE7DF6" w:rsidRDefault="00EE7DF6">
      <w:pPr>
        <w:spacing w:before="40"/>
      </w:pPr>
    </w:p>
    <w:p w14:paraId="46AB718F" w14:textId="77777777" w:rsidR="00EE7DF6" w:rsidRDefault="00000000">
      <w:r>
        <w:br w:type="page"/>
      </w:r>
    </w:p>
    <w:p w14:paraId="3A305550" w14:textId="77777777" w:rsidR="00EE7DF6" w:rsidRDefault="00000000">
      <w:pPr>
        <w:shd w:val="clear" w:color="auto" w:fill="1B3A6B"/>
        <w:spacing w:before="200" w:after="100"/>
        <w:jc w:val="center"/>
      </w:pPr>
      <w:r>
        <w:rPr>
          <w:b/>
          <w:bCs/>
          <w:color w:val="FFFFFF"/>
          <w:sz w:val="40"/>
          <w:szCs w:val="40"/>
        </w:rPr>
        <w:lastRenderedPageBreak/>
        <w:t>PART B</w:t>
      </w:r>
    </w:p>
    <w:p w14:paraId="6B45BA26" w14:textId="77777777" w:rsidR="00EE7DF6" w:rsidRDefault="00000000">
      <w:pPr>
        <w:shd w:val="clear" w:color="auto" w:fill="1B3A6B"/>
        <w:spacing w:after="200"/>
        <w:jc w:val="center"/>
      </w:pPr>
      <w:r>
        <w:rPr>
          <w:b/>
          <w:bCs/>
          <w:color w:val="C9A84C"/>
          <w:sz w:val="30"/>
          <w:szCs w:val="30"/>
        </w:rPr>
        <w:t>WEBSITE BRIEF &amp; TECHNICAL SPECIFICATIONS</w:t>
      </w:r>
    </w:p>
    <w:p w14:paraId="6D0326B5" w14:textId="77777777" w:rsidR="00EE7DF6" w:rsidRDefault="00EE7DF6">
      <w:pPr>
        <w:spacing w:before="100"/>
      </w:pPr>
    </w:p>
    <w:p w14:paraId="2CF0E4F7" w14:textId="77777777" w:rsidR="00EE7DF6" w:rsidRDefault="00000000">
      <w:pPr>
        <w:pStyle w:val="Heading1"/>
        <w:pBdr>
          <w:bottom w:val="single" w:sz="6" w:space="4" w:color="C9A84C"/>
        </w:pBdr>
      </w:pPr>
      <w:r>
        <w:t>B1. Website Overview</w:t>
      </w:r>
    </w:p>
    <w:p w14:paraId="308CB145" w14:textId="77777777" w:rsidR="00EE7DF6" w:rsidRDefault="00000000">
      <w:pPr>
        <w:pStyle w:val="Heading2"/>
      </w:pPr>
      <w:r>
        <w:t>Objective</w:t>
      </w:r>
    </w:p>
    <w:p w14:paraId="2079803B" w14:textId="77777777" w:rsidR="00EE7DF6" w:rsidRDefault="00000000">
      <w:pPr>
        <w:spacing w:before="60" w:after="80"/>
      </w:pPr>
      <w:r>
        <w:rPr>
          <w:color w:val="333333"/>
        </w:rPr>
        <w:t>The website is intended to provide a clean, professional, no-frills representation of who TEAM Consulting is, with specific interactive features to engage visitors, generate leads, and support client service delivery.</w:t>
      </w:r>
    </w:p>
    <w:p w14:paraId="70391AF1" w14:textId="77777777" w:rsidR="00EE7DF6" w:rsidRDefault="00EE7DF6">
      <w:pPr>
        <w:spacing w:before="60"/>
      </w:pPr>
    </w:p>
    <w:p w14:paraId="59CB82A4" w14:textId="77777777" w:rsidR="00EE7DF6" w:rsidRDefault="00000000">
      <w:pPr>
        <w:spacing w:before="60" w:after="80"/>
      </w:pPr>
      <w:r>
        <w:rPr>
          <w:color w:val="333333"/>
        </w:rPr>
        <w:t>The website should feel credible, warm, and African. It should reflect TEAM’s faith-rooted philosophy and demonstrate depth of expertise without being overwhelming.</w:t>
      </w:r>
    </w:p>
    <w:p w14:paraId="6F5FA76A" w14:textId="77777777" w:rsidR="00EE7DF6" w:rsidRDefault="00EE7DF6">
      <w:pPr>
        <w:spacing w:before="80"/>
      </w:pPr>
    </w:p>
    <w:p w14:paraId="43A6858B" w14:textId="77777777" w:rsidR="00EE7DF6" w:rsidRDefault="00000000">
      <w:pPr>
        <w:pStyle w:val="Heading2"/>
      </w:pPr>
      <w:r>
        <w:t>Domain &amp; Redirects</w:t>
      </w:r>
    </w:p>
    <w:p w14:paraId="665DFF09" w14:textId="77777777" w:rsidR="00EE7DF6" w:rsidRDefault="00000000">
      <w:pPr>
        <w:pStyle w:val="ListParagraph"/>
        <w:numPr>
          <w:ilvl w:val="0"/>
          <w:numId w:val="2"/>
        </w:numPr>
        <w:spacing w:before="40" w:after="40"/>
      </w:pPr>
      <w:r>
        <w:rPr>
          <w:color w:val="333333"/>
        </w:rPr>
        <w:t>Primary domain: www.teamadvisoryservices.com (or equivalent)</w:t>
      </w:r>
    </w:p>
    <w:p w14:paraId="3F0DD86F" w14:textId="77777777" w:rsidR="00EE7DF6" w:rsidRDefault="00000000">
      <w:pPr>
        <w:pStyle w:val="ListParagraph"/>
        <w:numPr>
          <w:ilvl w:val="0"/>
          <w:numId w:val="2"/>
        </w:numPr>
        <w:spacing w:before="40" w:after="40"/>
      </w:pPr>
      <w:r>
        <w:rPr>
          <w:color w:val="333333"/>
        </w:rPr>
        <w:t>Redirect teamqlv.com to this site</w:t>
      </w:r>
    </w:p>
    <w:p w14:paraId="1134DDD6" w14:textId="77777777" w:rsidR="00EE7DF6" w:rsidRDefault="00000000">
      <w:pPr>
        <w:pStyle w:val="ListParagraph"/>
        <w:numPr>
          <w:ilvl w:val="0"/>
          <w:numId w:val="2"/>
        </w:numPr>
        <w:spacing w:before="40" w:after="40"/>
      </w:pPr>
      <w:r>
        <w:rPr>
          <w:color w:val="333333"/>
        </w:rPr>
        <w:t>Redirect team.co.zw to this site</w:t>
      </w:r>
    </w:p>
    <w:p w14:paraId="342F2778" w14:textId="77777777" w:rsidR="00EE7DF6" w:rsidRDefault="00000000">
      <w:pPr>
        <w:pStyle w:val="ListParagraph"/>
        <w:numPr>
          <w:ilvl w:val="0"/>
          <w:numId w:val="2"/>
        </w:numPr>
        <w:spacing w:before="40" w:after="40"/>
      </w:pPr>
      <w:r>
        <w:rPr>
          <w:color w:val="333333"/>
        </w:rPr>
        <w:t>Country email addresses to be set up: ZW@teamadvisoryservices.com, ZM@teamadvisoryservices.com</w:t>
      </w:r>
    </w:p>
    <w:p w14:paraId="100A0070" w14:textId="77777777" w:rsidR="00EE7DF6" w:rsidRDefault="00EE7DF6">
      <w:pPr>
        <w:spacing w:before="80"/>
      </w:pPr>
    </w:p>
    <w:p w14:paraId="6ABF73FE" w14:textId="77777777" w:rsidR="00EE7DF6" w:rsidRDefault="00000000">
      <w:pPr>
        <w:pStyle w:val="Heading2"/>
      </w:pPr>
      <w:r>
        <w:t>Technical Stack Guidance</w:t>
      </w:r>
    </w:p>
    <w:p w14:paraId="4DD1D707" w14:textId="77777777" w:rsidR="00EE7DF6" w:rsidRDefault="00000000">
      <w:pPr>
        <w:pStyle w:val="ListParagraph"/>
        <w:numPr>
          <w:ilvl w:val="0"/>
          <w:numId w:val="2"/>
        </w:numPr>
        <w:spacing w:before="40" w:after="40"/>
      </w:pPr>
      <w:r>
        <w:rPr>
          <w:color w:val="333333"/>
        </w:rPr>
        <w:t>CMS: Must support easy article/blog posting by non-technical staff</w:t>
      </w:r>
    </w:p>
    <w:p w14:paraId="0632F5C6" w14:textId="77777777" w:rsidR="00EE7DF6" w:rsidRDefault="00000000">
      <w:pPr>
        <w:pStyle w:val="ListParagraph"/>
        <w:numPr>
          <w:ilvl w:val="0"/>
          <w:numId w:val="2"/>
        </w:numPr>
        <w:spacing w:before="40" w:after="40"/>
      </w:pPr>
      <w:r>
        <w:rPr>
          <w:color w:val="333333"/>
        </w:rPr>
        <w:t xml:space="preserve">Email Integration: </w:t>
      </w:r>
      <w:proofErr w:type="spellStart"/>
      <w:r>
        <w:rPr>
          <w:color w:val="333333"/>
        </w:rPr>
        <w:t>MailChimp</w:t>
      </w:r>
      <w:proofErr w:type="spellEnd"/>
      <w:r>
        <w:rPr>
          <w:color w:val="333333"/>
        </w:rPr>
        <w:t xml:space="preserve"> (or equivalent) for mailing list and automated article notifications</w:t>
      </w:r>
    </w:p>
    <w:p w14:paraId="6C0B5251" w14:textId="77777777" w:rsidR="00EE7DF6" w:rsidRDefault="00000000">
      <w:pPr>
        <w:pStyle w:val="ListParagraph"/>
        <w:numPr>
          <w:ilvl w:val="0"/>
          <w:numId w:val="2"/>
        </w:numPr>
        <w:spacing w:before="40" w:after="40"/>
      </w:pPr>
      <w:r>
        <w:rPr>
          <w:color w:val="333333"/>
        </w:rPr>
        <w:t>Chatbot: Basic FAQ bot triggered by keywords (e.g., “How much is a Strategy Workshop”, “How long is a counselling session”). TEAM will supply FAQs and answers.</w:t>
      </w:r>
    </w:p>
    <w:p w14:paraId="0961DFC5" w14:textId="77777777" w:rsidR="00EE7DF6" w:rsidRDefault="00000000">
      <w:pPr>
        <w:pStyle w:val="ListParagraph"/>
        <w:numPr>
          <w:ilvl w:val="0"/>
          <w:numId w:val="2"/>
        </w:numPr>
        <w:spacing w:before="40" w:after="40"/>
      </w:pPr>
      <w:r>
        <w:rPr>
          <w:color w:val="333333"/>
        </w:rPr>
        <w:t>Event Registration: Ability for visitors to register for events and receive automated confirmation emails; TEAM receives notification of registrations</w:t>
      </w:r>
    </w:p>
    <w:p w14:paraId="0AD2433D" w14:textId="1ADA4F22" w:rsidR="00EE7DF6" w:rsidRDefault="00000000">
      <w:pPr>
        <w:pStyle w:val="ListParagraph"/>
        <w:numPr>
          <w:ilvl w:val="0"/>
          <w:numId w:val="2"/>
        </w:numPr>
        <w:spacing w:before="40" w:after="40"/>
      </w:pPr>
      <w:r>
        <w:rPr>
          <w:color w:val="333333"/>
        </w:rPr>
        <w:t>Client Login: Phase 2</w:t>
      </w:r>
      <w:r w:rsidR="00AA6D83">
        <w:rPr>
          <w:color w:val="333333"/>
        </w:rPr>
        <w:t xml:space="preserve">, </w:t>
      </w:r>
      <w:r>
        <w:rPr>
          <w:color w:val="333333"/>
        </w:rPr>
        <w:t>redirect to Plutio for project access or training portal for paid training</w:t>
      </w:r>
    </w:p>
    <w:p w14:paraId="3F6A3741" w14:textId="77777777" w:rsidR="00EE7DF6" w:rsidRDefault="00000000">
      <w:pPr>
        <w:pStyle w:val="ListParagraph"/>
        <w:numPr>
          <w:ilvl w:val="0"/>
          <w:numId w:val="2"/>
        </w:numPr>
        <w:spacing w:before="40" w:after="40"/>
      </w:pPr>
      <w:r>
        <w:rPr>
          <w:color w:val="333333"/>
        </w:rPr>
        <w:t>Analytics: Standard web analytics to track traffic and page performance</w:t>
      </w:r>
    </w:p>
    <w:p w14:paraId="68D68603" w14:textId="77777777" w:rsidR="00EE7DF6" w:rsidRDefault="00000000">
      <w:pPr>
        <w:pStyle w:val="ListParagraph"/>
        <w:numPr>
          <w:ilvl w:val="0"/>
          <w:numId w:val="2"/>
        </w:numPr>
        <w:spacing w:before="40" w:after="40"/>
      </w:pPr>
      <w:r>
        <w:rPr>
          <w:color w:val="333333"/>
        </w:rPr>
        <w:t>SEO: All pages to be SEO-optimised</w:t>
      </w:r>
    </w:p>
    <w:p w14:paraId="08E01349" w14:textId="77777777" w:rsidR="00EE7DF6" w:rsidRDefault="00000000">
      <w:r>
        <w:br w:type="page"/>
      </w:r>
    </w:p>
    <w:p w14:paraId="1750841B" w14:textId="77777777" w:rsidR="00EE7DF6" w:rsidRDefault="00000000">
      <w:pPr>
        <w:pStyle w:val="Heading1"/>
        <w:pBdr>
          <w:bottom w:val="single" w:sz="6" w:space="4" w:color="C9A84C"/>
        </w:pBdr>
      </w:pPr>
      <w:r>
        <w:lastRenderedPageBreak/>
        <w:t>B2. Site Structure &amp; Page Specifications</w:t>
      </w:r>
    </w:p>
    <w:p w14:paraId="06E8B636" w14:textId="77777777" w:rsidR="00EE7DF6" w:rsidRDefault="00000000">
      <w:pPr>
        <w:spacing w:before="60" w:after="80"/>
      </w:pPr>
      <w:r>
        <w:rPr>
          <w:color w:val="333333"/>
        </w:rPr>
        <w:t>The website should have the following key pages accessible from the main navigation menu:</w:t>
      </w:r>
    </w:p>
    <w:p w14:paraId="28A2E426" w14:textId="77777777" w:rsidR="00EE7DF6" w:rsidRDefault="00EE7DF6">
      <w:pPr>
        <w:spacing w:before="80"/>
      </w:pPr>
    </w:p>
    <w:p w14:paraId="0C1757EE" w14:textId="77777777" w:rsidR="00EE7DF6" w:rsidRDefault="00000000">
      <w:pPr>
        <w:pStyle w:val="Heading2"/>
      </w:pPr>
      <w:r>
        <w:t>Main Navigation Menu</w:t>
      </w:r>
    </w:p>
    <w:p w14:paraId="7694FBEE" w14:textId="48A41F90" w:rsidR="00EE7DF6" w:rsidRDefault="00000000">
      <w:pPr>
        <w:pStyle w:val="ListParagraph"/>
        <w:numPr>
          <w:ilvl w:val="0"/>
          <w:numId w:val="2"/>
        </w:numPr>
        <w:spacing w:before="40" w:after="40"/>
      </w:pPr>
      <w:r>
        <w:rPr>
          <w:color w:val="333333"/>
        </w:rPr>
        <w:t>Who Are We</w:t>
      </w:r>
      <w:r w:rsidR="00AA6D83">
        <w:rPr>
          <w:color w:val="333333"/>
        </w:rPr>
        <w:t xml:space="preserve">, </w:t>
      </w:r>
      <w:r>
        <w:rPr>
          <w:color w:val="333333"/>
        </w:rPr>
        <w:t>Company overview, philosophy, and values</w:t>
      </w:r>
    </w:p>
    <w:p w14:paraId="4C91DBB0" w14:textId="6543B262" w:rsidR="00EE7DF6" w:rsidRDefault="00000000">
      <w:pPr>
        <w:pStyle w:val="ListParagraph"/>
        <w:numPr>
          <w:ilvl w:val="0"/>
          <w:numId w:val="2"/>
        </w:numPr>
        <w:spacing w:before="40" w:after="40"/>
      </w:pPr>
      <w:r>
        <w:rPr>
          <w:color w:val="333333"/>
        </w:rPr>
        <w:t>Our Service Offerings</w:t>
      </w:r>
      <w:r w:rsidR="00AA6D83">
        <w:rPr>
          <w:color w:val="333333"/>
        </w:rPr>
        <w:t xml:space="preserve">, </w:t>
      </w:r>
      <w:r>
        <w:rPr>
          <w:color w:val="333333"/>
        </w:rPr>
        <w:t>Service areas with sub-pages (dropdown or from the main page)</w:t>
      </w:r>
    </w:p>
    <w:p w14:paraId="12A5BD17" w14:textId="5A046E2C" w:rsidR="00EE7DF6" w:rsidRDefault="00000000">
      <w:pPr>
        <w:pStyle w:val="ListParagraph"/>
        <w:numPr>
          <w:ilvl w:val="0"/>
          <w:numId w:val="2"/>
        </w:numPr>
        <w:spacing w:before="40" w:after="40"/>
      </w:pPr>
      <w:r>
        <w:rPr>
          <w:color w:val="333333"/>
        </w:rPr>
        <w:t>Our Markets &amp; Clients</w:t>
      </w:r>
      <w:r w:rsidR="00AA6D83">
        <w:rPr>
          <w:color w:val="333333"/>
        </w:rPr>
        <w:t xml:space="preserve">, </w:t>
      </w:r>
      <w:r>
        <w:rPr>
          <w:color w:val="333333"/>
        </w:rPr>
        <w:t>Sectors served and client hall of fame</w:t>
      </w:r>
    </w:p>
    <w:p w14:paraId="7B53E023" w14:textId="59C6CEE8" w:rsidR="00EE7DF6" w:rsidRDefault="00000000">
      <w:pPr>
        <w:pStyle w:val="ListParagraph"/>
        <w:numPr>
          <w:ilvl w:val="0"/>
          <w:numId w:val="2"/>
        </w:numPr>
        <w:spacing w:before="40" w:after="40"/>
      </w:pPr>
      <w:r>
        <w:rPr>
          <w:color w:val="333333"/>
        </w:rPr>
        <w:t xml:space="preserve">Why </w:t>
      </w:r>
      <w:proofErr w:type="gramStart"/>
      <w:r>
        <w:rPr>
          <w:color w:val="333333"/>
        </w:rPr>
        <w:t>TEAM?</w:t>
      </w:r>
      <w:r w:rsidR="00AA6D83">
        <w:rPr>
          <w:color w:val="333333"/>
        </w:rPr>
        <w:t>,</w:t>
      </w:r>
      <w:proofErr w:type="gramEnd"/>
      <w:r w:rsidR="00AA6D83">
        <w:rPr>
          <w:color w:val="333333"/>
        </w:rPr>
        <w:t xml:space="preserve"> </w:t>
      </w:r>
      <w:r>
        <w:rPr>
          <w:color w:val="333333"/>
        </w:rPr>
        <w:t>Sub-pages: Our Team, Our Partners, Our Success Stories / Case Studies</w:t>
      </w:r>
    </w:p>
    <w:p w14:paraId="5BCA952D" w14:textId="5D1DBEC4" w:rsidR="00EE7DF6" w:rsidRDefault="00000000">
      <w:pPr>
        <w:pStyle w:val="ListParagraph"/>
        <w:numPr>
          <w:ilvl w:val="0"/>
          <w:numId w:val="2"/>
        </w:numPr>
        <w:spacing w:before="40" w:after="40"/>
      </w:pPr>
      <w:r>
        <w:rPr>
          <w:color w:val="333333"/>
        </w:rPr>
        <w:t>Ideas @ Work</w:t>
      </w:r>
      <w:r w:rsidR="00AA6D83">
        <w:rPr>
          <w:color w:val="333333"/>
        </w:rPr>
        <w:t xml:space="preserve">, </w:t>
      </w:r>
      <w:r>
        <w:rPr>
          <w:color w:val="333333"/>
        </w:rPr>
        <w:t>Blog / Viewpoint</w:t>
      </w:r>
      <w:r w:rsidR="00AA6D83">
        <w:rPr>
          <w:color w:val="333333"/>
        </w:rPr>
        <w:t xml:space="preserve">, </w:t>
      </w:r>
      <w:r>
        <w:rPr>
          <w:color w:val="333333"/>
        </w:rPr>
        <w:t>articles and thought leadership</w:t>
      </w:r>
    </w:p>
    <w:p w14:paraId="05C9BFEF" w14:textId="156F2D26" w:rsidR="00EE7DF6" w:rsidRDefault="00000000">
      <w:pPr>
        <w:pStyle w:val="ListParagraph"/>
        <w:numPr>
          <w:ilvl w:val="0"/>
          <w:numId w:val="2"/>
        </w:numPr>
        <w:spacing w:before="40" w:after="40"/>
      </w:pPr>
      <w:r>
        <w:rPr>
          <w:color w:val="333333"/>
        </w:rPr>
        <w:t>Upcoming Events</w:t>
      </w:r>
      <w:r w:rsidR="00AA6D83">
        <w:rPr>
          <w:color w:val="333333"/>
        </w:rPr>
        <w:t xml:space="preserve">, </w:t>
      </w:r>
      <w:r>
        <w:rPr>
          <w:color w:val="333333"/>
        </w:rPr>
        <w:t>Training sessions, webinars, events with registration</w:t>
      </w:r>
    </w:p>
    <w:p w14:paraId="27D4EC79" w14:textId="284A5631" w:rsidR="00EE7DF6" w:rsidRDefault="00000000">
      <w:pPr>
        <w:pStyle w:val="ListParagraph"/>
        <w:numPr>
          <w:ilvl w:val="0"/>
          <w:numId w:val="2"/>
        </w:numPr>
        <w:spacing w:before="40" w:after="40"/>
      </w:pPr>
      <w:r>
        <w:rPr>
          <w:color w:val="333333"/>
        </w:rPr>
        <w:t>Contact Us</w:t>
      </w:r>
      <w:r w:rsidR="00AA6D83">
        <w:rPr>
          <w:color w:val="333333"/>
        </w:rPr>
        <w:t xml:space="preserve">, </w:t>
      </w:r>
      <w:r>
        <w:rPr>
          <w:color w:val="333333"/>
        </w:rPr>
        <w:t>Contact form, FAQ bot, country office details</w:t>
      </w:r>
    </w:p>
    <w:p w14:paraId="2E809DB9" w14:textId="77777777" w:rsidR="00EE7DF6" w:rsidRDefault="00EE7DF6">
      <w:pPr>
        <w:spacing w:before="120"/>
      </w:pPr>
    </w:p>
    <w:p w14:paraId="172F8BCA" w14:textId="77777777" w:rsidR="00EE7DF6" w:rsidRDefault="00000000">
      <w:pPr>
        <w:pStyle w:val="Heading2"/>
      </w:pPr>
      <w:r>
        <w:t>Page-by-Page Specifications</w:t>
      </w:r>
    </w:p>
    <w:p w14:paraId="16128619" w14:textId="77777777" w:rsidR="00EE7DF6" w:rsidRDefault="00EE7DF6">
      <w:pPr>
        <w:spacing w:before="60"/>
      </w:pPr>
    </w:p>
    <w:p w14:paraId="5FAF2C05" w14:textId="77777777" w:rsidR="00EE7DF6" w:rsidRDefault="00000000">
      <w:pPr>
        <w:pStyle w:val="Heading3"/>
      </w:pPr>
      <w:r>
        <w:t>1. Home / Landing Page</w:t>
      </w:r>
    </w:p>
    <w:p w14:paraId="5E38ABD5" w14:textId="77777777" w:rsidR="00EE7DF6" w:rsidRDefault="00000000">
      <w:pPr>
        <w:pStyle w:val="ListParagraph"/>
        <w:numPr>
          <w:ilvl w:val="0"/>
          <w:numId w:val="2"/>
        </w:numPr>
        <w:spacing w:before="40" w:after="40"/>
      </w:pPr>
      <w:r>
        <w:rPr>
          <w:color w:val="333333"/>
        </w:rPr>
        <w:t>Hero section with TEAM tagline: “We Are Greater Than Me”</w:t>
      </w:r>
    </w:p>
    <w:p w14:paraId="3F24F96C" w14:textId="77777777" w:rsidR="00EE7DF6" w:rsidRDefault="00000000">
      <w:pPr>
        <w:pStyle w:val="ListParagraph"/>
        <w:numPr>
          <w:ilvl w:val="0"/>
          <w:numId w:val="2"/>
        </w:numPr>
        <w:spacing w:before="40" w:after="40"/>
      </w:pPr>
      <w:r>
        <w:rPr>
          <w:color w:val="333333"/>
        </w:rPr>
        <w:t>Brief firm introduction (2–3 sentences)</w:t>
      </w:r>
    </w:p>
    <w:p w14:paraId="0881856C" w14:textId="1AB46542" w:rsidR="00EE7DF6" w:rsidRDefault="00000000">
      <w:pPr>
        <w:pStyle w:val="ListParagraph"/>
        <w:numPr>
          <w:ilvl w:val="0"/>
          <w:numId w:val="2"/>
        </w:numPr>
        <w:spacing w:before="40" w:after="40"/>
      </w:pPr>
      <w:r>
        <w:rPr>
          <w:color w:val="333333"/>
        </w:rPr>
        <w:t>Latest 2–3 blog articles from Ideas @ Work</w:t>
      </w:r>
      <w:r w:rsidR="00AA6D83">
        <w:rPr>
          <w:color w:val="333333"/>
        </w:rPr>
        <w:t xml:space="preserve">, </w:t>
      </w:r>
      <w:r>
        <w:rPr>
          <w:color w:val="333333"/>
        </w:rPr>
        <w:t>dynamically updated</w:t>
      </w:r>
    </w:p>
    <w:p w14:paraId="6BE823E6" w14:textId="77777777" w:rsidR="00EE7DF6" w:rsidRDefault="00000000">
      <w:pPr>
        <w:pStyle w:val="ListParagraph"/>
        <w:numPr>
          <w:ilvl w:val="0"/>
          <w:numId w:val="2"/>
        </w:numPr>
        <w:spacing w:before="40" w:after="40"/>
      </w:pPr>
      <w:r>
        <w:rPr>
          <w:color w:val="333333"/>
        </w:rPr>
        <w:t>Key statistics (20+ years, 80%+ repeat clients, etc.)</w:t>
      </w:r>
    </w:p>
    <w:p w14:paraId="43B61A14" w14:textId="77777777" w:rsidR="00EE7DF6" w:rsidRDefault="00000000">
      <w:pPr>
        <w:pStyle w:val="ListParagraph"/>
        <w:numPr>
          <w:ilvl w:val="0"/>
          <w:numId w:val="2"/>
        </w:numPr>
        <w:spacing w:before="40" w:after="40"/>
      </w:pPr>
      <w:r>
        <w:rPr>
          <w:color w:val="333333"/>
        </w:rPr>
        <w:t>Call to action: “Contact Us” and “Explore Our Services”</w:t>
      </w:r>
    </w:p>
    <w:p w14:paraId="3C133DEB" w14:textId="77777777" w:rsidR="00EE7DF6" w:rsidRDefault="00000000">
      <w:pPr>
        <w:pStyle w:val="ListParagraph"/>
        <w:numPr>
          <w:ilvl w:val="0"/>
          <w:numId w:val="2"/>
        </w:numPr>
        <w:spacing w:before="40" w:after="40"/>
      </w:pPr>
      <w:r>
        <w:rPr>
          <w:color w:val="333333"/>
        </w:rPr>
        <w:t>Mailing list subscription widget</w:t>
      </w:r>
    </w:p>
    <w:p w14:paraId="493B333E" w14:textId="77777777" w:rsidR="00EE7DF6" w:rsidRDefault="00EE7DF6">
      <w:pPr>
        <w:spacing w:before="80"/>
      </w:pPr>
    </w:p>
    <w:p w14:paraId="7F29A750" w14:textId="77777777" w:rsidR="00EE7DF6" w:rsidRDefault="00000000">
      <w:pPr>
        <w:pStyle w:val="Heading3"/>
      </w:pPr>
      <w:r>
        <w:t>2. Who Are We</w:t>
      </w:r>
    </w:p>
    <w:p w14:paraId="7C04A770" w14:textId="77777777" w:rsidR="00EE7DF6" w:rsidRDefault="00000000">
      <w:pPr>
        <w:pStyle w:val="ListParagraph"/>
        <w:numPr>
          <w:ilvl w:val="0"/>
          <w:numId w:val="2"/>
        </w:numPr>
        <w:spacing w:before="40" w:after="40"/>
      </w:pPr>
      <w:r>
        <w:rPr>
          <w:color w:val="333333"/>
        </w:rPr>
        <w:t>Full company profile: founding story, philosophy, evolution</w:t>
      </w:r>
    </w:p>
    <w:p w14:paraId="59986BCC" w14:textId="77777777" w:rsidR="00EE7DF6" w:rsidRDefault="00000000">
      <w:pPr>
        <w:pStyle w:val="ListParagraph"/>
        <w:numPr>
          <w:ilvl w:val="0"/>
          <w:numId w:val="2"/>
        </w:numPr>
        <w:spacing w:before="40" w:after="40"/>
      </w:pPr>
      <w:r>
        <w:rPr>
          <w:color w:val="333333"/>
        </w:rPr>
        <w:t>The Four Strands (Seek, Serve, Steward, Stand)</w:t>
      </w:r>
    </w:p>
    <w:p w14:paraId="476C518B" w14:textId="77777777" w:rsidR="00EE7DF6" w:rsidRDefault="00000000">
      <w:pPr>
        <w:pStyle w:val="ListParagraph"/>
        <w:numPr>
          <w:ilvl w:val="0"/>
          <w:numId w:val="2"/>
        </w:numPr>
        <w:spacing w:before="40" w:after="40"/>
      </w:pPr>
      <w:r>
        <w:rPr>
          <w:color w:val="333333"/>
        </w:rPr>
        <w:t>The GREATER Framework</w:t>
      </w:r>
    </w:p>
    <w:p w14:paraId="21811292" w14:textId="77777777" w:rsidR="00EE7DF6" w:rsidRDefault="00000000">
      <w:pPr>
        <w:pStyle w:val="ListParagraph"/>
        <w:numPr>
          <w:ilvl w:val="0"/>
          <w:numId w:val="2"/>
        </w:numPr>
        <w:spacing w:before="40" w:after="40"/>
      </w:pPr>
      <w:r>
        <w:rPr>
          <w:color w:val="333333"/>
        </w:rPr>
        <w:t>Find. Get. Keep. approach</w:t>
      </w:r>
    </w:p>
    <w:p w14:paraId="6FB2330B" w14:textId="77777777" w:rsidR="00EE7DF6" w:rsidRDefault="00000000">
      <w:pPr>
        <w:pStyle w:val="ListParagraph"/>
        <w:numPr>
          <w:ilvl w:val="0"/>
          <w:numId w:val="2"/>
        </w:numPr>
        <w:spacing w:before="40" w:after="40"/>
      </w:pPr>
      <w:r>
        <w:rPr>
          <w:color w:val="333333"/>
        </w:rPr>
        <w:t>Downloadable Company Profile (PDF)</w:t>
      </w:r>
    </w:p>
    <w:p w14:paraId="225D1C31" w14:textId="77777777" w:rsidR="00EE7DF6" w:rsidRDefault="00EE7DF6">
      <w:pPr>
        <w:spacing w:before="80"/>
      </w:pPr>
    </w:p>
    <w:p w14:paraId="690F4C8E" w14:textId="77777777" w:rsidR="00EE7DF6" w:rsidRDefault="00000000">
      <w:pPr>
        <w:pStyle w:val="Heading3"/>
      </w:pPr>
      <w:r>
        <w:t>3. Our Service Offerings</w:t>
      </w:r>
    </w:p>
    <w:p w14:paraId="0AF8CBBD" w14:textId="77777777" w:rsidR="00EE7DF6" w:rsidRDefault="00000000">
      <w:pPr>
        <w:pStyle w:val="ListParagraph"/>
        <w:numPr>
          <w:ilvl w:val="0"/>
          <w:numId w:val="2"/>
        </w:numPr>
        <w:spacing w:before="40" w:after="40"/>
      </w:pPr>
      <w:r>
        <w:rPr>
          <w:color w:val="333333"/>
        </w:rPr>
        <w:t>Overview page explaining the four business units (Consulting, Insights, Human Capital, Wellness)</w:t>
      </w:r>
    </w:p>
    <w:p w14:paraId="05ACD792" w14:textId="77777777" w:rsidR="00EE7DF6" w:rsidRDefault="00000000">
      <w:pPr>
        <w:pStyle w:val="ListParagraph"/>
        <w:numPr>
          <w:ilvl w:val="0"/>
          <w:numId w:val="2"/>
        </w:numPr>
        <w:spacing w:before="40" w:after="40"/>
      </w:pPr>
      <w:r>
        <w:rPr>
          <w:color w:val="333333"/>
        </w:rPr>
        <w:t>Drop-down or sub-page for each service area:</w:t>
      </w:r>
    </w:p>
    <w:p w14:paraId="52D6C192" w14:textId="77777777" w:rsidR="00EE7DF6" w:rsidRDefault="00000000">
      <w:pPr>
        <w:pStyle w:val="ListParagraph"/>
        <w:numPr>
          <w:ilvl w:val="0"/>
          <w:numId w:val="3"/>
        </w:numPr>
        <w:spacing w:before="20" w:after="20"/>
      </w:pPr>
      <w:r>
        <w:rPr>
          <w:color w:val="555555"/>
          <w:sz w:val="20"/>
          <w:szCs w:val="20"/>
        </w:rPr>
        <w:t>Strategy &amp; Design</w:t>
      </w:r>
    </w:p>
    <w:p w14:paraId="13CCED76" w14:textId="77777777" w:rsidR="00EE7DF6" w:rsidRDefault="00000000">
      <w:pPr>
        <w:pStyle w:val="ListParagraph"/>
        <w:numPr>
          <w:ilvl w:val="0"/>
          <w:numId w:val="3"/>
        </w:numPr>
        <w:spacing w:before="20" w:after="20"/>
      </w:pPr>
      <w:r>
        <w:rPr>
          <w:color w:val="555555"/>
          <w:sz w:val="20"/>
          <w:szCs w:val="20"/>
        </w:rPr>
        <w:t>Analytics &amp; Research</w:t>
      </w:r>
    </w:p>
    <w:p w14:paraId="37BE7F2A" w14:textId="77777777" w:rsidR="00EE7DF6" w:rsidRDefault="00000000">
      <w:pPr>
        <w:pStyle w:val="ListParagraph"/>
        <w:numPr>
          <w:ilvl w:val="0"/>
          <w:numId w:val="3"/>
        </w:numPr>
        <w:spacing w:before="20" w:after="20"/>
      </w:pPr>
      <w:r>
        <w:rPr>
          <w:color w:val="555555"/>
          <w:sz w:val="20"/>
          <w:szCs w:val="20"/>
        </w:rPr>
        <w:t>Organisation &amp; Culture</w:t>
      </w:r>
    </w:p>
    <w:p w14:paraId="22214A0C" w14:textId="77777777" w:rsidR="00EE7DF6" w:rsidRDefault="00000000">
      <w:pPr>
        <w:pStyle w:val="ListParagraph"/>
        <w:numPr>
          <w:ilvl w:val="0"/>
          <w:numId w:val="3"/>
        </w:numPr>
        <w:spacing w:before="20" w:after="20"/>
      </w:pPr>
      <w:r>
        <w:rPr>
          <w:color w:val="555555"/>
          <w:sz w:val="20"/>
          <w:szCs w:val="20"/>
        </w:rPr>
        <w:t>Technology &amp; Digital</w:t>
      </w:r>
    </w:p>
    <w:p w14:paraId="72227563" w14:textId="77777777" w:rsidR="00EE7DF6" w:rsidRDefault="00000000">
      <w:pPr>
        <w:pStyle w:val="ListParagraph"/>
        <w:numPr>
          <w:ilvl w:val="0"/>
          <w:numId w:val="3"/>
        </w:numPr>
        <w:spacing w:before="20" w:after="20"/>
      </w:pPr>
      <w:r>
        <w:rPr>
          <w:color w:val="555555"/>
          <w:sz w:val="20"/>
          <w:szCs w:val="20"/>
        </w:rPr>
        <w:t>Operations</w:t>
      </w:r>
    </w:p>
    <w:p w14:paraId="2EFE5EA9" w14:textId="77777777" w:rsidR="00EE7DF6" w:rsidRDefault="00000000">
      <w:pPr>
        <w:pStyle w:val="ListParagraph"/>
        <w:numPr>
          <w:ilvl w:val="0"/>
          <w:numId w:val="3"/>
        </w:numPr>
        <w:spacing w:before="20" w:after="20"/>
      </w:pPr>
      <w:r>
        <w:rPr>
          <w:color w:val="555555"/>
          <w:sz w:val="20"/>
          <w:szCs w:val="20"/>
        </w:rPr>
        <w:t>Sales &amp; Marketing</w:t>
      </w:r>
    </w:p>
    <w:p w14:paraId="6F82516F" w14:textId="77777777" w:rsidR="00EE7DF6" w:rsidRDefault="00000000">
      <w:pPr>
        <w:pStyle w:val="ListParagraph"/>
        <w:numPr>
          <w:ilvl w:val="0"/>
          <w:numId w:val="3"/>
        </w:numPr>
        <w:spacing w:before="20" w:after="20"/>
      </w:pPr>
      <w:r>
        <w:rPr>
          <w:color w:val="555555"/>
          <w:sz w:val="20"/>
          <w:szCs w:val="20"/>
        </w:rPr>
        <w:t>Implementation</w:t>
      </w:r>
    </w:p>
    <w:p w14:paraId="757AF992" w14:textId="77777777" w:rsidR="00EE7DF6" w:rsidRDefault="00000000">
      <w:pPr>
        <w:pStyle w:val="ListParagraph"/>
        <w:numPr>
          <w:ilvl w:val="0"/>
          <w:numId w:val="3"/>
        </w:numPr>
        <w:spacing w:before="20" w:after="20"/>
      </w:pPr>
      <w:r>
        <w:rPr>
          <w:color w:val="555555"/>
          <w:sz w:val="20"/>
          <w:szCs w:val="20"/>
        </w:rPr>
        <w:lastRenderedPageBreak/>
        <w:t>Governance &amp; Policy</w:t>
      </w:r>
    </w:p>
    <w:p w14:paraId="09C545C3" w14:textId="77777777" w:rsidR="00EE7DF6" w:rsidRDefault="00000000">
      <w:pPr>
        <w:pStyle w:val="ListParagraph"/>
        <w:numPr>
          <w:ilvl w:val="0"/>
          <w:numId w:val="3"/>
        </w:numPr>
        <w:spacing w:before="20" w:after="20"/>
      </w:pPr>
      <w:r>
        <w:rPr>
          <w:color w:val="555555"/>
          <w:sz w:val="20"/>
          <w:szCs w:val="20"/>
        </w:rPr>
        <w:t>Wellness &amp; Coaching</w:t>
      </w:r>
    </w:p>
    <w:p w14:paraId="7011F6B8" w14:textId="77777777" w:rsidR="00EE7DF6" w:rsidRDefault="00000000">
      <w:pPr>
        <w:pStyle w:val="ListParagraph"/>
        <w:numPr>
          <w:ilvl w:val="0"/>
          <w:numId w:val="2"/>
        </w:numPr>
        <w:spacing w:before="40" w:after="40"/>
      </w:pPr>
      <w:r>
        <w:rPr>
          <w:color w:val="333333"/>
        </w:rPr>
        <w:t>Each sub-page to include: high-level description of the service, key interventions, notable assignments, and a downloadable service profile PDF</w:t>
      </w:r>
    </w:p>
    <w:p w14:paraId="7C32E97A" w14:textId="77777777" w:rsidR="00EE7DF6" w:rsidRDefault="00000000">
      <w:pPr>
        <w:pStyle w:val="ListParagraph"/>
        <w:numPr>
          <w:ilvl w:val="0"/>
          <w:numId w:val="2"/>
        </w:numPr>
        <w:spacing w:before="40" w:after="40"/>
      </w:pPr>
      <w:r>
        <w:rPr>
          <w:color w:val="333333"/>
        </w:rPr>
        <w:t>Related blog articles from Ideas @ Work should appear on each service sub-page</w:t>
      </w:r>
    </w:p>
    <w:p w14:paraId="4833D83E" w14:textId="77777777" w:rsidR="00EE7DF6" w:rsidRDefault="00000000">
      <w:pPr>
        <w:pStyle w:val="ListParagraph"/>
        <w:numPr>
          <w:ilvl w:val="0"/>
          <w:numId w:val="2"/>
        </w:numPr>
        <w:spacing w:before="40" w:after="40"/>
      </w:pPr>
      <w:r>
        <w:rPr>
          <w:color w:val="333333"/>
        </w:rPr>
        <w:t>Online diagnostic questionnaire (see Free Diagnostic section below)</w:t>
      </w:r>
    </w:p>
    <w:p w14:paraId="07FBA429" w14:textId="77777777" w:rsidR="00EE7DF6" w:rsidRDefault="00EE7DF6">
      <w:pPr>
        <w:spacing w:before="80"/>
      </w:pPr>
    </w:p>
    <w:p w14:paraId="5BD56001" w14:textId="77777777" w:rsidR="00EE7DF6" w:rsidRDefault="00000000">
      <w:pPr>
        <w:pStyle w:val="Heading3"/>
      </w:pPr>
      <w:r>
        <w:t>4. Our Markets &amp; Clients</w:t>
      </w:r>
    </w:p>
    <w:p w14:paraId="23D0FF86" w14:textId="77777777" w:rsidR="00EE7DF6" w:rsidRDefault="00000000">
      <w:pPr>
        <w:pStyle w:val="ListParagraph"/>
        <w:numPr>
          <w:ilvl w:val="0"/>
          <w:numId w:val="2"/>
        </w:numPr>
        <w:spacing w:before="40" w:after="40"/>
      </w:pPr>
      <w:r>
        <w:rPr>
          <w:color w:val="333333"/>
        </w:rPr>
        <w:t>List of sectors and markets served</w:t>
      </w:r>
    </w:p>
    <w:p w14:paraId="23E78682" w14:textId="77777777" w:rsidR="00EE7DF6" w:rsidRDefault="00000000">
      <w:pPr>
        <w:pStyle w:val="ListParagraph"/>
        <w:numPr>
          <w:ilvl w:val="0"/>
          <w:numId w:val="2"/>
        </w:numPr>
        <w:spacing w:before="40" w:after="40"/>
      </w:pPr>
      <w:r>
        <w:rPr>
          <w:color w:val="333333"/>
        </w:rPr>
        <w:t>Geographic footprint across Sub-Saharan Africa</w:t>
      </w:r>
    </w:p>
    <w:p w14:paraId="041FE001" w14:textId="5013833D" w:rsidR="00EE7DF6" w:rsidRDefault="00000000">
      <w:pPr>
        <w:pStyle w:val="ListParagraph"/>
        <w:numPr>
          <w:ilvl w:val="0"/>
          <w:numId w:val="2"/>
        </w:numPr>
        <w:spacing w:before="40" w:after="40"/>
      </w:pPr>
      <w:r>
        <w:rPr>
          <w:color w:val="333333"/>
        </w:rPr>
        <w:t>Client Hall of Fame</w:t>
      </w:r>
      <w:r w:rsidR="00AA6D83">
        <w:rPr>
          <w:color w:val="333333"/>
        </w:rPr>
        <w:t xml:space="preserve">, </w:t>
      </w:r>
      <w:r>
        <w:rPr>
          <w:color w:val="333333"/>
        </w:rPr>
        <w:t>categorised by sector</w:t>
      </w:r>
    </w:p>
    <w:p w14:paraId="55E1315F" w14:textId="77777777" w:rsidR="00EE7DF6" w:rsidRDefault="00000000">
      <w:pPr>
        <w:pStyle w:val="ListParagraph"/>
        <w:numPr>
          <w:ilvl w:val="0"/>
          <w:numId w:val="2"/>
        </w:numPr>
        <w:spacing w:before="40" w:after="40"/>
      </w:pPr>
      <w:r>
        <w:rPr>
          <w:color w:val="333333"/>
        </w:rPr>
        <w:t>Named partnerships section (Kippy KPI, eLearning Solutions)</w:t>
      </w:r>
    </w:p>
    <w:p w14:paraId="3B2FED64" w14:textId="77777777" w:rsidR="00EE7DF6" w:rsidRDefault="00EE7DF6">
      <w:pPr>
        <w:spacing w:before="80"/>
      </w:pPr>
    </w:p>
    <w:p w14:paraId="38B2F40A" w14:textId="77777777" w:rsidR="00EE7DF6" w:rsidRDefault="00000000">
      <w:pPr>
        <w:pStyle w:val="Heading3"/>
      </w:pPr>
      <w:r>
        <w:t>5. Why TEAM?</w:t>
      </w:r>
    </w:p>
    <w:p w14:paraId="4448EDE3" w14:textId="77777777" w:rsidR="00EE7DF6" w:rsidRDefault="00000000">
      <w:pPr>
        <w:spacing w:before="60" w:after="80"/>
      </w:pPr>
      <w:r>
        <w:rPr>
          <w:b/>
          <w:bCs/>
          <w:color w:val="333333"/>
        </w:rPr>
        <w:t>Sub-pages:</w:t>
      </w:r>
    </w:p>
    <w:p w14:paraId="3CDAF787" w14:textId="3D19CC64" w:rsidR="00EE7DF6" w:rsidRDefault="00000000">
      <w:pPr>
        <w:pStyle w:val="ListParagraph"/>
        <w:numPr>
          <w:ilvl w:val="0"/>
          <w:numId w:val="2"/>
        </w:numPr>
        <w:spacing w:before="40" w:after="40"/>
      </w:pPr>
      <w:r>
        <w:rPr>
          <w:color w:val="333333"/>
        </w:rPr>
        <w:t>Our Team</w:t>
      </w:r>
      <w:r w:rsidR="00AA6D83">
        <w:rPr>
          <w:color w:val="333333"/>
        </w:rPr>
        <w:t xml:space="preserve">, </w:t>
      </w:r>
      <w:r>
        <w:rPr>
          <w:color w:val="333333"/>
        </w:rPr>
        <w:t>Consultant profiles (name, role, experience, qualifications, focus areas)</w:t>
      </w:r>
    </w:p>
    <w:p w14:paraId="3756DC9F" w14:textId="4FEAE09E" w:rsidR="00EE7DF6" w:rsidRDefault="00000000">
      <w:pPr>
        <w:pStyle w:val="ListParagraph"/>
        <w:numPr>
          <w:ilvl w:val="0"/>
          <w:numId w:val="2"/>
        </w:numPr>
        <w:spacing w:before="40" w:after="40"/>
      </w:pPr>
      <w:r>
        <w:rPr>
          <w:color w:val="333333"/>
        </w:rPr>
        <w:t>Our Partners</w:t>
      </w:r>
      <w:r w:rsidR="00AA6D83">
        <w:rPr>
          <w:color w:val="333333"/>
        </w:rPr>
        <w:t xml:space="preserve">, </w:t>
      </w:r>
      <w:r>
        <w:rPr>
          <w:color w:val="333333"/>
        </w:rPr>
        <w:t>Strategic partner profiles with links to partner websites</w:t>
      </w:r>
    </w:p>
    <w:p w14:paraId="1A5A8CCA" w14:textId="2CD54250" w:rsidR="00EE7DF6" w:rsidRDefault="00000000">
      <w:pPr>
        <w:pStyle w:val="ListParagraph"/>
        <w:numPr>
          <w:ilvl w:val="0"/>
          <w:numId w:val="2"/>
        </w:numPr>
        <w:spacing w:before="40" w:after="40"/>
      </w:pPr>
      <w:r>
        <w:rPr>
          <w:color w:val="333333"/>
        </w:rPr>
        <w:t>Our Success Stories</w:t>
      </w:r>
      <w:r w:rsidR="00AA6D83">
        <w:rPr>
          <w:color w:val="333333"/>
        </w:rPr>
        <w:t xml:space="preserve">, </w:t>
      </w:r>
      <w:proofErr w:type="gramStart"/>
      <w:r>
        <w:rPr>
          <w:color w:val="333333"/>
        </w:rPr>
        <w:t>At least</w:t>
      </w:r>
      <w:proofErr w:type="gramEnd"/>
      <w:r>
        <w:rPr>
          <w:color w:val="333333"/>
        </w:rPr>
        <w:t xml:space="preserve"> one case study per service offering area</w:t>
      </w:r>
    </w:p>
    <w:p w14:paraId="1ED7F0BC" w14:textId="77777777" w:rsidR="00EE7DF6" w:rsidRDefault="00EE7DF6">
      <w:pPr>
        <w:spacing w:before="80"/>
      </w:pPr>
    </w:p>
    <w:p w14:paraId="5D3B1D7C" w14:textId="77777777" w:rsidR="00EE7DF6" w:rsidRDefault="00000000">
      <w:pPr>
        <w:pStyle w:val="Heading3"/>
      </w:pPr>
      <w:r>
        <w:t>6. Business Unit Pages</w:t>
      </w:r>
    </w:p>
    <w:p w14:paraId="3FE6F8EF" w14:textId="77777777" w:rsidR="00EE7DF6" w:rsidRDefault="00000000">
      <w:pPr>
        <w:spacing w:before="60" w:after="80"/>
      </w:pPr>
      <w:r>
        <w:rPr>
          <w:color w:val="333333"/>
        </w:rPr>
        <w:t>A dedicated page for each business unit is required. Each unit page should:</w:t>
      </w:r>
    </w:p>
    <w:p w14:paraId="1AE8CF54" w14:textId="77777777" w:rsidR="00EE7DF6" w:rsidRDefault="00000000">
      <w:pPr>
        <w:pStyle w:val="ListParagraph"/>
        <w:numPr>
          <w:ilvl w:val="0"/>
          <w:numId w:val="2"/>
        </w:numPr>
        <w:spacing w:before="40" w:after="40"/>
      </w:pPr>
      <w:r>
        <w:rPr>
          <w:color w:val="333333"/>
        </w:rPr>
        <w:t>Introduce the unit and its head</w:t>
      </w:r>
    </w:p>
    <w:p w14:paraId="70668F92" w14:textId="77777777" w:rsidR="00EE7DF6" w:rsidRDefault="00000000">
      <w:pPr>
        <w:pStyle w:val="ListParagraph"/>
        <w:numPr>
          <w:ilvl w:val="0"/>
          <w:numId w:val="2"/>
        </w:numPr>
        <w:spacing w:before="40" w:after="40"/>
      </w:pPr>
      <w:r>
        <w:rPr>
          <w:color w:val="333333"/>
        </w:rPr>
        <w:t>Describe the related service offerings (same content as service offering pages)</w:t>
      </w:r>
    </w:p>
    <w:p w14:paraId="299ECDE0" w14:textId="77777777" w:rsidR="00EE7DF6" w:rsidRDefault="00000000">
      <w:pPr>
        <w:pStyle w:val="ListParagraph"/>
        <w:numPr>
          <w:ilvl w:val="0"/>
          <w:numId w:val="2"/>
        </w:numPr>
        <w:spacing w:before="40" w:after="40"/>
      </w:pPr>
      <w:r>
        <w:rPr>
          <w:color w:val="333333"/>
        </w:rPr>
        <w:t>Units: TEAM Consulting, TEAM Insights, TEAM Human Capital, TEAM Wellness</w:t>
      </w:r>
    </w:p>
    <w:p w14:paraId="4C4CCB56" w14:textId="77777777" w:rsidR="00EE7DF6" w:rsidRDefault="00000000">
      <w:pPr>
        <w:pStyle w:val="ListParagraph"/>
        <w:numPr>
          <w:ilvl w:val="0"/>
          <w:numId w:val="2"/>
        </w:numPr>
        <w:spacing w:before="40" w:after="40"/>
      </w:pPr>
      <w:r>
        <w:rPr>
          <w:color w:val="333333"/>
        </w:rPr>
        <w:t>Country sub-pages to be added in a later phase; for now, Contact Us page must include details for each country (Zimbabwe and Zambia)</w:t>
      </w:r>
    </w:p>
    <w:p w14:paraId="39218E97" w14:textId="77777777" w:rsidR="00EE7DF6" w:rsidRDefault="00EE7DF6">
      <w:pPr>
        <w:spacing w:before="80"/>
      </w:pPr>
    </w:p>
    <w:p w14:paraId="5768035B" w14:textId="77777777" w:rsidR="00EE7DF6" w:rsidRDefault="00000000">
      <w:pPr>
        <w:pStyle w:val="Heading3"/>
      </w:pPr>
      <w:r>
        <w:t>7. Ideas @ Work (Blog / Viewpoint)</w:t>
      </w:r>
    </w:p>
    <w:p w14:paraId="4C55A55B" w14:textId="77777777" w:rsidR="00EE7DF6" w:rsidRDefault="00000000">
      <w:pPr>
        <w:pStyle w:val="ListParagraph"/>
        <w:numPr>
          <w:ilvl w:val="0"/>
          <w:numId w:val="2"/>
        </w:numPr>
        <w:spacing w:before="40" w:after="40"/>
      </w:pPr>
      <w:r>
        <w:rPr>
          <w:color w:val="333333"/>
        </w:rPr>
        <w:t>Section for downloadable articles and excerpts from TEAM’s work</w:t>
      </w:r>
    </w:p>
    <w:p w14:paraId="0CB57219" w14:textId="77777777" w:rsidR="00EE7DF6" w:rsidRDefault="00000000">
      <w:pPr>
        <w:pStyle w:val="ListParagraph"/>
        <w:numPr>
          <w:ilvl w:val="0"/>
          <w:numId w:val="2"/>
        </w:numPr>
        <w:spacing w:before="40" w:after="40"/>
      </w:pPr>
      <w:r>
        <w:rPr>
          <w:color w:val="333333"/>
        </w:rPr>
        <w:t>Must be linkable: articles tagged to service areas, so they appear on the relevant service sub-page</w:t>
      </w:r>
    </w:p>
    <w:p w14:paraId="27E6DAFC" w14:textId="77777777" w:rsidR="00EE7DF6" w:rsidRDefault="00000000">
      <w:pPr>
        <w:pStyle w:val="ListParagraph"/>
        <w:numPr>
          <w:ilvl w:val="0"/>
          <w:numId w:val="2"/>
        </w:numPr>
        <w:spacing w:before="40" w:after="40"/>
      </w:pPr>
      <w:r>
        <w:rPr>
          <w:color w:val="333333"/>
        </w:rPr>
        <w:t>Landing page should surface latest articles</w:t>
      </w:r>
    </w:p>
    <w:p w14:paraId="5E6BCE56" w14:textId="77777777" w:rsidR="00EE7DF6" w:rsidRDefault="00000000">
      <w:pPr>
        <w:pStyle w:val="ListParagraph"/>
        <w:numPr>
          <w:ilvl w:val="0"/>
          <w:numId w:val="2"/>
        </w:numPr>
        <w:spacing w:before="40" w:after="40"/>
      </w:pPr>
      <w:r>
        <w:rPr>
          <w:color w:val="333333"/>
        </w:rPr>
        <w:t>When a new article is posted, it should automatically be emailed to all mailing list subscribers (</w:t>
      </w:r>
      <w:proofErr w:type="spellStart"/>
      <w:r>
        <w:rPr>
          <w:color w:val="333333"/>
        </w:rPr>
        <w:t>MailChimp</w:t>
      </w:r>
      <w:proofErr w:type="spellEnd"/>
      <w:r>
        <w:rPr>
          <w:color w:val="333333"/>
        </w:rPr>
        <w:t xml:space="preserve"> integration)</w:t>
      </w:r>
    </w:p>
    <w:p w14:paraId="68D79C72" w14:textId="77777777" w:rsidR="00EE7DF6" w:rsidRDefault="00EE7DF6">
      <w:pPr>
        <w:spacing w:before="80"/>
      </w:pPr>
    </w:p>
    <w:p w14:paraId="3299AE23" w14:textId="77777777" w:rsidR="00EE7DF6" w:rsidRDefault="00000000">
      <w:pPr>
        <w:pStyle w:val="Heading3"/>
      </w:pPr>
      <w:r>
        <w:t>8. Upcoming Events</w:t>
      </w:r>
    </w:p>
    <w:p w14:paraId="4CBA3DB2" w14:textId="77777777" w:rsidR="00EE7DF6" w:rsidRDefault="00000000">
      <w:pPr>
        <w:pStyle w:val="ListParagraph"/>
        <w:numPr>
          <w:ilvl w:val="0"/>
          <w:numId w:val="2"/>
        </w:numPr>
        <w:spacing w:before="40" w:after="40"/>
      </w:pPr>
      <w:r>
        <w:rPr>
          <w:color w:val="333333"/>
        </w:rPr>
        <w:t>List of upcoming training sessions, webinars, and events</w:t>
      </w:r>
    </w:p>
    <w:p w14:paraId="1FDDAC5C" w14:textId="77777777" w:rsidR="00EE7DF6" w:rsidRDefault="00000000">
      <w:pPr>
        <w:pStyle w:val="ListParagraph"/>
        <w:numPr>
          <w:ilvl w:val="0"/>
          <w:numId w:val="2"/>
        </w:numPr>
        <w:spacing w:before="40" w:after="40"/>
      </w:pPr>
      <w:r>
        <w:rPr>
          <w:color w:val="333333"/>
        </w:rPr>
        <w:t>Each event to have a registration form</w:t>
      </w:r>
    </w:p>
    <w:p w14:paraId="1629FEF8" w14:textId="77777777" w:rsidR="00EE7DF6" w:rsidRDefault="00000000">
      <w:pPr>
        <w:pStyle w:val="ListParagraph"/>
        <w:numPr>
          <w:ilvl w:val="0"/>
          <w:numId w:val="2"/>
        </w:numPr>
        <w:spacing w:before="40" w:after="40"/>
      </w:pPr>
      <w:r>
        <w:rPr>
          <w:color w:val="333333"/>
        </w:rPr>
        <w:t>Upon registration: visitor receives automated confirmation email; TEAM receives notification</w:t>
      </w:r>
    </w:p>
    <w:p w14:paraId="642736C0" w14:textId="77777777" w:rsidR="00EE7DF6" w:rsidRDefault="00000000">
      <w:pPr>
        <w:pStyle w:val="ListParagraph"/>
        <w:numPr>
          <w:ilvl w:val="0"/>
          <w:numId w:val="2"/>
        </w:numPr>
        <w:spacing w:before="40" w:after="40"/>
      </w:pPr>
      <w:r>
        <w:rPr>
          <w:color w:val="333333"/>
        </w:rPr>
        <w:t>Events to be managed and updated by non-technical TEAM staff via CMS</w:t>
      </w:r>
    </w:p>
    <w:p w14:paraId="4F6C489A" w14:textId="77777777" w:rsidR="00EE7DF6" w:rsidRDefault="00EE7DF6">
      <w:pPr>
        <w:spacing w:before="80"/>
      </w:pPr>
    </w:p>
    <w:p w14:paraId="082A2885" w14:textId="77777777" w:rsidR="00EE7DF6" w:rsidRDefault="00000000">
      <w:pPr>
        <w:pStyle w:val="Heading3"/>
      </w:pPr>
      <w:r>
        <w:lastRenderedPageBreak/>
        <w:t>9. Contact Us</w:t>
      </w:r>
    </w:p>
    <w:p w14:paraId="5461315C" w14:textId="77777777" w:rsidR="00EE7DF6" w:rsidRDefault="00000000">
      <w:pPr>
        <w:pStyle w:val="ListParagraph"/>
        <w:numPr>
          <w:ilvl w:val="0"/>
          <w:numId w:val="2"/>
        </w:numPr>
        <w:spacing w:before="40" w:after="40"/>
      </w:pPr>
      <w:r>
        <w:rPr>
          <w:color w:val="333333"/>
        </w:rPr>
        <w:t>Contact form with fields for: name, email, organisation, country, nature of request</w:t>
      </w:r>
    </w:p>
    <w:p w14:paraId="2FAF755B" w14:textId="77777777" w:rsidR="00EE7DF6" w:rsidRDefault="00000000">
      <w:pPr>
        <w:pStyle w:val="ListParagraph"/>
        <w:numPr>
          <w:ilvl w:val="0"/>
          <w:numId w:val="2"/>
        </w:numPr>
        <w:spacing w:before="40" w:after="40"/>
      </w:pPr>
      <w:r>
        <w:rPr>
          <w:color w:val="333333"/>
        </w:rPr>
        <w:t>FAQ chatbot / bot triggered by keywords to answer simple queries</w:t>
      </w:r>
    </w:p>
    <w:p w14:paraId="79360337" w14:textId="77777777" w:rsidR="00EE7DF6" w:rsidRDefault="00000000">
      <w:pPr>
        <w:pStyle w:val="ListParagraph"/>
        <w:numPr>
          <w:ilvl w:val="0"/>
          <w:numId w:val="2"/>
        </w:numPr>
        <w:spacing w:before="40" w:after="40"/>
      </w:pPr>
      <w:r>
        <w:rPr>
          <w:color w:val="333333"/>
        </w:rPr>
        <w:t>Contact details for each country:</w:t>
      </w:r>
    </w:p>
    <w:p w14:paraId="2826490C" w14:textId="77777777" w:rsidR="00EE7DF6" w:rsidRDefault="00000000">
      <w:pPr>
        <w:pStyle w:val="ListParagraph"/>
        <w:numPr>
          <w:ilvl w:val="0"/>
          <w:numId w:val="3"/>
        </w:numPr>
        <w:spacing w:before="20" w:after="20"/>
      </w:pPr>
      <w:r>
        <w:rPr>
          <w:color w:val="555555"/>
          <w:sz w:val="20"/>
          <w:szCs w:val="20"/>
        </w:rPr>
        <w:t>Zimbabwe: ZW@teamadvisoryservices.com</w:t>
      </w:r>
    </w:p>
    <w:p w14:paraId="5FCD12C5" w14:textId="77777777" w:rsidR="00EE7DF6" w:rsidRDefault="00000000">
      <w:pPr>
        <w:pStyle w:val="ListParagraph"/>
        <w:numPr>
          <w:ilvl w:val="0"/>
          <w:numId w:val="3"/>
        </w:numPr>
        <w:spacing w:before="20" w:after="20"/>
      </w:pPr>
      <w:r>
        <w:rPr>
          <w:color w:val="555555"/>
          <w:sz w:val="20"/>
          <w:szCs w:val="20"/>
        </w:rPr>
        <w:t>Zambia: ZM@teamadvisoryservices.com</w:t>
      </w:r>
    </w:p>
    <w:p w14:paraId="5955FF5C" w14:textId="77777777" w:rsidR="00EE7DF6" w:rsidRDefault="00000000">
      <w:pPr>
        <w:pStyle w:val="ListParagraph"/>
        <w:numPr>
          <w:ilvl w:val="0"/>
          <w:numId w:val="2"/>
        </w:numPr>
        <w:spacing w:before="40" w:after="40"/>
      </w:pPr>
      <w:r>
        <w:rPr>
          <w:color w:val="333333"/>
        </w:rPr>
        <w:t>Physical address: Harare, Zimbabwe</w:t>
      </w:r>
    </w:p>
    <w:p w14:paraId="5332468F" w14:textId="77777777" w:rsidR="00EE7DF6" w:rsidRDefault="00000000">
      <w:pPr>
        <w:pStyle w:val="ListParagraph"/>
        <w:numPr>
          <w:ilvl w:val="0"/>
          <w:numId w:val="2"/>
        </w:numPr>
        <w:spacing w:before="40" w:after="40"/>
      </w:pPr>
      <w:r>
        <w:rPr>
          <w:color w:val="333333"/>
        </w:rPr>
        <w:t>Phone: +263 XX XXX XXXX</w:t>
      </w:r>
    </w:p>
    <w:p w14:paraId="4AC9C97E" w14:textId="77777777" w:rsidR="00EE7DF6" w:rsidRDefault="00000000">
      <w:pPr>
        <w:pStyle w:val="ListParagraph"/>
        <w:numPr>
          <w:ilvl w:val="0"/>
          <w:numId w:val="2"/>
        </w:numPr>
        <w:spacing w:before="40" w:after="40"/>
      </w:pPr>
      <w:r>
        <w:rPr>
          <w:color w:val="333333"/>
        </w:rPr>
        <w:t>Social media links</w:t>
      </w:r>
    </w:p>
    <w:p w14:paraId="3A43D60B" w14:textId="77777777" w:rsidR="00EE7DF6" w:rsidRDefault="00EE7DF6">
      <w:pPr>
        <w:spacing w:before="80"/>
      </w:pPr>
    </w:p>
    <w:p w14:paraId="577733B8" w14:textId="77777777" w:rsidR="00EE7DF6" w:rsidRDefault="00000000">
      <w:pPr>
        <w:pStyle w:val="Heading3"/>
      </w:pPr>
      <w:r>
        <w:t>10. Free Diagnostic (Phase 1 Feature)</w:t>
      </w:r>
    </w:p>
    <w:p w14:paraId="1307FDE0" w14:textId="77777777" w:rsidR="00EE7DF6" w:rsidRDefault="00000000">
      <w:pPr>
        <w:pStyle w:val="ListParagraph"/>
        <w:numPr>
          <w:ilvl w:val="0"/>
          <w:numId w:val="2"/>
        </w:numPr>
        <w:spacing w:before="40" w:after="40"/>
      </w:pPr>
      <w:r>
        <w:rPr>
          <w:color w:val="333333"/>
        </w:rPr>
        <w:t>A section where users input information about their organisation</w:t>
      </w:r>
    </w:p>
    <w:p w14:paraId="34A340A9" w14:textId="77777777" w:rsidR="00EE7DF6" w:rsidRDefault="00000000">
      <w:pPr>
        <w:pStyle w:val="ListParagraph"/>
        <w:numPr>
          <w:ilvl w:val="0"/>
          <w:numId w:val="2"/>
        </w:numPr>
        <w:spacing w:before="40" w:after="40"/>
      </w:pPr>
      <w:r>
        <w:rPr>
          <w:color w:val="333333"/>
        </w:rPr>
        <w:t>System generates an automated high-level report identifying areas of organisational weakness</w:t>
      </w:r>
    </w:p>
    <w:p w14:paraId="75F45567" w14:textId="77777777" w:rsidR="00EE7DF6" w:rsidRDefault="00000000">
      <w:pPr>
        <w:pStyle w:val="ListParagraph"/>
        <w:numPr>
          <w:ilvl w:val="0"/>
          <w:numId w:val="2"/>
        </w:numPr>
        <w:spacing w:before="40" w:after="40"/>
      </w:pPr>
      <w:r>
        <w:rPr>
          <w:color w:val="333333"/>
        </w:rPr>
        <w:t xml:space="preserve">Linked to the GREATER Framework (Growth, Resilience, Efficiency, Agility, </w:t>
      </w:r>
      <w:proofErr w:type="spellStart"/>
      <w:r>
        <w:rPr>
          <w:color w:val="333333"/>
        </w:rPr>
        <w:t>Thrivability</w:t>
      </w:r>
      <w:proofErr w:type="spellEnd"/>
      <w:r>
        <w:rPr>
          <w:color w:val="333333"/>
        </w:rPr>
        <w:t>, Engagement, Results)</w:t>
      </w:r>
    </w:p>
    <w:p w14:paraId="397D5198" w14:textId="77777777" w:rsidR="00EE7DF6" w:rsidRDefault="00000000">
      <w:pPr>
        <w:pStyle w:val="ListParagraph"/>
        <w:numPr>
          <w:ilvl w:val="0"/>
          <w:numId w:val="2"/>
        </w:numPr>
        <w:spacing w:before="40" w:after="40"/>
      </w:pPr>
      <w:r>
        <w:rPr>
          <w:color w:val="333333"/>
        </w:rPr>
        <w:t>This section will grow over time and should eventually be linked to the Service Offerings pages</w:t>
      </w:r>
    </w:p>
    <w:p w14:paraId="17B013C1" w14:textId="77777777" w:rsidR="00EE7DF6" w:rsidRDefault="00000000">
      <w:pPr>
        <w:pStyle w:val="ListParagraph"/>
        <w:numPr>
          <w:ilvl w:val="0"/>
          <w:numId w:val="2"/>
        </w:numPr>
        <w:spacing w:before="40" w:after="40"/>
      </w:pPr>
      <w:r>
        <w:rPr>
          <w:color w:val="333333"/>
        </w:rPr>
        <w:t>Downloadable report output to be provided</w:t>
      </w:r>
    </w:p>
    <w:p w14:paraId="58F29D4B" w14:textId="77777777" w:rsidR="00EE7DF6" w:rsidRDefault="00EE7DF6">
      <w:pPr>
        <w:spacing w:before="80"/>
      </w:pPr>
    </w:p>
    <w:p w14:paraId="6E891957" w14:textId="77777777" w:rsidR="00EE7DF6" w:rsidRDefault="00000000">
      <w:pPr>
        <w:pStyle w:val="Heading3"/>
      </w:pPr>
      <w:r>
        <w:t>11. Internal Staff Login (Phase 2)</w:t>
      </w:r>
    </w:p>
    <w:p w14:paraId="1C9E094E" w14:textId="77777777" w:rsidR="00EE7DF6" w:rsidRDefault="00000000">
      <w:pPr>
        <w:pStyle w:val="ListParagraph"/>
        <w:numPr>
          <w:ilvl w:val="0"/>
          <w:numId w:val="2"/>
        </w:numPr>
        <w:spacing w:before="40" w:after="40"/>
      </w:pPr>
      <w:r>
        <w:rPr>
          <w:color w:val="333333"/>
        </w:rPr>
        <w:t>Button for client/staff logins</w:t>
      </w:r>
    </w:p>
    <w:p w14:paraId="75D7C1FC" w14:textId="77777777" w:rsidR="00EE7DF6" w:rsidRDefault="00000000">
      <w:pPr>
        <w:pStyle w:val="ListParagraph"/>
        <w:numPr>
          <w:ilvl w:val="0"/>
          <w:numId w:val="2"/>
        </w:numPr>
        <w:spacing w:before="40" w:after="40"/>
      </w:pPr>
      <w:r>
        <w:rPr>
          <w:color w:val="333333"/>
        </w:rPr>
        <w:t>Redirects to Plutio for project access, or to training portal for clients who have paid for training</w:t>
      </w:r>
    </w:p>
    <w:p w14:paraId="7139D9C7" w14:textId="77777777" w:rsidR="00EE7DF6" w:rsidRDefault="00000000">
      <w:pPr>
        <w:pStyle w:val="ListParagraph"/>
        <w:numPr>
          <w:ilvl w:val="0"/>
          <w:numId w:val="2"/>
        </w:numPr>
        <w:spacing w:before="40" w:after="40"/>
      </w:pPr>
      <w:r>
        <w:rPr>
          <w:color w:val="333333"/>
        </w:rPr>
        <w:t>Not required for Phase 1</w:t>
      </w:r>
    </w:p>
    <w:p w14:paraId="5364A399" w14:textId="77777777" w:rsidR="00EE7DF6" w:rsidRDefault="00EE7DF6">
      <w:pPr>
        <w:spacing w:before="80"/>
      </w:pPr>
    </w:p>
    <w:p w14:paraId="56E50B9B" w14:textId="77777777" w:rsidR="00EE7DF6" w:rsidRDefault="00000000">
      <w:pPr>
        <w:pStyle w:val="Heading3"/>
      </w:pPr>
      <w:r>
        <w:t>12. Journey to Significance (Phase 2)</w:t>
      </w:r>
    </w:p>
    <w:p w14:paraId="2BFB3025" w14:textId="77777777" w:rsidR="00EE7DF6" w:rsidRDefault="00000000">
      <w:pPr>
        <w:pStyle w:val="ListParagraph"/>
        <w:numPr>
          <w:ilvl w:val="0"/>
          <w:numId w:val="2"/>
        </w:numPr>
        <w:spacing w:before="40" w:after="40"/>
      </w:pPr>
      <w:r>
        <w:rPr>
          <w:color w:val="333333"/>
        </w:rPr>
        <w:t>A page dedicated to TEAM’s pro bono and community work</w:t>
      </w:r>
    </w:p>
    <w:p w14:paraId="5E72D86D" w14:textId="77777777" w:rsidR="00EE7DF6" w:rsidRDefault="00000000">
      <w:pPr>
        <w:pStyle w:val="ListParagraph"/>
        <w:numPr>
          <w:ilvl w:val="0"/>
          <w:numId w:val="2"/>
        </w:numPr>
        <w:spacing w:before="40" w:after="40"/>
      </w:pPr>
      <w:r>
        <w:rPr>
          <w:color w:val="333333"/>
        </w:rPr>
        <w:t>Covers the People Leadership Programme (free initiative for primary school learners)</w:t>
      </w:r>
    </w:p>
    <w:p w14:paraId="76E5B765" w14:textId="77777777" w:rsidR="00EE7DF6" w:rsidRDefault="00000000">
      <w:pPr>
        <w:pStyle w:val="ListParagraph"/>
        <w:numPr>
          <w:ilvl w:val="0"/>
          <w:numId w:val="2"/>
        </w:numPr>
        <w:spacing w:before="40" w:after="40"/>
      </w:pPr>
      <w:r>
        <w:rPr>
          <w:color w:val="333333"/>
        </w:rPr>
        <w:t>Strategic advisory to churches and community organisations</w:t>
      </w:r>
    </w:p>
    <w:p w14:paraId="65B989D0" w14:textId="77777777" w:rsidR="00EE7DF6" w:rsidRDefault="00000000">
      <w:pPr>
        <w:pStyle w:val="ListParagraph"/>
        <w:numPr>
          <w:ilvl w:val="0"/>
          <w:numId w:val="2"/>
        </w:numPr>
        <w:spacing w:before="40" w:after="40"/>
      </w:pPr>
      <w:r>
        <w:rPr>
          <w:color w:val="333333"/>
        </w:rPr>
        <w:t>Not required for Phase 1</w:t>
      </w:r>
    </w:p>
    <w:p w14:paraId="19E8CE9A" w14:textId="77777777" w:rsidR="00EE7DF6" w:rsidRDefault="00000000">
      <w:r>
        <w:br w:type="page"/>
      </w:r>
    </w:p>
    <w:p w14:paraId="134A9BDA" w14:textId="77777777" w:rsidR="00EE7DF6" w:rsidRDefault="00000000">
      <w:pPr>
        <w:pStyle w:val="Heading1"/>
        <w:pBdr>
          <w:bottom w:val="single" w:sz="6" w:space="4" w:color="C9A84C"/>
        </w:pBdr>
      </w:pPr>
      <w:r>
        <w:lastRenderedPageBreak/>
        <w:t>B3. Content &amp; Downloadable Assets</w:t>
      </w:r>
    </w:p>
    <w:p w14:paraId="3049ACA0" w14:textId="77777777" w:rsidR="00EE7DF6" w:rsidRDefault="00000000">
      <w:pPr>
        <w:spacing w:before="60" w:after="80"/>
      </w:pPr>
      <w:r>
        <w:rPr>
          <w:color w:val="333333"/>
        </w:rPr>
        <w:t>The following documents and assets should be made available for download on the website. The website developer must ensure a clean download mechanism is in place for each of these:</w:t>
      </w:r>
    </w:p>
    <w:p w14:paraId="157032F8" w14:textId="77777777" w:rsidR="00EE7DF6" w:rsidRDefault="00EE7D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2360"/>
      </w:tblGrid>
      <w:tr w:rsidR="00EE7DF6" w14:paraId="6E6C648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0C601A74" w14:textId="77777777" w:rsidR="00EE7DF6" w:rsidRDefault="00000000">
            <w:r>
              <w:rPr>
                <w:b/>
                <w:bCs/>
                <w:color w:val="FFFFFF"/>
                <w:sz w:val="18"/>
                <w:szCs w:val="18"/>
              </w:rPr>
              <w:t>Document</w:t>
            </w:r>
          </w:p>
        </w:tc>
        <w:tc>
          <w:tcPr>
            <w:tcW w:w="3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5DE39D1F" w14:textId="77777777" w:rsidR="00EE7DF6" w:rsidRDefault="00000000">
            <w:r>
              <w:rPr>
                <w:b/>
                <w:bCs/>
                <w:color w:val="FFFFFF"/>
                <w:sz w:val="18"/>
                <w:szCs w:val="18"/>
              </w:rPr>
              <w:t>Where to Feature</w:t>
            </w:r>
          </w:p>
        </w:tc>
        <w:tc>
          <w:tcPr>
            <w:tcW w:w="2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000F84F5" w14:textId="77777777" w:rsidR="00EE7DF6" w:rsidRDefault="00000000">
            <w:r>
              <w:rPr>
                <w:b/>
                <w:bCs/>
                <w:color w:val="FFFFFF"/>
                <w:sz w:val="18"/>
                <w:szCs w:val="18"/>
              </w:rPr>
              <w:t>Status</w:t>
            </w:r>
          </w:p>
        </w:tc>
      </w:tr>
      <w:tr w:rsidR="00EE7DF6" w14:paraId="62EAC4F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F5A3BE1" w14:textId="77777777" w:rsidR="00EE7DF6" w:rsidRDefault="00000000">
            <w:r>
              <w:rPr>
                <w:color w:val="333333"/>
                <w:sz w:val="18"/>
                <w:szCs w:val="18"/>
              </w:rPr>
              <w:t>Company Profile (full)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3B8194E" w14:textId="77777777" w:rsidR="00EE7DF6" w:rsidRDefault="00000000">
            <w:r>
              <w:rPr>
                <w:color w:val="333333"/>
                <w:sz w:val="18"/>
                <w:szCs w:val="18"/>
              </w:rPr>
              <w:t>Who Are We page, Contact Us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AF94C2" w14:textId="77777777" w:rsidR="00EE7DF6" w:rsidRDefault="00000000">
            <w:r>
              <w:rPr>
                <w:color w:val="333333"/>
                <w:sz w:val="18"/>
                <w:szCs w:val="18"/>
              </w:rPr>
              <w:t>To be finalised from this document</w:t>
            </w:r>
          </w:p>
        </w:tc>
      </w:tr>
      <w:tr w:rsidR="00EE7DF6" w14:paraId="3EE709A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3944167" w14:textId="77777777" w:rsidR="00EE7DF6" w:rsidRDefault="00000000">
            <w:r>
              <w:rPr>
                <w:color w:val="333333"/>
                <w:sz w:val="18"/>
                <w:szCs w:val="18"/>
              </w:rPr>
              <w:t>Service Area Profiles (one per area)</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99DF34B" w14:textId="77777777" w:rsidR="00EE7DF6" w:rsidRDefault="00000000">
            <w:r>
              <w:rPr>
                <w:color w:val="333333"/>
                <w:sz w:val="18"/>
                <w:szCs w:val="18"/>
              </w:rPr>
              <w:t>Each service sub-page</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B8B6D25" w14:textId="77777777" w:rsidR="00EE7DF6" w:rsidRDefault="00000000">
            <w:r>
              <w:rPr>
                <w:color w:val="333333"/>
                <w:sz w:val="18"/>
                <w:szCs w:val="18"/>
              </w:rPr>
              <w:t>To be created per area</w:t>
            </w:r>
          </w:p>
        </w:tc>
      </w:tr>
      <w:tr w:rsidR="00EE7DF6" w14:paraId="07B8BF9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6ACE2C" w14:textId="77777777" w:rsidR="00EE7DF6" w:rsidRDefault="00000000">
            <w:r>
              <w:rPr>
                <w:color w:val="333333"/>
                <w:sz w:val="18"/>
                <w:szCs w:val="18"/>
              </w:rPr>
              <w:t>Training Programme Overview</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C743AC9" w14:textId="77777777" w:rsidR="00EE7DF6" w:rsidRDefault="00000000">
            <w:r>
              <w:rPr>
                <w:color w:val="333333"/>
                <w:sz w:val="18"/>
                <w:szCs w:val="18"/>
              </w:rPr>
              <w:t>Service Offerings – Wellness &amp; Human Capital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0011D3" w14:textId="77777777" w:rsidR="00EE7DF6" w:rsidRDefault="00000000">
            <w:r>
              <w:rPr>
                <w:color w:val="333333"/>
                <w:sz w:val="18"/>
                <w:szCs w:val="18"/>
              </w:rPr>
              <w:t>To be provided by TEAM</w:t>
            </w:r>
          </w:p>
        </w:tc>
      </w:tr>
      <w:tr w:rsidR="00EE7DF6" w14:paraId="7D5A312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599F784" w14:textId="77777777" w:rsidR="00EE7DF6" w:rsidRDefault="00000000">
            <w:r>
              <w:rPr>
                <w:color w:val="333333"/>
                <w:sz w:val="18"/>
                <w:szCs w:val="18"/>
              </w:rPr>
              <w:t>Case Studies (one per service area)</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EB954A1" w14:textId="77777777" w:rsidR="00EE7DF6" w:rsidRDefault="00000000">
            <w:r>
              <w:rPr>
                <w:color w:val="333333"/>
                <w:sz w:val="18"/>
                <w:szCs w:val="18"/>
              </w:rPr>
              <w:t>Why TEAM? – Success Stories</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6F05783" w14:textId="77777777" w:rsidR="00EE7DF6" w:rsidRDefault="00000000">
            <w:r>
              <w:rPr>
                <w:color w:val="333333"/>
                <w:sz w:val="18"/>
                <w:szCs w:val="18"/>
              </w:rPr>
              <w:t>To be developed by TEAM</w:t>
            </w:r>
          </w:p>
        </w:tc>
      </w:tr>
      <w:tr w:rsidR="00EE7DF6" w14:paraId="3739A14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1D7D78" w14:textId="77777777" w:rsidR="00EE7DF6" w:rsidRDefault="00000000">
            <w:r>
              <w:rPr>
                <w:color w:val="333333"/>
                <w:sz w:val="18"/>
                <w:szCs w:val="18"/>
              </w:rPr>
              <w:t>Online Questionnaire / Diagnostic Form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630A48" w14:textId="77777777" w:rsidR="00EE7DF6" w:rsidRDefault="00000000">
            <w:r>
              <w:rPr>
                <w:color w:val="333333"/>
                <w:sz w:val="18"/>
                <w:szCs w:val="18"/>
              </w:rPr>
              <w:t>Service Offerings page, Free Diagnostic page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8E5401" w14:textId="77777777" w:rsidR="00EE7DF6" w:rsidRDefault="00000000">
            <w:r>
              <w:rPr>
                <w:color w:val="333333"/>
                <w:sz w:val="18"/>
                <w:szCs w:val="18"/>
              </w:rPr>
              <w:t>To be developed</w:t>
            </w:r>
          </w:p>
        </w:tc>
      </w:tr>
      <w:tr w:rsidR="00EE7DF6" w14:paraId="66C0945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8ECDE63" w14:textId="77777777" w:rsidR="00EE7DF6" w:rsidRDefault="00000000">
            <w:r>
              <w:rPr>
                <w:color w:val="333333"/>
                <w:sz w:val="18"/>
                <w:szCs w:val="18"/>
              </w:rPr>
              <w:t>Blog Articles / Excerpts</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21C3B47" w14:textId="77777777" w:rsidR="00EE7DF6" w:rsidRDefault="00000000">
            <w:r>
              <w:rPr>
                <w:color w:val="333333"/>
                <w:sz w:val="18"/>
                <w:szCs w:val="18"/>
              </w:rPr>
              <w:t>Ideas @ Work, relevant service sub-pages</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01AFF4A" w14:textId="77777777" w:rsidR="00EE7DF6" w:rsidRDefault="00000000">
            <w:r>
              <w:rPr>
                <w:color w:val="333333"/>
                <w:sz w:val="18"/>
                <w:szCs w:val="18"/>
              </w:rPr>
              <w:t>Ongoing – posted by TEAM staff</w:t>
            </w:r>
          </w:p>
        </w:tc>
      </w:tr>
    </w:tbl>
    <w:p w14:paraId="0506F0D9" w14:textId="77777777" w:rsidR="00EE7DF6" w:rsidRDefault="00000000">
      <w:r>
        <w:br w:type="page"/>
      </w:r>
    </w:p>
    <w:p w14:paraId="76526D40" w14:textId="77777777" w:rsidR="00EE7DF6" w:rsidRDefault="00000000">
      <w:pPr>
        <w:pStyle w:val="Heading1"/>
        <w:pBdr>
          <w:bottom w:val="single" w:sz="6" w:space="4" w:color="C9A84C"/>
        </w:pBdr>
      </w:pPr>
      <w:r>
        <w:lastRenderedPageBreak/>
        <w:t>B4. Development Phases</w:t>
      </w:r>
    </w:p>
    <w:p w14:paraId="533627D6" w14:textId="77777777" w:rsidR="00EE7DF6" w:rsidRDefault="00EE7DF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E7DF6" w14:paraId="0B4FC9F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5FA312AF" w14:textId="77777777" w:rsidR="00EE7DF6" w:rsidRDefault="00000000">
            <w:pPr>
              <w:jc w:val="center"/>
            </w:pPr>
            <w:r>
              <w:rPr>
                <w:b/>
                <w:bCs/>
                <w:color w:val="FFFFFF"/>
              </w:rPr>
              <w:t>PHASE 1</w:t>
            </w:r>
          </w:p>
        </w:tc>
        <w:tc>
          <w:tcPr>
            <w:tcW w:w="78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20" w:type="dxa"/>
            </w:tcMar>
          </w:tcPr>
          <w:p w14:paraId="0E10AA87" w14:textId="77777777" w:rsidR="00EE7DF6" w:rsidRDefault="00000000">
            <w:r>
              <w:rPr>
                <w:b/>
                <w:bCs/>
                <w:color w:val="1B3A6B"/>
              </w:rPr>
              <w:t>Core website launch</w:t>
            </w:r>
          </w:p>
          <w:p w14:paraId="306AC68D" w14:textId="77777777" w:rsidR="00EE7DF6" w:rsidRDefault="00000000">
            <w:r>
              <w:rPr>
                <w:color w:val="333333"/>
                <w:sz w:val="20"/>
                <w:szCs w:val="20"/>
              </w:rPr>
              <w:t>All main navigation pages, blog, contact form with FAQ bot, mailing list integration, event registration, Free Diagnostic (basic), domain redirects, business unit pages, downloadable content.</w:t>
            </w:r>
          </w:p>
        </w:tc>
      </w:tr>
      <w:tr w:rsidR="00EE7DF6" w14:paraId="6E99E2A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C9A84C"/>
            <w:tcMar>
              <w:top w:w="100" w:type="dxa"/>
              <w:left w:w="120" w:type="dxa"/>
              <w:bottom w:w="100" w:type="dxa"/>
              <w:right w:w="120" w:type="dxa"/>
            </w:tcMar>
          </w:tcPr>
          <w:p w14:paraId="0F03F228" w14:textId="77777777" w:rsidR="00EE7DF6" w:rsidRDefault="00000000">
            <w:pPr>
              <w:jc w:val="center"/>
            </w:pPr>
            <w:r>
              <w:rPr>
                <w:b/>
                <w:bCs/>
                <w:color w:val="FFFFFF"/>
              </w:rPr>
              <w:t>PHASE 2</w:t>
            </w:r>
          </w:p>
        </w:tc>
        <w:tc>
          <w:tcPr>
            <w:tcW w:w="7860" w:type="dxa"/>
            <w:tcBorders>
              <w:top w:val="single" w:sz="1" w:space="0" w:color="CCCCCC"/>
              <w:left w:val="single" w:sz="1" w:space="0" w:color="CCCCCC"/>
              <w:bottom w:val="single" w:sz="1" w:space="0" w:color="CCCCCC"/>
              <w:right w:val="single" w:sz="1" w:space="0" w:color="CCCCCC"/>
            </w:tcBorders>
            <w:shd w:val="clear" w:color="auto" w:fill="FDF6E3"/>
            <w:tcMar>
              <w:top w:w="100" w:type="dxa"/>
              <w:left w:w="140" w:type="dxa"/>
              <w:bottom w:w="100" w:type="dxa"/>
              <w:right w:w="120" w:type="dxa"/>
            </w:tcMar>
          </w:tcPr>
          <w:p w14:paraId="256DB1D0" w14:textId="77777777" w:rsidR="00EE7DF6" w:rsidRDefault="00000000">
            <w:r>
              <w:rPr>
                <w:b/>
                <w:bCs/>
                <w:color w:val="1B3A6B"/>
              </w:rPr>
              <w:t>Client portal &amp; country pages</w:t>
            </w:r>
          </w:p>
          <w:p w14:paraId="7C4B44C3" w14:textId="77777777" w:rsidR="00EE7DF6" w:rsidRDefault="00000000">
            <w:r>
              <w:rPr>
                <w:color w:val="333333"/>
                <w:sz w:val="20"/>
                <w:szCs w:val="20"/>
              </w:rPr>
              <w:t>Internal staff login (redirecting to Plutio), training portal for clients, country-specific sub-pages (Zimbabwe and Zambia), enhanced Free Diagnostic linked to Service Offerings.</w:t>
            </w:r>
          </w:p>
        </w:tc>
      </w:tr>
      <w:tr w:rsidR="00EE7DF6" w14:paraId="5E2FBB4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666666"/>
            <w:tcMar>
              <w:top w:w="100" w:type="dxa"/>
              <w:left w:w="120" w:type="dxa"/>
              <w:bottom w:w="100" w:type="dxa"/>
              <w:right w:w="120" w:type="dxa"/>
            </w:tcMar>
          </w:tcPr>
          <w:p w14:paraId="209802A5" w14:textId="77777777" w:rsidR="00EE7DF6" w:rsidRDefault="00000000">
            <w:pPr>
              <w:jc w:val="center"/>
            </w:pPr>
            <w:r>
              <w:rPr>
                <w:b/>
                <w:bCs/>
                <w:color w:val="FFFFFF"/>
              </w:rPr>
              <w:t>PHASE 3</w:t>
            </w:r>
          </w:p>
        </w:tc>
        <w:tc>
          <w:tcPr>
            <w:tcW w:w="7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20" w:type="dxa"/>
            </w:tcMar>
          </w:tcPr>
          <w:p w14:paraId="02AA4ACA" w14:textId="77777777" w:rsidR="00EE7DF6" w:rsidRDefault="00000000">
            <w:r>
              <w:rPr>
                <w:b/>
                <w:bCs/>
                <w:color w:val="1B3A6B"/>
              </w:rPr>
              <w:t>Journey to Significance &amp; community impact</w:t>
            </w:r>
          </w:p>
          <w:p w14:paraId="5A03C880" w14:textId="77777777" w:rsidR="00EE7DF6" w:rsidRDefault="00000000">
            <w:r>
              <w:rPr>
                <w:color w:val="333333"/>
                <w:sz w:val="20"/>
                <w:szCs w:val="20"/>
              </w:rPr>
              <w:t>Journey2Significance section, People Leadership Programme features, pro bono work showcase, advanced diagnostics and reporting.</w:t>
            </w:r>
          </w:p>
        </w:tc>
      </w:tr>
    </w:tbl>
    <w:p w14:paraId="68308F66" w14:textId="77777777" w:rsidR="00EE7DF6" w:rsidRDefault="00000000">
      <w:r>
        <w:br w:type="page"/>
      </w:r>
    </w:p>
    <w:p w14:paraId="29FA1885" w14:textId="77777777" w:rsidR="00EE7DF6" w:rsidRDefault="00000000">
      <w:pPr>
        <w:pStyle w:val="Heading1"/>
        <w:pBdr>
          <w:bottom w:val="single" w:sz="6" w:space="4" w:color="C9A84C"/>
        </w:pBdr>
      </w:pPr>
      <w:r>
        <w:lastRenderedPageBreak/>
        <w:t>B5. TEAM Consulting Contact Information</w:t>
      </w:r>
    </w:p>
    <w:p w14:paraId="7A8B5F55" w14:textId="77777777" w:rsidR="00EE7DF6" w:rsidRDefault="00000000">
      <w:pPr>
        <w:spacing w:before="60" w:after="80"/>
      </w:pPr>
      <w:r>
        <w:rPr>
          <w:color w:val="333333"/>
        </w:rPr>
        <w:t>The following contact details should be used on the website and in all digital communications:</w:t>
      </w:r>
    </w:p>
    <w:p w14:paraId="4FD548D9" w14:textId="77777777" w:rsidR="00EE7DF6" w:rsidRDefault="00EE7D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E7DF6" w14:paraId="4E978B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58882B" w14:textId="77777777" w:rsidR="00EE7DF6" w:rsidRDefault="00000000">
            <w:r>
              <w:rPr>
                <w:b/>
                <w:bCs/>
                <w:color w:val="1B3A6B"/>
                <w:sz w:val="20"/>
                <w:szCs w:val="20"/>
              </w:rPr>
              <w:t>Organisation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CC393" w14:textId="77777777" w:rsidR="00EE7DF6" w:rsidRDefault="00000000">
            <w:r>
              <w:rPr>
                <w:color w:val="333333"/>
                <w:sz w:val="20"/>
                <w:szCs w:val="20"/>
              </w:rPr>
              <w:t>TEAM Advisory Services / TEAM Consulting</w:t>
            </w:r>
          </w:p>
        </w:tc>
      </w:tr>
      <w:tr w:rsidR="00EE7DF6" w14:paraId="031C2C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D88104" w14:textId="77777777" w:rsidR="00EE7DF6" w:rsidRDefault="00000000">
            <w:r>
              <w:rPr>
                <w:b/>
                <w:bCs/>
                <w:color w:val="1B3A6B"/>
                <w:sz w:val="20"/>
                <w:szCs w:val="20"/>
              </w:rPr>
              <w:t>Headquarters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A4880" w14:textId="77777777" w:rsidR="00EE7DF6" w:rsidRDefault="00000000">
            <w:r>
              <w:rPr>
                <w:color w:val="333333"/>
                <w:sz w:val="20"/>
                <w:szCs w:val="20"/>
              </w:rPr>
              <w:t>Harare, Zimbabwe</w:t>
            </w:r>
          </w:p>
        </w:tc>
      </w:tr>
      <w:tr w:rsidR="00EE7DF6" w14:paraId="2866A1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DEF221" w14:textId="77777777" w:rsidR="00EE7DF6" w:rsidRDefault="00000000">
            <w:r>
              <w:rPr>
                <w:b/>
                <w:bCs/>
                <w:color w:val="1B3A6B"/>
                <w:sz w:val="20"/>
                <w:szCs w:val="20"/>
              </w:rPr>
              <w:t>Website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BCFFC" w14:textId="77777777" w:rsidR="00EE7DF6" w:rsidRDefault="00000000">
            <w:r>
              <w:rPr>
                <w:color w:val="333333"/>
                <w:sz w:val="20"/>
                <w:szCs w:val="20"/>
              </w:rPr>
              <w:t>www.teamconsulting.co.zw (to be updated)</w:t>
            </w:r>
          </w:p>
        </w:tc>
      </w:tr>
      <w:tr w:rsidR="00EE7DF6" w14:paraId="4E9227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538857" w14:textId="77777777" w:rsidR="00EE7DF6" w:rsidRDefault="00000000">
            <w:r>
              <w:rPr>
                <w:b/>
                <w:bCs/>
                <w:color w:val="1B3A6B"/>
                <w:sz w:val="20"/>
                <w:szCs w:val="20"/>
              </w:rPr>
              <w:t>General Email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225D5" w14:textId="77777777" w:rsidR="00EE7DF6" w:rsidRDefault="00000000">
            <w:r>
              <w:rPr>
                <w:color w:val="333333"/>
                <w:sz w:val="20"/>
                <w:szCs w:val="20"/>
              </w:rPr>
              <w:t>info@team.co.zw</w:t>
            </w:r>
          </w:p>
        </w:tc>
      </w:tr>
      <w:tr w:rsidR="00EE7DF6" w14:paraId="4C0871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EF4E45" w14:textId="77777777" w:rsidR="00EE7DF6" w:rsidRDefault="00000000">
            <w:r>
              <w:rPr>
                <w:b/>
                <w:bCs/>
                <w:color w:val="1B3A6B"/>
                <w:sz w:val="20"/>
                <w:szCs w:val="20"/>
              </w:rPr>
              <w:t>Zimbabwe Office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A7F0B" w14:textId="77777777" w:rsidR="00EE7DF6" w:rsidRDefault="00000000">
            <w:r>
              <w:rPr>
                <w:color w:val="333333"/>
                <w:sz w:val="20"/>
                <w:szCs w:val="20"/>
              </w:rPr>
              <w:t>ZW@teamadvisoryservices.com</w:t>
            </w:r>
          </w:p>
        </w:tc>
      </w:tr>
      <w:tr w:rsidR="00EE7DF6" w14:paraId="55CB74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F85282" w14:textId="77777777" w:rsidR="00EE7DF6" w:rsidRDefault="00000000">
            <w:r>
              <w:rPr>
                <w:b/>
                <w:bCs/>
                <w:color w:val="1B3A6B"/>
                <w:sz w:val="20"/>
                <w:szCs w:val="20"/>
              </w:rPr>
              <w:t>Zambia Office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238D8" w14:textId="77777777" w:rsidR="00EE7DF6" w:rsidRDefault="00000000">
            <w:r>
              <w:rPr>
                <w:color w:val="333333"/>
                <w:sz w:val="20"/>
                <w:szCs w:val="20"/>
              </w:rPr>
              <w:t>ZM@teamadvisoryservices.com</w:t>
            </w:r>
          </w:p>
        </w:tc>
      </w:tr>
      <w:tr w:rsidR="00EE7DF6" w14:paraId="661D39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3EA87A" w14:textId="77777777" w:rsidR="00EE7DF6" w:rsidRDefault="00000000">
            <w:r>
              <w:rPr>
                <w:b/>
                <w:bCs/>
                <w:color w:val="1B3A6B"/>
                <w:sz w:val="20"/>
                <w:szCs w:val="20"/>
              </w:rPr>
              <w:t>Phone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24E92" w14:textId="550E7C9A" w:rsidR="00EE7DF6" w:rsidRDefault="00000000">
            <w:r>
              <w:rPr>
                <w:color w:val="333333"/>
                <w:sz w:val="20"/>
                <w:szCs w:val="20"/>
              </w:rPr>
              <w:t xml:space="preserve">+263  </w:t>
            </w:r>
            <w:hyperlink r:id="rId5" w:history="1">
              <w:r w:rsidR="00AA6D83" w:rsidRPr="00AA6D83">
                <w:rPr>
                  <w:rStyle w:val="Hyperlink"/>
                  <w:sz w:val="20"/>
                  <w:szCs w:val="20"/>
                </w:rPr>
                <w:t>77 220 2290</w:t>
              </w:r>
            </w:hyperlink>
          </w:p>
        </w:tc>
      </w:tr>
      <w:tr w:rsidR="00EE7DF6" w14:paraId="766AD0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3ED2E0" w14:textId="77777777" w:rsidR="00EE7DF6" w:rsidRDefault="00000000">
            <w:r>
              <w:rPr>
                <w:b/>
                <w:bCs/>
                <w:color w:val="1B3A6B"/>
                <w:sz w:val="20"/>
                <w:szCs w:val="20"/>
              </w:rPr>
              <w:t>Redirect from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CA2B5" w14:textId="77777777" w:rsidR="00EE7DF6" w:rsidRDefault="00000000">
            <w:r>
              <w:rPr>
                <w:color w:val="333333"/>
                <w:sz w:val="20"/>
                <w:szCs w:val="20"/>
              </w:rPr>
              <w:t>teamqlv.com → main site | team.co.zw → main site</w:t>
            </w:r>
          </w:p>
        </w:tc>
      </w:tr>
    </w:tbl>
    <w:p w14:paraId="7AD1450F" w14:textId="77777777" w:rsidR="00EE7DF6" w:rsidRDefault="00EE7DF6">
      <w:pPr>
        <w:spacing w:before="200"/>
      </w:pPr>
    </w:p>
    <w:p w14:paraId="49535BBE" w14:textId="77777777" w:rsidR="00EE7DF6" w:rsidRDefault="00EE7DF6">
      <w:pPr>
        <w:pBdr>
          <w:bottom w:val="single" w:sz="2" w:space="1" w:color="CCCCCC"/>
        </w:pBdr>
        <w:spacing w:before="200" w:after="200"/>
      </w:pPr>
    </w:p>
    <w:p w14:paraId="1DF35547" w14:textId="77777777" w:rsidR="00EE7DF6" w:rsidRDefault="00000000">
      <w:pPr>
        <w:spacing w:before="100" w:after="60"/>
        <w:jc w:val="center"/>
      </w:pPr>
      <w:r>
        <w:rPr>
          <w:b/>
          <w:bCs/>
          <w:color w:val="1B3A6B"/>
          <w:sz w:val="20"/>
          <w:szCs w:val="20"/>
        </w:rPr>
        <w:t xml:space="preserve">TEAM </w:t>
      </w:r>
      <w:proofErr w:type="gramStart"/>
      <w:r>
        <w:rPr>
          <w:b/>
          <w:bCs/>
          <w:color w:val="1B3A6B"/>
          <w:sz w:val="20"/>
          <w:szCs w:val="20"/>
        </w:rPr>
        <w:t>CONSULTING  ·</w:t>
      </w:r>
      <w:proofErr w:type="gramEnd"/>
      <w:r>
        <w:rPr>
          <w:b/>
          <w:bCs/>
          <w:color w:val="1B3A6B"/>
          <w:sz w:val="20"/>
          <w:szCs w:val="20"/>
        </w:rPr>
        <w:t xml:space="preserve">  We Are Greater Than Me</w:t>
      </w:r>
    </w:p>
    <w:p w14:paraId="1B1B42B0" w14:textId="77777777" w:rsidR="00EE7DF6" w:rsidRDefault="00000000">
      <w:pPr>
        <w:spacing w:after="60"/>
        <w:jc w:val="center"/>
      </w:pPr>
      <w:r>
        <w:rPr>
          <w:i/>
          <w:iCs/>
          <w:color w:val="666666"/>
          <w:sz w:val="18"/>
          <w:szCs w:val="18"/>
        </w:rPr>
        <w:t>This document is confidential and intended solely for internal use and website development purposes.</w:t>
      </w:r>
    </w:p>
    <w:p w14:paraId="7FDA0EC2" w14:textId="77777777" w:rsidR="00EE7DF6" w:rsidRDefault="00000000">
      <w:pPr>
        <w:jc w:val="center"/>
      </w:pPr>
      <w:r>
        <w:rPr>
          <w:color w:val="666666"/>
          <w:sz w:val="18"/>
          <w:szCs w:val="18"/>
        </w:rPr>
        <w:t>© TEAM Advisory Services 2026</w:t>
      </w:r>
    </w:p>
    <w:sectPr w:rsidR="00EE7DF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90F50"/>
    <w:multiLevelType w:val="hybridMultilevel"/>
    <w:tmpl w:val="5F083028"/>
    <w:lvl w:ilvl="0" w:tplc="FD30C4A6">
      <w:start w:val="1"/>
      <w:numFmt w:val="bullet"/>
      <w:lvlText w:val="•"/>
      <w:lvlJc w:val="left"/>
      <w:pPr>
        <w:ind w:left="720" w:hanging="360"/>
      </w:pPr>
    </w:lvl>
    <w:lvl w:ilvl="1" w:tplc="A7EA5352">
      <w:numFmt w:val="decimal"/>
      <w:lvlText w:val=""/>
      <w:lvlJc w:val="left"/>
    </w:lvl>
    <w:lvl w:ilvl="2" w:tplc="F2B0CAAE">
      <w:numFmt w:val="decimal"/>
      <w:lvlText w:val=""/>
      <w:lvlJc w:val="left"/>
    </w:lvl>
    <w:lvl w:ilvl="3" w:tplc="FDF0AD66">
      <w:numFmt w:val="decimal"/>
      <w:lvlText w:val=""/>
      <w:lvlJc w:val="left"/>
    </w:lvl>
    <w:lvl w:ilvl="4" w:tplc="D1E6249E">
      <w:numFmt w:val="decimal"/>
      <w:lvlText w:val=""/>
      <w:lvlJc w:val="left"/>
    </w:lvl>
    <w:lvl w:ilvl="5" w:tplc="1062CEC4">
      <w:numFmt w:val="decimal"/>
      <w:lvlText w:val=""/>
      <w:lvlJc w:val="left"/>
    </w:lvl>
    <w:lvl w:ilvl="6" w:tplc="DEAC0DF4">
      <w:numFmt w:val="decimal"/>
      <w:lvlText w:val=""/>
      <w:lvlJc w:val="left"/>
    </w:lvl>
    <w:lvl w:ilvl="7" w:tplc="C6AE73D6">
      <w:numFmt w:val="decimal"/>
      <w:lvlText w:val=""/>
      <w:lvlJc w:val="left"/>
    </w:lvl>
    <w:lvl w:ilvl="8" w:tplc="6BF6343E">
      <w:numFmt w:val="decimal"/>
      <w:lvlText w:val=""/>
      <w:lvlJc w:val="left"/>
    </w:lvl>
  </w:abstractNum>
  <w:abstractNum w:abstractNumId="1" w15:restartNumberingAfterBreak="0">
    <w:nsid w:val="60F275D2"/>
    <w:multiLevelType w:val="hybridMultilevel"/>
    <w:tmpl w:val="ABEE69AA"/>
    <w:lvl w:ilvl="0" w:tplc="FB989F52">
      <w:start w:val="1"/>
      <w:numFmt w:val="bullet"/>
      <w:lvlText w:val="◦"/>
      <w:lvlJc w:val="left"/>
      <w:pPr>
        <w:ind w:left="1080" w:hanging="360"/>
      </w:pPr>
    </w:lvl>
    <w:lvl w:ilvl="1" w:tplc="75FCCC2A">
      <w:numFmt w:val="decimal"/>
      <w:lvlText w:val=""/>
      <w:lvlJc w:val="left"/>
    </w:lvl>
    <w:lvl w:ilvl="2" w:tplc="11F2C054">
      <w:numFmt w:val="decimal"/>
      <w:lvlText w:val=""/>
      <w:lvlJc w:val="left"/>
    </w:lvl>
    <w:lvl w:ilvl="3" w:tplc="00DC72EA">
      <w:numFmt w:val="decimal"/>
      <w:lvlText w:val=""/>
      <w:lvlJc w:val="left"/>
    </w:lvl>
    <w:lvl w:ilvl="4" w:tplc="0F603572">
      <w:numFmt w:val="decimal"/>
      <w:lvlText w:val=""/>
      <w:lvlJc w:val="left"/>
    </w:lvl>
    <w:lvl w:ilvl="5" w:tplc="CEE48672">
      <w:numFmt w:val="decimal"/>
      <w:lvlText w:val=""/>
      <w:lvlJc w:val="left"/>
    </w:lvl>
    <w:lvl w:ilvl="6" w:tplc="3E02606A">
      <w:numFmt w:val="decimal"/>
      <w:lvlText w:val=""/>
      <w:lvlJc w:val="left"/>
    </w:lvl>
    <w:lvl w:ilvl="7" w:tplc="2F96D634">
      <w:numFmt w:val="decimal"/>
      <w:lvlText w:val=""/>
      <w:lvlJc w:val="left"/>
    </w:lvl>
    <w:lvl w:ilvl="8" w:tplc="0AF4824E">
      <w:numFmt w:val="decimal"/>
      <w:lvlText w:val=""/>
      <w:lvlJc w:val="left"/>
    </w:lvl>
  </w:abstractNum>
  <w:abstractNum w:abstractNumId="2" w15:restartNumberingAfterBreak="0">
    <w:nsid w:val="627F7786"/>
    <w:multiLevelType w:val="hybridMultilevel"/>
    <w:tmpl w:val="92E00492"/>
    <w:lvl w:ilvl="0" w:tplc="A2FE5F0A">
      <w:start w:val="1"/>
      <w:numFmt w:val="bullet"/>
      <w:lvlText w:val="●"/>
      <w:lvlJc w:val="left"/>
      <w:pPr>
        <w:ind w:left="720" w:hanging="360"/>
      </w:pPr>
    </w:lvl>
    <w:lvl w:ilvl="1" w:tplc="8E3ACF56">
      <w:start w:val="1"/>
      <w:numFmt w:val="bullet"/>
      <w:lvlText w:val="○"/>
      <w:lvlJc w:val="left"/>
      <w:pPr>
        <w:ind w:left="1440" w:hanging="360"/>
      </w:pPr>
    </w:lvl>
    <w:lvl w:ilvl="2" w:tplc="950C74BE">
      <w:start w:val="1"/>
      <w:numFmt w:val="bullet"/>
      <w:lvlText w:val="■"/>
      <w:lvlJc w:val="left"/>
      <w:pPr>
        <w:ind w:left="2160" w:hanging="360"/>
      </w:pPr>
    </w:lvl>
    <w:lvl w:ilvl="3" w:tplc="2D08E54C">
      <w:start w:val="1"/>
      <w:numFmt w:val="bullet"/>
      <w:lvlText w:val="●"/>
      <w:lvlJc w:val="left"/>
      <w:pPr>
        <w:ind w:left="2880" w:hanging="360"/>
      </w:pPr>
    </w:lvl>
    <w:lvl w:ilvl="4" w:tplc="2F94BBC0">
      <w:start w:val="1"/>
      <w:numFmt w:val="bullet"/>
      <w:lvlText w:val="○"/>
      <w:lvlJc w:val="left"/>
      <w:pPr>
        <w:ind w:left="3600" w:hanging="360"/>
      </w:pPr>
    </w:lvl>
    <w:lvl w:ilvl="5" w:tplc="2378215A">
      <w:start w:val="1"/>
      <w:numFmt w:val="bullet"/>
      <w:lvlText w:val="■"/>
      <w:lvlJc w:val="left"/>
      <w:pPr>
        <w:ind w:left="4320" w:hanging="360"/>
      </w:pPr>
    </w:lvl>
    <w:lvl w:ilvl="6" w:tplc="BD3C5AE6">
      <w:start w:val="1"/>
      <w:numFmt w:val="bullet"/>
      <w:lvlText w:val="●"/>
      <w:lvlJc w:val="left"/>
      <w:pPr>
        <w:ind w:left="5040" w:hanging="360"/>
      </w:pPr>
    </w:lvl>
    <w:lvl w:ilvl="7" w:tplc="A7E0C99A">
      <w:start w:val="1"/>
      <w:numFmt w:val="bullet"/>
      <w:lvlText w:val="●"/>
      <w:lvlJc w:val="left"/>
      <w:pPr>
        <w:ind w:left="5760" w:hanging="360"/>
      </w:pPr>
    </w:lvl>
    <w:lvl w:ilvl="8" w:tplc="A95A66F0">
      <w:start w:val="1"/>
      <w:numFmt w:val="bullet"/>
      <w:lvlText w:val="●"/>
      <w:lvlJc w:val="left"/>
      <w:pPr>
        <w:ind w:left="6480" w:hanging="360"/>
      </w:pPr>
    </w:lvl>
  </w:abstractNum>
  <w:num w:numId="1" w16cid:durableId="369846744">
    <w:abstractNumId w:val="2"/>
    <w:lvlOverride w:ilvl="0">
      <w:startOverride w:val="1"/>
    </w:lvlOverride>
  </w:num>
  <w:num w:numId="2" w16cid:durableId="291598217">
    <w:abstractNumId w:val="0"/>
    <w:lvlOverride w:ilvl="0">
      <w:startOverride w:val="1"/>
    </w:lvlOverride>
  </w:num>
  <w:num w:numId="3" w16cid:durableId="17220525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DF6"/>
    <w:rsid w:val="005E612B"/>
    <w:rsid w:val="00AA6D83"/>
    <w:rsid w:val="00EE7DF6"/>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0ECC1"/>
  <w15:docId w15:val="{5620ECE0-EA34-44DA-AB9D-66D0765D9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W" w:eastAsia="en-Z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6B"/>
      <w:sz w:val="36"/>
      <w:szCs w:val="36"/>
    </w:rPr>
  </w:style>
  <w:style w:type="paragraph" w:styleId="Heading2">
    <w:name w:val="heading 2"/>
    <w:uiPriority w:val="9"/>
    <w:unhideWhenUsed/>
    <w:qFormat/>
    <w:pPr>
      <w:spacing w:before="300" w:after="120"/>
      <w:outlineLvl w:val="1"/>
    </w:pPr>
    <w:rPr>
      <w:b/>
      <w:bCs/>
      <w:color w:val="1B3A6B"/>
      <w:sz w:val="28"/>
      <w:szCs w:val="28"/>
    </w:rPr>
  </w:style>
  <w:style w:type="paragraph" w:styleId="Heading3">
    <w:name w:val="heading 3"/>
    <w:uiPriority w:val="9"/>
    <w:unhideWhenUsed/>
    <w:qFormat/>
    <w:pPr>
      <w:spacing w:before="200" w:after="80"/>
      <w:outlineLvl w:val="2"/>
    </w:pPr>
    <w:rPr>
      <w:b/>
      <w:bCs/>
      <w:color w:val="C9A84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A6D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tel:+26377220229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4421</Words>
  <Characters>25201</Characters>
  <Application>Microsoft Office Word</Application>
  <DocSecurity>0</DocSecurity>
  <Lines>210</Lines>
  <Paragraphs>59</Paragraphs>
  <ScaleCrop>false</ScaleCrop>
  <Company/>
  <LinksUpToDate>false</LinksUpToDate>
  <CharactersWithSpaces>29563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Mupini</cp:lastModifiedBy>
  <cp:revision>2</cp:revision>
  <dcterms:created xsi:type="dcterms:W3CDTF">2026-04-07T14:19:00Z</dcterms:created>
  <dcterms:modified xsi:type="dcterms:W3CDTF">2026-04-07T14:29:00Z</dcterms:modified>
</cp:coreProperties>
</file>