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74357A9" w14:textId="77777777" w:rsidR="00676A28" w:rsidRPr="00AB47E2" w:rsidRDefault="00B76CF2" w:rsidP="00021DD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5996E" wp14:editId="227BE183">
                <wp:simplePos x="0" y="0"/>
                <wp:positionH relativeFrom="column">
                  <wp:posOffset>5052060</wp:posOffset>
                </wp:positionH>
                <wp:positionV relativeFrom="paragraph">
                  <wp:posOffset>-701040</wp:posOffset>
                </wp:positionV>
                <wp:extent cx="312420" cy="4419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0C3568" id="Rectangle 1" o:spid="_x0000_s1026" style="position:absolute;margin-left:397.8pt;margin-top:-55.2pt;width:24.6pt;height:3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" fillcolor="white [3212]" stroked="f" strokeweight="1pt"/>
            </w:pict>
          </mc:Fallback>
        </mc:AlternateContent>
      </w:r>
      <w:r w:rsidR="00676A28" w:rsidRPr="00AB47E2">
        <w:rPr>
          <w:rFonts w:ascii="TH Sarabun New" w:hAnsi="TH Sarabun New" w:cs="TH Sarabun New" w:hint="cs"/>
          <w:b/>
          <w:bCs/>
          <w:sz w:val="40"/>
          <w:szCs w:val="40"/>
          <w:cs/>
        </w:rPr>
        <w:t>บรรณานุกรม</w:t>
      </w:r>
    </w:p>
    <w:p w14:paraId="7D86C9F4" w14:textId="77777777" w:rsidR="00021DD5" w:rsidRPr="00AB47E2" w:rsidRDefault="00021DD5" w:rsidP="00021DD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43C4B9FD" w14:textId="31CEEADB" w:rsidR="00453154" w:rsidRDefault="00453154" w:rsidP="00453154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กฤติญา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 สกุล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เสาว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ภาค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กษิ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รา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ริวัฒนากุล</w:t>
      </w:r>
      <w:r w:rsidRPr="00DD41B8">
        <w:rPr>
          <w:rFonts w:ascii="TH Sarabun New" w:hAnsi="TH Sarabun New" w:cs="TH Sarabun New"/>
          <w:sz w:val="32"/>
          <w:szCs w:val="32"/>
        </w:rPr>
        <w:t xml:space="preserve">, </w:t>
      </w:r>
      <w:r w:rsidRPr="00DD41B8">
        <w:rPr>
          <w:rFonts w:ascii="TH Sarabun New" w:hAnsi="TH Sarabun New" w:cs="TH Sarabun New"/>
          <w:sz w:val="32"/>
          <w:szCs w:val="32"/>
          <w:cs/>
        </w:rPr>
        <w:t>ธนะชัย สุนทรเวช และ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อภิชญา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 นิ้มคุ้มภัย.</w:t>
      </w:r>
      <w:r w:rsidR="00AD59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41B8">
        <w:rPr>
          <w:rFonts w:ascii="TH Sarabun New" w:hAnsi="TH Sarabun New" w:cs="TH Sarabun New"/>
          <w:sz w:val="32"/>
          <w:szCs w:val="32"/>
          <w:cs/>
        </w:rPr>
        <w:t>(</w:t>
      </w:r>
      <w:r w:rsidRPr="00DD41B8">
        <w:rPr>
          <w:rFonts w:ascii="TH Sarabun New" w:hAnsi="TH Sarabun New" w:cs="TH Sarabun New"/>
          <w:sz w:val="32"/>
          <w:szCs w:val="32"/>
        </w:rPr>
        <w:t>2552).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D41B8">
        <w:rPr>
          <w:rFonts w:ascii="TH Sarabun New" w:hAnsi="TH Sarabun New" w:cs="TH Sarabun New"/>
          <w:b/>
          <w:bCs/>
          <w:sz w:val="32"/>
          <w:szCs w:val="32"/>
        </w:rPr>
        <w:t>Profression</w:t>
      </w:r>
      <w:proofErr w:type="spellEnd"/>
      <w:r w:rsidRPr="00DD41B8">
        <w:rPr>
          <w:rFonts w:ascii="TH Sarabun New" w:hAnsi="TH Sarabun New" w:cs="TH Sarabun New"/>
          <w:b/>
          <w:bCs/>
          <w:sz w:val="32"/>
          <w:szCs w:val="32"/>
        </w:rPr>
        <w:t xml:space="preserve"> web design</w:t>
      </w:r>
      <w:r w:rsidRPr="00DD41B8">
        <w:rPr>
          <w:rFonts w:ascii="TH Sarabun New" w:hAnsi="TH Sarabun New" w:cs="TH Sarabun New"/>
          <w:sz w:val="32"/>
          <w:szCs w:val="32"/>
        </w:rPr>
        <w:t xml:space="preserve">. 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กรุงเทพฯ: โรงเรียนอินเตอร์เน็ต และออกแบบ </w:t>
      </w:r>
    </w:p>
    <w:p w14:paraId="6CEFBA23" w14:textId="03B23393" w:rsid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D41B8">
        <w:rPr>
          <w:rFonts w:ascii="TH Sarabun New" w:hAnsi="TH Sarabun New" w:cs="TH Sarabun New"/>
          <w:sz w:val="32"/>
          <w:szCs w:val="32"/>
          <w:cs/>
        </w:rPr>
        <w:t>(</w:t>
      </w:r>
      <w:r w:rsidRPr="00DD41B8">
        <w:rPr>
          <w:rFonts w:ascii="TH Sarabun New" w:hAnsi="TH Sarabun New" w:cs="TH Sarabun New"/>
          <w:sz w:val="32"/>
          <w:szCs w:val="32"/>
        </w:rPr>
        <w:t>Net design)</w:t>
      </w:r>
    </w:p>
    <w:p w14:paraId="6671465F" w14:textId="34B4C618" w:rsidR="00453154" w:rsidRPr="00453154" w:rsidRDefault="00453154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ดวงพร เกี๋ยงคํา.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2553).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คู่มือสร้างเว็บไซต์ด้วยตนเอง</w:t>
      </w:r>
      <w:r w:rsidRPr="00DD41B8">
        <w:rPr>
          <w:rFonts w:ascii="TH Sarabun New" w:hAnsi="TH Sarabun New" w:cs="TH Sarabun New"/>
          <w:sz w:val="32"/>
          <w:szCs w:val="32"/>
          <w:cs/>
        </w:rPr>
        <w:t>.</w:t>
      </w:r>
      <w:r w:rsidR="00AD59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41B8">
        <w:rPr>
          <w:rFonts w:ascii="TH Sarabun New" w:hAnsi="TH Sarabun New" w:cs="TH Sarabun New"/>
          <w:sz w:val="32"/>
          <w:szCs w:val="32"/>
          <w:cs/>
        </w:rPr>
        <w:t xml:space="preserve">กรุงเทพฯ: </w:t>
      </w:r>
      <w:r w:rsidR="00AD59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D41B8">
        <w:rPr>
          <w:rFonts w:ascii="TH Sarabun New" w:hAnsi="TH Sarabun New" w:cs="TH Sarabun New"/>
          <w:sz w:val="32"/>
          <w:szCs w:val="32"/>
          <w:cs/>
        </w:rPr>
        <w:t>โป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รวิชั่น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.</w:t>
      </w:r>
    </w:p>
    <w:p w14:paraId="2E992442" w14:textId="4529BACA" w:rsidR="00864B71" w:rsidRPr="00AB47E2" w:rsidRDefault="00EF7AC6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ภานุพงศ์ เสกทวีลาภ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 (2557).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ปัจจัยที่ส่งผลต่อความตั้งใจด้านพฤติกรรมการใช้ 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Cloud storage </w:t>
      </w:r>
    </w:p>
    <w:p w14:paraId="4410BCB0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ในระดับ</w:t>
      </w:r>
      <w:r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Software-as-a-Service (SaaS) 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ของพนักงานองค์กรเอกชนในเขตพื้นที่</w:t>
      </w:r>
    </w:p>
    <w:p w14:paraId="51237511" w14:textId="77777777" w:rsidR="00864B71" w:rsidRPr="00AB47E2" w:rsidRDefault="00864B71" w:rsidP="00EF7AC6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เศรษฐกิจของกรุงเทพมหานคร</w:t>
      </w:r>
      <w:r w:rsidR="00EF7AC6"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="00EF7AC6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การค้นคว้าอิสระ</w:t>
      </w:r>
      <w:r w:rsidR="00EF7AC6" w:rsidRPr="00AB47E2">
        <w:rPr>
          <w:rFonts w:ascii="TH Sarabun New" w:hAnsi="TH Sarabun New" w:cs="TH Sarabun New" w:hint="cs"/>
          <w:sz w:val="32"/>
          <w:szCs w:val="32"/>
          <w:cs/>
        </w:rPr>
        <w:t>บริหารธุรกิจ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มหาบัณฑิต</w:t>
      </w:r>
      <w:r w:rsidR="00EF7AC6" w:rsidRPr="00AB47E2">
        <w:rPr>
          <w:rFonts w:ascii="TH Sarabun New" w:hAnsi="TH Sarabun New" w:cs="TH Sarabun New"/>
          <w:sz w:val="32"/>
          <w:szCs w:val="32"/>
        </w:rPr>
        <w:t xml:space="preserve">, 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14:paraId="584EF1CE" w14:textId="7361EDA4" w:rsidR="005F107F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วิทยาลัย, </w:t>
      </w:r>
      <w:r w:rsidR="00EF7AC6" w:rsidRPr="00AB47E2">
        <w:rPr>
          <w:rFonts w:ascii="TH Sarabun New" w:hAnsi="TH Sarabun New" w:cs="TH Sarabun New"/>
          <w:sz w:val="32"/>
          <w:szCs w:val="32"/>
          <w:cs/>
        </w:rPr>
        <w:t>มหาวิทยาลัยกรุงเทพ.</w:t>
      </w:r>
    </w:p>
    <w:p w14:paraId="19C5DB37" w14:textId="77777777" w:rsidR="00AD59ED" w:rsidRPr="00AD59ED" w:rsidRDefault="00453154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มโนรส บริรักษ์ อราวินท์</w:t>
      </w:r>
      <w:r w:rsidRPr="00AD59ED">
        <w:rPr>
          <w:rFonts w:ascii="TH Sarabun New" w:hAnsi="TH Sarabun New" w:cs="TH Sarabun New"/>
          <w:spacing w:val="-4"/>
          <w:sz w:val="32"/>
          <w:szCs w:val="32"/>
        </w:rPr>
        <w:t xml:space="preserve">, </w:t>
      </w:r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จีรวัฒน์ นาคสุวรรณ์</w:t>
      </w:r>
      <w:r w:rsidRPr="00AD59ED">
        <w:rPr>
          <w:rFonts w:ascii="TH Sarabun New" w:hAnsi="TH Sarabun New" w:cs="TH Sarabun New"/>
          <w:spacing w:val="-4"/>
          <w:sz w:val="32"/>
          <w:szCs w:val="32"/>
        </w:rPr>
        <w:t xml:space="preserve">, &amp; </w:t>
      </w:r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มะเสาพิศ</w:t>
      </w:r>
      <w:proofErr w:type="spellStart"/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สูแว</w:t>
      </w:r>
      <w:proofErr w:type="spellEnd"/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. (</w:t>
      </w:r>
      <w:r w:rsidR="00AD59ED" w:rsidRPr="00AD59ED">
        <w:rPr>
          <w:rFonts w:ascii="TH Sarabun New" w:hAnsi="TH Sarabun New" w:cs="TH Sarabun New"/>
          <w:spacing w:val="-4"/>
          <w:sz w:val="32"/>
          <w:szCs w:val="32"/>
        </w:rPr>
        <w:t>2560</w:t>
      </w:r>
      <w:r w:rsidRPr="00AD59ED">
        <w:rPr>
          <w:rFonts w:ascii="TH Sarabun New" w:hAnsi="TH Sarabun New" w:cs="TH Sarabun New"/>
          <w:spacing w:val="-4"/>
          <w:sz w:val="32"/>
          <w:szCs w:val="32"/>
        </w:rPr>
        <w:t xml:space="preserve">). </w:t>
      </w:r>
      <w:r w:rsidRPr="00AD59ED">
        <w:rPr>
          <w:rFonts w:ascii="TH Sarabun New" w:hAnsi="TH Sarabun New" w:cs="TH Sarabun New"/>
          <w:spacing w:val="-4"/>
          <w:sz w:val="32"/>
          <w:szCs w:val="32"/>
          <w:cs/>
        </w:rPr>
        <w:t>ระบบสารสนเทศซื้อรถยนต์</w:t>
      </w:r>
    </w:p>
    <w:p w14:paraId="0EE69BB3" w14:textId="21584066" w:rsidR="00453154" w:rsidRPr="00AB47E2" w:rsidRDefault="00AD59ED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D59ED">
        <w:rPr>
          <w:rFonts w:ascii="TH Sarabun New" w:hAnsi="TH Sarabun New" w:cs="TH Sarabun New" w:hint="cs"/>
          <w:sz w:val="32"/>
          <w:szCs w:val="32"/>
          <w:cs/>
        </w:rPr>
        <w:tab/>
      </w:r>
      <w:r w:rsidR="00453154" w:rsidRPr="00AD59ED">
        <w:rPr>
          <w:rFonts w:ascii="TH Sarabun New" w:hAnsi="TH Sarabun New" w:cs="TH Sarabun New"/>
          <w:sz w:val="32"/>
          <w:szCs w:val="32"/>
          <w:cs/>
        </w:rPr>
        <w:t>มือสอง.</w:t>
      </w:r>
      <w:r w:rsidR="00453154" w:rsidRPr="00DD41B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53154" w:rsidRPr="00AD59ED">
        <w:rPr>
          <w:rFonts w:ascii="TH Sarabun New" w:hAnsi="TH Sarabun New" w:cs="TH Sarabun New"/>
          <w:b/>
          <w:bCs/>
          <w:sz w:val="32"/>
          <w:szCs w:val="32"/>
          <w:cs/>
        </w:rPr>
        <w:t>วารสารวิจัยวิทยาการจัดการ มหาวิทยาลัยราช</w:t>
      </w:r>
      <w:proofErr w:type="spellStart"/>
      <w:r w:rsidR="00453154" w:rsidRPr="00AD59ED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="00453154" w:rsidRPr="00AD59ED">
        <w:rPr>
          <w:rFonts w:ascii="TH Sarabun New" w:hAnsi="TH Sarabun New" w:cs="TH Sarabun New"/>
          <w:b/>
          <w:bCs/>
          <w:sz w:val="32"/>
          <w:szCs w:val="32"/>
          <w:cs/>
        </w:rPr>
        <w:t>สุรินทร์</w:t>
      </w:r>
      <w:r w:rsidR="00453154" w:rsidRPr="00DD41B8">
        <w:rPr>
          <w:rFonts w:ascii="TH Sarabun New" w:hAnsi="TH Sarabun New" w:cs="TH Sarabun New"/>
          <w:sz w:val="32"/>
          <w:szCs w:val="32"/>
        </w:rPr>
        <w:t>, 1(1), 32-40.</w:t>
      </w:r>
    </w:p>
    <w:p w14:paraId="67C7849B" w14:textId="77777777" w:rsidR="00864B71" w:rsidRPr="00AB47E2" w:rsidRDefault="00250D0A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ศศิพร เหมือนศรีชัย. (2555). ปัจจัยที่มีผลต่อการยอมรับ </w:t>
      </w:r>
      <w:r w:rsidRPr="00AB47E2">
        <w:rPr>
          <w:rFonts w:ascii="TH Sarabun New" w:hAnsi="TH Sarabun New" w:cs="TH Sarabun New"/>
          <w:sz w:val="32"/>
          <w:szCs w:val="32"/>
        </w:rPr>
        <w:t xml:space="preserve">ERP Software </w:t>
      </w:r>
      <w:r w:rsidRPr="00AB47E2">
        <w:rPr>
          <w:rFonts w:ascii="TH Sarabun New" w:hAnsi="TH Sarabun New" w:cs="TH Sarabun New"/>
          <w:sz w:val="32"/>
          <w:szCs w:val="32"/>
          <w:cs/>
        </w:rPr>
        <w:t>ของผู้ใช้งานด้านบัญชี.</w:t>
      </w:r>
      <w:r w:rsidR="005F107F"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6C37267E" w14:textId="77777777" w:rsidR="00250D0A" w:rsidRPr="00AB47E2" w:rsidRDefault="00864B71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วารสารวิชาชีพบัญชี.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8(22). 38-51.</w:t>
      </w:r>
    </w:p>
    <w:p w14:paraId="1ACC971A" w14:textId="77777777" w:rsidR="00864B71" w:rsidRPr="00AB47E2" w:rsidRDefault="005F107F" w:rsidP="005F107F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>สิงหะ ฉวีสุข และ</w:t>
      </w:r>
      <w:proofErr w:type="spellStart"/>
      <w:r w:rsidRPr="00AB47E2">
        <w:rPr>
          <w:rFonts w:ascii="TH Sarabun New" w:hAnsi="TH Sarabun New" w:cs="TH Sarabun New"/>
          <w:sz w:val="32"/>
          <w:szCs w:val="32"/>
          <w:cs/>
        </w:rPr>
        <w:t>สุนัน</w:t>
      </w:r>
      <w:proofErr w:type="spellEnd"/>
      <w:r w:rsidRPr="00AB47E2">
        <w:rPr>
          <w:rFonts w:ascii="TH Sarabun New" w:hAnsi="TH Sarabun New" w:cs="TH Sarabun New"/>
          <w:sz w:val="32"/>
          <w:szCs w:val="32"/>
          <w:cs/>
        </w:rPr>
        <w:t>ทา วงศ์จตุรภัทร. (2555). ทฤษฎีการยอมรับการใช้เทคโนโลยีสารสนเทศ</w:t>
      </w:r>
      <w:r w:rsidRPr="00AB47E2">
        <w:rPr>
          <w:rFonts w:ascii="TH Sarabun New" w:hAnsi="TH Sarabun New" w:cs="TH Sarabun New"/>
          <w:i/>
          <w:iCs/>
          <w:sz w:val="32"/>
          <w:szCs w:val="32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</w:p>
    <w:p w14:paraId="35CD8681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107F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วารสารเทคโนโลยีสารสนเทศลาดกระบัง.</w:t>
      </w:r>
      <w:r w:rsidR="005F107F" w:rsidRPr="00AB47E2">
        <w:rPr>
          <w:rFonts w:ascii="TH Sarabun New" w:hAnsi="TH Sarabun New" w:cs="TH Sarabun New" w:hint="cs"/>
          <w:sz w:val="32"/>
          <w:szCs w:val="32"/>
          <w:cs/>
        </w:rPr>
        <w:t xml:space="preserve"> 1(1). </w:t>
      </w:r>
      <w:r w:rsidR="00CB759C" w:rsidRPr="00AB47E2">
        <w:rPr>
          <w:rFonts w:ascii="TH Sarabun New" w:hAnsi="TH Sarabun New" w:cs="TH Sarabun New" w:hint="cs"/>
          <w:sz w:val="32"/>
          <w:szCs w:val="32"/>
          <w:cs/>
        </w:rPr>
        <w:t>1-21.</w:t>
      </w:r>
    </w:p>
    <w:p w14:paraId="28ADD656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r w:rsidRPr="00AB47E2">
        <w:rPr>
          <w:rFonts w:ascii="TH Sarabun New" w:hAnsi="TH Sarabun New" w:cs="TH Sarabun New"/>
          <w:sz w:val="32"/>
          <w:szCs w:val="32"/>
        </w:rPr>
        <w:t xml:space="preserve">. (2561).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การสื่อสารข้อมูลและเครือข่ายคอมพิวเตอร์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Pr="00AB47E2">
        <w:rPr>
          <w:rFonts w:ascii="TH Sarabun New" w:hAnsi="TH Sarabun New" w:cs="TH Sarabun New"/>
          <w:sz w:val="32"/>
          <w:szCs w:val="32"/>
        </w:rPr>
        <w:t>[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Pr="00AB47E2">
        <w:rPr>
          <w:rFonts w:ascii="TH Sarabun New" w:hAnsi="TH Sarabun New" w:cs="TH Sarabun New"/>
          <w:sz w:val="32"/>
          <w:szCs w:val="32"/>
        </w:rPr>
        <w:t xml:space="preserve">].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เข้าถึงข้อมูลวันที่ </w:t>
      </w:r>
    </w:p>
    <w:p w14:paraId="3004620E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21 มกราคม 2563.  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>เข้าถึงได้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AB47E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F2E73" w:rsidRPr="00AB47E2">
        <w:rPr>
          <w:rFonts w:ascii="TH Sarabun New" w:hAnsi="TH Sarabun New" w:cs="TH Sarabun New"/>
          <w:sz w:val="32"/>
          <w:szCs w:val="32"/>
        </w:rPr>
        <w:t>https://sites.google.com/a/pkw.ac.th/itechpkw/</w:t>
      </w:r>
    </w:p>
    <w:p w14:paraId="3332917F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bth-thi</w:t>
      </w:r>
      <w:proofErr w:type="spellEnd"/>
      <w:r w:rsidR="005F2E73" w:rsidRPr="00AB47E2">
        <w:rPr>
          <w:rFonts w:ascii="TH Sarabun New" w:hAnsi="TH Sarabun New" w:cs="TH Sarabun New"/>
          <w:sz w:val="32"/>
          <w:szCs w:val="32"/>
        </w:rPr>
        <w:t>-</w:t>
      </w:r>
      <w:r w:rsidR="005F2E73" w:rsidRPr="00AB47E2">
        <w:rPr>
          <w:rFonts w:ascii="TH Sarabun New" w:hAnsi="TH Sarabun New" w:cs="TH Sarabun New"/>
          <w:sz w:val="32"/>
          <w:szCs w:val="32"/>
          <w:cs/>
        </w:rPr>
        <w:t>3-</w:t>
      </w:r>
      <w:proofErr w:type="spellStart"/>
      <w:r w:rsidR="005F2E73" w:rsidRPr="00AB47E2">
        <w:rPr>
          <w:rFonts w:ascii="TH Sarabun New" w:hAnsi="TH Sarabun New" w:cs="TH Sarabun New"/>
          <w:sz w:val="32"/>
          <w:szCs w:val="32"/>
        </w:rPr>
        <w:t>kar-suxsar-khx-mul-laea-kherux-khay-khxmphiwtexr</w:t>
      </w:r>
      <w:proofErr w:type="spellEnd"/>
    </w:p>
    <w:p w14:paraId="360489E2" w14:textId="4B1FB06F" w:rsidR="00864B71" w:rsidRPr="00AB47E2" w:rsidRDefault="00453154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D41B8">
        <w:rPr>
          <w:rFonts w:ascii="TH Sarabun New" w:hAnsi="TH Sarabun New" w:cs="TH Sarabun New"/>
          <w:sz w:val="32"/>
          <w:szCs w:val="32"/>
          <w:cs/>
        </w:rPr>
        <w:t>สุ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วิช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ถิ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ระ</w:t>
      </w:r>
      <w:proofErr w:type="spellStart"/>
      <w:r w:rsidRPr="00DD41B8">
        <w:rPr>
          <w:rFonts w:ascii="TH Sarabun New" w:hAnsi="TH Sarabun New" w:cs="TH Sarabun New"/>
          <w:sz w:val="32"/>
          <w:szCs w:val="32"/>
          <w:cs/>
        </w:rPr>
        <w:t>โครต</w:t>
      </w:r>
      <w:proofErr w:type="spellEnd"/>
      <w:r w:rsidRPr="00DD41B8">
        <w:rPr>
          <w:rFonts w:ascii="TH Sarabun New" w:hAnsi="TH Sarabun New" w:cs="TH Sarabun New"/>
          <w:sz w:val="32"/>
          <w:szCs w:val="32"/>
          <w:cs/>
        </w:rPr>
        <w:t>. (</w:t>
      </w:r>
      <w:r w:rsidRPr="00DD41B8">
        <w:rPr>
          <w:rFonts w:ascii="TH Sarabun New" w:hAnsi="TH Sarabun New" w:cs="TH Sarabun New"/>
          <w:sz w:val="32"/>
          <w:szCs w:val="32"/>
        </w:rPr>
        <w:t xml:space="preserve">2554). </w:t>
      </w:r>
      <w:r w:rsidRPr="00DD41B8">
        <w:rPr>
          <w:rFonts w:ascii="TH Sarabun New" w:hAnsi="TH Sarabun New" w:cs="TH Sarabun New"/>
          <w:b/>
          <w:bCs/>
          <w:sz w:val="32"/>
          <w:szCs w:val="32"/>
          <w:cs/>
        </w:rPr>
        <w:t>เว็บไซต์: ทฤษฎีและหลักการ</w:t>
      </w:r>
      <w:r w:rsidRPr="00DD41B8">
        <w:rPr>
          <w:rFonts w:ascii="TH Sarabun New" w:hAnsi="TH Sarabun New" w:cs="TH Sarabun New"/>
          <w:sz w:val="32"/>
          <w:szCs w:val="32"/>
          <w:cs/>
        </w:rPr>
        <w:t>. กรุงเทพฯ: มหาวิทยาลัยมหาสารคา</w:t>
      </w:r>
    </w:p>
    <w:p w14:paraId="672A6749" w14:textId="77777777" w:rsidR="00864B71" w:rsidRPr="00AB47E2" w:rsidRDefault="005F2E73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/>
          <w:sz w:val="32"/>
          <w:szCs w:val="32"/>
          <w:cs/>
        </w:rPr>
        <w:t xml:space="preserve">เอกลักษณ์ ธนเจริญพิศาล. (2554). </w:t>
      </w:r>
      <w:r w:rsidRPr="00AB47E2">
        <w:rPr>
          <w:rFonts w:ascii="TH Sarabun New" w:hAnsi="TH Sarabun New" w:cs="TH Sarabun New"/>
          <w:b/>
          <w:bCs/>
          <w:sz w:val="32"/>
          <w:szCs w:val="32"/>
          <w:cs/>
        </w:rPr>
        <w:t>ความตระหนักและการยอมรับการนำระบบการจัดการ</w:t>
      </w:r>
    </w:p>
    <w:p w14:paraId="60C94099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สิ่งแวดล้อม (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ISO 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14001) มาใช้ในองค์การภาครัฐ: ศึกษากรณีสำนักงานนโยบายและ</w:t>
      </w:r>
    </w:p>
    <w:p w14:paraId="23C008B2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แผน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รัพยากร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ธรรมชาติและสิ</w:t>
      </w:r>
      <w:r w:rsidR="005F2E73" w:rsidRPr="00AB47E2">
        <w:rPr>
          <w:rFonts w:ascii="TH Sarabun New" w:hAnsi="TH Sarabun New" w:cs="TH Sarabun New" w:hint="cs"/>
          <w:b/>
          <w:bCs/>
          <w:sz w:val="32"/>
          <w:szCs w:val="32"/>
          <w:cs/>
        </w:rPr>
        <w:t>่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  <w:cs/>
        </w:rPr>
        <w:t>งแวดล้อม</w:t>
      </w:r>
      <w:r w:rsidR="005F2E73" w:rsidRPr="00AB47E2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วิทยานิพนธ์วิทยา</w:t>
      </w:r>
      <w:proofErr w:type="spellStart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ศาสต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 xml:space="preserve">รมหาบัณฑิต, </w:t>
      </w:r>
    </w:p>
    <w:p w14:paraId="191A69B6" w14:textId="77777777" w:rsidR="00864B71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สาขาวิชาการจัดการสิ่งแวดล้อม, คณะพัฒนาสังคมและสิ่งแวดล้อม. สถาบันบัณฑิต</w:t>
      </w:r>
    </w:p>
    <w:p w14:paraId="255624D0" w14:textId="77777777" w:rsidR="005F2E73" w:rsidRPr="00AB47E2" w:rsidRDefault="00864B71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AB47E2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พัฒ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cs/>
        </w:rPr>
        <w:t>นบริหารศาสตร์.</w:t>
      </w:r>
    </w:p>
    <w:p w14:paraId="74CF1427" w14:textId="77777777" w:rsidR="00864B71" w:rsidRPr="00AB47E2" w:rsidRDefault="00021DD5" w:rsidP="005F2E73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เอ็ม</w:t>
      </w:r>
      <w:proofErr w:type="spellEnd"/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.ดี.</w:t>
      </w:r>
      <w:proofErr w:type="spellStart"/>
      <w:r w:rsidRPr="00AB47E2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ซอฟต์</w:t>
      </w:r>
      <w:proofErr w:type="spellEnd"/>
      <w:r w:rsidR="005F2E73" w:rsidRPr="00AB47E2"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>.</w:t>
      </w:r>
      <w:r w:rsidRPr="00AB47E2">
        <w:rPr>
          <w:rFonts w:ascii="TH Sarabun New" w:hAnsi="TH Sarabun New" w:cs="TH Sarabun New"/>
          <w:sz w:val="32"/>
          <w:szCs w:val="32"/>
        </w:rPr>
        <w:t xml:space="preserve"> </w:t>
      </w:r>
      <w:r w:rsidRPr="00AB47E2">
        <w:rPr>
          <w:rFonts w:ascii="TH Sarabun New" w:hAnsi="TH Sarabun New" w:cs="TH Sarabun New"/>
          <w:sz w:val="32"/>
          <w:szCs w:val="32"/>
          <w:cs/>
        </w:rPr>
        <w:t xml:space="preserve">(2562). 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>Web Application (</w:t>
      </w:r>
      <w:r w:rsidRPr="00AB47E2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เว็บแอพพลิเคชั่น)</w:t>
      </w:r>
      <w:r w:rsidRPr="00AB47E2">
        <w:rPr>
          <w:rFonts w:ascii="TH Sarabun New" w:eastAsia="Times New Roman" w:hAnsi="TH Sarabun New" w:cs="TH Sarabun New"/>
          <w:sz w:val="32"/>
          <w:szCs w:val="32"/>
        </w:rPr>
        <w:t xml:space="preserve">. </w:t>
      </w:r>
      <w:r w:rsidRPr="00AB47E2">
        <w:rPr>
          <w:rFonts w:ascii="TH Sarabun New" w:eastAsia="Times New Roman" w:hAnsi="TH Sarabun New" w:cs="TH Sarabun New"/>
          <w:sz w:val="32"/>
          <w:szCs w:val="32"/>
          <w:cs/>
        </w:rPr>
        <w:t xml:space="preserve">[ออนไลน์]. เข้าถึงข้อมูลวันที่ 2 </w:t>
      </w:r>
    </w:p>
    <w:p w14:paraId="36057DAF" w14:textId="5513CB0F" w:rsidR="00453154" w:rsidRPr="00AD59ED" w:rsidRDefault="00864B71" w:rsidP="00DD41B8">
      <w:pPr>
        <w:tabs>
          <w:tab w:val="left" w:pos="900"/>
        </w:tabs>
        <w:autoSpaceDE w:val="0"/>
        <w:autoSpaceDN w:val="0"/>
        <w:adjustRightInd w:val="0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ab/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กุมภาพันธ์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021DD5" w:rsidRPr="00AB47E2">
        <w:rPr>
          <w:rFonts w:ascii="TH Sarabun New" w:eastAsia="Times New Roman" w:hAnsi="TH Sarabun New" w:cs="TH Sarabun New"/>
          <w:sz w:val="32"/>
          <w:szCs w:val="32"/>
          <w:cs/>
        </w:rPr>
        <w:t>2563.</w:t>
      </w:r>
      <w:r w:rsidR="00021DD5" w:rsidRPr="00AB47E2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</w:t>
      </w:r>
      <w:r w:rsidRPr="00AB47E2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เข้าถึงได้จาก </w:t>
      </w:r>
      <w:hyperlink r:id="rId8" w:history="1">
        <w:r w:rsidR="00DD41B8" w:rsidRPr="00AD59ED">
          <w:rPr>
            <w:rStyle w:val="Hyperlink"/>
            <w:rFonts w:ascii="TH Sarabun New" w:eastAsia="Times New Roman" w:hAnsi="TH Sarabun New" w:cs="TH Sarabun New"/>
            <w:color w:val="auto"/>
            <w:sz w:val="32"/>
            <w:szCs w:val="32"/>
            <w:u w:val="none"/>
          </w:rPr>
          <w:t>https://mdsoft.co.th</w:t>
        </w:r>
      </w:hyperlink>
    </w:p>
    <w:sectPr w:rsidR="00453154" w:rsidRPr="00AD59ED" w:rsidSect="0070643D">
      <w:headerReference w:type="default" r:id="rId9"/>
      <w:pgSz w:w="11906" w:h="16838" w:code="9"/>
      <w:pgMar w:top="2160" w:right="1440" w:bottom="1440" w:left="2160" w:header="1296" w:footer="706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3399C" w14:textId="77777777" w:rsidR="00D57848" w:rsidRDefault="00D57848" w:rsidP="00B76CF2">
      <w:pPr>
        <w:spacing w:after="0" w:line="240" w:lineRule="auto"/>
      </w:pPr>
      <w:r>
        <w:separator/>
      </w:r>
    </w:p>
  </w:endnote>
  <w:endnote w:type="continuationSeparator" w:id="0">
    <w:p w14:paraId="5D0033A3" w14:textId="77777777" w:rsidR="00D57848" w:rsidRDefault="00D57848" w:rsidP="00B7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05145" w14:textId="77777777" w:rsidR="00D57848" w:rsidRDefault="00D57848" w:rsidP="00B76CF2">
      <w:pPr>
        <w:spacing w:after="0" w:line="240" w:lineRule="auto"/>
      </w:pPr>
      <w:r>
        <w:separator/>
      </w:r>
    </w:p>
  </w:footnote>
  <w:footnote w:type="continuationSeparator" w:id="0">
    <w:p w14:paraId="458B2DF4" w14:textId="77777777" w:rsidR="00D57848" w:rsidRDefault="00D57848" w:rsidP="00B7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0867188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0F21A7D3" w14:textId="77777777" w:rsidR="00B76CF2" w:rsidRPr="00B76CF2" w:rsidRDefault="00B76CF2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B76CF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76CF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76CF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711C24">
          <w:rPr>
            <w:rFonts w:ascii="TH Sarabun New" w:hAnsi="TH Sarabun New" w:cs="TH Sarabun New"/>
            <w:noProof/>
            <w:sz w:val="32"/>
            <w:szCs w:val="32"/>
          </w:rPr>
          <w:t>57</w:t>
        </w:r>
        <w:r w:rsidRPr="00B76CF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19301329" w14:textId="77777777" w:rsidR="00B76CF2" w:rsidRDefault="00B76C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28"/>
    <w:rsid w:val="0001431C"/>
    <w:rsid w:val="00021DD5"/>
    <w:rsid w:val="0010770A"/>
    <w:rsid w:val="001405FA"/>
    <w:rsid w:val="0018246A"/>
    <w:rsid w:val="001F04A3"/>
    <w:rsid w:val="00250D0A"/>
    <w:rsid w:val="00271E2C"/>
    <w:rsid w:val="00315E13"/>
    <w:rsid w:val="003A4CCA"/>
    <w:rsid w:val="003A761D"/>
    <w:rsid w:val="00453154"/>
    <w:rsid w:val="004E6CCE"/>
    <w:rsid w:val="00551A6E"/>
    <w:rsid w:val="005F107F"/>
    <w:rsid w:val="005F2E73"/>
    <w:rsid w:val="00607800"/>
    <w:rsid w:val="00631148"/>
    <w:rsid w:val="006641D1"/>
    <w:rsid w:val="00676A28"/>
    <w:rsid w:val="006971D0"/>
    <w:rsid w:val="006C02E2"/>
    <w:rsid w:val="00703FAB"/>
    <w:rsid w:val="0070643D"/>
    <w:rsid w:val="00711C24"/>
    <w:rsid w:val="00734F28"/>
    <w:rsid w:val="007902BD"/>
    <w:rsid w:val="007C7896"/>
    <w:rsid w:val="007D536B"/>
    <w:rsid w:val="00864B71"/>
    <w:rsid w:val="009117E8"/>
    <w:rsid w:val="00950A83"/>
    <w:rsid w:val="009D439A"/>
    <w:rsid w:val="00A63CAA"/>
    <w:rsid w:val="00AB47E2"/>
    <w:rsid w:val="00AC59F9"/>
    <w:rsid w:val="00AD59ED"/>
    <w:rsid w:val="00B17607"/>
    <w:rsid w:val="00B51536"/>
    <w:rsid w:val="00B76CF2"/>
    <w:rsid w:val="00BF4B42"/>
    <w:rsid w:val="00CB692A"/>
    <w:rsid w:val="00CB759C"/>
    <w:rsid w:val="00D57848"/>
    <w:rsid w:val="00DD41B8"/>
    <w:rsid w:val="00DD56CE"/>
    <w:rsid w:val="00EC6174"/>
    <w:rsid w:val="00EF3336"/>
    <w:rsid w:val="00EF7AC6"/>
    <w:rsid w:val="00F006B9"/>
    <w:rsid w:val="00F337CC"/>
    <w:rsid w:val="00F54DB0"/>
    <w:rsid w:val="00F6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94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0FB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F610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02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71E2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006B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B9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F2"/>
  </w:style>
  <w:style w:type="paragraph" w:styleId="Footer">
    <w:name w:val="footer"/>
    <w:basedOn w:val="Normal"/>
    <w:link w:val="Foot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F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D41B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0FB"/>
    <w:rPr>
      <w:color w:val="0563C1" w:themeColor="hyperlink"/>
      <w:u w:val="single"/>
    </w:rPr>
  </w:style>
  <w:style w:type="character" w:customStyle="1" w:styleId="1">
    <w:name w:val="การอ้างถึงที่ไม่ได้แก้ไข1"/>
    <w:basedOn w:val="DefaultParagraphFont"/>
    <w:uiPriority w:val="99"/>
    <w:semiHidden/>
    <w:unhideWhenUsed/>
    <w:rsid w:val="00F610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02E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71E2C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F006B9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6B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6B9"/>
    <w:rPr>
      <w:rFonts w:ascii="Leelawadee" w:hAnsi="Leelawadee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F2"/>
  </w:style>
  <w:style w:type="paragraph" w:styleId="Footer">
    <w:name w:val="footer"/>
    <w:basedOn w:val="Normal"/>
    <w:link w:val="FooterChar"/>
    <w:uiPriority w:val="99"/>
    <w:unhideWhenUsed/>
    <w:rsid w:val="00B76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F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DD4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3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soft.co.t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D0243-BA42-43B0-BC1C-C275BEFA2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Benze</dc:creator>
  <cp:lastModifiedBy>User</cp:lastModifiedBy>
  <cp:revision>5</cp:revision>
  <cp:lastPrinted>2021-04-25T18:41:00Z</cp:lastPrinted>
  <dcterms:created xsi:type="dcterms:W3CDTF">2021-04-25T16:51:00Z</dcterms:created>
  <dcterms:modified xsi:type="dcterms:W3CDTF">2021-04-25T18:41:00Z</dcterms:modified>
</cp:coreProperties>
</file>