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77C" w:rsidRPr="00721C31" w:rsidRDefault="00AE1B64" w:rsidP="00721C31">
      <w:pPr>
        <w:jc w:val="center"/>
        <w:rPr>
          <w:rFonts w:ascii="Century Gothic" w:eastAsia="Calibri" w:hAnsi="Century Gothic"/>
          <w:b/>
          <w:color w:val="5B9BD5"/>
          <w:sz w:val="44"/>
          <w:szCs w:val="36"/>
          <w:lang w:val="en-US"/>
        </w:rPr>
      </w:pPr>
      <w:r>
        <w:rPr>
          <w:rFonts w:ascii="Century Gothic" w:eastAsia="Calibri" w:hAnsi="Century Gothic"/>
          <w:b/>
          <w:color w:val="5B9BD5"/>
          <w:sz w:val="44"/>
          <w:szCs w:val="36"/>
          <w:lang w:val="en-US"/>
        </w:rPr>
        <w:t>Function Neural Network</w:t>
      </w:r>
      <w:r w:rsidR="005A164C">
        <w:rPr>
          <w:rFonts w:ascii="Century Gothic" w:eastAsia="Calibri" w:hAnsi="Century Gothic"/>
          <w:b/>
          <w:color w:val="5B9BD5"/>
          <w:sz w:val="44"/>
          <w:szCs w:val="36"/>
          <w:lang w:val="en-US"/>
        </w:rPr>
        <w:t xml:space="preserve"> </w:t>
      </w:r>
      <w:r w:rsidR="0084159E">
        <w:rPr>
          <w:rFonts w:ascii="Century Gothic" w:eastAsia="Calibri" w:hAnsi="Century Gothic"/>
          <w:b/>
          <w:color w:val="5B9BD5"/>
          <w:sz w:val="44"/>
          <w:szCs w:val="36"/>
          <w:lang w:val="en-US"/>
        </w:rPr>
        <w:t>Application Manual</w:t>
      </w:r>
    </w:p>
    <w:p w:rsidR="00AF11A4" w:rsidRDefault="00AF11A4" w:rsidP="00466415">
      <w:pPr>
        <w:pStyle w:val="Ttulo2"/>
        <w:jc w:val="right"/>
        <w:rPr>
          <w:rFonts w:eastAsia="Calibri"/>
          <w:lang w:val="en-US"/>
        </w:rPr>
      </w:pPr>
      <w:r>
        <w:rPr>
          <w:rFonts w:eastAsia="Calibri"/>
          <w:lang w:val="en-US"/>
        </w:rPr>
        <w:tab/>
      </w:r>
      <w:proofErr w:type="gramStart"/>
      <w:r>
        <w:rPr>
          <w:rFonts w:eastAsia="Calibri"/>
          <w:lang w:val="en-US"/>
        </w:rPr>
        <w:t xml:space="preserve">MSc. </w:t>
      </w:r>
      <w:proofErr w:type="spellStart"/>
      <w:r>
        <w:rPr>
          <w:rFonts w:eastAsia="Calibri"/>
          <w:lang w:val="en-US"/>
        </w:rPr>
        <w:t>Eber</w:t>
      </w:r>
      <w:proofErr w:type="spellEnd"/>
      <w:r>
        <w:rPr>
          <w:rFonts w:eastAsia="Calibri"/>
          <w:lang w:val="en-US"/>
        </w:rPr>
        <w:t xml:space="preserve"> </w:t>
      </w:r>
      <w:proofErr w:type="spellStart"/>
      <w:r>
        <w:rPr>
          <w:rFonts w:eastAsia="Calibri"/>
          <w:lang w:val="en-US"/>
        </w:rPr>
        <w:t>Jair</w:t>
      </w:r>
      <w:proofErr w:type="spellEnd"/>
      <w:r>
        <w:rPr>
          <w:rFonts w:eastAsia="Calibri"/>
          <w:lang w:val="en-US"/>
        </w:rPr>
        <w:t xml:space="preserve"> Flores </w:t>
      </w:r>
      <w:proofErr w:type="spellStart"/>
      <w:r>
        <w:rPr>
          <w:rFonts w:eastAsia="Calibri"/>
          <w:lang w:val="en-US"/>
        </w:rPr>
        <w:t>Andonegui</w:t>
      </w:r>
      <w:proofErr w:type="spellEnd"/>
      <w:r>
        <w:rPr>
          <w:rFonts w:eastAsia="Calibri"/>
          <w:lang w:val="en-US"/>
        </w:rPr>
        <w:t>.</w:t>
      </w:r>
      <w:proofErr w:type="gramEnd"/>
    </w:p>
    <w:p w:rsidR="00A17400" w:rsidRDefault="00AF11A4" w:rsidP="00DE64C4">
      <w:pPr>
        <w:pStyle w:val="Ttulo2"/>
        <w:jc w:val="right"/>
        <w:rPr>
          <w:lang w:val="en-US"/>
        </w:rPr>
      </w:pPr>
      <w:r>
        <w:rPr>
          <w:lang w:val="en-US"/>
        </w:rPr>
        <w:tab/>
      </w:r>
      <w:hyperlink r:id="rId8" w:history="1">
        <w:r w:rsidR="00952442" w:rsidRPr="00282E9F">
          <w:rPr>
            <w:rStyle w:val="Hipervnculo"/>
            <w:lang w:val="en-US"/>
          </w:rPr>
          <w:t>eberjair@gmail.com</w:t>
        </w:r>
      </w:hyperlink>
    </w:p>
    <w:p w:rsidR="00145229" w:rsidRDefault="00145229" w:rsidP="00145229">
      <w:pPr>
        <w:pStyle w:val="Ttulo1"/>
        <w:numPr>
          <w:ilvl w:val="0"/>
          <w:numId w:val="25"/>
        </w:numPr>
        <w:rPr>
          <w:lang w:val="en-US"/>
        </w:rPr>
      </w:pPr>
      <w:r>
        <w:rPr>
          <w:lang w:val="en-US"/>
        </w:rPr>
        <w:t>Application Overview</w:t>
      </w:r>
    </w:p>
    <w:p w:rsidR="00971F2B" w:rsidRDefault="004150DE" w:rsidP="00971F2B">
      <w:pPr>
        <w:ind w:left="360"/>
        <w:jc w:val="both"/>
        <w:rPr>
          <w:lang w:val="en-US" w:eastAsia="es-MX"/>
        </w:rPr>
      </w:pPr>
      <w:r>
        <w:rPr>
          <w:lang w:val="en-US"/>
        </w:rPr>
        <w:t>The application is a simple neural network demo. The neural network is design</w:t>
      </w:r>
      <w:r w:rsidR="007A4060">
        <w:rPr>
          <w:lang w:val="en-US"/>
        </w:rPr>
        <w:t>ed</w:t>
      </w:r>
      <w:r>
        <w:rPr>
          <w:lang w:val="en-US"/>
        </w:rPr>
        <w:t xml:space="preserve"> to learn to imitate any two variables function </w:t>
      </w:r>
      <w:r w:rsidR="007A4060">
        <w:rPr>
          <w:lang w:val="en-US"/>
        </w:rPr>
        <w:t xml:space="preserve">that is continuous in a determined domain. For the details of the neural network </w:t>
      </w:r>
      <w:r w:rsidR="00956CFA">
        <w:rPr>
          <w:lang w:val="en-US"/>
        </w:rPr>
        <w:t xml:space="preserve">design </w:t>
      </w:r>
      <w:r w:rsidR="009A3CB0">
        <w:rPr>
          <w:lang w:val="en-US"/>
        </w:rPr>
        <w:t>see</w:t>
      </w:r>
      <w:r w:rsidR="007A4060">
        <w:rPr>
          <w:lang w:val="en-US"/>
        </w:rPr>
        <w:t xml:space="preserve"> </w:t>
      </w:r>
      <w:r w:rsidR="007A4060">
        <w:rPr>
          <w:lang w:val="en-US" w:eastAsia="es-MX"/>
        </w:rPr>
        <w:t>the Neural Network Design document (</w:t>
      </w:r>
      <w:r w:rsidR="007A4060" w:rsidRPr="00801233">
        <w:rPr>
          <w:lang w:val="en-US" w:eastAsia="es-MX"/>
        </w:rPr>
        <w:t>NN Design.pdf</w:t>
      </w:r>
      <w:r w:rsidR="007A4060">
        <w:rPr>
          <w:lang w:val="en-US" w:eastAsia="es-MX"/>
        </w:rPr>
        <w:t>).</w:t>
      </w:r>
    </w:p>
    <w:p w:rsidR="007A4060" w:rsidRPr="004150DE" w:rsidRDefault="007A4060" w:rsidP="007A4060">
      <w:pPr>
        <w:ind w:left="360"/>
        <w:jc w:val="both"/>
        <w:rPr>
          <w:lang w:val="en-US"/>
        </w:rPr>
      </w:pPr>
      <w:r>
        <w:rPr>
          <w:lang w:val="en-US" w:eastAsia="es-MX"/>
        </w:rPr>
        <w:t>This application also includes some viewers to visualize de learning process. In the next section these viewers, the options and parameters sections of the application are described.</w:t>
      </w:r>
    </w:p>
    <w:p w:rsidR="00A17400" w:rsidRPr="00A17400" w:rsidRDefault="00302F17" w:rsidP="007A4060">
      <w:pPr>
        <w:pStyle w:val="Ttulo1"/>
        <w:numPr>
          <w:ilvl w:val="0"/>
          <w:numId w:val="25"/>
        </w:numPr>
        <w:jc w:val="both"/>
        <w:rPr>
          <w:lang w:val="en-US"/>
        </w:rPr>
      </w:pPr>
      <w:r>
        <w:rPr>
          <w:lang w:val="en-US"/>
        </w:rPr>
        <w:t>Application Sections</w:t>
      </w:r>
    </w:p>
    <w:p w:rsidR="00A17400" w:rsidRDefault="00A17400" w:rsidP="007A4060">
      <w:pPr>
        <w:pStyle w:val="Ttulo2"/>
        <w:numPr>
          <w:ilvl w:val="1"/>
          <w:numId w:val="25"/>
        </w:numPr>
        <w:jc w:val="both"/>
        <w:rPr>
          <w:noProof/>
          <w:lang w:val="en-US" w:eastAsia="es-MX"/>
        </w:rPr>
      </w:pPr>
      <w:r w:rsidRPr="00A17400">
        <w:rPr>
          <w:noProof/>
          <w:lang w:val="en-US" w:eastAsia="es-MX"/>
        </w:rPr>
        <w:t>Neural Network Viewer</w:t>
      </w:r>
    </w:p>
    <w:p w:rsidR="00302F17" w:rsidRDefault="00F01191" w:rsidP="007A4060">
      <w:pPr>
        <w:ind w:left="360"/>
        <w:jc w:val="both"/>
        <w:rPr>
          <w:lang w:val="en-US" w:eastAsia="es-MX"/>
        </w:rPr>
      </w:pPr>
      <w:r>
        <w:rPr>
          <w:lang w:val="en-US" w:eastAsia="es-MX"/>
        </w:rPr>
        <w:t xml:space="preserve">This viewer shows the structure and weights between neurons, represented by colors, from -1 to 1. The neurons are arranged from bottom to top, starting with X1 and X2 for the input layer; bias unit, </w:t>
      </w:r>
      <w:proofErr w:type="gramStart"/>
      <w:r>
        <w:rPr>
          <w:lang w:val="en-US" w:eastAsia="es-MX"/>
        </w:rPr>
        <w:t>S</w:t>
      </w:r>
      <w:r>
        <w:rPr>
          <w:vertAlign w:val="subscript"/>
          <w:lang w:val="en-US" w:eastAsia="es-MX"/>
        </w:rPr>
        <w:t>1</w:t>
      </w:r>
      <w:r>
        <w:rPr>
          <w:vertAlign w:val="superscript"/>
          <w:lang w:val="en-US" w:eastAsia="es-MX"/>
        </w:rPr>
        <w:t>(</w:t>
      </w:r>
      <w:proofErr w:type="gramEnd"/>
      <w:r>
        <w:rPr>
          <w:vertAlign w:val="superscript"/>
          <w:lang w:val="en-US" w:eastAsia="es-MX"/>
        </w:rPr>
        <w:t>1)</w:t>
      </w:r>
      <w:r>
        <w:rPr>
          <w:lang w:val="en-US" w:eastAsia="es-MX"/>
        </w:rPr>
        <w:t>, S</w:t>
      </w:r>
      <w:r>
        <w:rPr>
          <w:vertAlign w:val="subscript"/>
          <w:lang w:val="en-US" w:eastAsia="es-MX"/>
        </w:rPr>
        <w:t>2</w:t>
      </w:r>
      <w:r>
        <w:rPr>
          <w:vertAlign w:val="superscript"/>
          <w:lang w:val="en-US" w:eastAsia="es-MX"/>
        </w:rPr>
        <w:t>(1)</w:t>
      </w:r>
      <w:r>
        <w:rPr>
          <w:lang w:val="en-US" w:eastAsia="es-MX"/>
        </w:rPr>
        <w:t>, S</w:t>
      </w:r>
      <w:r w:rsidR="003C196B">
        <w:rPr>
          <w:vertAlign w:val="subscript"/>
          <w:lang w:val="en-US" w:eastAsia="es-MX"/>
        </w:rPr>
        <w:t>3</w:t>
      </w:r>
      <w:r>
        <w:rPr>
          <w:vertAlign w:val="superscript"/>
          <w:lang w:val="en-US" w:eastAsia="es-MX"/>
        </w:rPr>
        <w:t>(1)</w:t>
      </w:r>
      <w:r>
        <w:rPr>
          <w:lang w:val="en-US" w:eastAsia="es-MX"/>
        </w:rPr>
        <w:t>, etc</w:t>
      </w:r>
      <w:r w:rsidR="003C196B">
        <w:rPr>
          <w:lang w:val="en-US" w:eastAsia="es-MX"/>
        </w:rPr>
        <w:t>.</w:t>
      </w:r>
      <w:r w:rsidR="00F47741">
        <w:rPr>
          <w:lang w:val="en-US" w:eastAsia="es-MX"/>
        </w:rPr>
        <w:t xml:space="preserve"> for the first hidden layer, and so on for the </w:t>
      </w:r>
      <w:r w:rsidR="009840C2">
        <w:rPr>
          <w:lang w:val="en-US" w:eastAsia="es-MX"/>
        </w:rPr>
        <w:t>next</w:t>
      </w:r>
      <w:r w:rsidR="00F47741">
        <w:rPr>
          <w:lang w:val="en-US" w:eastAsia="es-MX"/>
        </w:rPr>
        <w:t xml:space="preserve"> layers. For more details </w:t>
      </w:r>
      <w:r w:rsidR="009A3CB0">
        <w:rPr>
          <w:lang w:val="en-US" w:eastAsia="es-MX"/>
        </w:rPr>
        <w:t>see</w:t>
      </w:r>
      <w:r w:rsidR="00F47741">
        <w:rPr>
          <w:lang w:val="en-US" w:eastAsia="es-MX"/>
        </w:rPr>
        <w:t xml:space="preserve"> the Neural Network Design document (</w:t>
      </w:r>
      <w:r w:rsidR="00F47741" w:rsidRPr="00D07539">
        <w:rPr>
          <w:lang w:val="en-US" w:eastAsia="es-MX"/>
        </w:rPr>
        <w:t>NN Design.pdf</w:t>
      </w:r>
      <w:r w:rsidR="00F47741">
        <w:rPr>
          <w:lang w:val="en-US" w:eastAsia="es-MX"/>
        </w:rPr>
        <w:t>).</w:t>
      </w:r>
    </w:p>
    <w:p w:rsidR="00A80B71" w:rsidRDefault="003C196B" w:rsidP="00A80B71">
      <w:pPr>
        <w:keepNext/>
        <w:ind w:left="360"/>
        <w:jc w:val="center"/>
      </w:pPr>
      <w:r>
        <w:rPr>
          <w:noProof/>
          <w:lang w:eastAsia="es-MX"/>
        </w:rPr>
        <w:drawing>
          <wp:inline distT="0" distB="0" distL="0" distR="0">
            <wp:extent cx="3925019" cy="2912108"/>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44800" cy="2926784"/>
                    </a:xfrm>
                    <a:prstGeom prst="rect">
                      <a:avLst/>
                    </a:prstGeom>
                    <a:noFill/>
                    <a:ln>
                      <a:noFill/>
                    </a:ln>
                  </pic:spPr>
                </pic:pic>
              </a:graphicData>
            </a:graphic>
          </wp:inline>
        </w:drawing>
      </w:r>
    </w:p>
    <w:p w:rsidR="009702E4" w:rsidRDefault="00A80B71" w:rsidP="00A80B71">
      <w:pPr>
        <w:pStyle w:val="Epgrafe"/>
        <w:jc w:val="center"/>
        <w:rPr>
          <w:lang w:val="en-US" w:eastAsia="es-MX"/>
        </w:rPr>
      </w:pPr>
      <w:proofErr w:type="gramStart"/>
      <w:r w:rsidRPr="00A80B71">
        <w:rPr>
          <w:lang w:val="en-US"/>
        </w:rPr>
        <w:t xml:space="preserve">Fig </w:t>
      </w:r>
      <w:r w:rsidR="00127E38">
        <w:fldChar w:fldCharType="begin"/>
      </w:r>
      <w:r w:rsidRPr="00A80B71">
        <w:rPr>
          <w:lang w:val="en-US"/>
        </w:rPr>
        <w:instrText xml:space="preserve"> SEQ Ilustración \* ARABIC </w:instrText>
      </w:r>
      <w:r w:rsidR="00127E38">
        <w:fldChar w:fldCharType="separate"/>
      </w:r>
      <w:r w:rsidR="00505BC2">
        <w:rPr>
          <w:noProof/>
          <w:lang w:val="en-US"/>
        </w:rPr>
        <w:t>1</w:t>
      </w:r>
      <w:r w:rsidR="00127E38">
        <w:fldChar w:fldCharType="end"/>
      </w:r>
      <w:r w:rsidRPr="00A80B71">
        <w:rPr>
          <w:lang w:val="en-US"/>
        </w:rPr>
        <w:t>.</w:t>
      </w:r>
      <w:proofErr w:type="gramEnd"/>
      <w:r w:rsidRPr="00A80B71">
        <w:rPr>
          <w:lang w:val="en-US"/>
        </w:rPr>
        <w:t xml:space="preserve"> Neural Network Viewer</w:t>
      </w:r>
    </w:p>
    <w:p w:rsidR="00F47741" w:rsidRDefault="00A80B71" w:rsidP="00A80B71">
      <w:pPr>
        <w:pStyle w:val="Ttulo3"/>
        <w:ind w:firstLine="360"/>
        <w:rPr>
          <w:lang w:val="en-US" w:eastAsia="es-MX"/>
        </w:rPr>
      </w:pPr>
      <w:r>
        <w:rPr>
          <w:lang w:val="en-US" w:eastAsia="es-MX"/>
        </w:rPr>
        <w:lastRenderedPageBreak/>
        <w:t xml:space="preserve">2.1.1 Neural Network Viewer </w:t>
      </w:r>
      <w:r w:rsidR="00713BFB">
        <w:rPr>
          <w:lang w:val="en-US" w:eastAsia="es-MX"/>
        </w:rPr>
        <w:t>Controls.</w:t>
      </w:r>
    </w:p>
    <w:p w:rsidR="00FA54C7" w:rsidRDefault="00F47741" w:rsidP="00FA54C7">
      <w:pPr>
        <w:pStyle w:val="Prrafodelista"/>
        <w:numPr>
          <w:ilvl w:val="0"/>
          <w:numId w:val="26"/>
        </w:numPr>
        <w:jc w:val="both"/>
        <w:rPr>
          <w:lang w:val="en-US" w:eastAsia="es-MX"/>
        </w:rPr>
      </w:pPr>
      <w:r w:rsidRPr="00FA54C7">
        <w:rPr>
          <w:lang w:val="en-US" w:eastAsia="es-MX"/>
        </w:rPr>
        <w:t xml:space="preserve">Left click + mouse movement: </w:t>
      </w:r>
      <w:r w:rsidR="009702E4" w:rsidRPr="00FA54C7">
        <w:rPr>
          <w:lang w:val="en-US" w:eastAsia="es-MX"/>
        </w:rPr>
        <w:t>Truck/Boom Camera</w:t>
      </w:r>
    </w:p>
    <w:p w:rsidR="007608DD" w:rsidRPr="007608DD" w:rsidRDefault="007608DD" w:rsidP="007608DD">
      <w:pPr>
        <w:pStyle w:val="Prrafodelista"/>
        <w:numPr>
          <w:ilvl w:val="0"/>
          <w:numId w:val="26"/>
        </w:numPr>
        <w:jc w:val="both"/>
        <w:rPr>
          <w:lang w:val="en-US" w:eastAsia="es-MX"/>
        </w:rPr>
      </w:pPr>
      <w:r>
        <w:rPr>
          <w:lang w:val="en-US" w:eastAsia="es-MX"/>
        </w:rPr>
        <w:t xml:space="preserve">Mouse wheel click + mouse movement: </w:t>
      </w:r>
      <w:r w:rsidRPr="00FA54C7">
        <w:rPr>
          <w:lang w:val="en-US" w:eastAsia="es-MX"/>
        </w:rPr>
        <w:t>Truck/Boom Camera</w:t>
      </w:r>
    </w:p>
    <w:p w:rsidR="009702E4" w:rsidRPr="00FA54C7" w:rsidRDefault="009702E4" w:rsidP="00FA54C7">
      <w:pPr>
        <w:pStyle w:val="Prrafodelista"/>
        <w:numPr>
          <w:ilvl w:val="0"/>
          <w:numId w:val="26"/>
        </w:numPr>
        <w:jc w:val="both"/>
        <w:rPr>
          <w:lang w:val="en-US" w:eastAsia="es-MX"/>
        </w:rPr>
      </w:pPr>
      <w:r w:rsidRPr="00FA54C7">
        <w:rPr>
          <w:lang w:val="en-US" w:eastAsia="es-MX"/>
        </w:rPr>
        <w:t>Right click + mouse up/down: Zoom in/out</w:t>
      </w:r>
    </w:p>
    <w:p w:rsidR="00A17400" w:rsidRPr="00FA54C7" w:rsidRDefault="009702E4" w:rsidP="00A17400">
      <w:pPr>
        <w:pStyle w:val="Prrafodelista"/>
        <w:numPr>
          <w:ilvl w:val="0"/>
          <w:numId w:val="26"/>
        </w:numPr>
        <w:jc w:val="both"/>
        <w:rPr>
          <w:lang w:val="en-US" w:eastAsia="es-MX"/>
        </w:rPr>
      </w:pPr>
      <w:r w:rsidRPr="00FA54C7">
        <w:rPr>
          <w:lang w:val="en-US" w:eastAsia="es-MX"/>
        </w:rPr>
        <w:t>Mouse wheel: Zoom in/out</w:t>
      </w:r>
    </w:p>
    <w:p w:rsidR="00A17400" w:rsidRDefault="00A17400" w:rsidP="00145229">
      <w:pPr>
        <w:pStyle w:val="Ttulo2"/>
        <w:numPr>
          <w:ilvl w:val="1"/>
          <w:numId w:val="25"/>
        </w:numPr>
        <w:rPr>
          <w:lang w:eastAsia="es-MX"/>
        </w:rPr>
      </w:pPr>
      <w:bookmarkStart w:id="0" w:name="_Error_bar_chart"/>
      <w:bookmarkEnd w:id="0"/>
      <w:r>
        <w:rPr>
          <w:lang w:eastAsia="es-MX"/>
        </w:rPr>
        <w:t>Error bar chart</w:t>
      </w:r>
    </w:p>
    <w:p w:rsidR="00243B99" w:rsidRPr="00243B99" w:rsidRDefault="00243B99" w:rsidP="00243B99">
      <w:pPr>
        <w:ind w:left="360"/>
        <w:jc w:val="both"/>
        <w:rPr>
          <w:lang w:val="en-US" w:eastAsia="es-MX"/>
        </w:rPr>
      </w:pPr>
      <w:r w:rsidRPr="00243B99">
        <w:rPr>
          <w:lang w:val="en-US" w:eastAsia="es-MX"/>
        </w:rPr>
        <w:t xml:space="preserve">The </w:t>
      </w:r>
      <w:r>
        <w:rPr>
          <w:lang w:val="en-US" w:eastAsia="es-MX"/>
        </w:rPr>
        <w:t>E</w:t>
      </w:r>
      <w:r w:rsidRPr="00243B99">
        <w:rPr>
          <w:lang w:val="en-US" w:eastAsia="es-MX"/>
        </w:rPr>
        <w:t xml:space="preserve">rror bar chart shows the </w:t>
      </w:r>
      <w:r>
        <w:rPr>
          <w:lang w:val="en-US" w:eastAsia="es-MX"/>
        </w:rPr>
        <w:t xml:space="preserve">last 100 mean </w:t>
      </w:r>
      <w:r w:rsidRPr="00243B99">
        <w:rPr>
          <w:lang w:val="en-US" w:eastAsia="es-MX"/>
        </w:rPr>
        <w:t>normalized error</w:t>
      </w:r>
      <w:r>
        <w:rPr>
          <w:lang w:val="en-US" w:eastAsia="es-MX"/>
        </w:rPr>
        <w:t>s</w:t>
      </w:r>
      <w:r w:rsidRPr="00243B99">
        <w:rPr>
          <w:lang w:val="en-US" w:eastAsia="es-MX"/>
        </w:rPr>
        <w:t xml:space="preserve"> </w:t>
      </w:r>
      <w:r>
        <w:rPr>
          <w:lang w:val="en-US" w:eastAsia="es-MX"/>
        </w:rPr>
        <w:t xml:space="preserve">(neural network output error) for the last test or learning iterations or all of errors in case there are 100 iterations or less. When using the Intervals option in the </w:t>
      </w:r>
      <w:hyperlink w:anchor="_Learning_options" w:history="1">
        <w:r w:rsidRPr="00243B99">
          <w:rPr>
            <w:rStyle w:val="Hipervnculo"/>
            <w:lang w:val="en-US" w:eastAsia="es-MX"/>
          </w:rPr>
          <w:t>Learning options</w:t>
        </w:r>
      </w:hyperlink>
      <w:r>
        <w:rPr>
          <w:lang w:val="en-US" w:eastAsia="es-MX"/>
        </w:rPr>
        <w:t>, the Error bar chart will refresh every interval execution.</w:t>
      </w:r>
    </w:p>
    <w:p w:rsidR="00A80B71" w:rsidRDefault="00A17400" w:rsidP="00A80B71">
      <w:pPr>
        <w:keepNext/>
        <w:jc w:val="center"/>
      </w:pPr>
      <w:r>
        <w:rPr>
          <w:noProof/>
          <w:lang w:eastAsia="es-MX"/>
        </w:rPr>
        <w:drawing>
          <wp:inline distT="0" distB="0" distL="0" distR="0">
            <wp:extent cx="3528204" cy="2627174"/>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38206" cy="2634622"/>
                    </a:xfrm>
                    <a:prstGeom prst="rect">
                      <a:avLst/>
                    </a:prstGeom>
                    <a:noFill/>
                    <a:ln>
                      <a:noFill/>
                    </a:ln>
                  </pic:spPr>
                </pic:pic>
              </a:graphicData>
            </a:graphic>
          </wp:inline>
        </w:drawing>
      </w:r>
    </w:p>
    <w:p w:rsidR="00A17400" w:rsidRPr="00A80B71" w:rsidRDefault="00A80B71" w:rsidP="00A80B71">
      <w:pPr>
        <w:pStyle w:val="Epgrafe"/>
        <w:jc w:val="center"/>
        <w:rPr>
          <w:lang w:val="en-US" w:eastAsia="es-MX"/>
        </w:rPr>
      </w:pPr>
      <w:proofErr w:type="gramStart"/>
      <w:r>
        <w:rPr>
          <w:lang w:val="en-US"/>
        </w:rPr>
        <w:t>Fig</w:t>
      </w:r>
      <w:r w:rsidRPr="00A80B71">
        <w:rPr>
          <w:lang w:val="en-US"/>
        </w:rPr>
        <w:t xml:space="preserve"> </w:t>
      </w:r>
      <w:r w:rsidR="00127E38">
        <w:fldChar w:fldCharType="begin"/>
      </w:r>
      <w:r w:rsidRPr="00A80B71">
        <w:rPr>
          <w:lang w:val="en-US"/>
        </w:rPr>
        <w:instrText xml:space="preserve"> SEQ Ilustración \* ARABIC </w:instrText>
      </w:r>
      <w:r w:rsidR="00127E38">
        <w:fldChar w:fldCharType="separate"/>
      </w:r>
      <w:r w:rsidR="00505BC2">
        <w:rPr>
          <w:noProof/>
          <w:lang w:val="en-US"/>
        </w:rPr>
        <w:t>2</w:t>
      </w:r>
      <w:r w:rsidR="00127E38">
        <w:fldChar w:fldCharType="end"/>
      </w:r>
      <w:r w:rsidRPr="00A80B71">
        <w:rPr>
          <w:lang w:val="en-US"/>
        </w:rPr>
        <w:t>.</w:t>
      </w:r>
      <w:proofErr w:type="gramEnd"/>
      <w:r w:rsidRPr="00A80B71">
        <w:rPr>
          <w:lang w:val="en-US"/>
        </w:rPr>
        <w:t xml:space="preserve"> Error bar chart (initial state)</w:t>
      </w:r>
    </w:p>
    <w:p w:rsidR="00A80B71" w:rsidRDefault="00A80B71" w:rsidP="00A80B71">
      <w:pPr>
        <w:keepNext/>
        <w:jc w:val="center"/>
      </w:pPr>
      <w:r>
        <w:rPr>
          <w:noProof/>
          <w:lang w:eastAsia="es-MX"/>
        </w:rPr>
        <w:drawing>
          <wp:inline distT="0" distB="0" distL="0" distR="0">
            <wp:extent cx="3500007" cy="2622431"/>
            <wp:effectExtent l="0" t="0" r="5715"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17301" cy="2635389"/>
                    </a:xfrm>
                    <a:prstGeom prst="rect">
                      <a:avLst/>
                    </a:prstGeom>
                    <a:noFill/>
                    <a:ln>
                      <a:noFill/>
                    </a:ln>
                  </pic:spPr>
                </pic:pic>
              </a:graphicData>
            </a:graphic>
          </wp:inline>
        </w:drawing>
      </w:r>
    </w:p>
    <w:p w:rsidR="00A80B71" w:rsidRPr="00A80B71" w:rsidRDefault="00A80B71" w:rsidP="00A80B71">
      <w:pPr>
        <w:pStyle w:val="Epgrafe"/>
        <w:jc w:val="center"/>
        <w:rPr>
          <w:lang w:val="en-US" w:eastAsia="es-MX"/>
        </w:rPr>
      </w:pPr>
      <w:proofErr w:type="gramStart"/>
      <w:r w:rsidRPr="00A80B71">
        <w:rPr>
          <w:lang w:val="en-US"/>
        </w:rPr>
        <w:t>F</w:t>
      </w:r>
      <w:r>
        <w:rPr>
          <w:lang w:val="en-US"/>
        </w:rPr>
        <w:t>ig</w:t>
      </w:r>
      <w:r w:rsidRPr="00A80B71">
        <w:rPr>
          <w:lang w:val="en-US"/>
        </w:rPr>
        <w:t xml:space="preserve"> </w:t>
      </w:r>
      <w:r w:rsidR="00127E38">
        <w:fldChar w:fldCharType="begin"/>
      </w:r>
      <w:r w:rsidRPr="00A80B71">
        <w:rPr>
          <w:lang w:val="en-US"/>
        </w:rPr>
        <w:instrText xml:space="preserve"> SEQ Ilustración \* ARABIC </w:instrText>
      </w:r>
      <w:r w:rsidR="00127E38">
        <w:fldChar w:fldCharType="separate"/>
      </w:r>
      <w:r w:rsidR="00505BC2">
        <w:rPr>
          <w:noProof/>
          <w:lang w:val="en-US"/>
        </w:rPr>
        <w:t>3</w:t>
      </w:r>
      <w:r w:rsidR="00127E38">
        <w:fldChar w:fldCharType="end"/>
      </w:r>
      <w:r w:rsidRPr="00A80B71">
        <w:rPr>
          <w:lang w:val="en-US"/>
        </w:rPr>
        <w:t>.</w:t>
      </w:r>
      <w:proofErr w:type="gramEnd"/>
      <w:r w:rsidRPr="00A80B71">
        <w:rPr>
          <w:lang w:val="en-US"/>
        </w:rPr>
        <w:t xml:space="preserve"> Error bar chart (after 1000 learning iterations)</w:t>
      </w:r>
    </w:p>
    <w:p w:rsidR="00282B70" w:rsidRDefault="00282B70" w:rsidP="00A17400">
      <w:pPr>
        <w:pStyle w:val="Ttulo2"/>
        <w:rPr>
          <w:lang w:val="en-US" w:eastAsia="es-MX"/>
        </w:rPr>
      </w:pPr>
    </w:p>
    <w:p w:rsidR="00A17400" w:rsidRDefault="00A17400" w:rsidP="00145229">
      <w:pPr>
        <w:pStyle w:val="Ttulo2"/>
        <w:numPr>
          <w:ilvl w:val="1"/>
          <w:numId w:val="25"/>
        </w:numPr>
        <w:rPr>
          <w:lang w:val="en-US" w:eastAsia="es-MX"/>
        </w:rPr>
      </w:pPr>
      <w:r w:rsidRPr="00282B70">
        <w:rPr>
          <w:lang w:val="en-US" w:eastAsia="es-MX"/>
        </w:rPr>
        <w:t xml:space="preserve">Function </w:t>
      </w:r>
      <w:r w:rsidR="00AE0753">
        <w:rPr>
          <w:lang w:val="en-US" w:eastAsia="es-MX"/>
        </w:rPr>
        <w:t>t</w:t>
      </w:r>
      <w:r w:rsidRPr="00282B70">
        <w:rPr>
          <w:lang w:val="en-US" w:eastAsia="es-MX"/>
        </w:rPr>
        <w:t>o Learn</w:t>
      </w:r>
      <w:r w:rsidR="0097321D">
        <w:rPr>
          <w:lang w:val="en-US" w:eastAsia="es-MX"/>
        </w:rPr>
        <w:t xml:space="preserve"> Viewer</w:t>
      </w:r>
      <w:r w:rsidRPr="00282B70">
        <w:rPr>
          <w:lang w:val="en-US" w:eastAsia="es-MX"/>
        </w:rPr>
        <w:t xml:space="preserve"> and N</w:t>
      </w:r>
      <w:r w:rsidR="00282B70" w:rsidRPr="00282B70">
        <w:rPr>
          <w:lang w:val="en-US" w:eastAsia="es-MX"/>
        </w:rPr>
        <w:t>eural N</w:t>
      </w:r>
      <w:r w:rsidR="0097321D">
        <w:rPr>
          <w:lang w:val="en-US" w:eastAsia="es-MX"/>
        </w:rPr>
        <w:t>etwork Calculations Viewer</w:t>
      </w:r>
    </w:p>
    <w:p w:rsidR="00A80B71" w:rsidRPr="00A80B71" w:rsidRDefault="0097321D" w:rsidP="0097321D">
      <w:pPr>
        <w:ind w:left="360"/>
        <w:jc w:val="both"/>
        <w:rPr>
          <w:lang w:val="en-US" w:eastAsia="es-MX"/>
        </w:rPr>
      </w:pPr>
      <w:r>
        <w:rPr>
          <w:lang w:val="en-US" w:eastAsia="es-MX"/>
        </w:rPr>
        <w:t xml:space="preserve">Function </w:t>
      </w:r>
      <w:r w:rsidR="00AE0753">
        <w:rPr>
          <w:lang w:val="en-US" w:eastAsia="es-MX"/>
        </w:rPr>
        <w:t>t</w:t>
      </w:r>
      <w:r>
        <w:rPr>
          <w:lang w:val="en-US" w:eastAsia="es-MX"/>
        </w:rPr>
        <w:t xml:space="preserve">o Learn and Neural Calculations viewers are used as comparative viewers. The first one simply shows the graphic of the two variables function that the neural network should to imitate. The second one shows the graphic of the neural network calculations. Both graphics use X1 and X2 Domain defined in the </w:t>
      </w:r>
      <w:hyperlink w:anchor="_Learning_options" w:history="1">
        <w:r w:rsidRPr="0097321D">
          <w:rPr>
            <w:rStyle w:val="Hipervnculo"/>
            <w:lang w:val="en-US" w:eastAsia="es-MX"/>
          </w:rPr>
          <w:t>Learning options</w:t>
        </w:r>
      </w:hyperlink>
      <w:r>
        <w:rPr>
          <w:lang w:val="en-US" w:eastAsia="es-MX"/>
        </w:rPr>
        <w:t xml:space="preserve"> as well as the X1 and X2 Intervals defined in the </w:t>
      </w:r>
      <w:hyperlink w:anchor="_Visualization_options" w:history="1">
        <w:r w:rsidRPr="00CF5EAA">
          <w:rPr>
            <w:rStyle w:val="Hipervnculo"/>
            <w:lang w:val="en-US" w:eastAsia="es-MX"/>
          </w:rPr>
          <w:t>Visualization options</w:t>
        </w:r>
      </w:hyperlink>
      <w:r>
        <w:rPr>
          <w:lang w:val="en-US" w:eastAsia="es-MX"/>
        </w:rPr>
        <w:t xml:space="preserve"> to </w:t>
      </w:r>
      <w:r w:rsidR="00CF5EAA">
        <w:rPr>
          <w:lang w:val="en-US" w:eastAsia="es-MX"/>
        </w:rPr>
        <w:t>determine the domain in the X1 and X2 axis and the refinement of the visualization.</w:t>
      </w:r>
    </w:p>
    <w:p w:rsidR="00AE0753" w:rsidRDefault="00282B70" w:rsidP="00AE0753">
      <w:pPr>
        <w:keepNext/>
        <w:jc w:val="center"/>
      </w:pPr>
      <w:r>
        <w:rPr>
          <w:noProof/>
          <w:lang w:eastAsia="es-MX"/>
        </w:rPr>
        <w:drawing>
          <wp:inline distT="0" distB="0" distL="0" distR="0">
            <wp:extent cx="5816373" cy="215660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16520" cy="2156659"/>
                    </a:xfrm>
                    <a:prstGeom prst="rect">
                      <a:avLst/>
                    </a:prstGeom>
                    <a:noFill/>
                    <a:ln>
                      <a:noFill/>
                    </a:ln>
                  </pic:spPr>
                </pic:pic>
              </a:graphicData>
            </a:graphic>
          </wp:inline>
        </w:drawing>
      </w:r>
    </w:p>
    <w:p w:rsidR="00282B70" w:rsidRDefault="00AE0753" w:rsidP="00AE0753">
      <w:pPr>
        <w:pStyle w:val="Epgrafe"/>
        <w:jc w:val="center"/>
        <w:rPr>
          <w:lang w:val="en-US"/>
        </w:rPr>
      </w:pPr>
      <w:proofErr w:type="gramStart"/>
      <w:r w:rsidRPr="00AE0753">
        <w:rPr>
          <w:lang w:val="en-US"/>
        </w:rPr>
        <w:t>F</w:t>
      </w:r>
      <w:r>
        <w:rPr>
          <w:lang w:val="en-US"/>
        </w:rPr>
        <w:t>ig</w:t>
      </w:r>
      <w:r w:rsidRPr="00AE0753">
        <w:rPr>
          <w:lang w:val="en-US"/>
        </w:rPr>
        <w:t xml:space="preserve"> </w:t>
      </w:r>
      <w:r w:rsidR="00127E38">
        <w:fldChar w:fldCharType="begin"/>
      </w:r>
      <w:r w:rsidRPr="00AE0753">
        <w:rPr>
          <w:lang w:val="en-US"/>
        </w:rPr>
        <w:instrText xml:space="preserve"> SEQ Ilustración \* ARABIC </w:instrText>
      </w:r>
      <w:r w:rsidR="00127E38">
        <w:fldChar w:fldCharType="separate"/>
      </w:r>
      <w:r w:rsidR="00505BC2">
        <w:rPr>
          <w:noProof/>
          <w:lang w:val="en-US"/>
        </w:rPr>
        <w:t>4</w:t>
      </w:r>
      <w:r w:rsidR="00127E38">
        <w:fldChar w:fldCharType="end"/>
      </w:r>
      <w:r w:rsidRPr="00AE0753">
        <w:rPr>
          <w:lang w:val="en-US"/>
        </w:rPr>
        <w:t>.</w:t>
      </w:r>
      <w:proofErr w:type="gramEnd"/>
      <w:r w:rsidRPr="00AE0753">
        <w:rPr>
          <w:lang w:val="en-US"/>
        </w:rPr>
        <w:t xml:space="preserve"> Function</w:t>
      </w:r>
      <w:r w:rsidR="00912B37">
        <w:rPr>
          <w:lang w:val="en-US"/>
        </w:rPr>
        <w:t xml:space="preserve"> to Learn and Neural Network Ca</w:t>
      </w:r>
      <w:r w:rsidRPr="00AE0753">
        <w:rPr>
          <w:lang w:val="en-US"/>
        </w:rPr>
        <w:t>lculations Viewers</w:t>
      </w:r>
    </w:p>
    <w:p w:rsidR="007608DD" w:rsidRDefault="007608DD" w:rsidP="007608DD">
      <w:pPr>
        <w:pStyle w:val="Ttulo3"/>
        <w:numPr>
          <w:ilvl w:val="2"/>
          <w:numId w:val="25"/>
        </w:numPr>
        <w:rPr>
          <w:lang w:val="en-US"/>
        </w:rPr>
      </w:pPr>
      <w:proofErr w:type="gramStart"/>
      <w:r>
        <w:rPr>
          <w:lang w:val="en-US"/>
        </w:rPr>
        <w:t>Function to Learn and Neural Network Calculations Viewers Controls.</w:t>
      </w:r>
      <w:proofErr w:type="gramEnd"/>
    </w:p>
    <w:p w:rsidR="007608DD" w:rsidRDefault="007608DD" w:rsidP="007608DD">
      <w:pPr>
        <w:pStyle w:val="Prrafodelista"/>
        <w:numPr>
          <w:ilvl w:val="0"/>
          <w:numId w:val="27"/>
        </w:numPr>
        <w:jc w:val="both"/>
        <w:rPr>
          <w:lang w:val="en-US"/>
        </w:rPr>
      </w:pPr>
      <w:r>
        <w:rPr>
          <w:lang w:val="en-US"/>
        </w:rPr>
        <w:t xml:space="preserve">Left click + mouse movement: </w:t>
      </w:r>
      <w:r w:rsidR="008079EF">
        <w:rPr>
          <w:lang w:val="en-US"/>
        </w:rPr>
        <w:t>Pan/Tilt</w:t>
      </w:r>
      <w:r>
        <w:rPr>
          <w:lang w:val="en-US"/>
        </w:rPr>
        <w:t xml:space="preserve"> camera</w:t>
      </w:r>
    </w:p>
    <w:p w:rsidR="007608DD" w:rsidRDefault="007608DD" w:rsidP="007608DD">
      <w:pPr>
        <w:pStyle w:val="Prrafodelista"/>
        <w:numPr>
          <w:ilvl w:val="0"/>
          <w:numId w:val="27"/>
        </w:numPr>
        <w:jc w:val="both"/>
        <w:rPr>
          <w:lang w:val="en-US"/>
        </w:rPr>
      </w:pPr>
      <w:r>
        <w:rPr>
          <w:lang w:val="en-US"/>
        </w:rPr>
        <w:t>Right click + mouse up/down: Zoom in/out</w:t>
      </w:r>
    </w:p>
    <w:p w:rsidR="007608DD" w:rsidRDefault="007608DD" w:rsidP="007608DD">
      <w:pPr>
        <w:pStyle w:val="Prrafodelista"/>
        <w:numPr>
          <w:ilvl w:val="0"/>
          <w:numId w:val="27"/>
        </w:numPr>
        <w:jc w:val="both"/>
        <w:rPr>
          <w:lang w:val="en-US"/>
        </w:rPr>
      </w:pPr>
      <w:r>
        <w:rPr>
          <w:lang w:val="en-US"/>
        </w:rPr>
        <w:t>Mouse wheel: Zoom in/out</w:t>
      </w:r>
    </w:p>
    <w:p w:rsidR="007608DD" w:rsidRPr="007608DD" w:rsidRDefault="007608DD" w:rsidP="007608DD">
      <w:pPr>
        <w:pStyle w:val="Prrafodelista"/>
        <w:numPr>
          <w:ilvl w:val="0"/>
          <w:numId w:val="27"/>
        </w:numPr>
        <w:jc w:val="both"/>
        <w:rPr>
          <w:lang w:val="en-US"/>
        </w:rPr>
      </w:pPr>
      <w:r w:rsidRPr="007608DD">
        <w:rPr>
          <w:lang w:val="en-US"/>
        </w:rPr>
        <w:t xml:space="preserve">Mouse wheel click + mouse movement: </w:t>
      </w:r>
      <w:r w:rsidRPr="007608DD">
        <w:rPr>
          <w:lang w:val="en-US" w:eastAsia="es-MX"/>
        </w:rPr>
        <w:t>Truck/Boom Camera</w:t>
      </w:r>
    </w:p>
    <w:p w:rsidR="007608DD" w:rsidRDefault="007608DD" w:rsidP="007608DD">
      <w:pPr>
        <w:pStyle w:val="Prrafodelista"/>
        <w:numPr>
          <w:ilvl w:val="0"/>
          <w:numId w:val="27"/>
        </w:numPr>
        <w:jc w:val="both"/>
        <w:rPr>
          <w:lang w:val="en-US"/>
        </w:rPr>
      </w:pPr>
      <w:r>
        <w:rPr>
          <w:lang w:val="en-US"/>
        </w:rPr>
        <w:t>R Key: Reset camera</w:t>
      </w:r>
    </w:p>
    <w:p w:rsidR="007608DD" w:rsidRDefault="007608DD" w:rsidP="007608DD">
      <w:pPr>
        <w:pStyle w:val="Prrafodelista"/>
        <w:numPr>
          <w:ilvl w:val="0"/>
          <w:numId w:val="27"/>
        </w:numPr>
        <w:jc w:val="both"/>
        <w:rPr>
          <w:lang w:val="en-US"/>
        </w:rPr>
      </w:pPr>
      <w:r>
        <w:rPr>
          <w:lang w:val="en-US"/>
        </w:rPr>
        <w:t>W Key: Wired visualization (edges)</w:t>
      </w:r>
    </w:p>
    <w:p w:rsidR="007608DD" w:rsidRPr="007608DD" w:rsidRDefault="007608DD" w:rsidP="007608DD">
      <w:pPr>
        <w:pStyle w:val="Prrafodelista"/>
        <w:numPr>
          <w:ilvl w:val="0"/>
          <w:numId w:val="27"/>
        </w:numPr>
        <w:jc w:val="both"/>
        <w:rPr>
          <w:lang w:val="en-US"/>
        </w:rPr>
      </w:pPr>
      <w:r>
        <w:rPr>
          <w:lang w:val="en-US"/>
        </w:rPr>
        <w:t>S Key: Surface visualization (faces)</w:t>
      </w:r>
    </w:p>
    <w:p w:rsidR="00AE0753" w:rsidRDefault="00282B70" w:rsidP="00AE0753">
      <w:pPr>
        <w:pStyle w:val="Ttulo2"/>
        <w:numPr>
          <w:ilvl w:val="1"/>
          <w:numId w:val="25"/>
        </w:numPr>
        <w:rPr>
          <w:lang w:val="en-US" w:eastAsia="es-MX"/>
        </w:rPr>
      </w:pPr>
      <w:r>
        <w:rPr>
          <w:lang w:val="en-US" w:eastAsia="es-MX"/>
        </w:rPr>
        <w:t>Weights</w:t>
      </w:r>
    </w:p>
    <w:p w:rsidR="009A3CB0" w:rsidRDefault="009A3CB0" w:rsidP="009A3CB0">
      <w:pPr>
        <w:ind w:left="360"/>
        <w:jc w:val="both"/>
        <w:rPr>
          <w:lang w:val="en-US" w:eastAsia="es-MX"/>
        </w:rPr>
      </w:pPr>
      <w:r>
        <w:rPr>
          <w:lang w:val="en-US" w:eastAsia="es-MX"/>
        </w:rPr>
        <w:t>The section Weights shows the current weights of the Neural Network (from -1 to 1) and allows to change them. See the Neural Network Design document (NN Design.pdf) for the details about what weight corresponds to which connection.</w:t>
      </w:r>
    </w:p>
    <w:p w:rsidR="009C2BAF" w:rsidRDefault="009C2BAF" w:rsidP="009C2BAF">
      <w:pPr>
        <w:pStyle w:val="Ttulo3"/>
        <w:numPr>
          <w:ilvl w:val="2"/>
          <w:numId w:val="25"/>
        </w:numPr>
        <w:rPr>
          <w:lang w:val="en-US" w:eastAsia="es-MX"/>
        </w:rPr>
      </w:pPr>
      <w:r>
        <w:rPr>
          <w:lang w:val="en-US" w:eastAsia="es-MX"/>
        </w:rPr>
        <w:t>Options</w:t>
      </w:r>
    </w:p>
    <w:p w:rsidR="009C2BAF" w:rsidRDefault="009C2BAF" w:rsidP="009C2BAF">
      <w:pPr>
        <w:pStyle w:val="Prrafodelista"/>
        <w:numPr>
          <w:ilvl w:val="0"/>
          <w:numId w:val="28"/>
        </w:numPr>
        <w:jc w:val="both"/>
        <w:rPr>
          <w:lang w:val="en-US" w:eastAsia="es-MX"/>
        </w:rPr>
      </w:pPr>
      <w:r>
        <w:rPr>
          <w:lang w:val="en-US" w:eastAsia="es-MX"/>
        </w:rPr>
        <w:t>Save</w:t>
      </w:r>
      <w:r w:rsidR="003B2F03">
        <w:rPr>
          <w:lang w:val="en-US" w:eastAsia="es-MX"/>
        </w:rPr>
        <w:t>: Saves current weights.</w:t>
      </w:r>
    </w:p>
    <w:p w:rsidR="003B2F03" w:rsidRDefault="003B2F03" w:rsidP="009C2BAF">
      <w:pPr>
        <w:pStyle w:val="Prrafodelista"/>
        <w:numPr>
          <w:ilvl w:val="0"/>
          <w:numId w:val="28"/>
        </w:numPr>
        <w:jc w:val="both"/>
        <w:rPr>
          <w:lang w:val="en-US" w:eastAsia="es-MX"/>
        </w:rPr>
      </w:pPr>
      <w:r>
        <w:rPr>
          <w:lang w:val="en-US" w:eastAsia="es-MX"/>
        </w:rPr>
        <w:t>Load: Loads file with previously saved weights.</w:t>
      </w:r>
    </w:p>
    <w:p w:rsidR="003B2F03" w:rsidRPr="009C2BAF" w:rsidRDefault="003B2F03" w:rsidP="009C2BAF">
      <w:pPr>
        <w:pStyle w:val="Prrafodelista"/>
        <w:numPr>
          <w:ilvl w:val="0"/>
          <w:numId w:val="28"/>
        </w:numPr>
        <w:jc w:val="both"/>
        <w:rPr>
          <w:lang w:val="en-US" w:eastAsia="es-MX"/>
        </w:rPr>
      </w:pPr>
      <w:r>
        <w:rPr>
          <w:lang w:val="en-US" w:eastAsia="es-MX"/>
        </w:rPr>
        <w:t>Randomize: Generates random weights.</w:t>
      </w:r>
    </w:p>
    <w:p w:rsidR="003B2F03" w:rsidRDefault="00282B70" w:rsidP="003B2F03">
      <w:pPr>
        <w:keepNext/>
        <w:jc w:val="center"/>
      </w:pPr>
      <w:r>
        <w:rPr>
          <w:noProof/>
          <w:lang w:eastAsia="es-MX"/>
        </w:rPr>
        <w:lastRenderedPageBreak/>
        <w:drawing>
          <wp:inline distT="0" distB="0" distL="0" distR="0">
            <wp:extent cx="2510790" cy="2308392"/>
            <wp:effectExtent l="1905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13155" cy="2310566"/>
                    </a:xfrm>
                    <a:prstGeom prst="rect">
                      <a:avLst/>
                    </a:prstGeom>
                    <a:noFill/>
                    <a:ln>
                      <a:noFill/>
                    </a:ln>
                  </pic:spPr>
                </pic:pic>
              </a:graphicData>
            </a:graphic>
          </wp:inline>
        </w:drawing>
      </w:r>
    </w:p>
    <w:p w:rsidR="00282B70" w:rsidRDefault="003B2F03" w:rsidP="003B2F03">
      <w:pPr>
        <w:pStyle w:val="Epgrafe"/>
        <w:jc w:val="center"/>
        <w:rPr>
          <w:lang w:val="en-US" w:eastAsia="es-MX"/>
        </w:rPr>
      </w:pPr>
      <w:proofErr w:type="gramStart"/>
      <w:r w:rsidRPr="00E05357">
        <w:rPr>
          <w:lang w:val="en-US"/>
        </w:rPr>
        <w:t xml:space="preserve">Fig </w:t>
      </w:r>
      <w:r w:rsidR="00127E38">
        <w:fldChar w:fldCharType="begin"/>
      </w:r>
      <w:r w:rsidRPr="00E05357">
        <w:rPr>
          <w:lang w:val="en-US"/>
        </w:rPr>
        <w:instrText xml:space="preserve"> SEQ Ilustración \* ARABIC </w:instrText>
      </w:r>
      <w:r w:rsidR="00127E38">
        <w:fldChar w:fldCharType="separate"/>
      </w:r>
      <w:r w:rsidR="00505BC2">
        <w:rPr>
          <w:noProof/>
          <w:lang w:val="en-US"/>
        </w:rPr>
        <w:t>5</w:t>
      </w:r>
      <w:r w:rsidR="00127E38">
        <w:fldChar w:fldCharType="end"/>
      </w:r>
      <w:r w:rsidR="00E05357" w:rsidRPr="00E05357">
        <w:rPr>
          <w:lang w:val="en-US"/>
        </w:rPr>
        <w:t>.</w:t>
      </w:r>
      <w:proofErr w:type="gramEnd"/>
      <w:r w:rsidRPr="00E05357">
        <w:rPr>
          <w:lang w:val="en-US"/>
        </w:rPr>
        <w:t xml:space="preserve"> Weights options</w:t>
      </w:r>
    </w:p>
    <w:p w:rsidR="00282B70" w:rsidRDefault="00282B70" w:rsidP="00145229">
      <w:pPr>
        <w:pStyle w:val="Ttulo2"/>
        <w:numPr>
          <w:ilvl w:val="1"/>
          <w:numId w:val="25"/>
        </w:numPr>
        <w:rPr>
          <w:lang w:val="en-US" w:eastAsia="es-MX"/>
        </w:rPr>
      </w:pPr>
      <w:bookmarkStart w:id="1" w:name="_Visualization_options"/>
      <w:bookmarkEnd w:id="1"/>
      <w:r>
        <w:rPr>
          <w:lang w:val="en-US" w:eastAsia="es-MX"/>
        </w:rPr>
        <w:t>Visualization options</w:t>
      </w:r>
    </w:p>
    <w:p w:rsidR="007F1C9B" w:rsidRDefault="006F41DD" w:rsidP="006F41DD">
      <w:pPr>
        <w:ind w:left="360"/>
        <w:jc w:val="both"/>
        <w:rPr>
          <w:lang w:val="en-US" w:eastAsia="es-MX"/>
        </w:rPr>
      </w:pPr>
      <w:r>
        <w:rPr>
          <w:lang w:val="en-US" w:eastAsia="es-MX"/>
        </w:rPr>
        <w:t xml:space="preserve">The visualization options are specific for the Function to Learn and Neural Network Calculations viewers. </w:t>
      </w:r>
    </w:p>
    <w:p w:rsidR="007F1C9B" w:rsidRDefault="006F41DD" w:rsidP="006F41DD">
      <w:pPr>
        <w:ind w:left="360"/>
        <w:jc w:val="both"/>
        <w:rPr>
          <w:lang w:val="en-US" w:eastAsia="es-MX"/>
        </w:rPr>
      </w:pPr>
      <w:r>
        <w:rPr>
          <w:lang w:val="en-US" w:eastAsia="es-MX"/>
        </w:rPr>
        <w:t xml:space="preserve">Sync visualization indicates whether or not to synchronize the camera for both viewers. </w:t>
      </w:r>
    </w:p>
    <w:p w:rsidR="007F1C9B" w:rsidRDefault="006F41DD" w:rsidP="006F41DD">
      <w:pPr>
        <w:ind w:left="360"/>
        <w:jc w:val="both"/>
        <w:rPr>
          <w:lang w:val="en-US" w:eastAsia="es-MX"/>
        </w:rPr>
      </w:pPr>
      <w:r>
        <w:rPr>
          <w:lang w:val="en-US" w:eastAsia="es-MX"/>
        </w:rPr>
        <w:t xml:space="preserve">X1 and X2 Intervals define the refinement of the graphic. </w:t>
      </w:r>
    </w:p>
    <w:p w:rsidR="006F41DD" w:rsidRPr="003B2F03" w:rsidRDefault="006F41DD" w:rsidP="006F41DD">
      <w:pPr>
        <w:ind w:left="360"/>
        <w:jc w:val="both"/>
        <w:rPr>
          <w:lang w:val="en-US" w:eastAsia="es-MX"/>
        </w:rPr>
      </w:pPr>
      <w:r>
        <w:rPr>
          <w:lang w:val="en-US" w:eastAsia="es-MX"/>
        </w:rPr>
        <w:t xml:space="preserve">Refresh, as its name indicates, refreshes both graphics using the current values of X1 and X2 Intervals as well as the X1 and X2 domains defined in the </w:t>
      </w:r>
      <w:hyperlink w:anchor="_Learning_options" w:history="1">
        <w:r w:rsidRPr="006F41DD">
          <w:rPr>
            <w:rStyle w:val="Hipervnculo"/>
            <w:lang w:val="en-US" w:eastAsia="es-MX"/>
          </w:rPr>
          <w:t>Learning options</w:t>
        </w:r>
      </w:hyperlink>
      <w:r>
        <w:rPr>
          <w:lang w:val="en-US" w:eastAsia="es-MX"/>
        </w:rPr>
        <w:t>.</w:t>
      </w:r>
    </w:p>
    <w:p w:rsidR="00E05357" w:rsidRDefault="00282B70" w:rsidP="00E05357">
      <w:pPr>
        <w:keepNext/>
        <w:jc w:val="center"/>
      </w:pPr>
      <w:r>
        <w:rPr>
          <w:noProof/>
          <w:lang w:eastAsia="es-MX"/>
        </w:rPr>
        <w:drawing>
          <wp:inline distT="0" distB="0" distL="0" distR="0">
            <wp:extent cx="2624929" cy="997528"/>
            <wp:effectExtent l="19050" t="0" r="3971"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25279" cy="997661"/>
                    </a:xfrm>
                    <a:prstGeom prst="rect">
                      <a:avLst/>
                    </a:prstGeom>
                    <a:noFill/>
                    <a:ln>
                      <a:noFill/>
                    </a:ln>
                  </pic:spPr>
                </pic:pic>
              </a:graphicData>
            </a:graphic>
          </wp:inline>
        </w:drawing>
      </w:r>
    </w:p>
    <w:p w:rsidR="00282B70" w:rsidRDefault="00E05357" w:rsidP="00E05357">
      <w:pPr>
        <w:pStyle w:val="Epgrafe"/>
        <w:jc w:val="center"/>
        <w:rPr>
          <w:lang w:val="en-US" w:eastAsia="es-MX"/>
        </w:rPr>
      </w:pPr>
      <w:proofErr w:type="gramStart"/>
      <w:r w:rsidRPr="00E05357">
        <w:rPr>
          <w:lang w:val="en-US"/>
        </w:rPr>
        <w:t>F</w:t>
      </w:r>
      <w:r>
        <w:rPr>
          <w:lang w:val="en-US"/>
        </w:rPr>
        <w:t>ig</w:t>
      </w:r>
      <w:r w:rsidRPr="00E05357">
        <w:rPr>
          <w:lang w:val="en-US"/>
        </w:rPr>
        <w:t xml:space="preserve"> </w:t>
      </w:r>
      <w:r w:rsidR="00127E38">
        <w:fldChar w:fldCharType="begin"/>
      </w:r>
      <w:r w:rsidRPr="00E05357">
        <w:rPr>
          <w:lang w:val="en-US"/>
        </w:rPr>
        <w:instrText xml:space="preserve"> SEQ Ilustración \* ARABIC </w:instrText>
      </w:r>
      <w:r w:rsidR="00127E38">
        <w:fldChar w:fldCharType="separate"/>
      </w:r>
      <w:r w:rsidR="00505BC2">
        <w:rPr>
          <w:noProof/>
          <w:lang w:val="en-US"/>
        </w:rPr>
        <w:t>6</w:t>
      </w:r>
      <w:r w:rsidR="00127E38">
        <w:fldChar w:fldCharType="end"/>
      </w:r>
      <w:r w:rsidRPr="00E05357">
        <w:rPr>
          <w:lang w:val="en-US"/>
        </w:rPr>
        <w:t>.</w:t>
      </w:r>
      <w:proofErr w:type="gramEnd"/>
      <w:r w:rsidRPr="00E05357">
        <w:rPr>
          <w:lang w:val="en-US"/>
        </w:rPr>
        <w:t xml:space="preserve"> Visualization options</w:t>
      </w:r>
    </w:p>
    <w:p w:rsidR="00282B70" w:rsidRDefault="00282B70" w:rsidP="00145229">
      <w:pPr>
        <w:pStyle w:val="Ttulo2"/>
        <w:numPr>
          <w:ilvl w:val="1"/>
          <w:numId w:val="25"/>
        </w:numPr>
        <w:rPr>
          <w:lang w:val="en-US" w:eastAsia="es-MX"/>
        </w:rPr>
      </w:pPr>
      <w:bookmarkStart w:id="2" w:name="_Learning_options"/>
      <w:bookmarkEnd w:id="2"/>
      <w:r>
        <w:rPr>
          <w:lang w:val="en-US" w:eastAsia="es-MX"/>
        </w:rPr>
        <w:t>Learning options</w:t>
      </w:r>
    </w:p>
    <w:p w:rsidR="00063D60" w:rsidRDefault="00063D60" w:rsidP="00063D60">
      <w:pPr>
        <w:pStyle w:val="Ttulo3"/>
        <w:ind w:left="360"/>
        <w:rPr>
          <w:lang w:val="en-US" w:eastAsia="es-MX"/>
        </w:rPr>
      </w:pPr>
      <w:r>
        <w:rPr>
          <w:lang w:val="en-US" w:eastAsia="es-MX"/>
        </w:rPr>
        <w:t>2.6.1 The Learning process</w:t>
      </w:r>
    </w:p>
    <w:p w:rsidR="0030639D" w:rsidRDefault="00FD2C10" w:rsidP="0030639D">
      <w:pPr>
        <w:ind w:left="360"/>
        <w:jc w:val="both"/>
        <w:rPr>
          <w:lang w:val="en-US" w:eastAsia="es-MX"/>
        </w:rPr>
      </w:pPr>
      <w:r>
        <w:rPr>
          <w:lang w:val="en-US" w:eastAsia="es-MX"/>
        </w:rPr>
        <w:t xml:space="preserve">The Neural Network uses supervised learning </w:t>
      </w:r>
      <w:r w:rsidR="00070AA6">
        <w:rPr>
          <w:lang w:val="en-US" w:eastAsia="es-MX"/>
        </w:rPr>
        <w:t xml:space="preserve">method </w:t>
      </w:r>
      <w:r>
        <w:rPr>
          <w:lang w:val="en-US" w:eastAsia="es-MX"/>
        </w:rPr>
        <w:t xml:space="preserve">with </w:t>
      </w:r>
      <w:proofErr w:type="spellStart"/>
      <w:r>
        <w:rPr>
          <w:lang w:val="en-US" w:eastAsia="es-MX"/>
        </w:rPr>
        <w:t>backpr</w:t>
      </w:r>
      <w:r w:rsidR="00E13AE9">
        <w:rPr>
          <w:lang w:val="en-US" w:eastAsia="es-MX"/>
        </w:rPr>
        <w:t>opagation</w:t>
      </w:r>
      <w:proofErr w:type="spellEnd"/>
      <w:r w:rsidR="00E13AE9">
        <w:rPr>
          <w:lang w:val="en-US" w:eastAsia="es-MX"/>
        </w:rPr>
        <w:t xml:space="preserve">. Random values within the domain are generated and </w:t>
      </w:r>
      <w:r w:rsidR="00C75BD6">
        <w:rPr>
          <w:lang w:val="en-US" w:eastAsia="es-MX"/>
        </w:rPr>
        <w:t xml:space="preserve">then are </w:t>
      </w:r>
      <w:r w:rsidR="00125E4D">
        <w:rPr>
          <w:lang w:val="en-US" w:eastAsia="es-MX"/>
        </w:rPr>
        <w:t>normalized;</w:t>
      </w:r>
      <w:r w:rsidR="00E13AE9">
        <w:rPr>
          <w:lang w:val="en-US" w:eastAsia="es-MX"/>
        </w:rPr>
        <w:t xml:space="preserve"> the neural network calculates the normalized output </w:t>
      </w:r>
      <w:r w:rsidR="00125E4D">
        <w:rPr>
          <w:lang w:val="en-US" w:eastAsia="es-MX"/>
        </w:rPr>
        <w:t xml:space="preserve">using the current weights </w:t>
      </w:r>
      <w:r w:rsidR="00E13AE9">
        <w:rPr>
          <w:lang w:val="en-US" w:eastAsia="es-MX"/>
        </w:rPr>
        <w:t xml:space="preserve">and </w:t>
      </w:r>
      <w:r w:rsidR="00125E4D">
        <w:rPr>
          <w:lang w:val="en-US" w:eastAsia="es-MX"/>
        </w:rPr>
        <w:t xml:space="preserve">then </w:t>
      </w:r>
      <w:r w:rsidR="00E13AE9">
        <w:rPr>
          <w:lang w:val="en-US" w:eastAsia="es-MX"/>
        </w:rPr>
        <w:t xml:space="preserve">calculates </w:t>
      </w:r>
      <w:r w:rsidR="00125E4D">
        <w:rPr>
          <w:lang w:val="en-US" w:eastAsia="es-MX"/>
        </w:rPr>
        <w:t>the</w:t>
      </w:r>
      <w:r w:rsidR="00E13AE9">
        <w:rPr>
          <w:lang w:val="en-US" w:eastAsia="es-MX"/>
        </w:rPr>
        <w:t xml:space="preserve"> absolute error that is used</w:t>
      </w:r>
      <w:r w:rsidR="00125E4D">
        <w:rPr>
          <w:lang w:val="en-US" w:eastAsia="es-MX"/>
        </w:rPr>
        <w:t>, along with more errors,</w:t>
      </w:r>
      <w:r w:rsidR="00E13AE9">
        <w:rPr>
          <w:lang w:val="en-US" w:eastAsia="es-MX"/>
        </w:rPr>
        <w:t xml:space="preserve"> for the </w:t>
      </w:r>
      <w:hyperlink w:anchor="_Error_bar_chart" w:history="1">
        <w:r w:rsidR="00E13AE9" w:rsidRPr="00E13AE9">
          <w:rPr>
            <w:rStyle w:val="Hipervnculo"/>
            <w:lang w:val="en-US" w:eastAsia="es-MX"/>
          </w:rPr>
          <w:t>Error bar chart</w:t>
        </w:r>
      </w:hyperlink>
      <w:r w:rsidR="00E13AE9">
        <w:rPr>
          <w:lang w:val="en-US" w:eastAsia="es-MX"/>
        </w:rPr>
        <w:t>.</w:t>
      </w:r>
    </w:p>
    <w:p w:rsidR="001A193F" w:rsidRDefault="001A193F" w:rsidP="0030639D">
      <w:pPr>
        <w:ind w:left="360"/>
        <w:jc w:val="both"/>
        <w:rPr>
          <w:lang w:val="en-US" w:eastAsia="es-MX"/>
        </w:rPr>
      </w:pPr>
      <w:r>
        <w:rPr>
          <w:lang w:val="en-US" w:eastAsia="es-MX"/>
        </w:rPr>
        <w:t xml:space="preserve">The </w:t>
      </w:r>
      <w:proofErr w:type="spellStart"/>
      <w:r>
        <w:rPr>
          <w:lang w:val="en-US" w:eastAsia="es-MX"/>
        </w:rPr>
        <w:t>backpropagation</w:t>
      </w:r>
      <w:proofErr w:type="spellEnd"/>
      <w:r>
        <w:rPr>
          <w:lang w:val="en-US" w:eastAsia="es-MX"/>
        </w:rPr>
        <w:t xml:space="preserve"> process is executed once per each input-output set. It adjusts the current weights using max descend optimization to minimize an error function. This </w:t>
      </w:r>
      <w:r>
        <w:rPr>
          <w:lang w:val="en-US" w:eastAsia="es-MX"/>
        </w:rPr>
        <w:lastRenderedPageBreak/>
        <w:t xml:space="preserve">optimization method uses the gradient of the </w:t>
      </w:r>
      <w:r w:rsidR="00C35C79">
        <w:rPr>
          <w:lang w:val="en-US" w:eastAsia="es-MX"/>
        </w:rPr>
        <w:t xml:space="preserve">error </w:t>
      </w:r>
      <w:r>
        <w:rPr>
          <w:lang w:val="en-US" w:eastAsia="es-MX"/>
        </w:rPr>
        <w:t xml:space="preserve">function </w:t>
      </w:r>
      <w:r w:rsidR="00C35C79">
        <w:rPr>
          <w:lang w:val="en-US" w:eastAsia="es-MX"/>
        </w:rPr>
        <w:t>and a factor that multiplies the gradient</w:t>
      </w:r>
      <w:r w:rsidR="00070AA6">
        <w:rPr>
          <w:lang w:val="en-US" w:eastAsia="es-MX"/>
        </w:rPr>
        <w:t>, the gradient factor.</w:t>
      </w:r>
    </w:p>
    <w:p w:rsidR="00070AA6" w:rsidRDefault="00070AA6" w:rsidP="0030639D">
      <w:pPr>
        <w:ind w:left="360"/>
        <w:jc w:val="both"/>
        <w:rPr>
          <w:lang w:val="en-US" w:eastAsia="es-MX"/>
        </w:rPr>
      </w:pPr>
      <w:r>
        <w:rPr>
          <w:lang w:val="en-US" w:eastAsia="es-MX"/>
        </w:rPr>
        <w:t>See the Neural Network Design document (</w:t>
      </w:r>
      <w:r w:rsidRPr="00D07539">
        <w:rPr>
          <w:lang w:val="en-US" w:eastAsia="es-MX"/>
        </w:rPr>
        <w:t>NN Design.pdf</w:t>
      </w:r>
      <w:r>
        <w:rPr>
          <w:lang w:val="en-US" w:eastAsia="es-MX"/>
        </w:rPr>
        <w:t>) for the details of the Learning Process.</w:t>
      </w:r>
    </w:p>
    <w:p w:rsidR="00070AA6" w:rsidRDefault="00070AA6" w:rsidP="0030639D">
      <w:pPr>
        <w:ind w:left="360"/>
        <w:jc w:val="both"/>
        <w:rPr>
          <w:lang w:val="en-US" w:eastAsia="es-MX"/>
        </w:rPr>
      </w:pPr>
      <w:r>
        <w:rPr>
          <w:lang w:val="en-US" w:eastAsia="es-MX"/>
        </w:rPr>
        <w:t xml:space="preserve">All this process is repeated as necessary. Each time this process is executed is known as </w:t>
      </w:r>
      <w:r w:rsidR="004D46F6">
        <w:rPr>
          <w:lang w:val="en-US" w:eastAsia="es-MX"/>
        </w:rPr>
        <w:t>Iteration</w:t>
      </w:r>
      <w:r>
        <w:rPr>
          <w:lang w:val="en-US" w:eastAsia="es-MX"/>
        </w:rPr>
        <w:t>.</w:t>
      </w:r>
    </w:p>
    <w:p w:rsidR="000D586B" w:rsidRDefault="00E56192" w:rsidP="000D586B">
      <w:pPr>
        <w:pStyle w:val="Ttulo3"/>
        <w:ind w:firstLine="360"/>
        <w:rPr>
          <w:lang w:val="en-US" w:eastAsia="es-MX"/>
        </w:rPr>
      </w:pPr>
      <w:r>
        <w:rPr>
          <w:lang w:val="en-US" w:eastAsia="es-MX"/>
        </w:rPr>
        <w:t>2.6.2 The</w:t>
      </w:r>
      <w:r w:rsidR="000D586B">
        <w:rPr>
          <w:lang w:val="en-US" w:eastAsia="es-MX"/>
        </w:rPr>
        <w:t xml:space="preserve"> options</w:t>
      </w:r>
    </w:p>
    <w:p w:rsidR="00E56192" w:rsidRDefault="00E56192" w:rsidP="00E56192">
      <w:pPr>
        <w:pStyle w:val="Prrafodelista"/>
        <w:numPr>
          <w:ilvl w:val="0"/>
          <w:numId w:val="29"/>
        </w:numPr>
        <w:jc w:val="both"/>
        <w:rPr>
          <w:lang w:val="en-US" w:eastAsia="es-MX"/>
        </w:rPr>
      </w:pPr>
      <w:r>
        <w:rPr>
          <w:lang w:val="en-US" w:eastAsia="es-MX"/>
        </w:rPr>
        <w:t>Function: Select the function to imitate.</w:t>
      </w:r>
    </w:p>
    <w:p w:rsidR="004D50C4" w:rsidRDefault="004D50C4" w:rsidP="004D50C4">
      <w:pPr>
        <w:pStyle w:val="Prrafodelista"/>
        <w:jc w:val="both"/>
        <w:rPr>
          <w:lang w:val="en-US" w:eastAsia="es-MX"/>
        </w:rPr>
      </w:pPr>
      <w:r>
        <w:rPr>
          <w:lang w:val="en-US" w:eastAsia="es-MX"/>
        </w:rPr>
        <w:t xml:space="preserve">To add more functions </w:t>
      </w:r>
      <w:r w:rsidR="00786A0B">
        <w:rPr>
          <w:lang w:val="en-US" w:eastAsia="es-MX"/>
        </w:rPr>
        <w:t xml:space="preserve">you </w:t>
      </w:r>
      <w:r>
        <w:rPr>
          <w:lang w:val="en-US" w:eastAsia="es-MX"/>
        </w:rPr>
        <w:t xml:space="preserve">do it in the </w:t>
      </w:r>
      <w:r w:rsidR="00786A0B">
        <w:rPr>
          <w:lang w:val="en-US" w:eastAsia="es-MX"/>
        </w:rPr>
        <w:t xml:space="preserve">method </w:t>
      </w:r>
      <w:proofErr w:type="spellStart"/>
      <w:r>
        <w:rPr>
          <w:lang w:val="en-US" w:eastAsia="es-MX"/>
        </w:rPr>
        <w:t>AddFunctions</w:t>
      </w:r>
      <w:proofErr w:type="spellEnd"/>
      <w:r>
        <w:rPr>
          <w:lang w:val="en-US" w:eastAsia="es-MX"/>
        </w:rPr>
        <w:t xml:space="preserve"> in </w:t>
      </w:r>
      <w:proofErr w:type="spellStart"/>
      <w:r>
        <w:rPr>
          <w:lang w:val="en-US" w:eastAsia="es-MX"/>
        </w:rPr>
        <w:t>MainWindow.xaml.cs</w:t>
      </w:r>
      <w:proofErr w:type="spellEnd"/>
      <w:r w:rsidR="001C3C70">
        <w:rPr>
          <w:lang w:val="en-US" w:eastAsia="es-MX"/>
        </w:rPr>
        <w:t xml:space="preserve"> along with its implementation in Functions/</w:t>
      </w:r>
      <w:proofErr w:type="spellStart"/>
      <w:r w:rsidR="001C3C70">
        <w:rPr>
          <w:lang w:val="en-US" w:eastAsia="es-MX"/>
        </w:rPr>
        <w:t>FunctionsImplementatios.cs</w:t>
      </w:r>
      <w:proofErr w:type="spellEnd"/>
      <w:r>
        <w:rPr>
          <w:lang w:val="en-US" w:eastAsia="es-MX"/>
        </w:rPr>
        <w:t xml:space="preserve"> </w:t>
      </w:r>
    </w:p>
    <w:p w:rsidR="00E56192" w:rsidRDefault="001C138A" w:rsidP="00E56192">
      <w:pPr>
        <w:pStyle w:val="Prrafodelista"/>
        <w:numPr>
          <w:ilvl w:val="0"/>
          <w:numId w:val="29"/>
        </w:numPr>
        <w:jc w:val="both"/>
        <w:rPr>
          <w:lang w:val="en-US" w:eastAsia="es-MX"/>
        </w:rPr>
      </w:pPr>
      <w:r>
        <w:rPr>
          <w:lang w:val="en-US" w:eastAsia="es-MX"/>
        </w:rPr>
        <w:t>X1 and X2 Domain: Min and max values for the input values.</w:t>
      </w:r>
    </w:p>
    <w:p w:rsidR="001C138A" w:rsidRDefault="001C138A" w:rsidP="00E56192">
      <w:pPr>
        <w:pStyle w:val="Prrafodelista"/>
        <w:numPr>
          <w:ilvl w:val="0"/>
          <w:numId w:val="29"/>
        </w:numPr>
        <w:jc w:val="both"/>
        <w:rPr>
          <w:lang w:val="en-US" w:eastAsia="es-MX"/>
        </w:rPr>
      </w:pPr>
      <w:r>
        <w:rPr>
          <w:lang w:val="en-US" w:eastAsia="es-MX"/>
        </w:rPr>
        <w:t>Y Range: Min and max</w:t>
      </w:r>
      <w:r w:rsidR="008F514C">
        <w:rPr>
          <w:lang w:val="en-US" w:eastAsia="es-MX"/>
        </w:rPr>
        <w:t xml:space="preserve"> values for the function range within the domain previously defined. This is necessary since the output of the neural network is </w:t>
      </w:r>
      <w:r w:rsidR="00BD071C">
        <w:rPr>
          <w:lang w:val="en-US" w:eastAsia="es-MX"/>
        </w:rPr>
        <w:t xml:space="preserve">supposed to be </w:t>
      </w:r>
      <w:r w:rsidR="008F514C">
        <w:rPr>
          <w:lang w:val="en-US" w:eastAsia="es-MX"/>
        </w:rPr>
        <w:t>normalized.</w:t>
      </w:r>
    </w:p>
    <w:p w:rsidR="008F514C" w:rsidRDefault="008F514C" w:rsidP="00E56192">
      <w:pPr>
        <w:pStyle w:val="Prrafodelista"/>
        <w:numPr>
          <w:ilvl w:val="0"/>
          <w:numId w:val="29"/>
        </w:numPr>
        <w:jc w:val="both"/>
        <w:rPr>
          <w:lang w:val="en-US" w:eastAsia="es-MX"/>
        </w:rPr>
      </w:pPr>
      <w:r>
        <w:rPr>
          <w:lang w:val="en-US" w:eastAsia="es-MX"/>
        </w:rPr>
        <w:t xml:space="preserve">Iterations: Times the </w:t>
      </w:r>
      <w:proofErr w:type="spellStart"/>
      <w:r>
        <w:rPr>
          <w:lang w:val="en-US" w:eastAsia="es-MX"/>
        </w:rPr>
        <w:t>backpropagation</w:t>
      </w:r>
      <w:proofErr w:type="spellEnd"/>
      <w:r>
        <w:rPr>
          <w:lang w:val="en-US" w:eastAsia="es-MX"/>
        </w:rPr>
        <w:t xml:space="preserve"> process is executed.</w:t>
      </w:r>
    </w:p>
    <w:p w:rsidR="008F514C" w:rsidRPr="00786A0B" w:rsidRDefault="008E056E" w:rsidP="00E56192">
      <w:pPr>
        <w:pStyle w:val="Prrafodelista"/>
        <w:numPr>
          <w:ilvl w:val="0"/>
          <w:numId w:val="29"/>
        </w:numPr>
        <w:jc w:val="both"/>
        <w:rPr>
          <w:lang w:val="en-US" w:eastAsia="es-MX"/>
        </w:rPr>
      </w:pPr>
      <w:r>
        <w:rPr>
          <w:lang w:val="en-US" w:eastAsia="es-MX"/>
        </w:rPr>
        <w:t xml:space="preserve">Grad factor type: </w:t>
      </w:r>
      <w:r w:rsidR="00786A0B">
        <w:rPr>
          <w:lang w:val="en-US" w:eastAsia="es-MX"/>
        </w:rPr>
        <w:t>Three options are available</w:t>
      </w:r>
      <w:proofErr w:type="gramStart"/>
      <w:r w:rsidR="001C48F2">
        <w:rPr>
          <w:lang w:val="en-US" w:eastAsia="es-MX"/>
        </w:rPr>
        <w:t xml:space="preserve">; </w:t>
      </w:r>
      <m:oMath>
        <w:proofErr w:type="gramEnd"/>
        <m:r>
          <w:rPr>
            <w:rFonts w:ascii="Cambria Math" w:hAnsi="Cambria Math"/>
            <w:sz w:val="28"/>
            <w:szCs w:val="28"/>
            <w:lang w:val="en-US" w:eastAsia="es-MX"/>
          </w:rPr>
          <m:t>η</m:t>
        </m:r>
        <m:r>
          <w:rPr>
            <w:rFonts w:ascii="Cambria Math" w:eastAsiaTheme="minorEastAsia" w:hAnsi="Cambria Math"/>
            <w:sz w:val="28"/>
            <w:szCs w:val="28"/>
            <w:lang w:val="en-US" w:eastAsia="es-MX"/>
          </w:rPr>
          <m:t>=</m:t>
        </m:r>
        <m:f>
          <m:fPr>
            <m:ctrlPr>
              <w:rPr>
                <w:rFonts w:ascii="Cambria Math" w:eastAsiaTheme="minorEastAsia" w:hAnsi="Cambria Math"/>
                <w:i/>
                <w:sz w:val="28"/>
                <w:szCs w:val="28"/>
                <w:lang w:val="en-US" w:eastAsia="es-MX"/>
              </w:rPr>
            </m:ctrlPr>
          </m:fPr>
          <m:num>
            <m:r>
              <w:rPr>
                <w:rFonts w:ascii="Cambria Math" w:eastAsiaTheme="minorEastAsia" w:hAnsi="Cambria Math"/>
                <w:sz w:val="28"/>
                <w:szCs w:val="28"/>
                <w:lang w:val="en-US" w:eastAsia="es-MX"/>
              </w:rPr>
              <m:t>0.1</m:t>
            </m:r>
          </m:num>
          <m:den>
            <m:r>
              <w:rPr>
                <w:rFonts w:ascii="Cambria Math" w:eastAsiaTheme="minorEastAsia" w:hAnsi="Cambria Math"/>
                <w:sz w:val="28"/>
                <w:szCs w:val="28"/>
                <w:lang w:val="en-US" w:eastAsia="es-MX"/>
              </w:rPr>
              <m:t>t</m:t>
            </m:r>
          </m:den>
        </m:f>
      </m:oMath>
      <w:r w:rsidR="00786A0B">
        <w:rPr>
          <w:rFonts w:eastAsiaTheme="minorEastAsia"/>
          <w:sz w:val="28"/>
          <w:szCs w:val="28"/>
          <w:lang w:val="en-US" w:eastAsia="es-MX"/>
        </w:rPr>
        <w:t xml:space="preserve">, </w:t>
      </w:r>
      <m:oMath>
        <m:r>
          <w:rPr>
            <w:rFonts w:ascii="Cambria Math" w:hAnsi="Cambria Math"/>
            <w:sz w:val="28"/>
            <w:szCs w:val="28"/>
            <w:lang w:val="en-US" w:eastAsia="es-MX"/>
          </w:rPr>
          <m:t>η</m:t>
        </m:r>
        <m:r>
          <w:rPr>
            <w:rFonts w:ascii="Cambria Math" w:eastAsiaTheme="minorEastAsia" w:hAnsi="Cambria Math"/>
            <w:sz w:val="28"/>
            <w:szCs w:val="28"/>
            <w:lang w:val="en-US" w:eastAsia="es-MX"/>
          </w:rPr>
          <m:t>=</m:t>
        </m:r>
        <m:f>
          <m:fPr>
            <m:ctrlPr>
              <w:rPr>
                <w:rFonts w:ascii="Cambria Math" w:eastAsiaTheme="minorEastAsia" w:hAnsi="Cambria Math"/>
                <w:i/>
                <w:sz w:val="28"/>
                <w:szCs w:val="28"/>
                <w:lang w:val="en-US" w:eastAsia="es-MX"/>
              </w:rPr>
            </m:ctrlPr>
          </m:fPr>
          <m:num>
            <m:r>
              <w:rPr>
                <w:rFonts w:ascii="Cambria Math" w:eastAsiaTheme="minorEastAsia" w:hAnsi="Cambria Math"/>
                <w:sz w:val="28"/>
                <w:szCs w:val="28"/>
                <w:lang w:val="en-US" w:eastAsia="es-MX"/>
              </w:rPr>
              <m:t>0.1</m:t>
            </m:r>
          </m:num>
          <m:den>
            <m:func>
              <m:funcPr>
                <m:ctrlPr>
                  <w:rPr>
                    <w:rFonts w:ascii="Cambria Math" w:eastAsiaTheme="minorEastAsia" w:hAnsi="Cambria Math"/>
                    <w:i/>
                    <w:sz w:val="28"/>
                    <w:szCs w:val="28"/>
                    <w:lang w:val="en-US" w:eastAsia="es-MX"/>
                  </w:rPr>
                </m:ctrlPr>
              </m:funcPr>
              <m:fName>
                <m:r>
                  <m:rPr>
                    <m:sty m:val="p"/>
                  </m:rPr>
                  <w:rPr>
                    <w:rFonts w:ascii="Cambria Math" w:hAnsi="Cambria Math"/>
                    <w:sz w:val="28"/>
                    <w:szCs w:val="28"/>
                    <w:lang w:val="en-US"/>
                  </w:rPr>
                  <m:t>ln</m:t>
                </m:r>
              </m:fName>
              <m:e>
                <m:d>
                  <m:dPr>
                    <m:ctrlPr>
                      <w:rPr>
                        <w:rFonts w:ascii="Cambria Math" w:eastAsiaTheme="minorEastAsia" w:hAnsi="Cambria Math"/>
                        <w:i/>
                        <w:sz w:val="28"/>
                        <w:szCs w:val="28"/>
                        <w:lang w:val="en-US" w:eastAsia="es-MX"/>
                      </w:rPr>
                    </m:ctrlPr>
                  </m:dPr>
                  <m:e>
                    <m:r>
                      <w:rPr>
                        <w:rFonts w:ascii="Cambria Math" w:eastAsiaTheme="minorEastAsia" w:hAnsi="Cambria Math"/>
                        <w:sz w:val="28"/>
                        <w:szCs w:val="28"/>
                        <w:lang w:val="en-US" w:eastAsia="es-MX"/>
                      </w:rPr>
                      <m:t>t+1</m:t>
                    </m:r>
                  </m:e>
                </m:d>
              </m:e>
            </m:func>
          </m:den>
        </m:f>
      </m:oMath>
      <w:r w:rsidR="00786A0B">
        <w:rPr>
          <w:rFonts w:eastAsiaTheme="minorEastAsia"/>
          <w:sz w:val="28"/>
          <w:szCs w:val="28"/>
          <w:lang w:val="en-US" w:eastAsia="es-MX"/>
        </w:rPr>
        <w:t xml:space="preserve">, </w:t>
      </w:r>
      <w:r w:rsidR="00786A0B">
        <w:rPr>
          <w:rFonts w:eastAsiaTheme="minorEastAsia"/>
          <w:lang w:val="en-US" w:eastAsia="es-MX"/>
        </w:rPr>
        <w:t xml:space="preserve">where </w:t>
      </w:r>
      <w:r w:rsidR="00786A0B" w:rsidRPr="00786A0B">
        <w:rPr>
          <w:rFonts w:eastAsiaTheme="minorEastAsia"/>
          <w:i/>
          <w:lang w:val="en-US" w:eastAsia="es-MX"/>
        </w:rPr>
        <w:t>t</w:t>
      </w:r>
      <w:r w:rsidR="00786A0B">
        <w:rPr>
          <w:rFonts w:eastAsiaTheme="minorEastAsia"/>
          <w:lang w:val="en-US" w:eastAsia="es-MX"/>
        </w:rPr>
        <w:t xml:space="preserve"> is the iteration in the process</w:t>
      </w:r>
      <w:r w:rsidR="001C48F2">
        <w:rPr>
          <w:rFonts w:eastAsiaTheme="minorEastAsia"/>
          <w:lang w:val="en-US" w:eastAsia="es-MX"/>
        </w:rPr>
        <w:t>,</w:t>
      </w:r>
      <w:r w:rsidR="00786A0B">
        <w:rPr>
          <w:rFonts w:eastAsiaTheme="minorEastAsia"/>
          <w:lang w:val="en-US" w:eastAsia="es-MX"/>
        </w:rPr>
        <w:t xml:space="preserve"> or a Constant value defined in the Grad factor option.</w:t>
      </w:r>
    </w:p>
    <w:p w:rsidR="00786A0B" w:rsidRPr="00786A0B" w:rsidRDefault="00786A0B" w:rsidP="00E56192">
      <w:pPr>
        <w:pStyle w:val="Prrafodelista"/>
        <w:numPr>
          <w:ilvl w:val="0"/>
          <w:numId w:val="29"/>
        </w:numPr>
        <w:jc w:val="both"/>
        <w:rPr>
          <w:lang w:val="en-US" w:eastAsia="es-MX"/>
        </w:rPr>
      </w:pPr>
      <w:r>
        <w:rPr>
          <w:rFonts w:eastAsiaTheme="minorEastAsia"/>
          <w:lang w:val="en-US" w:eastAsia="es-MX"/>
        </w:rPr>
        <w:t>Grad factor: Value for the gradient factor in case that the Gradient factor type selected is Constant.</w:t>
      </w:r>
    </w:p>
    <w:p w:rsidR="00786A0B" w:rsidRPr="00786A0B" w:rsidRDefault="00786A0B" w:rsidP="00E56192">
      <w:pPr>
        <w:pStyle w:val="Prrafodelista"/>
        <w:numPr>
          <w:ilvl w:val="0"/>
          <w:numId w:val="29"/>
        </w:numPr>
        <w:jc w:val="both"/>
        <w:rPr>
          <w:lang w:val="en-US" w:eastAsia="es-MX"/>
        </w:rPr>
      </w:pPr>
      <w:r>
        <w:rPr>
          <w:rFonts w:eastAsiaTheme="minorEastAsia"/>
          <w:lang w:val="en-US" w:eastAsia="es-MX"/>
        </w:rPr>
        <w:t>Interval visualization: Frequency (number of iterations) on which the Neural Network Calculations Viewer is refreshed during the learning process execution.</w:t>
      </w:r>
    </w:p>
    <w:p w:rsidR="00786A0B" w:rsidRPr="00E56192" w:rsidRDefault="00786A0B" w:rsidP="00E56192">
      <w:pPr>
        <w:pStyle w:val="Prrafodelista"/>
        <w:numPr>
          <w:ilvl w:val="0"/>
          <w:numId w:val="29"/>
        </w:numPr>
        <w:jc w:val="both"/>
        <w:rPr>
          <w:lang w:val="en-US" w:eastAsia="es-MX"/>
        </w:rPr>
      </w:pPr>
      <w:r>
        <w:rPr>
          <w:rFonts w:eastAsiaTheme="minorEastAsia"/>
          <w:lang w:val="en-US" w:eastAsia="es-MX"/>
        </w:rPr>
        <w:t>Execute: Executes the learning process with the specified options.</w:t>
      </w:r>
    </w:p>
    <w:p w:rsidR="0030639D" w:rsidRDefault="00282B70" w:rsidP="0030639D">
      <w:pPr>
        <w:keepNext/>
        <w:jc w:val="center"/>
      </w:pPr>
      <w:r>
        <w:rPr>
          <w:noProof/>
          <w:lang w:eastAsia="es-MX"/>
        </w:rPr>
        <w:drawing>
          <wp:inline distT="0" distB="0" distL="0" distR="0">
            <wp:extent cx="2204605" cy="2664462"/>
            <wp:effectExtent l="19050" t="0" r="519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03097" cy="2662639"/>
                    </a:xfrm>
                    <a:prstGeom prst="rect">
                      <a:avLst/>
                    </a:prstGeom>
                    <a:noFill/>
                    <a:ln>
                      <a:noFill/>
                    </a:ln>
                  </pic:spPr>
                </pic:pic>
              </a:graphicData>
            </a:graphic>
          </wp:inline>
        </w:drawing>
      </w:r>
    </w:p>
    <w:p w:rsidR="00282B70" w:rsidRDefault="0030639D" w:rsidP="0030639D">
      <w:pPr>
        <w:pStyle w:val="Epgrafe"/>
        <w:jc w:val="center"/>
        <w:rPr>
          <w:lang w:val="en-US" w:eastAsia="es-MX"/>
        </w:rPr>
      </w:pPr>
      <w:proofErr w:type="gramStart"/>
      <w:r w:rsidRPr="0030639D">
        <w:rPr>
          <w:lang w:val="en-US"/>
        </w:rPr>
        <w:t>F</w:t>
      </w:r>
      <w:r>
        <w:rPr>
          <w:lang w:val="en-US"/>
        </w:rPr>
        <w:t>ig</w:t>
      </w:r>
      <w:r w:rsidRPr="0030639D">
        <w:rPr>
          <w:lang w:val="en-US"/>
        </w:rPr>
        <w:t xml:space="preserve"> </w:t>
      </w:r>
      <w:r w:rsidR="00127E38">
        <w:fldChar w:fldCharType="begin"/>
      </w:r>
      <w:r w:rsidRPr="0030639D">
        <w:rPr>
          <w:lang w:val="en-US"/>
        </w:rPr>
        <w:instrText xml:space="preserve"> SEQ Ilustración \* ARABIC </w:instrText>
      </w:r>
      <w:r w:rsidR="00127E38">
        <w:fldChar w:fldCharType="separate"/>
      </w:r>
      <w:r w:rsidR="00505BC2">
        <w:rPr>
          <w:noProof/>
          <w:lang w:val="en-US"/>
        </w:rPr>
        <w:t>7</w:t>
      </w:r>
      <w:r w:rsidR="00127E38">
        <w:fldChar w:fldCharType="end"/>
      </w:r>
      <w:r w:rsidRPr="0030639D">
        <w:rPr>
          <w:lang w:val="en-US"/>
        </w:rPr>
        <w:t>.</w:t>
      </w:r>
      <w:proofErr w:type="gramEnd"/>
      <w:r w:rsidRPr="0030639D">
        <w:rPr>
          <w:lang w:val="en-US"/>
        </w:rPr>
        <w:t xml:space="preserve"> Learning options</w:t>
      </w:r>
    </w:p>
    <w:p w:rsidR="00282B70" w:rsidRDefault="00282B70" w:rsidP="00282B70">
      <w:pPr>
        <w:rPr>
          <w:lang w:val="en-US" w:eastAsia="es-MX"/>
        </w:rPr>
      </w:pPr>
    </w:p>
    <w:p w:rsidR="00282B70" w:rsidRDefault="00282B70" w:rsidP="00145229">
      <w:pPr>
        <w:pStyle w:val="Ttulo2"/>
        <w:numPr>
          <w:ilvl w:val="1"/>
          <w:numId w:val="25"/>
        </w:numPr>
        <w:rPr>
          <w:lang w:val="en-US" w:eastAsia="es-MX"/>
        </w:rPr>
      </w:pPr>
      <w:r>
        <w:rPr>
          <w:lang w:val="en-US" w:eastAsia="es-MX"/>
        </w:rPr>
        <w:lastRenderedPageBreak/>
        <w:t>Test options</w:t>
      </w:r>
    </w:p>
    <w:p w:rsidR="00E5299E" w:rsidRDefault="00E5299E" w:rsidP="00E5299E">
      <w:pPr>
        <w:ind w:left="360"/>
        <w:jc w:val="both"/>
        <w:rPr>
          <w:lang w:val="en-US" w:eastAsia="es-MX"/>
        </w:rPr>
      </w:pPr>
      <w:r>
        <w:rPr>
          <w:lang w:val="en-US" w:eastAsia="es-MX"/>
        </w:rPr>
        <w:t xml:space="preserve">This section is simply intended to test multiple random-generated input values using the weights defined for the neural network at any time. The errors in the test execution are shown in the </w:t>
      </w:r>
      <w:hyperlink w:anchor="_Error_bar_chart" w:history="1">
        <w:r w:rsidRPr="00E5299E">
          <w:rPr>
            <w:rStyle w:val="Hipervnculo"/>
            <w:lang w:val="en-US" w:eastAsia="es-MX"/>
          </w:rPr>
          <w:t>Error bar chart</w:t>
        </w:r>
      </w:hyperlink>
      <w:r>
        <w:rPr>
          <w:lang w:val="en-US" w:eastAsia="es-MX"/>
        </w:rPr>
        <w:t>.</w:t>
      </w:r>
    </w:p>
    <w:p w:rsidR="00E5299E" w:rsidRPr="00E5299E" w:rsidRDefault="00E5299E" w:rsidP="00E5299E">
      <w:pPr>
        <w:ind w:left="360"/>
        <w:jc w:val="both"/>
        <w:rPr>
          <w:lang w:val="en-US" w:eastAsia="es-MX"/>
        </w:rPr>
      </w:pPr>
      <w:r>
        <w:rPr>
          <w:lang w:val="en-US" w:eastAsia="es-MX"/>
        </w:rPr>
        <w:t>The Number of executions is the number of input-output sets generated.</w:t>
      </w:r>
    </w:p>
    <w:p w:rsidR="00505BC2" w:rsidRDefault="00282B70" w:rsidP="00505BC2">
      <w:pPr>
        <w:keepNext/>
        <w:jc w:val="center"/>
      </w:pPr>
      <w:r>
        <w:rPr>
          <w:noProof/>
          <w:lang w:eastAsia="es-MX"/>
        </w:rPr>
        <w:drawing>
          <wp:inline distT="0" distB="0" distL="0" distR="0">
            <wp:extent cx="2098964" cy="1037439"/>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02211" cy="1039044"/>
                    </a:xfrm>
                    <a:prstGeom prst="rect">
                      <a:avLst/>
                    </a:prstGeom>
                    <a:noFill/>
                    <a:ln>
                      <a:noFill/>
                    </a:ln>
                  </pic:spPr>
                </pic:pic>
              </a:graphicData>
            </a:graphic>
          </wp:inline>
        </w:drawing>
      </w:r>
    </w:p>
    <w:p w:rsidR="00282B70" w:rsidRPr="00282B70" w:rsidRDefault="00505BC2" w:rsidP="00505BC2">
      <w:pPr>
        <w:pStyle w:val="Epgrafe"/>
        <w:jc w:val="center"/>
        <w:rPr>
          <w:lang w:val="en-US" w:eastAsia="es-MX"/>
        </w:rPr>
      </w:pPr>
      <w:r>
        <w:t>Fig</w:t>
      </w:r>
      <w:bookmarkStart w:id="3" w:name="_GoBack"/>
      <w:bookmarkEnd w:id="3"/>
      <w:r>
        <w:t xml:space="preserve"> </w:t>
      </w:r>
      <w:fldSimple w:instr=" SEQ Ilustración \* ARABIC ">
        <w:r>
          <w:rPr>
            <w:noProof/>
          </w:rPr>
          <w:t>8</w:t>
        </w:r>
      </w:fldSimple>
      <w:r>
        <w:t xml:space="preserve">. Test </w:t>
      </w:r>
      <w:proofErr w:type="spellStart"/>
      <w:r>
        <w:t>options</w:t>
      </w:r>
      <w:proofErr w:type="spellEnd"/>
    </w:p>
    <w:sectPr w:rsidR="00282B70" w:rsidRPr="00282B70" w:rsidSect="009E6E5A">
      <w:footerReference w:type="default" r:id="rId1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35C4" w:rsidRDefault="00F435C4" w:rsidP="008A41C5">
      <w:pPr>
        <w:spacing w:after="0" w:line="240" w:lineRule="auto"/>
      </w:pPr>
      <w:r>
        <w:separator/>
      </w:r>
    </w:p>
  </w:endnote>
  <w:endnote w:type="continuationSeparator" w:id="0">
    <w:p w:rsidR="00F435C4" w:rsidRDefault="00F435C4" w:rsidP="008A41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3831" w:rsidRDefault="005A3831" w:rsidP="00550291">
    <w:pPr>
      <w:pStyle w:val="Piedepgina"/>
      <w:jc w:val="right"/>
    </w:pPr>
    <w:r>
      <w:rPr>
        <w:color w:val="4F81BD" w:themeColor="accent1"/>
        <w:sz w:val="20"/>
        <w:szCs w:val="20"/>
      </w:rPr>
      <w:t xml:space="preserve">pág. </w:t>
    </w:r>
    <w:r w:rsidR="00127E38">
      <w:rPr>
        <w:color w:val="4F81BD" w:themeColor="accent1"/>
        <w:sz w:val="20"/>
        <w:szCs w:val="20"/>
      </w:rPr>
      <w:fldChar w:fldCharType="begin"/>
    </w:r>
    <w:r>
      <w:rPr>
        <w:color w:val="4F81BD" w:themeColor="accent1"/>
        <w:sz w:val="20"/>
        <w:szCs w:val="20"/>
      </w:rPr>
      <w:instrText>PAGE  \* Arabic</w:instrText>
    </w:r>
    <w:r w:rsidR="00127E38">
      <w:rPr>
        <w:color w:val="4F81BD" w:themeColor="accent1"/>
        <w:sz w:val="20"/>
        <w:szCs w:val="20"/>
      </w:rPr>
      <w:fldChar w:fldCharType="separate"/>
    </w:r>
    <w:r w:rsidR="0048622B">
      <w:rPr>
        <w:noProof/>
        <w:color w:val="4F81BD" w:themeColor="accent1"/>
        <w:sz w:val="20"/>
        <w:szCs w:val="20"/>
      </w:rPr>
      <w:t>1</w:t>
    </w:r>
    <w:r w:rsidR="00127E38">
      <w:rPr>
        <w:color w:val="4F81BD" w:themeColor="accent1"/>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35C4" w:rsidRDefault="00F435C4" w:rsidP="008A41C5">
      <w:pPr>
        <w:spacing w:after="0" w:line="240" w:lineRule="auto"/>
      </w:pPr>
      <w:r>
        <w:separator/>
      </w:r>
    </w:p>
  </w:footnote>
  <w:footnote w:type="continuationSeparator" w:id="0">
    <w:p w:rsidR="00F435C4" w:rsidRDefault="00F435C4" w:rsidP="008A41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168A9"/>
    <w:multiLevelType w:val="hybridMultilevel"/>
    <w:tmpl w:val="2B9C86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4590817"/>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4142D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64B23F7"/>
    <w:multiLevelType w:val="hybridMultilevel"/>
    <w:tmpl w:val="6A3263BA"/>
    <w:lvl w:ilvl="0" w:tplc="5A30688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6632AAB"/>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A8C3EC1"/>
    <w:multiLevelType w:val="hybridMultilevel"/>
    <w:tmpl w:val="4B64A344"/>
    <w:lvl w:ilvl="0" w:tplc="AE464D3C">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0DBA54AC"/>
    <w:multiLevelType w:val="hybridMultilevel"/>
    <w:tmpl w:val="82FA14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0DE0011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DEF3F28"/>
    <w:multiLevelType w:val="hybridMultilevel"/>
    <w:tmpl w:val="58FE8810"/>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9">
    <w:nsid w:val="128227B5"/>
    <w:multiLevelType w:val="hybridMultilevel"/>
    <w:tmpl w:val="E5BCF7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A2113F9"/>
    <w:multiLevelType w:val="hybridMultilevel"/>
    <w:tmpl w:val="F912C634"/>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nsid w:val="1B0D6BD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E3A5A6B"/>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FF756ED"/>
    <w:multiLevelType w:val="multilevel"/>
    <w:tmpl w:val="284C53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3893136E"/>
    <w:multiLevelType w:val="hybridMultilevel"/>
    <w:tmpl w:val="4CC6BA0A"/>
    <w:lvl w:ilvl="0" w:tplc="040A000F">
      <w:start w:val="1"/>
      <w:numFmt w:val="decimal"/>
      <w:lvlText w:val="%1."/>
      <w:lvlJc w:val="left"/>
      <w:pPr>
        <w:ind w:left="36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nsid w:val="3B0B4CBE"/>
    <w:multiLevelType w:val="hybridMultilevel"/>
    <w:tmpl w:val="9064C4DC"/>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6">
    <w:nsid w:val="3C525CEB"/>
    <w:multiLevelType w:val="hybridMultilevel"/>
    <w:tmpl w:val="C28C176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3CCB74AC"/>
    <w:multiLevelType w:val="multilevel"/>
    <w:tmpl w:val="0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D0D6323"/>
    <w:multiLevelType w:val="hybridMultilevel"/>
    <w:tmpl w:val="FA54FD78"/>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9">
    <w:nsid w:val="43404296"/>
    <w:multiLevelType w:val="multilevel"/>
    <w:tmpl w:val="B9767F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2610A99"/>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0420D9E"/>
    <w:multiLevelType w:val="hybridMultilevel"/>
    <w:tmpl w:val="104A25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60F72E3B"/>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6940EE5"/>
    <w:multiLevelType w:val="hybridMultilevel"/>
    <w:tmpl w:val="B37C49EE"/>
    <w:lvl w:ilvl="0" w:tplc="C744F42A">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6BB25991"/>
    <w:multiLevelType w:val="hybridMultilevel"/>
    <w:tmpl w:val="13B431F0"/>
    <w:lvl w:ilvl="0" w:tplc="A9943BF8">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7004143D"/>
    <w:multiLevelType w:val="hybridMultilevel"/>
    <w:tmpl w:val="3AE25650"/>
    <w:lvl w:ilvl="0" w:tplc="A4EA345C">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73013E8B"/>
    <w:multiLevelType w:val="hybridMultilevel"/>
    <w:tmpl w:val="207C94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79533C85"/>
    <w:multiLevelType w:val="multilevel"/>
    <w:tmpl w:val="B9767F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A3048E7"/>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25"/>
  </w:num>
  <w:num w:numId="4">
    <w:abstractNumId w:val="24"/>
  </w:num>
  <w:num w:numId="5">
    <w:abstractNumId w:val="5"/>
  </w:num>
  <w:num w:numId="6">
    <w:abstractNumId w:val="17"/>
  </w:num>
  <w:num w:numId="7">
    <w:abstractNumId w:val="11"/>
  </w:num>
  <w:num w:numId="8">
    <w:abstractNumId w:val="28"/>
  </w:num>
  <w:num w:numId="9">
    <w:abstractNumId w:val="4"/>
  </w:num>
  <w:num w:numId="10">
    <w:abstractNumId w:val="7"/>
  </w:num>
  <w:num w:numId="11">
    <w:abstractNumId w:val="1"/>
  </w:num>
  <w:num w:numId="12">
    <w:abstractNumId w:val="20"/>
  </w:num>
  <w:num w:numId="13">
    <w:abstractNumId w:val="2"/>
  </w:num>
  <w:num w:numId="14">
    <w:abstractNumId w:val="12"/>
  </w:num>
  <w:num w:numId="15">
    <w:abstractNumId w:val="18"/>
  </w:num>
  <w:num w:numId="16">
    <w:abstractNumId w:val="15"/>
  </w:num>
  <w:num w:numId="17">
    <w:abstractNumId w:val="22"/>
  </w:num>
  <w:num w:numId="18">
    <w:abstractNumId w:val="19"/>
  </w:num>
  <w:num w:numId="19">
    <w:abstractNumId w:val="8"/>
  </w:num>
  <w:num w:numId="20">
    <w:abstractNumId w:val="16"/>
  </w:num>
  <w:num w:numId="21">
    <w:abstractNumId w:val="14"/>
  </w:num>
  <w:num w:numId="22">
    <w:abstractNumId w:val="27"/>
  </w:num>
  <w:num w:numId="23">
    <w:abstractNumId w:val="23"/>
  </w:num>
  <w:num w:numId="24">
    <w:abstractNumId w:val="6"/>
  </w:num>
  <w:num w:numId="25">
    <w:abstractNumId w:val="13"/>
  </w:num>
  <w:num w:numId="26">
    <w:abstractNumId w:val="10"/>
  </w:num>
  <w:num w:numId="27">
    <w:abstractNumId w:val="21"/>
  </w:num>
  <w:num w:numId="28">
    <w:abstractNumId w:val="9"/>
  </w:num>
  <w:num w:numId="29">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en-US" w:vendorID="64" w:dllVersion="0" w:nlCheck="1" w:checkStyle="0"/>
  <w:activeWritingStyle w:appName="MSWord" w:lang="es-MX" w:vendorID="64" w:dllVersion="0" w:nlCheck="1" w:checkStyle="0"/>
  <w:activeWritingStyle w:appName="MSWord" w:lang="es-ES" w:vendorID="64" w:dllVersion="0" w:nlCheck="1" w:checkStyle="1"/>
  <w:activeWritingStyle w:appName="MSWord" w:lang="en-US" w:vendorID="64" w:dllVersion="131078" w:nlCheck="1" w:checkStyle="1"/>
  <w:activeWritingStyle w:appName="MSWord" w:lang="es-MX"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rsids>
    <w:rsidRoot w:val="0075295D"/>
    <w:rsid w:val="00006B64"/>
    <w:rsid w:val="00055F63"/>
    <w:rsid w:val="00062995"/>
    <w:rsid w:val="000635A6"/>
    <w:rsid w:val="00063D60"/>
    <w:rsid w:val="00070AA6"/>
    <w:rsid w:val="000715EE"/>
    <w:rsid w:val="00073183"/>
    <w:rsid w:val="00075D42"/>
    <w:rsid w:val="00082368"/>
    <w:rsid w:val="00095C67"/>
    <w:rsid w:val="000A00DC"/>
    <w:rsid w:val="000D586B"/>
    <w:rsid w:val="000D7D6F"/>
    <w:rsid w:val="000E1417"/>
    <w:rsid w:val="000F2E87"/>
    <w:rsid w:val="00105C4A"/>
    <w:rsid w:val="00111538"/>
    <w:rsid w:val="0011779B"/>
    <w:rsid w:val="001253CF"/>
    <w:rsid w:val="00125E4D"/>
    <w:rsid w:val="00127E38"/>
    <w:rsid w:val="00133176"/>
    <w:rsid w:val="00133594"/>
    <w:rsid w:val="001344DF"/>
    <w:rsid w:val="00145229"/>
    <w:rsid w:val="00156D66"/>
    <w:rsid w:val="001573ED"/>
    <w:rsid w:val="0016068D"/>
    <w:rsid w:val="00161D8E"/>
    <w:rsid w:val="00172910"/>
    <w:rsid w:val="00175FA4"/>
    <w:rsid w:val="00185018"/>
    <w:rsid w:val="00185C21"/>
    <w:rsid w:val="00195655"/>
    <w:rsid w:val="00195F70"/>
    <w:rsid w:val="001A193F"/>
    <w:rsid w:val="001A1D55"/>
    <w:rsid w:val="001A76A9"/>
    <w:rsid w:val="001B049D"/>
    <w:rsid w:val="001C138A"/>
    <w:rsid w:val="001C15E3"/>
    <w:rsid w:val="001C3C70"/>
    <w:rsid w:val="001C48F2"/>
    <w:rsid w:val="001D3723"/>
    <w:rsid w:val="001E1817"/>
    <w:rsid w:val="001E5ED5"/>
    <w:rsid w:val="001F2163"/>
    <w:rsid w:val="001F77DD"/>
    <w:rsid w:val="00204C7B"/>
    <w:rsid w:val="00226D04"/>
    <w:rsid w:val="00230C18"/>
    <w:rsid w:val="00234ECB"/>
    <w:rsid w:val="002360FA"/>
    <w:rsid w:val="00243B99"/>
    <w:rsid w:val="00257A4E"/>
    <w:rsid w:val="002609F0"/>
    <w:rsid w:val="00263B2F"/>
    <w:rsid w:val="002663C0"/>
    <w:rsid w:val="00273573"/>
    <w:rsid w:val="002762AA"/>
    <w:rsid w:val="00282B70"/>
    <w:rsid w:val="00292AB7"/>
    <w:rsid w:val="002A5095"/>
    <w:rsid w:val="002A5A22"/>
    <w:rsid w:val="002C2116"/>
    <w:rsid w:val="002D0BCE"/>
    <w:rsid w:val="002D63F6"/>
    <w:rsid w:val="002E33B7"/>
    <w:rsid w:val="002F3C39"/>
    <w:rsid w:val="002F6ABB"/>
    <w:rsid w:val="00302F17"/>
    <w:rsid w:val="0030639D"/>
    <w:rsid w:val="00320540"/>
    <w:rsid w:val="00320B5B"/>
    <w:rsid w:val="00326F80"/>
    <w:rsid w:val="003278BD"/>
    <w:rsid w:val="003339FD"/>
    <w:rsid w:val="00336F0E"/>
    <w:rsid w:val="00336FD5"/>
    <w:rsid w:val="00347747"/>
    <w:rsid w:val="00347775"/>
    <w:rsid w:val="003501FF"/>
    <w:rsid w:val="00362757"/>
    <w:rsid w:val="00370466"/>
    <w:rsid w:val="00373035"/>
    <w:rsid w:val="0038031E"/>
    <w:rsid w:val="0038547F"/>
    <w:rsid w:val="00387FCA"/>
    <w:rsid w:val="00391A9E"/>
    <w:rsid w:val="00393153"/>
    <w:rsid w:val="003952FC"/>
    <w:rsid w:val="003B2F03"/>
    <w:rsid w:val="003C196B"/>
    <w:rsid w:val="003C2202"/>
    <w:rsid w:val="003C256A"/>
    <w:rsid w:val="003C32FC"/>
    <w:rsid w:val="003C7803"/>
    <w:rsid w:val="003D3D2F"/>
    <w:rsid w:val="003D4343"/>
    <w:rsid w:val="003F0E82"/>
    <w:rsid w:val="00405317"/>
    <w:rsid w:val="0040744D"/>
    <w:rsid w:val="00407679"/>
    <w:rsid w:val="004150DE"/>
    <w:rsid w:val="00415123"/>
    <w:rsid w:val="004308DD"/>
    <w:rsid w:val="004418C6"/>
    <w:rsid w:val="00442BC6"/>
    <w:rsid w:val="00461A08"/>
    <w:rsid w:val="00466112"/>
    <w:rsid w:val="00466415"/>
    <w:rsid w:val="00474246"/>
    <w:rsid w:val="00480BE1"/>
    <w:rsid w:val="00481362"/>
    <w:rsid w:val="004823AD"/>
    <w:rsid w:val="0048622B"/>
    <w:rsid w:val="004877F2"/>
    <w:rsid w:val="0049192D"/>
    <w:rsid w:val="004949D8"/>
    <w:rsid w:val="00497193"/>
    <w:rsid w:val="004A72A8"/>
    <w:rsid w:val="004B04E1"/>
    <w:rsid w:val="004B5B38"/>
    <w:rsid w:val="004B6853"/>
    <w:rsid w:val="004B7237"/>
    <w:rsid w:val="004C2159"/>
    <w:rsid w:val="004C7267"/>
    <w:rsid w:val="004C7A3C"/>
    <w:rsid w:val="004D13A8"/>
    <w:rsid w:val="004D46F6"/>
    <w:rsid w:val="004D50C4"/>
    <w:rsid w:val="004E5B97"/>
    <w:rsid w:val="004F2398"/>
    <w:rsid w:val="004F58FD"/>
    <w:rsid w:val="00505BC2"/>
    <w:rsid w:val="00506C13"/>
    <w:rsid w:val="00512EF9"/>
    <w:rsid w:val="00517C63"/>
    <w:rsid w:val="00525B20"/>
    <w:rsid w:val="0053349E"/>
    <w:rsid w:val="005412AC"/>
    <w:rsid w:val="00542D90"/>
    <w:rsid w:val="00544B0A"/>
    <w:rsid w:val="00545650"/>
    <w:rsid w:val="00550291"/>
    <w:rsid w:val="00556E3E"/>
    <w:rsid w:val="005634AA"/>
    <w:rsid w:val="0056353B"/>
    <w:rsid w:val="00567FEB"/>
    <w:rsid w:val="00571664"/>
    <w:rsid w:val="00580C22"/>
    <w:rsid w:val="00585832"/>
    <w:rsid w:val="00592145"/>
    <w:rsid w:val="00597433"/>
    <w:rsid w:val="005979EB"/>
    <w:rsid w:val="005A164C"/>
    <w:rsid w:val="005A3831"/>
    <w:rsid w:val="005A4B24"/>
    <w:rsid w:val="005A50C3"/>
    <w:rsid w:val="005A5F00"/>
    <w:rsid w:val="005A646A"/>
    <w:rsid w:val="005B10F6"/>
    <w:rsid w:val="005B3A60"/>
    <w:rsid w:val="005B7C63"/>
    <w:rsid w:val="005C6462"/>
    <w:rsid w:val="005D0D19"/>
    <w:rsid w:val="005D13CC"/>
    <w:rsid w:val="005F1804"/>
    <w:rsid w:val="005F1FA6"/>
    <w:rsid w:val="00606A67"/>
    <w:rsid w:val="006102B2"/>
    <w:rsid w:val="006142C0"/>
    <w:rsid w:val="006349D1"/>
    <w:rsid w:val="00637EF3"/>
    <w:rsid w:val="00652B4A"/>
    <w:rsid w:val="006724D9"/>
    <w:rsid w:val="006733DD"/>
    <w:rsid w:val="006853CC"/>
    <w:rsid w:val="00685727"/>
    <w:rsid w:val="00693AA0"/>
    <w:rsid w:val="006A25D3"/>
    <w:rsid w:val="006A6756"/>
    <w:rsid w:val="006B0A15"/>
    <w:rsid w:val="006B4667"/>
    <w:rsid w:val="006B769A"/>
    <w:rsid w:val="006E20B4"/>
    <w:rsid w:val="006F0EB2"/>
    <w:rsid w:val="006F1044"/>
    <w:rsid w:val="006F41DD"/>
    <w:rsid w:val="00705494"/>
    <w:rsid w:val="00713BFB"/>
    <w:rsid w:val="00721C31"/>
    <w:rsid w:val="007259DE"/>
    <w:rsid w:val="00726924"/>
    <w:rsid w:val="00734D69"/>
    <w:rsid w:val="0074699D"/>
    <w:rsid w:val="0075091C"/>
    <w:rsid w:val="0075295D"/>
    <w:rsid w:val="0075452E"/>
    <w:rsid w:val="00755EBA"/>
    <w:rsid w:val="007608DD"/>
    <w:rsid w:val="007643A0"/>
    <w:rsid w:val="00770413"/>
    <w:rsid w:val="00775545"/>
    <w:rsid w:val="00775CF7"/>
    <w:rsid w:val="0078268A"/>
    <w:rsid w:val="00782DC8"/>
    <w:rsid w:val="00786A0B"/>
    <w:rsid w:val="007966FB"/>
    <w:rsid w:val="007A170E"/>
    <w:rsid w:val="007A3013"/>
    <w:rsid w:val="007A4060"/>
    <w:rsid w:val="007C2762"/>
    <w:rsid w:val="007C49F2"/>
    <w:rsid w:val="007D0742"/>
    <w:rsid w:val="007D1DFE"/>
    <w:rsid w:val="007D6208"/>
    <w:rsid w:val="007E1CA1"/>
    <w:rsid w:val="007F0225"/>
    <w:rsid w:val="007F1824"/>
    <w:rsid w:val="007F1C9B"/>
    <w:rsid w:val="00801233"/>
    <w:rsid w:val="008017D6"/>
    <w:rsid w:val="0080586A"/>
    <w:rsid w:val="00807958"/>
    <w:rsid w:val="008079EF"/>
    <w:rsid w:val="00815761"/>
    <w:rsid w:val="008202F7"/>
    <w:rsid w:val="0083315E"/>
    <w:rsid w:val="0083464C"/>
    <w:rsid w:val="00834ED9"/>
    <w:rsid w:val="00837C4A"/>
    <w:rsid w:val="0084057A"/>
    <w:rsid w:val="00841219"/>
    <w:rsid w:val="0084159E"/>
    <w:rsid w:val="00854822"/>
    <w:rsid w:val="00855CB0"/>
    <w:rsid w:val="00875F7C"/>
    <w:rsid w:val="00877048"/>
    <w:rsid w:val="00882EB5"/>
    <w:rsid w:val="00893A69"/>
    <w:rsid w:val="00893C51"/>
    <w:rsid w:val="008A41C5"/>
    <w:rsid w:val="008C6D49"/>
    <w:rsid w:val="008D34B8"/>
    <w:rsid w:val="008D4DFB"/>
    <w:rsid w:val="008E056E"/>
    <w:rsid w:val="008F514C"/>
    <w:rsid w:val="009024E5"/>
    <w:rsid w:val="00903AE3"/>
    <w:rsid w:val="00904772"/>
    <w:rsid w:val="00906993"/>
    <w:rsid w:val="009106EF"/>
    <w:rsid w:val="00910E22"/>
    <w:rsid w:val="00912B37"/>
    <w:rsid w:val="00921B85"/>
    <w:rsid w:val="00922008"/>
    <w:rsid w:val="00924EBD"/>
    <w:rsid w:val="00927A67"/>
    <w:rsid w:val="009404DB"/>
    <w:rsid w:val="0094352F"/>
    <w:rsid w:val="00947684"/>
    <w:rsid w:val="00951D75"/>
    <w:rsid w:val="00952442"/>
    <w:rsid w:val="009527C1"/>
    <w:rsid w:val="00956CFA"/>
    <w:rsid w:val="009702E4"/>
    <w:rsid w:val="00971F2B"/>
    <w:rsid w:val="0097321D"/>
    <w:rsid w:val="009840C2"/>
    <w:rsid w:val="00986BD4"/>
    <w:rsid w:val="00990B54"/>
    <w:rsid w:val="00992EF1"/>
    <w:rsid w:val="00993FBF"/>
    <w:rsid w:val="009A3CB0"/>
    <w:rsid w:val="009B1E12"/>
    <w:rsid w:val="009C2BAF"/>
    <w:rsid w:val="009C378F"/>
    <w:rsid w:val="009D216C"/>
    <w:rsid w:val="009E2720"/>
    <w:rsid w:val="009E4474"/>
    <w:rsid w:val="009E6B36"/>
    <w:rsid w:val="009E6E5A"/>
    <w:rsid w:val="009F06ED"/>
    <w:rsid w:val="009F51E3"/>
    <w:rsid w:val="00A13B37"/>
    <w:rsid w:val="00A17400"/>
    <w:rsid w:val="00A2361C"/>
    <w:rsid w:val="00A34EEA"/>
    <w:rsid w:val="00A36E5B"/>
    <w:rsid w:val="00A43519"/>
    <w:rsid w:val="00A54176"/>
    <w:rsid w:val="00A543AB"/>
    <w:rsid w:val="00A54A37"/>
    <w:rsid w:val="00A555BB"/>
    <w:rsid w:val="00A80B71"/>
    <w:rsid w:val="00AA6569"/>
    <w:rsid w:val="00AB31AD"/>
    <w:rsid w:val="00AC33ED"/>
    <w:rsid w:val="00AC6F01"/>
    <w:rsid w:val="00AD2920"/>
    <w:rsid w:val="00AD2B61"/>
    <w:rsid w:val="00AD709E"/>
    <w:rsid w:val="00AE0753"/>
    <w:rsid w:val="00AE1B64"/>
    <w:rsid w:val="00AF11A4"/>
    <w:rsid w:val="00B01F8C"/>
    <w:rsid w:val="00B04CE7"/>
    <w:rsid w:val="00B35906"/>
    <w:rsid w:val="00B4340C"/>
    <w:rsid w:val="00B434EF"/>
    <w:rsid w:val="00B6113E"/>
    <w:rsid w:val="00B65358"/>
    <w:rsid w:val="00B80D42"/>
    <w:rsid w:val="00B8634E"/>
    <w:rsid w:val="00B8645C"/>
    <w:rsid w:val="00B90B3A"/>
    <w:rsid w:val="00B94575"/>
    <w:rsid w:val="00B94840"/>
    <w:rsid w:val="00BA2424"/>
    <w:rsid w:val="00BA6988"/>
    <w:rsid w:val="00BB3485"/>
    <w:rsid w:val="00BC2F2C"/>
    <w:rsid w:val="00BC37A4"/>
    <w:rsid w:val="00BD071C"/>
    <w:rsid w:val="00BF236F"/>
    <w:rsid w:val="00BF771E"/>
    <w:rsid w:val="00C06C3D"/>
    <w:rsid w:val="00C26A2C"/>
    <w:rsid w:val="00C31316"/>
    <w:rsid w:val="00C32560"/>
    <w:rsid w:val="00C35C79"/>
    <w:rsid w:val="00C74885"/>
    <w:rsid w:val="00C75BD6"/>
    <w:rsid w:val="00C95B06"/>
    <w:rsid w:val="00C9778D"/>
    <w:rsid w:val="00C97B83"/>
    <w:rsid w:val="00CA6E4F"/>
    <w:rsid w:val="00CB2C89"/>
    <w:rsid w:val="00CD1A9F"/>
    <w:rsid w:val="00CD4905"/>
    <w:rsid w:val="00CD5AE6"/>
    <w:rsid w:val="00CD7297"/>
    <w:rsid w:val="00CE02BE"/>
    <w:rsid w:val="00CE604D"/>
    <w:rsid w:val="00CF1F87"/>
    <w:rsid w:val="00CF5E91"/>
    <w:rsid w:val="00CF5EAA"/>
    <w:rsid w:val="00D024A0"/>
    <w:rsid w:val="00D038ED"/>
    <w:rsid w:val="00D04B3A"/>
    <w:rsid w:val="00D07539"/>
    <w:rsid w:val="00D260B7"/>
    <w:rsid w:val="00D2736A"/>
    <w:rsid w:val="00D275CF"/>
    <w:rsid w:val="00D31371"/>
    <w:rsid w:val="00D34573"/>
    <w:rsid w:val="00D36BD9"/>
    <w:rsid w:val="00D415A7"/>
    <w:rsid w:val="00D418BF"/>
    <w:rsid w:val="00D5160D"/>
    <w:rsid w:val="00D54649"/>
    <w:rsid w:val="00D66C88"/>
    <w:rsid w:val="00D84DBC"/>
    <w:rsid w:val="00D969E4"/>
    <w:rsid w:val="00DA710E"/>
    <w:rsid w:val="00DB336D"/>
    <w:rsid w:val="00DB4120"/>
    <w:rsid w:val="00DD6B9B"/>
    <w:rsid w:val="00DE1D33"/>
    <w:rsid w:val="00DE64C4"/>
    <w:rsid w:val="00DF142F"/>
    <w:rsid w:val="00E04049"/>
    <w:rsid w:val="00E05357"/>
    <w:rsid w:val="00E0587C"/>
    <w:rsid w:val="00E07C38"/>
    <w:rsid w:val="00E10B93"/>
    <w:rsid w:val="00E13AE9"/>
    <w:rsid w:val="00E22712"/>
    <w:rsid w:val="00E270B3"/>
    <w:rsid w:val="00E27DEC"/>
    <w:rsid w:val="00E4009F"/>
    <w:rsid w:val="00E4379F"/>
    <w:rsid w:val="00E43A0A"/>
    <w:rsid w:val="00E5299E"/>
    <w:rsid w:val="00E56192"/>
    <w:rsid w:val="00E56666"/>
    <w:rsid w:val="00E62091"/>
    <w:rsid w:val="00E6227A"/>
    <w:rsid w:val="00E637E8"/>
    <w:rsid w:val="00E700DD"/>
    <w:rsid w:val="00E75EB8"/>
    <w:rsid w:val="00E76BC5"/>
    <w:rsid w:val="00E850EE"/>
    <w:rsid w:val="00E9277C"/>
    <w:rsid w:val="00E95471"/>
    <w:rsid w:val="00E95907"/>
    <w:rsid w:val="00EA51A5"/>
    <w:rsid w:val="00EB25AD"/>
    <w:rsid w:val="00EB26A2"/>
    <w:rsid w:val="00EC25A5"/>
    <w:rsid w:val="00EC3662"/>
    <w:rsid w:val="00ED53DA"/>
    <w:rsid w:val="00ED63F0"/>
    <w:rsid w:val="00ED6768"/>
    <w:rsid w:val="00EF0933"/>
    <w:rsid w:val="00F01191"/>
    <w:rsid w:val="00F228C3"/>
    <w:rsid w:val="00F243CC"/>
    <w:rsid w:val="00F35DCE"/>
    <w:rsid w:val="00F435C4"/>
    <w:rsid w:val="00F4636E"/>
    <w:rsid w:val="00F47741"/>
    <w:rsid w:val="00F50055"/>
    <w:rsid w:val="00F54930"/>
    <w:rsid w:val="00F66170"/>
    <w:rsid w:val="00F67CD5"/>
    <w:rsid w:val="00F90B75"/>
    <w:rsid w:val="00F90FB9"/>
    <w:rsid w:val="00F93E7D"/>
    <w:rsid w:val="00FA54C7"/>
    <w:rsid w:val="00FB25B8"/>
    <w:rsid w:val="00FC0BEE"/>
    <w:rsid w:val="00FC0DDF"/>
    <w:rsid w:val="00FC46BE"/>
    <w:rsid w:val="00FC6B7C"/>
    <w:rsid w:val="00FC6C0A"/>
    <w:rsid w:val="00FD2C10"/>
    <w:rsid w:val="00FD438D"/>
    <w:rsid w:val="00FD6AE1"/>
    <w:rsid w:val="00FD7A37"/>
    <w:rsid w:val="00FE4CC5"/>
    <w:rsid w:val="00FF6D6E"/>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95D"/>
  </w:style>
  <w:style w:type="paragraph" w:styleId="Ttulo1">
    <w:name w:val="heading 1"/>
    <w:basedOn w:val="Normal"/>
    <w:next w:val="Normal"/>
    <w:link w:val="Ttulo1Car"/>
    <w:uiPriority w:val="9"/>
    <w:qFormat/>
    <w:rsid w:val="007529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529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5295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5295D"/>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75295D"/>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75295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normal41">
    <w:name w:val="Tabla normal 41"/>
    <w:basedOn w:val="Tablanormal"/>
    <w:uiPriority w:val="44"/>
    <w:rsid w:val="0075295D"/>
    <w:pPr>
      <w:spacing w:after="0" w:line="240" w:lineRule="auto"/>
    </w:pPr>
    <w:rPr>
      <w:rFonts w:ascii="Calibri" w:eastAsia="Calibri" w:hAnsi="Calibri" w:cs="Times New Roman"/>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tulo">
    <w:name w:val="Title"/>
    <w:basedOn w:val="Normal"/>
    <w:next w:val="Normal"/>
    <w:link w:val="TtuloCar"/>
    <w:uiPriority w:val="10"/>
    <w:qFormat/>
    <w:rsid w:val="0075295D"/>
    <w:pPr>
      <w:pBdr>
        <w:bottom w:val="single" w:sz="8" w:space="4" w:color="4F81BD"/>
      </w:pBdr>
      <w:spacing w:after="300" w:line="240" w:lineRule="auto"/>
      <w:contextualSpacing/>
      <w:jc w:val="center"/>
    </w:pPr>
    <w:rPr>
      <w:rFonts w:ascii="Arial" w:eastAsia="Times New Roman" w:hAnsi="Arial" w:cs="Arial"/>
      <w:color w:val="17365D"/>
      <w:spacing w:val="5"/>
      <w:kern w:val="28"/>
      <w:sz w:val="52"/>
      <w:szCs w:val="52"/>
    </w:rPr>
  </w:style>
  <w:style w:type="character" w:customStyle="1" w:styleId="TtuloCar">
    <w:name w:val="Título Car"/>
    <w:basedOn w:val="Fuentedeprrafopredeter"/>
    <w:link w:val="Ttulo"/>
    <w:uiPriority w:val="10"/>
    <w:rsid w:val="0075295D"/>
    <w:rPr>
      <w:rFonts w:ascii="Arial" w:eastAsia="Times New Roman" w:hAnsi="Arial" w:cs="Arial"/>
      <w:color w:val="17365D"/>
      <w:spacing w:val="5"/>
      <w:kern w:val="28"/>
      <w:sz w:val="52"/>
      <w:szCs w:val="52"/>
    </w:rPr>
  </w:style>
  <w:style w:type="character" w:customStyle="1" w:styleId="Ttulo2Car">
    <w:name w:val="Título 2 Car"/>
    <w:basedOn w:val="Fuentedeprrafopredeter"/>
    <w:link w:val="Ttulo2"/>
    <w:uiPriority w:val="9"/>
    <w:rsid w:val="0075295D"/>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75295D"/>
    <w:pPr>
      <w:ind w:left="720"/>
      <w:contextualSpacing/>
    </w:pPr>
  </w:style>
  <w:style w:type="character" w:customStyle="1" w:styleId="Ttulo3Car">
    <w:name w:val="Título 3 Car"/>
    <w:basedOn w:val="Fuentedeprrafopredeter"/>
    <w:link w:val="Ttulo3"/>
    <w:uiPriority w:val="9"/>
    <w:rsid w:val="0075295D"/>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75295D"/>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75295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75295D"/>
    <w:rPr>
      <w:rFonts w:asciiTheme="majorHAnsi" w:eastAsiaTheme="majorEastAsia" w:hAnsiTheme="majorHAnsi" w:cstheme="majorBidi"/>
      <w:i/>
      <w:iCs/>
      <w:color w:val="243F60" w:themeColor="accent1" w:themeShade="7F"/>
    </w:rPr>
  </w:style>
  <w:style w:type="character" w:customStyle="1" w:styleId="Ttulo1Car">
    <w:name w:val="Título 1 Car"/>
    <w:basedOn w:val="Fuentedeprrafopredeter"/>
    <w:link w:val="Ttulo1"/>
    <w:uiPriority w:val="9"/>
    <w:rsid w:val="0075295D"/>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75295D"/>
    <w:pPr>
      <w:outlineLvl w:val="9"/>
    </w:pPr>
    <w:rPr>
      <w:lang w:eastAsia="es-MX"/>
    </w:rPr>
  </w:style>
  <w:style w:type="paragraph" w:styleId="TDC2">
    <w:name w:val="toc 2"/>
    <w:basedOn w:val="Normal"/>
    <w:next w:val="Normal"/>
    <w:autoRedefine/>
    <w:uiPriority w:val="39"/>
    <w:unhideWhenUsed/>
    <w:rsid w:val="0075295D"/>
    <w:pPr>
      <w:spacing w:after="100"/>
      <w:ind w:left="220"/>
    </w:pPr>
  </w:style>
  <w:style w:type="character" w:styleId="Hipervnculo">
    <w:name w:val="Hyperlink"/>
    <w:basedOn w:val="Fuentedeprrafopredeter"/>
    <w:uiPriority w:val="99"/>
    <w:unhideWhenUsed/>
    <w:rsid w:val="0075295D"/>
    <w:rPr>
      <w:color w:val="0000FF" w:themeColor="hyperlink"/>
      <w:u w:val="single"/>
    </w:rPr>
  </w:style>
  <w:style w:type="paragraph" w:styleId="Textodeglobo">
    <w:name w:val="Balloon Text"/>
    <w:basedOn w:val="Normal"/>
    <w:link w:val="TextodegloboCar"/>
    <w:uiPriority w:val="99"/>
    <w:semiHidden/>
    <w:unhideWhenUsed/>
    <w:rsid w:val="007529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295D"/>
    <w:rPr>
      <w:rFonts w:ascii="Tahoma" w:hAnsi="Tahoma" w:cs="Tahoma"/>
      <w:sz w:val="16"/>
      <w:szCs w:val="16"/>
    </w:rPr>
  </w:style>
  <w:style w:type="paragraph" w:styleId="Encabezado">
    <w:name w:val="header"/>
    <w:basedOn w:val="Normal"/>
    <w:link w:val="EncabezadoCar"/>
    <w:uiPriority w:val="99"/>
    <w:unhideWhenUsed/>
    <w:rsid w:val="008A41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41C5"/>
  </w:style>
  <w:style w:type="paragraph" w:styleId="Piedepgina">
    <w:name w:val="footer"/>
    <w:basedOn w:val="Normal"/>
    <w:link w:val="PiedepginaCar"/>
    <w:uiPriority w:val="99"/>
    <w:unhideWhenUsed/>
    <w:rsid w:val="008A41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41C5"/>
  </w:style>
  <w:style w:type="paragraph" w:styleId="TDC1">
    <w:name w:val="toc 1"/>
    <w:basedOn w:val="Normal"/>
    <w:next w:val="Normal"/>
    <w:autoRedefine/>
    <w:uiPriority w:val="39"/>
    <w:unhideWhenUsed/>
    <w:rsid w:val="004D13A8"/>
    <w:pPr>
      <w:spacing w:after="100"/>
    </w:pPr>
  </w:style>
  <w:style w:type="paragraph" w:styleId="Sinespaciado">
    <w:name w:val="No Spacing"/>
    <w:uiPriority w:val="1"/>
    <w:qFormat/>
    <w:rsid w:val="00924EBD"/>
    <w:pPr>
      <w:spacing w:after="0" w:line="240" w:lineRule="auto"/>
    </w:pPr>
  </w:style>
  <w:style w:type="character" w:styleId="Textodelmarcadordeposicin">
    <w:name w:val="Placeholder Text"/>
    <w:basedOn w:val="Fuentedeprrafopredeter"/>
    <w:uiPriority w:val="99"/>
    <w:semiHidden/>
    <w:rsid w:val="00E9277C"/>
    <w:rPr>
      <w:color w:val="808080"/>
    </w:rPr>
  </w:style>
  <w:style w:type="character" w:styleId="Hipervnculovisitado">
    <w:name w:val="FollowedHyperlink"/>
    <w:basedOn w:val="Fuentedeprrafopredeter"/>
    <w:uiPriority w:val="99"/>
    <w:semiHidden/>
    <w:unhideWhenUsed/>
    <w:rsid w:val="005A646A"/>
    <w:rPr>
      <w:color w:val="800080" w:themeColor="followedHyperlink"/>
      <w:u w:val="single"/>
    </w:rPr>
  </w:style>
  <w:style w:type="paragraph" w:styleId="Epgrafe">
    <w:name w:val="caption"/>
    <w:basedOn w:val="Normal"/>
    <w:next w:val="Normal"/>
    <w:uiPriority w:val="35"/>
    <w:unhideWhenUsed/>
    <w:qFormat/>
    <w:rsid w:val="00A80B7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95D"/>
  </w:style>
  <w:style w:type="paragraph" w:styleId="Ttulo1">
    <w:name w:val="heading 1"/>
    <w:basedOn w:val="Normal"/>
    <w:next w:val="Normal"/>
    <w:link w:val="Ttulo1Car"/>
    <w:uiPriority w:val="9"/>
    <w:qFormat/>
    <w:rsid w:val="007529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529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5295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5295D"/>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75295D"/>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75295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normal41">
    <w:name w:val="Tabla normal 41"/>
    <w:basedOn w:val="Tablanormal"/>
    <w:uiPriority w:val="44"/>
    <w:rsid w:val="0075295D"/>
    <w:pPr>
      <w:spacing w:after="0" w:line="240" w:lineRule="auto"/>
    </w:pPr>
    <w:rPr>
      <w:rFonts w:ascii="Calibri" w:eastAsia="Calibri" w:hAnsi="Calibri" w:cs="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tulo">
    <w:name w:val="Title"/>
    <w:basedOn w:val="Normal"/>
    <w:next w:val="Normal"/>
    <w:link w:val="TtuloCar"/>
    <w:uiPriority w:val="10"/>
    <w:qFormat/>
    <w:rsid w:val="0075295D"/>
    <w:pPr>
      <w:pBdr>
        <w:bottom w:val="single" w:sz="8" w:space="4" w:color="4F81BD"/>
      </w:pBdr>
      <w:spacing w:after="300" w:line="240" w:lineRule="auto"/>
      <w:contextualSpacing/>
      <w:jc w:val="center"/>
    </w:pPr>
    <w:rPr>
      <w:rFonts w:ascii="Arial" w:eastAsia="Times New Roman" w:hAnsi="Arial" w:cs="Arial"/>
      <w:color w:val="17365D"/>
      <w:spacing w:val="5"/>
      <w:kern w:val="28"/>
      <w:sz w:val="52"/>
      <w:szCs w:val="52"/>
    </w:rPr>
  </w:style>
  <w:style w:type="character" w:customStyle="1" w:styleId="TtuloCar">
    <w:name w:val="Título Car"/>
    <w:basedOn w:val="Fuentedeprrafopredeter"/>
    <w:link w:val="Ttulo"/>
    <w:uiPriority w:val="10"/>
    <w:rsid w:val="0075295D"/>
    <w:rPr>
      <w:rFonts w:ascii="Arial" w:eastAsia="Times New Roman" w:hAnsi="Arial" w:cs="Arial"/>
      <w:color w:val="17365D"/>
      <w:spacing w:val="5"/>
      <w:kern w:val="28"/>
      <w:sz w:val="52"/>
      <w:szCs w:val="52"/>
    </w:rPr>
  </w:style>
  <w:style w:type="character" w:customStyle="1" w:styleId="Ttulo2Car">
    <w:name w:val="Título 2 Car"/>
    <w:basedOn w:val="Fuentedeprrafopredeter"/>
    <w:link w:val="Ttulo2"/>
    <w:uiPriority w:val="9"/>
    <w:rsid w:val="0075295D"/>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75295D"/>
    <w:pPr>
      <w:ind w:left="720"/>
      <w:contextualSpacing/>
    </w:pPr>
  </w:style>
  <w:style w:type="character" w:customStyle="1" w:styleId="Ttulo3Car">
    <w:name w:val="Título 3 Car"/>
    <w:basedOn w:val="Fuentedeprrafopredeter"/>
    <w:link w:val="Ttulo3"/>
    <w:uiPriority w:val="9"/>
    <w:rsid w:val="0075295D"/>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75295D"/>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75295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75295D"/>
    <w:rPr>
      <w:rFonts w:asciiTheme="majorHAnsi" w:eastAsiaTheme="majorEastAsia" w:hAnsiTheme="majorHAnsi" w:cstheme="majorBidi"/>
      <w:i/>
      <w:iCs/>
      <w:color w:val="243F60" w:themeColor="accent1" w:themeShade="7F"/>
    </w:rPr>
  </w:style>
  <w:style w:type="character" w:customStyle="1" w:styleId="Ttulo1Car">
    <w:name w:val="Título 1 Car"/>
    <w:basedOn w:val="Fuentedeprrafopredeter"/>
    <w:link w:val="Ttulo1"/>
    <w:uiPriority w:val="9"/>
    <w:rsid w:val="0075295D"/>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75295D"/>
    <w:pPr>
      <w:outlineLvl w:val="9"/>
    </w:pPr>
    <w:rPr>
      <w:lang w:eastAsia="es-MX"/>
    </w:rPr>
  </w:style>
  <w:style w:type="paragraph" w:styleId="TDC2">
    <w:name w:val="toc 2"/>
    <w:basedOn w:val="Normal"/>
    <w:next w:val="Normal"/>
    <w:autoRedefine/>
    <w:uiPriority w:val="39"/>
    <w:unhideWhenUsed/>
    <w:rsid w:val="0075295D"/>
    <w:pPr>
      <w:spacing w:after="100"/>
      <w:ind w:left="220"/>
    </w:pPr>
  </w:style>
  <w:style w:type="character" w:styleId="Hipervnculo">
    <w:name w:val="Hyperlink"/>
    <w:basedOn w:val="Fuentedeprrafopredeter"/>
    <w:uiPriority w:val="99"/>
    <w:unhideWhenUsed/>
    <w:rsid w:val="0075295D"/>
    <w:rPr>
      <w:color w:val="0000FF" w:themeColor="hyperlink"/>
      <w:u w:val="single"/>
    </w:rPr>
  </w:style>
  <w:style w:type="paragraph" w:styleId="Textodeglobo">
    <w:name w:val="Balloon Text"/>
    <w:basedOn w:val="Normal"/>
    <w:link w:val="TextodegloboCar"/>
    <w:uiPriority w:val="99"/>
    <w:semiHidden/>
    <w:unhideWhenUsed/>
    <w:rsid w:val="007529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295D"/>
    <w:rPr>
      <w:rFonts w:ascii="Tahoma" w:hAnsi="Tahoma" w:cs="Tahoma"/>
      <w:sz w:val="16"/>
      <w:szCs w:val="16"/>
    </w:rPr>
  </w:style>
  <w:style w:type="paragraph" w:styleId="Encabezado">
    <w:name w:val="header"/>
    <w:basedOn w:val="Normal"/>
    <w:link w:val="EncabezadoCar"/>
    <w:uiPriority w:val="99"/>
    <w:unhideWhenUsed/>
    <w:rsid w:val="008A41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41C5"/>
  </w:style>
  <w:style w:type="paragraph" w:styleId="Piedepgina">
    <w:name w:val="footer"/>
    <w:basedOn w:val="Normal"/>
    <w:link w:val="PiedepginaCar"/>
    <w:uiPriority w:val="99"/>
    <w:unhideWhenUsed/>
    <w:rsid w:val="008A41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41C5"/>
  </w:style>
  <w:style w:type="paragraph" w:styleId="TDC1">
    <w:name w:val="toc 1"/>
    <w:basedOn w:val="Normal"/>
    <w:next w:val="Normal"/>
    <w:autoRedefine/>
    <w:uiPriority w:val="39"/>
    <w:unhideWhenUsed/>
    <w:rsid w:val="004D13A8"/>
    <w:pPr>
      <w:spacing w:after="100"/>
    </w:pPr>
  </w:style>
  <w:style w:type="paragraph" w:styleId="Sinespaciado">
    <w:name w:val="No Spacing"/>
    <w:uiPriority w:val="1"/>
    <w:qFormat/>
    <w:rsid w:val="00924EBD"/>
    <w:pPr>
      <w:spacing w:after="0" w:line="240" w:lineRule="auto"/>
    </w:pPr>
  </w:style>
  <w:style w:type="character" w:styleId="Textodelmarcadordeposicin">
    <w:name w:val="Placeholder Text"/>
    <w:basedOn w:val="Fuentedeprrafopredeter"/>
    <w:uiPriority w:val="99"/>
    <w:semiHidden/>
    <w:rsid w:val="00E9277C"/>
    <w:rPr>
      <w:color w:val="808080"/>
    </w:rPr>
  </w:style>
  <w:style w:type="character" w:styleId="Hipervnculovisitado">
    <w:name w:val="FollowedHyperlink"/>
    <w:basedOn w:val="Fuentedeprrafopredeter"/>
    <w:uiPriority w:val="99"/>
    <w:semiHidden/>
    <w:unhideWhenUsed/>
    <w:rsid w:val="005A646A"/>
    <w:rPr>
      <w:color w:val="800080" w:themeColor="followedHyperlink"/>
      <w:u w:val="single"/>
    </w:rPr>
  </w:style>
  <w:style w:type="paragraph" w:styleId="Epgrafe">
    <w:name w:val="caption"/>
    <w:basedOn w:val="Normal"/>
    <w:next w:val="Normal"/>
    <w:uiPriority w:val="35"/>
    <w:unhideWhenUsed/>
    <w:qFormat/>
    <w:rsid w:val="00A80B71"/>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berjair@gmail.com"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52B05-4A9F-48FA-9ADD-0CAC97ED9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1804</TotalTime>
  <Pages>6</Pages>
  <Words>945</Words>
  <Characters>5202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KButanda</dc:creator>
  <cp:lastModifiedBy>Eber Jair</cp:lastModifiedBy>
  <cp:revision>54</cp:revision>
  <cp:lastPrinted>2021-03-11T21:28:00Z</cp:lastPrinted>
  <dcterms:created xsi:type="dcterms:W3CDTF">2021-03-12T00:14:00Z</dcterms:created>
  <dcterms:modified xsi:type="dcterms:W3CDTF">2021-04-01T03:11:00Z</dcterms:modified>
</cp:coreProperties>
</file>