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FFD9" w14:textId="6963BE38" w:rsidR="00E66DFC" w:rsidRDefault="002A6086">
      <w:r>
        <w:rPr>
          <w:noProof/>
        </w:rPr>
        <w:drawing>
          <wp:inline distT="0" distB="0" distL="0" distR="0" wp14:anchorId="328548D4" wp14:editId="1DE40AF3">
            <wp:extent cx="5943600" cy="4683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CA69" w14:textId="77777777" w:rsidR="00EE02BA" w:rsidRDefault="00EE02BA"/>
    <w:p w14:paraId="196F27F2" w14:textId="59A97366" w:rsidR="00EE02BA" w:rsidRDefault="00EE02BA"/>
    <w:p w14:paraId="29C33362" w14:textId="41F8EF21" w:rsidR="00EE02BA" w:rsidRDefault="00EE02BA"/>
    <w:p w14:paraId="621CC4FF" w14:textId="77777777" w:rsidR="00EE02BA" w:rsidRDefault="00EE02BA"/>
    <w:p w14:paraId="178B91FD" w14:textId="0B5BD64A" w:rsidR="00EE02BA" w:rsidRDefault="00EE02BA"/>
    <w:p w14:paraId="11AE6A6A" w14:textId="6626B702" w:rsidR="002A6086" w:rsidRDefault="002A6086">
      <w:r>
        <w:rPr>
          <w:noProof/>
        </w:rPr>
        <w:lastRenderedPageBreak/>
        <w:drawing>
          <wp:inline distT="0" distB="0" distL="0" distR="0" wp14:anchorId="7647BE69" wp14:editId="7B9ADC07">
            <wp:extent cx="5943600" cy="4683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723F" w14:textId="4AED96EE" w:rsidR="002A6086" w:rsidRDefault="002A6086">
      <w:r>
        <w:rPr>
          <w:noProof/>
        </w:rPr>
        <w:drawing>
          <wp:inline distT="0" distB="0" distL="0" distR="0" wp14:anchorId="17C3F856" wp14:editId="1AD7467D">
            <wp:extent cx="5943600" cy="4683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159A" w14:textId="77777777" w:rsidR="001439C2" w:rsidRDefault="001439C2"/>
    <w:p w14:paraId="12030F9C" w14:textId="4D6C322E" w:rsidR="001439C2" w:rsidRDefault="001439C2">
      <w:r>
        <w:t>Click Add</w:t>
      </w:r>
    </w:p>
    <w:p w14:paraId="5A284655" w14:textId="4A11575C" w:rsidR="001439C2" w:rsidRDefault="001439C2">
      <w:r>
        <w:rPr>
          <w:noProof/>
        </w:rPr>
        <w:drawing>
          <wp:inline distT="0" distB="0" distL="0" distR="0" wp14:anchorId="165147DB" wp14:editId="473E5175">
            <wp:extent cx="4800600" cy="466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E4DD" w14:textId="03AD1C77" w:rsidR="001439C2" w:rsidRDefault="001439C2">
      <w:r>
        <w:rPr>
          <w:noProof/>
        </w:rPr>
        <w:drawing>
          <wp:inline distT="0" distB="0" distL="0" distR="0" wp14:anchorId="2329B42F" wp14:editId="57CFC5E2">
            <wp:extent cx="5943600" cy="4683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7CD7" w14:textId="340C3637" w:rsidR="001439C2" w:rsidRDefault="001439C2">
      <w:r>
        <w:rPr>
          <w:noProof/>
        </w:rPr>
        <w:drawing>
          <wp:inline distT="0" distB="0" distL="0" distR="0" wp14:anchorId="5388B538" wp14:editId="72518230">
            <wp:extent cx="5943600" cy="4683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1AA8" w14:textId="77777777" w:rsidR="00CB0E15" w:rsidRDefault="00CB0E15"/>
    <w:p w14:paraId="0A03B394" w14:textId="4369A8AC" w:rsidR="00CB0E15" w:rsidRDefault="00CB0E15">
      <w:r>
        <w:rPr>
          <w:noProof/>
        </w:rPr>
        <w:drawing>
          <wp:inline distT="0" distB="0" distL="0" distR="0" wp14:anchorId="4778AA1F" wp14:editId="20863030">
            <wp:extent cx="5943600" cy="46837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3C43" w14:textId="77777777" w:rsidR="00CB0E15" w:rsidRDefault="00CB0E15"/>
    <w:p w14:paraId="51E976AD" w14:textId="0340F5AD" w:rsidR="00CB0E15" w:rsidRDefault="00CB0E15">
      <w:r>
        <w:rPr>
          <w:noProof/>
        </w:rPr>
        <w:drawing>
          <wp:inline distT="0" distB="0" distL="0" distR="0" wp14:anchorId="6E1DA824" wp14:editId="27EB0A7A">
            <wp:extent cx="5943600" cy="46837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CA1F" w14:textId="6536210F" w:rsidR="00CB0E15" w:rsidRDefault="00CB0E15">
      <w:r>
        <w:rPr>
          <w:noProof/>
        </w:rPr>
        <w:drawing>
          <wp:inline distT="0" distB="0" distL="0" distR="0" wp14:anchorId="689F19A8" wp14:editId="14B322B8">
            <wp:extent cx="5943600" cy="4683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1C6C" w14:textId="264187AE" w:rsidR="00CB0E15" w:rsidRDefault="00CB0E15">
      <w:r>
        <w:rPr>
          <w:noProof/>
        </w:rPr>
        <w:drawing>
          <wp:inline distT="0" distB="0" distL="0" distR="0" wp14:anchorId="3AFED62F" wp14:editId="5D6B96D9">
            <wp:extent cx="430530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9FC8" w14:textId="64E5ED5F" w:rsidR="00D347EB" w:rsidRDefault="00D347EB">
      <w:r>
        <w:t xml:space="preserve">Disk Group: </w:t>
      </w:r>
      <w:proofErr w:type="spellStart"/>
      <w:r w:rsidRPr="00D347EB">
        <w:rPr>
          <w:highlight w:val="yellow"/>
        </w:rPr>
        <w:t>crsconfig</w:t>
      </w:r>
      <w:proofErr w:type="spellEnd"/>
    </w:p>
    <w:p w14:paraId="6AEBA034" w14:textId="38EF026B" w:rsidR="00CB0E15" w:rsidRDefault="00CB0E15">
      <w:r>
        <w:t xml:space="preserve">Check </w:t>
      </w:r>
      <w:r w:rsidRPr="00D347EB">
        <w:rPr>
          <w:highlight w:val="yellow"/>
        </w:rPr>
        <w:t>ASMCL</w:t>
      </w:r>
      <w:r w:rsidR="00D347EB" w:rsidRPr="00D347EB">
        <w:rPr>
          <w:highlight w:val="yellow"/>
        </w:rPr>
        <w:t>001 through ASMCL006</w:t>
      </w:r>
    </w:p>
    <w:p w14:paraId="5D66A8F1" w14:textId="37B2CA4D" w:rsidR="00D347EB" w:rsidRDefault="00D347EB">
      <w:r>
        <w:t xml:space="preserve">Allocation Unit: </w:t>
      </w:r>
      <w:r w:rsidRPr="00D347EB">
        <w:rPr>
          <w:highlight w:val="yellow"/>
        </w:rPr>
        <w:t>4 M</w:t>
      </w:r>
    </w:p>
    <w:p w14:paraId="02CF27A5" w14:textId="171FC5AC" w:rsidR="00D347EB" w:rsidRDefault="00D347EB">
      <w:r>
        <w:t xml:space="preserve">Select </w:t>
      </w:r>
      <w:r w:rsidRPr="00D347EB">
        <w:rPr>
          <w:highlight w:val="yellow"/>
        </w:rPr>
        <w:t>External</w:t>
      </w:r>
      <w:r>
        <w:t xml:space="preserve"> </w:t>
      </w:r>
    </w:p>
    <w:p w14:paraId="02F6E93A" w14:textId="5062B65F" w:rsidR="00CB0E15" w:rsidRDefault="00CB0E15">
      <w:r>
        <w:rPr>
          <w:noProof/>
        </w:rPr>
        <w:drawing>
          <wp:inline distT="0" distB="0" distL="0" distR="0" wp14:anchorId="75FB4030" wp14:editId="43FF2E7A">
            <wp:extent cx="5943600" cy="46837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B8DE" w14:textId="20E8D320" w:rsidR="00D347EB" w:rsidRDefault="00D347EB" w:rsidP="00D347EB">
      <w:r>
        <w:t xml:space="preserve">Disk Group: </w:t>
      </w:r>
      <w:r w:rsidRPr="00D347EB">
        <w:rPr>
          <w:highlight w:val="yellow"/>
        </w:rPr>
        <w:t>MGMTREPO</w:t>
      </w:r>
    </w:p>
    <w:p w14:paraId="1948ECF9" w14:textId="1F5C2B5E" w:rsidR="00D347EB" w:rsidRDefault="00D347EB" w:rsidP="00D347EB">
      <w:r>
        <w:t xml:space="preserve">Check </w:t>
      </w:r>
      <w:r w:rsidRPr="00D347EB">
        <w:rPr>
          <w:highlight w:val="yellow"/>
        </w:rPr>
        <w:t>ASMMR101</w:t>
      </w:r>
      <w:r>
        <w:t xml:space="preserve"> </w:t>
      </w:r>
      <w:proofErr w:type="gramStart"/>
      <w:r>
        <w:t xml:space="preserve">and  </w:t>
      </w:r>
      <w:r w:rsidRPr="00D347EB">
        <w:rPr>
          <w:highlight w:val="yellow"/>
        </w:rPr>
        <w:t>ASMMR</w:t>
      </w:r>
      <w:proofErr w:type="gramEnd"/>
      <w:r w:rsidRPr="00D347EB">
        <w:rPr>
          <w:highlight w:val="yellow"/>
        </w:rPr>
        <w:t>102</w:t>
      </w:r>
    </w:p>
    <w:p w14:paraId="1DB7DB82" w14:textId="77777777" w:rsidR="00D347EB" w:rsidRDefault="00D347EB" w:rsidP="00D347EB">
      <w:r>
        <w:t xml:space="preserve">Allocation Unit: </w:t>
      </w:r>
      <w:r w:rsidRPr="00D347EB">
        <w:rPr>
          <w:highlight w:val="yellow"/>
        </w:rPr>
        <w:t>4 M</w:t>
      </w:r>
    </w:p>
    <w:p w14:paraId="316CD5E8" w14:textId="77777777" w:rsidR="00D347EB" w:rsidRDefault="00D347EB" w:rsidP="00D347EB">
      <w:r>
        <w:t xml:space="preserve">Select </w:t>
      </w:r>
      <w:r w:rsidRPr="00D347EB">
        <w:rPr>
          <w:highlight w:val="yellow"/>
        </w:rPr>
        <w:t>External</w:t>
      </w:r>
      <w:r>
        <w:t xml:space="preserve"> </w:t>
      </w:r>
    </w:p>
    <w:p w14:paraId="68698BE5" w14:textId="77777777" w:rsidR="00D347EB" w:rsidRDefault="00D347EB"/>
    <w:p w14:paraId="2D74DD71" w14:textId="77777777" w:rsidR="00CB0E15" w:rsidRDefault="00CB0E15"/>
    <w:p w14:paraId="37D27515" w14:textId="7C046D63" w:rsidR="00CB0E15" w:rsidRDefault="00CB0E15">
      <w:r>
        <w:rPr>
          <w:noProof/>
        </w:rPr>
        <w:drawing>
          <wp:inline distT="0" distB="0" distL="0" distR="0" wp14:anchorId="50E561C1" wp14:editId="5BC7C6C0">
            <wp:extent cx="5943600" cy="46837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6589" w14:textId="33ADEA20" w:rsidR="00BC1877" w:rsidRDefault="00D347EB">
      <w:pPr>
        <w:rPr>
          <w:rFonts w:ascii="Courier New" w:hAnsi="Courier New" w:cs="Courier New"/>
          <w:color w:val="1F497D"/>
        </w:rPr>
      </w:pPr>
      <w:r w:rsidRPr="00D347EB">
        <w:rPr>
          <w:rFonts w:ascii="Courier New" w:hAnsi="Courier New" w:cs="Courier New"/>
          <w:color w:val="1F497D"/>
        </w:rPr>
        <w:t xml:space="preserve">Use following </w:t>
      </w:r>
      <w:r w:rsidR="00F90E5D">
        <w:rPr>
          <w:rFonts w:ascii="Courier New" w:hAnsi="Courier New" w:cs="Courier New"/>
          <w:color w:val="1F497D"/>
        </w:rPr>
        <w:t xml:space="preserve">P..: </w:t>
      </w:r>
      <w:r w:rsidRPr="00D347EB">
        <w:rPr>
          <w:rFonts w:ascii="Courier New" w:hAnsi="Courier New" w:cs="Courier New"/>
          <w:color w:val="1F497D"/>
        </w:rPr>
        <w:t xml:space="preserve"> </w:t>
      </w:r>
      <w:r w:rsidR="00BC1877" w:rsidRPr="00D347EB">
        <w:rPr>
          <w:rFonts w:ascii="Courier New" w:hAnsi="Courier New" w:cs="Courier New"/>
          <w:color w:val="1F497D"/>
          <w:highlight w:val="yellow"/>
        </w:rPr>
        <w:t>ASMPWD#1</w:t>
      </w:r>
    </w:p>
    <w:p w14:paraId="7D0FCA8E" w14:textId="5BAEA8DA" w:rsidR="00D347EB" w:rsidRDefault="00D347EB">
      <w:r>
        <w:rPr>
          <w:rFonts w:ascii="Courier New" w:hAnsi="Courier New" w:cs="Courier New"/>
          <w:color w:val="1F497D"/>
        </w:rPr>
        <w:t xml:space="preserve">Ignore warning for not strong </w:t>
      </w:r>
      <w:r w:rsidR="00F90E5D">
        <w:rPr>
          <w:rFonts w:ascii="Courier New" w:hAnsi="Courier New" w:cs="Courier New"/>
          <w:color w:val="1F497D"/>
        </w:rPr>
        <w:t>P…</w:t>
      </w:r>
    </w:p>
    <w:p w14:paraId="20B816F5" w14:textId="7795E2BE" w:rsidR="00BC1877" w:rsidRDefault="00BC1877">
      <w:r>
        <w:rPr>
          <w:noProof/>
        </w:rPr>
        <w:drawing>
          <wp:inline distT="0" distB="0" distL="0" distR="0" wp14:anchorId="4C288E35" wp14:editId="58D87953">
            <wp:extent cx="5943600" cy="46837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17DF" w14:textId="180E1C03" w:rsidR="00BC1877" w:rsidRDefault="00926565">
      <w:r>
        <w:rPr>
          <w:noProof/>
        </w:rPr>
        <w:drawing>
          <wp:inline distT="0" distB="0" distL="0" distR="0" wp14:anchorId="70556B4A" wp14:editId="682AADD8">
            <wp:extent cx="5943600" cy="46837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03D4" w14:textId="4ABFBFBE" w:rsidR="00BC1877" w:rsidRDefault="00BC1877">
      <w:r>
        <w:rPr>
          <w:noProof/>
        </w:rPr>
        <w:drawing>
          <wp:inline distT="0" distB="0" distL="0" distR="0" wp14:anchorId="392BC872" wp14:editId="312056A3">
            <wp:extent cx="5943600" cy="46837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8123" w14:textId="1966ACCE" w:rsidR="00BC1877" w:rsidRDefault="00BC1877">
      <w:r>
        <w:rPr>
          <w:noProof/>
        </w:rPr>
        <w:drawing>
          <wp:inline distT="0" distB="0" distL="0" distR="0" wp14:anchorId="13002BB0" wp14:editId="416BF6A8">
            <wp:extent cx="5943600" cy="46837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AA9B" w14:textId="0C13BA18" w:rsidR="00BC1877" w:rsidRDefault="00BC1877">
      <w:r>
        <w:rPr>
          <w:noProof/>
        </w:rPr>
        <w:drawing>
          <wp:inline distT="0" distB="0" distL="0" distR="0" wp14:anchorId="6BD6EEA4" wp14:editId="1371B1F6">
            <wp:extent cx="5943600" cy="46837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3E90" w14:textId="74E5BFB5" w:rsidR="00BC1877" w:rsidRDefault="00BC1877">
      <w:r>
        <w:t>On B server</w:t>
      </w:r>
      <w:r w:rsidR="00D82555">
        <w:t xml:space="preserve"> (if </w:t>
      </w:r>
      <w:proofErr w:type="spellStart"/>
      <w:r w:rsidR="00D82555">
        <w:t>dir</w:t>
      </w:r>
      <w:proofErr w:type="spellEnd"/>
      <w:r w:rsidR="00D82555">
        <w:t xml:space="preserve"> already there remove it)</w:t>
      </w:r>
    </w:p>
    <w:p w14:paraId="0AB0838A" w14:textId="632A0C8E" w:rsidR="00BC1877" w:rsidRDefault="007612C3" w:rsidP="00BC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cd /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oragrid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/app/grid/product</w:t>
      </w:r>
    </w:p>
    <w:p w14:paraId="30B2F84F" w14:textId="5F308AE9" w:rsidR="00BC1877" w:rsidRDefault="00BC1877" w:rsidP="00BC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ls</w:t>
      </w:r>
    </w:p>
    <w:p w14:paraId="5CECCADC" w14:textId="77777777" w:rsidR="00BC1877" w:rsidRDefault="00BC1877" w:rsidP="00BC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19.23.0</w:t>
      </w:r>
    </w:p>
    <w:p w14:paraId="1CA89609" w14:textId="644DF8FD" w:rsidR="00BC1877" w:rsidRDefault="00BC1877" w:rsidP="00BC1877">
      <w:pPr>
        <w:rPr>
          <w:rFonts w:ascii="Courier New" w:hAnsi="Courier New" w:cs="Courier New"/>
          <w:kern w:val="0"/>
          <w:sz w:val="20"/>
          <w:szCs w:val="20"/>
        </w:rPr>
      </w:pPr>
      <w:r w:rsidRPr="00D82555">
        <w:rPr>
          <w:rFonts w:ascii="Courier New" w:hAnsi="Courier New" w:cs="Courier New"/>
          <w:kern w:val="0"/>
          <w:sz w:val="20"/>
          <w:szCs w:val="20"/>
          <w:highlight w:val="yellow"/>
        </w:rPr>
        <w:t>rm -rf 19.23.0</w:t>
      </w:r>
    </w:p>
    <w:p w14:paraId="67778728" w14:textId="77777777" w:rsidR="00BC1877" w:rsidRDefault="00BC1877" w:rsidP="00BC1877">
      <w:pPr>
        <w:rPr>
          <w:rFonts w:ascii="Courier New" w:hAnsi="Courier New" w:cs="Courier New"/>
          <w:kern w:val="0"/>
          <w:sz w:val="20"/>
          <w:szCs w:val="20"/>
        </w:rPr>
      </w:pPr>
    </w:p>
    <w:p w14:paraId="75A95597" w14:textId="6ABBDB5A" w:rsidR="00BC1877" w:rsidRDefault="00BC1877" w:rsidP="00BC1877">
      <w:r>
        <w:rPr>
          <w:noProof/>
        </w:rPr>
        <w:drawing>
          <wp:inline distT="0" distB="0" distL="0" distR="0" wp14:anchorId="43DB0DEC" wp14:editId="45B1E4BC">
            <wp:extent cx="4876800" cy="1619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2772" w14:textId="1E0A9BF7" w:rsidR="00BC1877" w:rsidRDefault="00BC1877"/>
    <w:p w14:paraId="3A5E9C91" w14:textId="77777777" w:rsidR="00BC1877" w:rsidRDefault="00BC1877"/>
    <w:p w14:paraId="2AFFEF69" w14:textId="7E255BD4" w:rsidR="00BC1877" w:rsidRDefault="00BC1877">
      <w:r>
        <w:rPr>
          <w:noProof/>
        </w:rPr>
        <w:drawing>
          <wp:inline distT="0" distB="0" distL="0" distR="0" wp14:anchorId="7A40CD65" wp14:editId="7ABDF3BA">
            <wp:extent cx="5943600" cy="46837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9AED" w14:textId="77777777" w:rsidR="00926565" w:rsidRDefault="00926565"/>
    <w:p w14:paraId="2036C802" w14:textId="5989B598" w:rsidR="00926565" w:rsidRDefault="00926565">
      <w:r>
        <w:rPr>
          <w:noProof/>
        </w:rPr>
        <w:drawing>
          <wp:inline distT="0" distB="0" distL="0" distR="0" wp14:anchorId="13086C8E" wp14:editId="4F7A5BDA">
            <wp:extent cx="5943600" cy="46837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2A12" w14:textId="62BA2A54" w:rsidR="007612C3" w:rsidRDefault="007612C3">
      <w:r>
        <w:t xml:space="preserve">Select </w:t>
      </w:r>
      <w:r w:rsidRPr="007612C3">
        <w:rPr>
          <w:highlight w:val="yellow"/>
        </w:rPr>
        <w:t>Ignore All</w:t>
      </w:r>
      <w:r>
        <w:t xml:space="preserve"> if nothing </w:t>
      </w:r>
      <w:proofErr w:type="gramStart"/>
      <w:r>
        <w:t>else</w:t>
      </w:r>
      <w:proofErr w:type="gramEnd"/>
    </w:p>
    <w:p w14:paraId="713187A9" w14:textId="6A41A046" w:rsidR="00CA6881" w:rsidRDefault="00CA6881">
      <w:r>
        <w:rPr>
          <w:noProof/>
        </w:rPr>
        <w:drawing>
          <wp:inline distT="0" distB="0" distL="0" distR="0" wp14:anchorId="72AE917E" wp14:editId="05C6E42F">
            <wp:extent cx="5943600" cy="37452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4C85" w14:textId="38E62EA4" w:rsidR="00CA6881" w:rsidRDefault="00CA6881">
      <w:r>
        <w:rPr>
          <w:noProof/>
        </w:rPr>
        <w:drawing>
          <wp:inline distT="0" distB="0" distL="0" distR="0" wp14:anchorId="71982E5B" wp14:editId="0666F9CD">
            <wp:extent cx="5943600" cy="37452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5FF2" w14:textId="77777777" w:rsidR="00CA6881" w:rsidRDefault="00CA6881"/>
    <w:p w14:paraId="4784A1AA" w14:textId="3B3F74A7" w:rsidR="00CA6881" w:rsidRDefault="00CA6881">
      <w:r>
        <w:rPr>
          <w:noProof/>
        </w:rPr>
        <w:drawing>
          <wp:inline distT="0" distB="0" distL="0" distR="0" wp14:anchorId="0C6AFED1" wp14:editId="7FBE4AB9">
            <wp:extent cx="5638800" cy="36480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97F6" w14:textId="77777777" w:rsidR="00057604" w:rsidRDefault="00057604"/>
    <w:p w14:paraId="0E3B7091" w14:textId="109FCC0F" w:rsidR="00057604" w:rsidRDefault="00057604">
      <w:r w:rsidRPr="007F08E6">
        <w:rPr>
          <w:highlight w:val="yellow"/>
        </w:rPr>
        <w:t xml:space="preserve">Take defaults and </w:t>
      </w:r>
      <w:proofErr w:type="gramStart"/>
      <w:r w:rsidRPr="007F08E6">
        <w:rPr>
          <w:highlight w:val="yellow"/>
        </w:rPr>
        <w:t>No</w:t>
      </w:r>
      <w:proofErr w:type="gramEnd"/>
      <w:r w:rsidRPr="007F08E6">
        <w:rPr>
          <w:highlight w:val="yellow"/>
        </w:rPr>
        <w:t xml:space="preserve"> to overwrite </w:t>
      </w:r>
      <w:proofErr w:type="spellStart"/>
      <w:r w:rsidRPr="007F08E6">
        <w:rPr>
          <w:highlight w:val="yellow"/>
        </w:rPr>
        <w:t>oraenv</w:t>
      </w:r>
      <w:proofErr w:type="spellEnd"/>
    </w:p>
    <w:p w14:paraId="3A191F0D" w14:textId="7A16D45D" w:rsidR="00EE517E" w:rsidRDefault="00EE517E">
      <w:r>
        <w:t xml:space="preserve">Also specify to run scripts on </w:t>
      </w:r>
      <w:proofErr w:type="spellStart"/>
      <w:r>
        <w:t>NodeA</w:t>
      </w:r>
      <w:proofErr w:type="spellEnd"/>
      <w:r>
        <w:t xml:space="preserve"> first and then on </w:t>
      </w:r>
      <w:proofErr w:type="spellStart"/>
      <w:proofErr w:type="gramStart"/>
      <w:r>
        <w:t>NodeB</w:t>
      </w:r>
      <w:proofErr w:type="spellEnd"/>
      <w:proofErr w:type="gramEnd"/>
    </w:p>
    <w:p w14:paraId="52064F59" w14:textId="4CAA1902" w:rsidR="00EE517E" w:rsidRDefault="00EE517E">
      <w:r>
        <w:t xml:space="preserve">Check log on both Nodes after Linux Admin competes </w:t>
      </w:r>
      <w:proofErr w:type="gramStart"/>
      <w:r>
        <w:t>them</w:t>
      </w:r>
      <w:proofErr w:type="gramEnd"/>
      <w:r>
        <w:t xml:space="preserve"> </w:t>
      </w:r>
    </w:p>
    <w:p w14:paraId="509E2F31" w14:textId="64C0C1EA" w:rsidR="00EE517E" w:rsidRDefault="00EE517E">
      <w:r w:rsidRPr="00816C16">
        <w:rPr>
          <w:highlight w:val="yellow"/>
        </w:rPr>
        <w:t>  /</w:t>
      </w:r>
      <w:proofErr w:type="spellStart"/>
      <w:r w:rsidRPr="00816C16">
        <w:rPr>
          <w:highlight w:val="yellow"/>
        </w:rPr>
        <w:t>oragrid</w:t>
      </w:r>
      <w:proofErr w:type="spellEnd"/>
      <w:r w:rsidRPr="00816C16">
        <w:rPr>
          <w:highlight w:val="yellow"/>
        </w:rPr>
        <w:t>/app/base/</w:t>
      </w:r>
      <w:proofErr w:type="spellStart"/>
      <w:r w:rsidRPr="00816C16">
        <w:rPr>
          <w:highlight w:val="yellow"/>
        </w:rPr>
        <w:t>crsdata</w:t>
      </w:r>
      <w:proofErr w:type="spellEnd"/>
      <w:r w:rsidRPr="00816C16">
        <w:rPr>
          <w:highlight w:val="yellow"/>
        </w:rPr>
        <w:t>/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ServerName</w:t>
      </w:r>
      <w:proofErr w:type="spellEnd"/>
      <w:r>
        <w:rPr>
          <w:highlight w:val="yellow"/>
        </w:rPr>
        <w:t>&gt;</w:t>
      </w:r>
      <w:r w:rsidRPr="00816C16">
        <w:rPr>
          <w:highlight w:val="yellow"/>
        </w:rPr>
        <w:t>/</w:t>
      </w:r>
      <w:proofErr w:type="spellStart"/>
      <w:r w:rsidRPr="00816C16">
        <w:rPr>
          <w:highlight w:val="yellow"/>
        </w:rPr>
        <w:t>crsconfig</w:t>
      </w:r>
      <w:proofErr w:type="spellEnd"/>
    </w:p>
    <w:p w14:paraId="1FE77B14" w14:textId="77777777" w:rsidR="00C0301A" w:rsidRDefault="00C0301A"/>
    <w:p w14:paraId="7CBD9459" w14:textId="6915C235" w:rsidR="00C0301A" w:rsidRDefault="00C0301A">
      <w:r>
        <w:rPr>
          <w:noProof/>
        </w:rPr>
        <w:drawing>
          <wp:inline distT="0" distB="0" distL="0" distR="0" wp14:anchorId="02C85415" wp14:editId="19BC1964">
            <wp:extent cx="5943600" cy="37452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56DE" w14:textId="77777777" w:rsidR="00E445E5" w:rsidRDefault="00E445E5"/>
    <w:p w14:paraId="787E8F61" w14:textId="77777777" w:rsidR="00E445E5" w:rsidRDefault="00E445E5"/>
    <w:p w14:paraId="46013140" w14:textId="01628615" w:rsidR="00E445E5" w:rsidRPr="00E445E5" w:rsidRDefault="00E445E5">
      <w:pPr>
        <w:rPr>
          <w:b/>
          <w:bCs/>
        </w:rPr>
      </w:pPr>
      <w:r w:rsidRPr="00E445E5">
        <w:rPr>
          <w:b/>
          <w:bCs/>
        </w:rPr>
        <w:t>******************* If above install failed or need to uninstall for whatever reason ******</w:t>
      </w:r>
    </w:p>
    <w:p w14:paraId="5BC8FEAD" w14:textId="77777777" w:rsidR="00E445E5" w:rsidRDefault="00E445E5"/>
    <w:p w14:paraId="319D1A9A" w14:textId="13595339" w:rsidR="00E445E5" w:rsidRDefault="00E445E5">
      <w:r>
        <w:t xml:space="preserve">Have Unix Amin run those under </w:t>
      </w:r>
      <w:proofErr w:type="gramStart"/>
      <w:r>
        <w:t>root</w:t>
      </w:r>
      <w:proofErr w:type="gramEnd"/>
    </w:p>
    <w:p w14:paraId="2BE0F14C" w14:textId="77777777" w:rsidR="00E445E5" w:rsidRDefault="00E445E5"/>
    <w:p w14:paraId="5F6A7D7A" w14:textId="67060E15" w:rsidR="00E445E5" w:rsidRDefault="00E445E5">
      <w:r>
        <w:t xml:space="preserve">On </w:t>
      </w:r>
      <w:proofErr w:type="spellStart"/>
      <w:r>
        <w:t>NodeB</w:t>
      </w:r>
      <w:proofErr w:type="spellEnd"/>
      <w:r>
        <w:t xml:space="preserve"> first</w:t>
      </w:r>
    </w:p>
    <w:p w14:paraId="1E526918" w14:textId="32025D22" w:rsidR="00E445E5" w:rsidRDefault="00E445E5">
      <w:pPr>
        <w:rPr>
          <w:rStyle w:val="ui-provider"/>
        </w:rPr>
      </w:pPr>
      <w:proofErr w:type="spellStart"/>
      <w:r w:rsidRPr="00E445E5">
        <w:rPr>
          <w:rStyle w:val="ui-provider"/>
          <w:highlight w:val="yellow"/>
        </w:rPr>
        <w:t>perl</w:t>
      </w:r>
      <w:proofErr w:type="spellEnd"/>
      <w:r w:rsidRPr="00E445E5">
        <w:rPr>
          <w:rStyle w:val="ui-provider"/>
          <w:highlight w:val="yellow"/>
        </w:rPr>
        <w:t xml:space="preserve"> /oragrid/app/grid/product/19.23.0/gi/crs/install/rootcrs.pl -verbose -</w:t>
      </w:r>
      <w:proofErr w:type="spellStart"/>
      <w:r w:rsidRPr="00E445E5">
        <w:rPr>
          <w:rStyle w:val="ui-provider"/>
          <w:highlight w:val="yellow"/>
        </w:rPr>
        <w:t>deconfig</w:t>
      </w:r>
      <w:proofErr w:type="spellEnd"/>
      <w:r w:rsidRPr="00E445E5">
        <w:rPr>
          <w:rStyle w:val="ui-provider"/>
          <w:highlight w:val="yellow"/>
        </w:rPr>
        <w:t xml:space="preserve"> -force</w:t>
      </w:r>
    </w:p>
    <w:p w14:paraId="1F6EDA9A" w14:textId="77777777" w:rsidR="00E445E5" w:rsidRDefault="00E445E5">
      <w:pPr>
        <w:rPr>
          <w:rStyle w:val="ui-provider"/>
        </w:rPr>
      </w:pPr>
    </w:p>
    <w:p w14:paraId="74A6B31D" w14:textId="09F53DE2" w:rsidR="00E445E5" w:rsidRDefault="00E445E5">
      <w:pPr>
        <w:rPr>
          <w:rStyle w:val="ui-provider"/>
        </w:rPr>
      </w:pPr>
      <w:r>
        <w:rPr>
          <w:rStyle w:val="ui-provider"/>
        </w:rPr>
        <w:t xml:space="preserve">On </w:t>
      </w:r>
      <w:proofErr w:type="spellStart"/>
      <w:r>
        <w:rPr>
          <w:rStyle w:val="ui-provider"/>
        </w:rPr>
        <w:t>NodeA</w:t>
      </w:r>
      <w:proofErr w:type="spellEnd"/>
      <w:r>
        <w:rPr>
          <w:rStyle w:val="ui-provider"/>
        </w:rPr>
        <w:t xml:space="preserve"> after</w:t>
      </w:r>
    </w:p>
    <w:p w14:paraId="49151B53" w14:textId="77A17B01" w:rsidR="00E445E5" w:rsidRDefault="00E445E5">
      <w:pPr>
        <w:rPr>
          <w:rStyle w:val="ui-provider"/>
        </w:rPr>
      </w:pPr>
      <w:proofErr w:type="spellStart"/>
      <w:r w:rsidRPr="00E445E5">
        <w:rPr>
          <w:rStyle w:val="ui-provider"/>
          <w:highlight w:val="yellow"/>
        </w:rPr>
        <w:t>perl</w:t>
      </w:r>
      <w:proofErr w:type="spellEnd"/>
      <w:r w:rsidRPr="00E445E5">
        <w:rPr>
          <w:rStyle w:val="ui-provider"/>
          <w:highlight w:val="yellow"/>
        </w:rPr>
        <w:t xml:space="preserve"> /oragrid/app/grid/product/19.23.0/gi/crs/install/rootcrs.pl -verbose -</w:t>
      </w:r>
      <w:proofErr w:type="spellStart"/>
      <w:r w:rsidRPr="00E445E5">
        <w:rPr>
          <w:rStyle w:val="ui-provider"/>
          <w:highlight w:val="yellow"/>
        </w:rPr>
        <w:t>deconfig</w:t>
      </w:r>
      <w:proofErr w:type="spellEnd"/>
      <w:r w:rsidRPr="00E445E5">
        <w:rPr>
          <w:rStyle w:val="ui-provider"/>
          <w:highlight w:val="yellow"/>
        </w:rPr>
        <w:t xml:space="preserve"> -force -</w:t>
      </w:r>
      <w:proofErr w:type="spellStart"/>
      <w:r w:rsidRPr="00E445E5">
        <w:rPr>
          <w:rStyle w:val="ui-provider"/>
          <w:highlight w:val="yellow"/>
        </w:rPr>
        <w:t>lastnode</w:t>
      </w:r>
      <w:proofErr w:type="spellEnd"/>
    </w:p>
    <w:p w14:paraId="4A8B0B6D" w14:textId="77777777" w:rsidR="00E445E5" w:rsidRDefault="00E445E5">
      <w:pPr>
        <w:rPr>
          <w:rStyle w:val="ui-provider"/>
        </w:rPr>
      </w:pPr>
    </w:p>
    <w:p w14:paraId="2D836A48" w14:textId="19CA74C7" w:rsidR="00E445E5" w:rsidRDefault="00E445E5">
      <w:pPr>
        <w:rPr>
          <w:rStyle w:val="ui-provider"/>
        </w:rPr>
      </w:pPr>
      <w:r>
        <w:rPr>
          <w:rStyle w:val="ui-provider"/>
        </w:rPr>
        <w:t>Remove Grid Home on both Nodes after.</w:t>
      </w:r>
    </w:p>
    <w:p w14:paraId="100A38AD" w14:textId="77777777" w:rsidR="00E445E5" w:rsidRDefault="00E445E5"/>
    <w:p w14:paraId="5CCFDA20" w14:textId="77777777" w:rsidR="00E445E5" w:rsidRDefault="00E445E5"/>
    <w:sectPr w:rsidR="00E44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6086"/>
    <w:rsid w:val="00057604"/>
    <w:rsid w:val="00091B17"/>
    <w:rsid w:val="000B04F4"/>
    <w:rsid w:val="001439C2"/>
    <w:rsid w:val="002A6086"/>
    <w:rsid w:val="002F5098"/>
    <w:rsid w:val="00586F6A"/>
    <w:rsid w:val="007612C3"/>
    <w:rsid w:val="007B67E7"/>
    <w:rsid w:val="007F08E6"/>
    <w:rsid w:val="00926565"/>
    <w:rsid w:val="00BC1877"/>
    <w:rsid w:val="00C0301A"/>
    <w:rsid w:val="00CA6881"/>
    <w:rsid w:val="00CB0E15"/>
    <w:rsid w:val="00D347EB"/>
    <w:rsid w:val="00D82555"/>
    <w:rsid w:val="00E445E5"/>
    <w:rsid w:val="00E66DFC"/>
    <w:rsid w:val="00EE02BA"/>
    <w:rsid w:val="00EE517E"/>
    <w:rsid w:val="00F9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94B6"/>
  <w15:chartTrackingRefBased/>
  <w15:docId w15:val="{2D65AFCE-3965-4DA9-8EBD-2DA9FD74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E44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11</cp:revision>
  <dcterms:created xsi:type="dcterms:W3CDTF">2024-06-10T13:16:00Z</dcterms:created>
  <dcterms:modified xsi:type="dcterms:W3CDTF">2024-07-26T10:22:00Z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2024-06-10T14:10:32Z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21c64f0a-406b-4cca-8ed9-babb683d637b</vt:lpwstr>
  </property>
  <property fmtid="{D5CDD505-2E9C-101B-9397-08002B2CF9AE}" pid="8" name="MSIP_Label_1ecdf243-b9b0-4f63-8694-76742e4201b7_ContentBits">
    <vt:lpwstr>0</vt:lpwstr>
  </property>
</Properties>
</file>