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Description w:val=""/>
      </w:tblPr>
      <w:tblGrid>
        <w:gridCol w:w="8310"/>
        <w:gridCol w:w="755"/>
        <w:gridCol w:w="295"/>
      </w:tblGrid>
      <w:tr w:rsidR="004217B3" w:rsidRPr="004217B3" w14:paraId="0E6A1B32" w14:textId="77777777" w:rsidTr="00E519B9">
        <w:trPr>
          <w:tblCellSpacing w:w="0" w:type="dxa"/>
        </w:trPr>
        <w:tc>
          <w:tcPr>
            <w:tcW w:w="0" w:type="auto"/>
            <w:vAlign w:val="center"/>
            <w:hideMark/>
          </w:tcPr>
          <w:p w14:paraId="09D3296B" w14:textId="77777777" w:rsidR="004217B3" w:rsidRDefault="004217B3" w:rsidP="004217B3">
            <w:pPr>
              <w:spacing w:after="0" w:line="240" w:lineRule="auto"/>
              <w:rPr>
                <w:rFonts w:ascii="Tahoma" w:eastAsia="Times New Roman" w:hAnsi="Tahoma" w:cs="Tahoma"/>
                <w:b/>
                <w:bCs/>
                <w:color w:val="000000"/>
                <w:kern w:val="0"/>
                <w:sz w:val="21"/>
                <w:szCs w:val="21"/>
                <w14:ligatures w14:val="none"/>
              </w:rPr>
            </w:pPr>
            <w:r w:rsidRPr="004217B3">
              <w:rPr>
                <w:rFonts w:ascii="Tahoma" w:eastAsia="Times New Roman" w:hAnsi="Tahoma" w:cs="Tahoma"/>
                <w:b/>
                <w:bCs/>
                <w:color w:val="000000"/>
                <w:kern w:val="0"/>
                <w:sz w:val="21"/>
                <w:szCs w:val="21"/>
                <w14:ligatures w14:val="none"/>
              </w:rPr>
              <w:t>Roll Forward Physical Standby Using RMAN Incremental Backup in Single Command (Doc ID 2431311.1)</w:t>
            </w:r>
          </w:p>
          <w:p w14:paraId="04E891FE" w14:textId="77777777" w:rsidR="004217B3" w:rsidRDefault="004217B3" w:rsidP="004217B3">
            <w:pPr>
              <w:spacing w:after="0" w:line="240" w:lineRule="auto"/>
              <w:rPr>
                <w:rFonts w:ascii="Tahoma" w:eastAsia="Times New Roman" w:hAnsi="Tahoma" w:cs="Tahoma"/>
                <w:b/>
                <w:bCs/>
                <w:color w:val="000000"/>
                <w:kern w:val="0"/>
                <w:sz w:val="21"/>
                <w:szCs w:val="21"/>
                <w14:ligatures w14:val="none"/>
              </w:rPr>
            </w:pPr>
          </w:p>
          <w:p w14:paraId="69355F83" w14:textId="77777777" w:rsidR="004217B3" w:rsidRDefault="004217B3" w:rsidP="004217B3">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Example: </w:t>
            </w:r>
          </w:p>
          <w:p w14:paraId="3F9E252B" w14:textId="77777777" w:rsidR="004217B3" w:rsidRPr="00433004" w:rsidRDefault="004217B3" w:rsidP="004217B3">
            <w:pPr>
              <w:rPr>
                <w:rFonts w:ascii="Tahoma" w:hAnsi="Tahoma" w:cs="Tahoma"/>
                <w:b/>
                <w:bCs/>
                <w:color w:val="000000"/>
                <w:sz w:val="21"/>
                <w:szCs w:val="21"/>
                <w:highlight w:val="green"/>
                <w:shd w:val="clear" w:color="auto" w:fill="FFFFFF"/>
              </w:rPr>
            </w:pPr>
            <w:r w:rsidRPr="00433004">
              <w:rPr>
                <w:rFonts w:ascii="Tahoma" w:hAnsi="Tahoma" w:cs="Tahoma"/>
                <w:b/>
                <w:bCs/>
                <w:color w:val="000000"/>
                <w:sz w:val="21"/>
                <w:szCs w:val="21"/>
                <w:shd w:val="clear" w:color="auto" w:fill="FFFFFF"/>
              </w:rPr>
              <w:t xml:space="preserve">  </w:t>
            </w:r>
            <w:r w:rsidRPr="00433004">
              <w:rPr>
                <w:rFonts w:ascii="Tahoma" w:hAnsi="Tahoma" w:cs="Tahoma"/>
                <w:b/>
                <w:bCs/>
                <w:color w:val="000000"/>
                <w:sz w:val="21"/>
                <w:szCs w:val="21"/>
                <w:highlight w:val="green"/>
                <w:shd w:val="clear" w:color="auto" w:fill="FFFFFF"/>
              </w:rPr>
              <w:t>HEPYDEV2_xhepydbw02d - Primary database</w:t>
            </w:r>
          </w:p>
          <w:p w14:paraId="3104B0C6" w14:textId="77777777" w:rsidR="004217B3" w:rsidRDefault="004217B3" w:rsidP="004217B3">
            <w:pPr>
              <w:rPr>
                <w:rFonts w:ascii="Tahoma" w:hAnsi="Tahoma" w:cs="Tahoma"/>
                <w:b/>
                <w:bCs/>
                <w:color w:val="000000"/>
                <w:sz w:val="21"/>
                <w:szCs w:val="21"/>
                <w:shd w:val="clear" w:color="auto" w:fill="FFFFFF"/>
              </w:rPr>
            </w:pPr>
            <w:r w:rsidRPr="00433004">
              <w:rPr>
                <w:rFonts w:ascii="Tahoma" w:hAnsi="Tahoma" w:cs="Tahoma"/>
                <w:b/>
                <w:bCs/>
                <w:color w:val="000000"/>
                <w:sz w:val="21"/>
                <w:szCs w:val="21"/>
                <w:highlight w:val="green"/>
                <w:shd w:val="clear" w:color="auto" w:fill="FFFFFF"/>
              </w:rPr>
              <w:t xml:space="preserve">  HEPYDEV2_xhepydbw04d - Physical standby database</w:t>
            </w:r>
          </w:p>
          <w:p w14:paraId="1BFE60B7" w14:textId="77777777" w:rsidR="004217B3" w:rsidRDefault="004217B3" w:rsidP="004217B3">
            <w:pPr>
              <w:rPr>
                <w:rFonts w:ascii="Tahoma" w:hAnsi="Tahoma" w:cs="Tahoma"/>
                <w:b/>
                <w:bCs/>
                <w:color w:val="000000"/>
                <w:sz w:val="21"/>
                <w:szCs w:val="21"/>
                <w:shd w:val="clear" w:color="auto" w:fill="FFFFFF"/>
              </w:rPr>
            </w:pPr>
          </w:p>
          <w:p w14:paraId="08D11C95" w14:textId="77777777" w:rsidR="004217B3" w:rsidRDefault="004217B3" w:rsidP="004217B3">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Simulate gap by removing some </w:t>
            </w:r>
            <w:proofErr w:type="spellStart"/>
            <w:r>
              <w:rPr>
                <w:rFonts w:ascii="Tahoma" w:hAnsi="Tahoma" w:cs="Tahoma"/>
                <w:b/>
                <w:bCs/>
                <w:color w:val="000000"/>
                <w:sz w:val="21"/>
                <w:szCs w:val="21"/>
                <w:shd w:val="clear" w:color="auto" w:fill="FFFFFF"/>
              </w:rPr>
              <w:t>archivelog</w:t>
            </w:r>
            <w:proofErr w:type="spellEnd"/>
            <w:r>
              <w:rPr>
                <w:rFonts w:ascii="Tahoma" w:hAnsi="Tahoma" w:cs="Tahoma"/>
                <w:b/>
                <w:bCs/>
                <w:color w:val="000000"/>
                <w:sz w:val="21"/>
                <w:szCs w:val="21"/>
                <w:shd w:val="clear" w:color="auto" w:fill="FFFFFF"/>
              </w:rPr>
              <w:t xml:space="preserve"> from primary.</w:t>
            </w:r>
          </w:p>
          <w:p w14:paraId="59423A46" w14:textId="77777777" w:rsidR="004217B3" w:rsidRPr="00433004" w:rsidRDefault="004217B3" w:rsidP="004217B3">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5CC26778" w14:textId="77777777" w:rsidR="004217B3" w:rsidRPr="00BD2188" w:rsidRDefault="004217B3" w:rsidP="004217B3">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06A7EF44" w14:textId="77777777" w:rsidR="00E519B9" w:rsidRDefault="00E519B9" w:rsidP="004217B3">
            <w:pPr>
              <w:rPr>
                <w:rFonts w:cstheme="minorHAnsi"/>
                <w:sz w:val="18"/>
                <w:szCs w:val="18"/>
              </w:rPr>
            </w:pPr>
            <w:r w:rsidRPr="00E519B9">
              <w:rPr>
                <w:rFonts w:cstheme="minorHAnsi"/>
                <w:sz w:val="18"/>
                <w:szCs w:val="18"/>
                <w:highlight w:val="yellow"/>
              </w:rPr>
              <w:t>edit database 'HEPYDEV2_xhepydbw02d' set state='TRANSPORT-OFF</w:t>
            </w:r>
            <w:proofErr w:type="gramStart"/>
            <w:r w:rsidRPr="00E519B9">
              <w:rPr>
                <w:rFonts w:cstheme="minorHAnsi"/>
                <w:sz w:val="18"/>
                <w:szCs w:val="18"/>
                <w:highlight w:val="yellow"/>
              </w:rPr>
              <w:t>';</w:t>
            </w:r>
            <w:proofErr w:type="gramEnd"/>
          </w:p>
          <w:p w14:paraId="5CB5A676" w14:textId="77777777" w:rsidR="00E519B9" w:rsidRDefault="00E519B9" w:rsidP="004217B3">
            <w:pPr>
              <w:rPr>
                <w:rFonts w:cstheme="minorHAnsi"/>
                <w:sz w:val="18"/>
                <w:szCs w:val="18"/>
                <w:highlight w:val="yellow"/>
              </w:rPr>
            </w:pPr>
          </w:p>
          <w:p w14:paraId="3F1237AD" w14:textId="7392AAF6" w:rsidR="004217B3" w:rsidRPr="00E63021" w:rsidRDefault="004217B3" w:rsidP="004217B3">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proofErr w:type="gramStart"/>
            <w:r w:rsidRPr="004D24C4">
              <w:rPr>
                <w:rFonts w:cstheme="minorHAnsi"/>
                <w:sz w:val="18"/>
                <w:szCs w:val="18"/>
                <w:highlight w:val="yellow"/>
              </w:rPr>
              <w:t>';</w:t>
            </w:r>
            <w:proofErr w:type="gramEnd"/>
          </w:p>
          <w:p w14:paraId="38EEAD15" w14:textId="77777777" w:rsidR="004217B3" w:rsidRPr="00E87D8D" w:rsidRDefault="004217B3" w:rsidP="004217B3">
            <w:pPr>
              <w:rPr>
                <w:rFonts w:cstheme="minorHAnsi"/>
                <w:sz w:val="18"/>
                <w:szCs w:val="18"/>
                <w:highlight w:val="yellow"/>
              </w:rPr>
            </w:pPr>
            <w:proofErr w:type="spellStart"/>
            <w:r w:rsidRPr="00E87D8D">
              <w:rPr>
                <w:rFonts w:cstheme="minorHAnsi"/>
                <w:sz w:val="18"/>
                <w:szCs w:val="18"/>
                <w:highlight w:val="yellow"/>
              </w:rPr>
              <w:t>sqlplus</w:t>
            </w:r>
            <w:proofErr w:type="spellEnd"/>
            <w:r w:rsidRPr="00E87D8D">
              <w:rPr>
                <w:rFonts w:cstheme="minorHAnsi"/>
                <w:sz w:val="18"/>
                <w:szCs w:val="18"/>
                <w:highlight w:val="yellow"/>
              </w:rPr>
              <w:t xml:space="preserve"> / as </w:t>
            </w:r>
            <w:proofErr w:type="spellStart"/>
            <w:r w:rsidRPr="00E87D8D">
              <w:rPr>
                <w:rFonts w:cstheme="minorHAnsi"/>
                <w:sz w:val="18"/>
                <w:szCs w:val="18"/>
                <w:highlight w:val="yellow"/>
              </w:rPr>
              <w:t>sysdba</w:t>
            </w:r>
            <w:proofErr w:type="spellEnd"/>
          </w:p>
          <w:p w14:paraId="3772D22D" w14:textId="77777777" w:rsidR="004217B3" w:rsidRDefault="004217B3" w:rsidP="004217B3">
            <w:r w:rsidRPr="00E87D8D">
              <w:rPr>
                <w:highlight w:val="yellow"/>
              </w:rPr>
              <w:t xml:space="preserve">alter system switch </w:t>
            </w:r>
            <w:proofErr w:type="gramStart"/>
            <w:r w:rsidRPr="00E87D8D">
              <w:rPr>
                <w:highlight w:val="yellow"/>
              </w:rPr>
              <w:t>logfile;</w:t>
            </w:r>
            <w:proofErr w:type="gramEnd"/>
          </w:p>
          <w:p w14:paraId="4AF5D021" w14:textId="77777777" w:rsidR="004217B3" w:rsidRPr="00E87D8D" w:rsidRDefault="004217B3" w:rsidP="004217B3">
            <w:pPr>
              <w:rPr>
                <w:highlight w:val="yellow"/>
              </w:rPr>
            </w:pPr>
            <w:r w:rsidRPr="00E87D8D">
              <w:rPr>
                <w:highlight w:val="yellow"/>
              </w:rPr>
              <w:t xml:space="preserve">. </w:t>
            </w:r>
            <w:proofErr w:type="spellStart"/>
            <w:r w:rsidRPr="00E87D8D">
              <w:rPr>
                <w:highlight w:val="yellow"/>
              </w:rPr>
              <w:t>oraenv</w:t>
            </w:r>
            <w:proofErr w:type="spellEnd"/>
          </w:p>
          <w:p w14:paraId="533E5C47" w14:textId="77777777" w:rsidR="004217B3" w:rsidRPr="00E87D8D" w:rsidRDefault="004217B3" w:rsidP="004217B3">
            <w:pPr>
              <w:rPr>
                <w:highlight w:val="yellow"/>
              </w:rPr>
            </w:pPr>
            <w:r w:rsidRPr="00E87D8D">
              <w:rPr>
                <w:highlight w:val="yellow"/>
              </w:rPr>
              <w:t>+ASM</w:t>
            </w:r>
          </w:p>
          <w:p w14:paraId="1A66E4EA" w14:textId="77777777" w:rsidR="004217B3" w:rsidRDefault="004217B3" w:rsidP="004217B3">
            <w:proofErr w:type="spellStart"/>
            <w:r w:rsidRPr="00E87D8D">
              <w:rPr>
                <w:highlight w:val="yellow"/>
              </w:rPr>
              <w:t>asmcmd</w:t>
            </w:r>
            <w:proofErr w:type="spellEnd"/>
          </w:p>
          <w:p w14:paraId="7868A5AB" w14:textId="3CD018C6" w:rsidR="004217B3" w:rsidRDefault="004217B3" w:rsidP="004217B3">
            <w:r w:rsidRPr="00E87D8D">
              <w:rPr>
                <w:highlight w:val="yellow"/>
              </w:rPr>
              <w:t>cd +ARCH/HEPYDEV2_XHEPYDBW02D/ARCHIVELOG/202</w:t>
            </w:r>
            <w:r w:rsidR="00E519B9">
              <w:rPr>
                <w:highlight w:val="yellow"/>
              </w:rPr>
              <w:t>5</w:t>
            </w:r>
            <w:r w:rsidRPr="00E87D8D">
              <w:rPr>
                <w:highlight w:val="yellow"/>
              </w:rPr>
              <w:t>_</w:t>
            </w:r>
            <w:r w:rsidR="00E519B9">
              <w:rPr>
                <w:highlight w:val="yellow"/>
              </w:rPr>
              <w:t>01</w:t>
            </w:r>
            <w:r w:rsidRPr="00E87D8D">
              <w:rPr>
                <w:highlight w:val="yellow"/>
              </w:rPr>
              <w:t>_</w:t>
            </w:r>
            <w:r w:rsidR="00E519B9">
              <w:rPr>
                <w:highlight w:val="yellow"/>
              </w:rPr>
              <w:t>0</w:t>
            </w:r>
            <w:r w:rsidRPr="00E87D8D">
              <w:rPr>
                <w:highlight w:val="yellow"/>
              </w:rPr>
              <w:t>3</w:t>
            </w:r>
          </w:p>
          <w:p w14:paraId="61A887F5" w14:textId="77777777" w:rsidR="004217B3" w:rsidRDefault="004217B3" w:rsidP="004217B3">
            <w:pPr>
              <w:rPr>
                <w:highlight w:val="yellow"/>
              </w:rPr>
            </w:pPr>
            <w:r w:rsidRPr="004217B3">
              <w:rPr>
                <w:highlight w:val="yellow"/>
              </w:rPr>
              <w:t>ls</w:t>
            </w:r>
          </w:p>
          <w:p w14:paraId="20CB3777" w14:textId="77777777" w:rsidR="00E519B9" w:rsidRDefault="00E519B9" w:rsidP="004217B3">
            <w:pPr>
              <w:rPr>
                <w:highlight w:val="yellow"/>
              </w:rPr>
            </w:pPr>
          </w:p>
          <w:p w14:paraId="2CF12BA6" w14:textId="77777777" w:rsidR="00E519B9" w:rsidRDefault="00E519B9" w:rsidP="00E519B9">
            <w:pPr>
              <w:autoSpaceDE w:val="0"/>
              <w:autoSpaceDN w:val="0"/>
              <w:adjustRightInd w:val="0"/>
              <w:spacing w:after="0" w:line="240" w:lineRule="auto"/>
              <w:rPr>
                <w:rFonts w:ascii="Courier New" w:hAnsi="Courier New" w:cs="Courier New"/>
                <w:kern w:val="0"/>
                <w:sz w:val="20"/>
                <w:szCs w:val="20"/>
              </w:rPr>
            </w:pPr>
            <w:proofErr w:type="gramStart"/>
            <w:r>
              <w:rPr>
                <w:rFonts w:ascii="Courier New" w:hAnsi="Courier New" w:cs="Courier New"/>
                <w:kern w:val="0"/>
                <w:sz w:val="20"/>
                <w:szCs w:val="20"/>
              </w:rPr>
              <w:t>ARCHIVELOG  UNPROT</w:t>
            </w:r>
            <w:proofErr w:type="gramEnd"/>
            <w:r>
              <w:rPr>
                <w:rFonts w:ascii="Courier New" w:hAnsi="Courier New" w:cs="Courier New"/>
                <w:kern w:val="0"/>
                <w:sz w:val="20"/>
                <w:szCs w:val="20"/>
              </w:rPr>
              <w:t xml:space="preserve">  COARSE   JAN 03 13:00:00  Y    none =&gt; thread_1_seq_63546.260.1189432263</w:t>
            </w:r>
          </w:p>
          <w:p w14:paraId="4FAC5080" w14:textId="3B244BBB" w:rsidR="00E519B9" w:rsidRDefault="00E519B9" w:rsidP="00E519B9">
            <w:pPr>
              <w:rPr>
                <w:rFonts w:ascii="Courier New" w:hAnsi="Courier New" w:cs="Courier New"/>
                <w:kern w:val="0"/>
                <w:sz w:val="20"/>
                <w:szCs w:val="20"/>
              </w:rPr>
            </w:pPr>
            <w:proofErr w:type="gramStart"/>
            <w:r>
              <w:rPr>
                <w:rFonts w:ascii="Courier New" w:hAnsi="Courier New" w:cs="Courier New"/>
                <w:kern w:val="0"/>
                <w:sz w:val="20"/>
                <w:szCs w:val="20"/>
              </w:rPr>
              <w:t>ARCHIVELOG  UNPROT</w:t>
            </w:r>
            <w:proofErr w:type="gramEnd"/>
            <w:r>
              <w:rPr>
                <w:rFonts w:ascii="Courier New" w:hAnsi="Courier New" w:cs="Courier New"/>
                <w:kern w:val="0"/>
                <w:sz w:val="20"/>
                <w:szCs w:val="20"/>
              </w:rPr>
              <w:t xml:space="preserve">  COARSE   JAN 03 13:00:00  Y    none =&gt; thread_1_seq_63547.258.1189432277</w:t>
            </w:r>
          </w:p>
          <w:p w14:paraId="4BD2E4B2" w14:textId="77777777" w:rsidR="00E519B9" w:rsidRPr="004217B3" w:rsidRDefault="00E519B9" w:rsidP="00E519B9">
            <w:pPr>
              <w:rPr>
                <w:highlight w:val="yellow"/>
              </w:rPr>
            </w:pPr>
          </w:p>
          <w:p w14:paraId="4E49D291" w14:textId="77777777" w:rsidR="00E519B9" w:rsidRDefault="00E519B9" w:rsidP="00E519B9"/>
          <w:p w14:paraId="011FEA82" w14:textId="77777777" w:rsidR="00E519B9" w:rsidRPr="00E519B9" w:rsidRDefault="00E519B9" w:rsidP="00E519B9">
            <w:pPr>
              <w:rPr>
                <w:highlight w:val="yellow"/>
              </w:rPr>
            </w:pPr>
            <w:r w:rsidRPr="00E519B9">
              <w:rPr>
                <w:highlight w:val="yellow"/>
              </w:rPr>
              <w:t>cp thread_1_seq_63546.260.1189432263 thread_1_seq_63546.260.1189432263.BKP_1</w:t>
            </w:r>
          </w:p>
          <w:p w14:paraId="40742AEF" w14:textId="77777777" w:rsidR="00E519B9" w:rsidRPr="00E519B9" w:rsidRDefault="00E519B9" w:rsidP="00E519B9">
            <w:pPr>
              <w:rPr>
                <w:highlight w:val="yellow"/>
              </w:rPr>
            </w:pPr>
            <w:r w:rsidRPr="00E519B9">
              <w:rPr>
                <w:highlight w:val="yellow"/>
              </w:rPr>
              <w:t>cp thread_1_seq_63547.258.1189432277 thread_1_seq_63547.258.1189432277.BKP_1</w:t>
            </w:r>
          </w:p>
          <w:p w14:paraId="439FE506" w14:textId="77777777" w:rsidR="00E519B9" w:rsidRPr="00E519B9" w:rsidRDefault="00E519B9" w:rsidP="00E519B9">
            <w:pPr>
              <w:rPr>
                <w:highlight w:val="yellow"/>
              </w:rPr>
            </w:pPr>
            <w:r w:rsidRPr="00E519B9">
              <w:rPr>
                <w:highlight w:val="yellow"/>
              </w:rPr>
              <w:lastRenderedPageBreak/>
              <w:t>rm -f thread_1_seq_63546.260.1189432263</w:t>
            </w:r>
          </w:p>
          <w:p w14:paraId="38FCFF83" w14:textId="77777777" w:rsidR="00E519B9" w:rsidRDefault="00E519B9" w:rsidP="00E519B9">
            <w:r w:rsidRPr="00E519B9">
              <w:rPr>
                <w:highlight w:val="yellow"/>
              </w:rPr>
              <w:t>rm -f thread_1_seq_63547.258.1189432277</w:t>
            </w:r>
          </w:p>
          <w:p w14:paraId="5BB394A8" w14:textId="769E7BB6" w:rsidR="004217B3" w:rsidRPr="00BD2188" w:rsidRDefault="004217B3" w:rsidP="00E519B9">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2100FC5B" w14:textId="1083F6ED" w:rsidR="00E519B9" w:rsidRDefault="00E519B9" w:rsidP="00E519B9">
            <w:pPr>
              <w:rPr>
                <w:rFonts w:cstheme="minorHAnsi"/>
                <w:sz w:val="18"/>
                <w:szCs w:val="18"/>
              </w:rPr>
            </w:pPr>
            <w:r w:rsidRPr="00E519B9">
              <w:rPr>
                <w:rFonts w:cstheme="minorHAnsi"/>
                <w:sz w:val="18"/>
                <w:szCs w:val="18"/>
                <w:highlight w:val="yellow"/>
              </w:rPr>
              <w:t>edit database 'HEPYDEV2_xhepydbw02d' set state='TRANSPORT-</w:t>
            </w:r>
            <w:r>
              <w:rPr>
                <w:rFonts w:cstheme="minorHAnsi"/>
                <w:sz w:val="18"/>
                <w:szCs w:val="18"/>
                <w:highlight w:val="yellow"/>
              </w:rPr>
              <w:t>ON</w:t>
            </w:r>
            <w:proofErr w:type="gramStart"/>
            <w:r w:rsidRPr="00E519B9">
              <w:rPr>
                <w:rFonts w:cstheme="minorHAnsi"/>
                <w:sz w:val="18"/>
                <w:szCs w:val="18"/>
                <w:highlight w:val="yellow"/>
              </w:rPr>
              <w:t>';</w:t>
            </w:r>
            <w:proofErr w:type="gramEnd"/>
          </w:p>
          <w:p w14:paraId="0498EFD3" w14:textId="77777777" w:rsidR="00E519B9" w:rsidRDefault="00E519B9" w:rsidP="004217B3">
            <w:pPr>
              <w:rPr>
                <w:rFonts w:cstheme="minorHAnsi"/>
                <w:sz w:val="18"/>
                <w:szCs w:val="18"/>
                <w:highlight w:val="yellow"/>
              </w:rPr>
            </w:pPr>
          </w:p>
          <w:p w14:paraId="1DE07648" w14:textId="3DDDE4A2" w:rsidR="004217B3" w:rsidRPr="00E63021" w:rsidRDefault="004217B3" w:rsidP="004217B3">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proofErr w:type="gramStart"/>
            <w:r w:rsidRPr="004D24C4">
              <w:rPr>
                <w:rFonts w:cstheme="minorHAnsi"/>
                <w:sz w:val="18"/>
                <w:szCs w:val="18"/>
                <w:highlight w:val="yellow"/>
              </w:rPr>
              <w:t>';</w:t>
            </w:r>
            <w:proofErr w:type="gramEnd"/>
          </w:p>
          <w:p w14:paraId="47265BDB" w14:textId="77777777" w:rsidR="004217B3" w:rsidRDefault="004217B3" w:rsidP="004217B3">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259EC723" w14:textId="77777777" w:rsidR="004217B3" w:rsidRDefault="004217B3" w:rsidP="004217B3">
            <w:r>
              <w:rPr>
                <w:rFonts w:ascii="Tahoma" w:hAnsi="Tahoma" w:cs="Tahoma"/>
                <w:b/>
                <w:bCs/>
                <w:color w:val="000000"/>
                <w:sz w:val="21"/>
                <w:szCs w:val="21"/>
                <w:shd w:val="clear" w:color="auto" w:fill="FFFFFF"/>
              </w:rPr>
              <w:t xml:space="preserve">Should report some </w:t>
            </w:r>
            <w:proofErr w:type="gramStart"/>
            <w:r>
              <w:rPr>
                <w:rFonts w:ascii="Tahoma" w:hAnsi="Tahoma" w:cs="Tahoma"/>
                <w:b/>
                <w:bCs/>
                <w:color w:val="000000"/>
                <w:sz w:val="21"/>
                <w:szCs w:val="21"/>
                <w:shd w:val="clear" w:color="auto" w:fill="FFFFFF"/>
              </w:rPr>
              <w:t>gap</w:t>
            </w:r>
            <w:proofErr w:type="gramEnd"/>
          </w:p>
          <w:p w14:paraId="574A56BD" w14:textId="77777777" w:rsidR="004217B3" w:rsidRDefault="004217B3" w:rsidP="004217B3">
            <w:r w:rsidRPr="004C279F">
              <w:rPr>
                <w:highlight w:val="yellow"/>
              </w:rPr>
              <w:t xml:space="preserve">select * from </w:t>
            </w:r>
            <w:proofErr w:type="spellStart"/>
            <w:r w:rsidRPr="004C279F">
              <w:rPr>
                <w:highlight w:val="yellow"/>
              </w:rPr>
              <w:t>v$archive_</w:t>
            </w:r>
            <w:proofErr w:type="gramStart"/>
            <w:r w:rsidRPr="004C279F">
              <w:rPr>
                <w:highlight w:val="yellow"/>
              </w:rPr>
              <w:t>gap</w:t>
            </w:r>
            <w:proofErr w:type="spellEnd"/>
            <w:r w:rsidRPr="004C279F">
              <w:rPr>
                <w:highlight w:val="yellow"/>
              </w:rPr>
              <w:t>;</w:t>
            </w:r>
            <w:proofErr w:type="gramEnd"/>
          </w:p>
          <w:p w14:paraId="59EE865F" w14:textId="77777777" w:rsidR="004217B3" w:rsidRPr="00BD2188" w:rsidRDefault="004217B3" w:rsidP="004217B3">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2EA5D210" w14:textId="77777777" w:rsidR="004217B3" w:rsidRPr="004217B3" w:rsidRDefault="004217B3" w:rsidP="004217B3">
            <w:pPr>
              <w:rPr>
                <w:rFonts w:ascii="Tahoma" w:hAnsi="Tahoma" w:cs="Tahoma"/>
                <w:color w:val="000000"/>
                <w:sz w:val="21"/>
                <w:szCs w:val="21"/>
                <w:shd w:val="clear" w:color="auto" w:fill="FFFFFF"/>
              </w:rPr>
            </w:pPr>
            <w:r w:rsidRPr="004217B3">
              <w:rPr>
                <w:rFonts w:ascii="Tahoma" w:hAnsi="Tahoma" w:cs="Tahoma"/>
                <w:color w:val="000000"/>
                <w:sz w:val="21"/>
                <w:szCs w:val="21"/>
                <w:highlight w:val="yellow"/>
                <w:shd w:val="clear" w:color="auto" w:fill="FFFFFF"/>
              </w:rPr>
              <w:t xml:space="preserve">show </w:t>
            </w:r>
            <w:proofErr w:type="gramStart"/>
            <w:r w:rsidRPr="004217B3">
              <w:rPr>
                <w:rFonts w:ascii="Tahoma" w:hAnsi="Tahoma" w:cs="Tahoma"/>
                <w:color w:val="000000"/>
                <w:sz w:val="21"/>
                <w:szCs w:val="21"/>
                <w:highlight w:val="yellow"/>
                <w:shd w:val="clear" w:color="auto" w:fill="FFFFFF"/>
              </w:rPr>
              <w:t>configuration</w:t>
            </w:r>
            <w:proofErr w:type="gramEnd"/>
          </w:p>
          <w:p w14:paraId="2A788AB4" w14:textId="77777777" w:rsidR="004217B3" w:rsidRDefault="004217B3" w:rsidP="004217B3">
            <w:pPr>
              <w:rPr>
                <w:rFonts w:ascii="Tahoma" w:hAnsi="Tahoma" w:cs="Tahoma"/>
                <w:b/>
                <w:bCs/>
                <w:color w:val="000000"/>
                <w:sz w:val="21"/>
                <w:szCs w:val="21"/>
                <w:shd w:val="clear" w:color="auto" w:fill="FFFFFF"/>
              </w:rPr>
            </w:pPr>
          </w:p>
          <w:p w14:paraId="6D6DDB87" w14:textId="77777777" w:rsidR="004217B3" w:rsidRDefault="004217B3" w:rsidP="004217B3">
            <w:pPr>
              <w:rPr>
                <w:rFonts w:ascii="Tahoma" w:hAnsi="Tahoma" w:cs="Tahoma"/>
                <w:b/>
                <w:bCs/>
                <w:color w:val="000000"/>
                <w:sz w:val="21"/>
                <w:szCs w:val="21"/>
                <w:shd w:val="clear" w:color="auto" w:fill="FFFFFF"/>
              </w:rPr>
            </w:pPr>
          </w:p>
          <w:p w14:paraId="2A8BB677" w14:textId="77777777" w:rsidR="004217B3" w:rsidRPr="004217B3" w:rsidRDefault="004217B3" w:rsidP="004217B3">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CE3C6C6" w14:textId="77777777" w:rsidR="004217B3" w:rsidRPr="004217B3" w:rsidRDefault="00AB22AE" w:rsidP="004217B3">
            <w:pPr>
              <w:spacing w:after="0" w:line="240" w:lineRule="auto"/>
              <w:jc w:val="right"/>
              <w:rPr>
                <w:rFonts w:ascii="Times New Roman" w:eastAsia="Times New Roman" w:hAnsi="Times New Roman" w:cs="Times New Roman"/>
                <w:kern w:val="0"/>
                <w:sz w:val="24"/>
                <w:szCs w:val="24"/>
                <w14:ligatures w14:val="none"/>
              </w:rPr>
            </w:pPr>
            <w:hyperlink r:id="rId5" w:tooltip="To Bottom" w:history="1">
              <w:r w:rsidR="004217B3" w:rsidRPr="004217B3">
                <w:rPr>
                  <w:rFonts w:ascii="Tahoma" w:eastAsia="Times New Roman" w:hAnsi="Tahoma" w:cs="Tahoma"/>
                  <w:noProof/>
                  <w:color w:val="0000FF"/>
                  <w:kern w:val="0"/>
                  <w:sz w:val="17"/>
                  <w:szCs w:val="17"/>
                  <w14:ligatures w14:val="none"/>
                </w:rPr>
                <w:drawing>
                  <wp:inline distT="0" distB="0" distL="0" distR="0" wp14:anchorId="3FC657C0" wp14:editId="37212636">
                    <wp:extent cx="114935" cy="114935"/>
                    <wp:effectExtent l="0" t="0" r="0" b="0"/>
                    <wp:docPr id="3" name="Picture 3" descr="To Bottom">
                      <a:hlinkClick xmlns:a="http://schemas.openxmlformats.org/drawingml/2006/main" r:id="rId5" tooltip="&quot;To Bot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toBottom::icon" descr="To Bottom">
                              <a:hlinkClick r:id="rId5" tooltip="&quot;To Bottom&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4217B3" w:rsidRPr="004217B3">
                <w:rPr>
                  <w:rFonts w:ascii="Tahoma" w:eastAsia="Times New Roman" w:hAnsi="Tahoma" w:cs="Tahoma"/>
                  <w:color w:val="003286"/>
                  <w:kern w:val="0"/>
                  <w:sz w:val="17"/>
                  <w:szCs w:val="17"/>
                  <w14:ligatures w14:val="none"/>
                </w:rPr>
                <w:t>To Bottom</w:t>
              </w:r>
            </w:hyperlink>
          </w:p>
        </w:tc>
        <w:tc>
          <w:tcPr>
            <w:tcW w:w="0" w:type="auto"/>
            <w:vAlign w:val="center"/>
            <w:hideMark/>
          </w:tcPr>
          <w:p w14:paraId="594D8813" w14:textId="77777777" w:rsidR="004217B3" w:rsidRPr="004217B3" w:rsidRDefault="004217B3" w:rsidP="004217B3">
            <w:pPr>
              <w:spacing w:after="0" w:line="240" w:lineRule="auto"/>
              <w:rPr>
                <w:rFonts w:ascii="Times New Roman" w:eastAsia="Times New Roman" w:hAnsi="Times New Roman" w:cs="Times New Roman"/>
                <w:kern w:val="0"/>
                <w:sz w:val="24"/>
                <w:szCs w:val="24"/>
                <w14:ligatures w14:val="none"/>
              </w:rPr>
            </w:pPr>
            <w:r w:rsidRPr="004217B3">
              <w:rPr>
                <w:rFonts w:ascii="Times New Roman" w:eastAsia="Times New Roman" w:hAnsi="Times New Roman" w:cs="Times New Roman"/>
                <w:noProof/>
                <w:kern w:val="0"/>
                <w:sz w:val="24"/>
                <w:szCs w:val="24"/>
                <w14:ligatures w14:val="none"/>
              </w:rPr>
              <w:drawing>
                <wp:inline distT="0" distB="0" distL="0" distR="0" wp14:anchorId="0DC3A7B5" wp14:editId="2605862D">
                  <wp:extent cx="187325" cy="93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93345"/>
                          </a:xfrm>
                          <a:prstGeom prst="rect">
                            <a:avLst/>
                          </a:prstGeom>
                          <a:noFill/>
                          <a:ln>
                            <a:noFill/>
                          </a:ln>
                        </pic:spPr>
                      </pic:pic>
                    </a:graphicData>
                  </a:graphic>
                </wp:inline>
              </w:drawing>
            </w:r>
          </w:p>
        </w:tc>
      </w:tr>
    </w:tbl>
    <w:p w14:paraId="17A1FBEC" w14:textId="77777777" w:rsidR="004217B3" w:rsidRPr="004217B3" w:rsidRDefault="00AB22AE" w:rsidP="004217B3">
      <w:pPr>
        <w:spacing w:before="45" w:after="45" w:line="240" w:lineRule="auto"/>
        <w:rPr>
          <w:rFonts w:ascii="Tahoma" w:eastAsia="Times New Roman" w:hAnsi="Tahoma" w:cs="Tahoma"/>
          <w:color w:val="333333"/>
          <w:kern w:val="0"/>
          <w:sz w:val="17"/>
          <w:szCs w:val="17"/>
          <w14:ligatures w14:val="none"/>
        </w:rPr>
      </w:pPr>
      <w:r>
        <w:rPr>
          <w:rFonts w:ascii="Tahoma" w:eastAsia="Times New Roman" w:hAnsi="Tahoma" w:cs="Tahoma"/>
          <w:color w:val="333333"/>
          <w:kern w:val="0"/>
          <w:sz w:val="17"/>
          <w:szCs w:val="17"/>
          <w14:ligatures w14:val="none"/>
        </w:rPr>
        <w:pict w14:anchorId="3CF92166">
          <v:rect id="_x0000_i1025" style="width:0;height:1.5pt" o:hralign="center" o:hrstd="t" o:hr="t" fillcolor="#a0a0a0" stroked="f"/>
        </w:pict>
      </w:r>
    </w:p>
    <w:p w14:paraId="3C4A4D66" w14:textId="77777777" w:rsidR="004217B3" w:rsidRPr="004217B3" w:rsidRDefault="004217B3" w:rsidP="004217B3">
      <w:pPr>
        <w:spacing w:before="45" w:after="45" w:line="240" w:lineRule="auto"/>
        <w:rPr>
          <w:rFonts w:ascii="Tahoma" w:eastAsia="Times New Roman" w:hAnsi="Tahoma" w:cs="Tahoma"/>
          <w:color w:val="333333"/>
          <w:kern w:val="0"/>
          <w:sz w:val="17"/>
          <w:szCs w:val="17"/>
          <w14:ligatures w14:val="none"/>
        </w:rPr>
      </w:pPr>
      <w:r w:rsidRPr="004217B3">
        <w:rPr>
          <w:rFonts w:ascii="Tahoma" w:eastAsia="Times New Roman" w:hAnsi="Tahoma" w:cs="Tahoma"/>
          <w:noProof/>
          <w:color w:val="333333"/>
          <w:kern w:val="0"/>
          <w:sz w:val="17"/>
          <w:szCs w:val="17"/>
          <w14:ligatures w14:val="none"/>
        </w:rPr>
        <w:drawing>
          <wp:inline distT="0" distB="0" distL="0" distR="0" wp14:anchorId="3C83109C" wp14:editId="0B210040">
            <wp:extent cx="93345" cy="4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PgTpl:r1:0:s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43180"/>
                    </a:xfrm>
                    <a:prstGeom prst="rect">
                      <a:avLst/>
                    </a:prstGeom>
                    <a:noFill/>
                    <a:ln>
                      <a:noFill/>
                    </a:ln>
                  </pic:spPr>
                </pic:pic>
              </a:graphicData>
            </a:graphic>
          </wp:inline>
        </w:drawing>
      </w:r>
    </w:p>
    <w:tbl>
      <w:tblPr>
        <w:tblW w:w="4871" w:type="pct"/>
        <w:tblCellSpacing w:w="0" w:type="dxa"/>
        <w:tblInd w:w="540" w:type="dxa"/>
        <w:tblCellMar>
          <w:left w:w="0" w:type="dxa"/>
          <w:right w:w="0" w:type="dxa"/>
        </w:tblCellMar>
        <w:tblLook w:val="04A0" w:firstRow="1" w:lastRow="0" w:firstColumn="1" w:lastColumn="0" w:noHBand="0" w:noVBand="1"/>
        <w:tblDescription w:val=""/>
      </w:tblPr>
      <w:tblGrid>
        <w:gridCol w:w="9119"/>
      </w:tblGrid>
      <w:tr w:rsidR="004217B3" w:rsidRPr="004217B3" w14:paraId="12D637CA" w14:textId="77777777" w:rsidTr="00175ACB">
        <w:trPr>
          <w:tblCellSpacing w:w="0" w:type="dxa"/>
        </w:trPr>
        <w:tc>
          <w:tcPr>
            <w:tcW w:w="5000" w:type="pct"/>
            <w:hideMark/>
          </w:tcPr>
          <w:p w14:paraId="09881288" w14:textId="77777777" w:rsidR="004217B3" w:rsidRPr="004217B3" w:rsidRDefault="004217B3" w:rsidP="004217B3">
            <w:pPr>
              <w:spacing w:before="100" w:beforeAutospacing="1" w:after="100" w:afterAutospacing="1" w:line="240" w:lineRule="auto"/>
              <w:divId w:val="117770338"/>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b/>
                <w:bCs/>
                <w:color w:val="000000"/>
                <w:kern w:val="0"/>
                <w:sz w:val="24"/>
                <w:szCs w:val="24"/>
                <w14:ligatures w14:val="none"/>
              </w:rPr>
              <w:t>In this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2"/>
            </w:tblGrid>
            <w:tr w:rsidR="004217B3" w:rsidRPr="004217B3" w14:paraId="791C85B9" w14:textId="77777777" w:rsidTr="004217B3">
              <w:trPr>
                <w:tblCellSpacing w:w="15" w:type="dxa"/>
              </w:trPr>
              <w:tc>
                <w:tcPr>
                  <w:tcW w:w="6" w:type="dxa"/>
                  <w:vAlign w:val="center"/>
                  <w:hideMark/>
                </w:tcPr>
                <w:p w14:paraId="443BA207" w14:textId="77777777" w:rsidR="004217B3" w:rsidRPr="004217B3" w:rsidRDefault="004217B3" w:rsidP="004217B3">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3EC3D058" w14:textId="77777777" w:rsidR="004217B3" w:rsidRPr="004217B3" w:rsidRDefault="00AB22AE" w:rsidP="004217B3">
                  <w:pPr>
                    <w:spacing w:after="0" w:line="240" w:lineRule="auto"/>
                    <w:rPr>
                      <w:rFonts w:ascii="Times New Roman" w:eastAsia="Times New Roman" w:hAnsi="Times New Roman" w:cs="Times New Roman"/>
                      <w:kern w:val="0"/>
                      <w:sz w:val="24"/>
                      <w:szCs w:val="24"/>
                      <w14:ligatures w14:val="none"/>
                    </w:rPr>
                  </w:pPr>
                  <w:hyperlink r:id="rId8" w:anchor="GOAL" w:history="1">
                    <w:r w:rsidR="004217B3" w:rsidRPr="004217B3">
                      <w:rPr>
                        <w:rFonts w:ascii="Times New Roman" w:eastAsia="Times New Roman" w:hAnsi="Times New Roman" w:cs="Times New Roman"/>
                        <w:color w:val="0000FF"/>
                        <w:kern w:val="0"/>
                        <w:sz w:val="24"/>
                        <w:szCs w:val="24"/>
                        <w:u w:val="single"/>
                        <w14:ligatures w14:val="none"/>
                      </w:rPr>
                      <w:t>Goal</w:t>
                    </w:r>
                  </w:hyperlink>
                </w:p>
              </w:tc>
            </w:tr>
          </w:tbl>
          <w:p w14:paraId="56430E88" w14:textId="77777777" w:rsidR="004217B3" w:rsidRPr="004217B3" w:rsidRDefault="004217B3" w:rsidP="004217B3">
            <w:pPr>
              <w:spacing w:after="0" w:line="240" w:lineRule="auto"/>
              <w:rPr>
                <w:rFonts w:ascii="Times New Roman" w:eastAsia="Times New Roman" w:hAnsi="Times New Roman" w:cs="Times New Roman"/>
                <w:vanish/>
                <w:color w:val="000000"/>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89"/>
            </w:tblGrid>
            <w:tr w:rsidR="004217B3" w:rsidRPr="004217B3" w14:paraId="781B8695" w14:textId="77777777" w:rsidTr="004217B3">
              <w:trPr>
                <w:tblCellSpacing w:w="15" w:type="dxa"/>
              </w:trPr>
              <w:tc>
                <w:tcPr>
                  <w:tcW w:w="6" w:type="dxa"/>
                  <w:vAlign w:val="center"/>
                  <w:hideMark/>
                </w:tcPr>
                <w:p w14:paraId="659148DA" w14:textId="77777777" w:rsidR="004217B3" w:rsidRPr="004217B3" w:rsidRDefault="004217B3" w:rsidP="004217B3">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11A4BE0C" w14:textId="77777777" w:rsidR="004217B3" w:rsidRPr="004217B3" w:rsidRDefault="00AB22AE" w:rsidP="004217B3">
                  <w:pPr>
                    <w:spacing w:after="0" w:line="240" w:lineRule="auto"/>
                    <w:rPr>
                      <w:rFonts w:ascii="Times New Roman" w:eastAsia="Times New Roman" w:hAnsi="Times New Roman" w:cs="Times New Roman"/>
                      <w:kern w:val="0"/>
                      <w:sz w:val="24"/>
                      <w:szCs w:val="24"/>
                      <w14:ligatures w14:val="none"/>
                    </w:rPr>
                  </w:pPr>
                  <w:hyperlink r:id="rId9" w:anchor="FIX" w:history="1">
                    <w:r w:rsidR="004217B3" w:rsidRPr="004217B3">
                      <w:rPr>
                        <w:rFonts w:ascii="Times New Roman" w:eastAsia="Times New Roman" w:hAnsi="Times New Roman" w:cs="Times New Roman"/>
                        <w:color w:val="0000FF"/>
                        <w:kern w:val="0"/>
                        <w:sz w:val="24"/>
                        <w:szCs w:val="24"/>
                        <w:u w:val="single"/>
                        <w14:ligatures w14:val="none"/>
                      </w:rPr>
                      <w:t>Solution</w:t>
                    </w:r>
                  </w:hyperlink>
                </w:p>
              </w:tc>
            </w:tr>
          </w:tbl>
          <w:p w14:paraId="5306F31F" w14:textId="77777777" w:rsidR="004217B3" w:rsidRPr="004217B3" w:rsidRDefault="004217B3" w:rsidP="004217B3">
            <w:pPr>
              <w:spacing w:after="0" w:line="240" w:lineRule="auto"/>
              <w:rPr>
                <w:rFonts w:ascii="Times New Roman" w:eastAsia="Times New Roman" w:hAnsi="Times New Roman" w:cs="Times New Roman"/>
                <w:vanish/>
                <w:color w:val="000000"/>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41"/>
            </w:tblGrid>
            <w:tr w:rsidR="004217B3" w:rsidRPr="004217B3" w14:paraId="39AE1619" w14:textId="77777777" w:rsidTr="004217B3">
              <w:trPr>
                <w:tblCellSpacing w:w="15" w:type="dxa"/>
              </w:trPr>
              <w:tc>
                <w:tcPr>
                  <w:tcW w:w="6" w:type="dxa"/>
                  <w:vAlign w:val="center"/>
                  <w:hideMark/>
                </w:tcPr>
                <w:p w14:paraId="4CA9C2CE" w14:textId="77777777" w:rsidR="004217B3" w:rsidRPr="004217B3" w:rsidRDefault="004217B3" w:rsidP="004217B3">
                  <w:pPr>
                    <w:spacing w:after="0" w:line="240" w:lineRule="auto"/>
                    <w:rPr>
                      <w:rFonts w:ascii="Times New Roman" w:eastAsia="Times New Roman" w:hAnsi="Times New Roman" w:cs="Times New Roman"/>
                      <w:color w:val="000000"/>
                      <w:kern w:val="0"/>
                      <w:sz w:val="24"/>
                      <w:szCs w:val="24"/>
                      <w14:ligatures w14:val="none"/>
                    </w:rPr>
                  </w:pPr>
                </w:p>
              </w:tc>
              <w:tc>
                <w:tcPr>
                  <w:tcW w:w="0" w:type="auto"/>
                  <w:vAlign w:val="center"/>
                  <w:hideMark/>
                </w:tcPr>
                <w:p w14:paraId="27A32ACF" w14:textId="77777777" w:rsidR="004217B3" w:rsidRPr="004217B3" w:rsidRDefault="00AB22AE" w:rsidP="004217B3">
                  <w:pPr>
                    <w:spacing w:after="0" w:line="240" w:lineRule="auto"/>
                    <w:rPr>
                      <w:rFonts w:ascii="Times New Roman" w:eastAsia="Times New Roman" w:hAnsi="Times New Roman" w:cs="Times New Roman"/>
                      <w:kern w:val="0"/>
                      <w:sz w:val="24"/>
                      <w:szCs w:val="24"/>
                      <w14:ligatures w14:val="none"/>
                    </w:rPr>
                  </w:pPr>
                  <w:hyperlink r:id="rId10" w:anchor="REF" w:history="1">
                    <w:r w:rsidR="004217B3" w:rsidRPr="004217B3">
                      <w:rPr>
                        <w:rFonts w:ascii="Times New Roman" w:eastAsia="Times New Roman" w:hAnsi="Times New Roman" w:cs="Times New Roman"/>
                        <w:color w:val="0000FF"/>
                        <w:kern w:val="0"/>
                        <w:sz w:val="24"/>
                        <w:szCs w:val="24"/>
                        <w:u w:val="single"/>
                        <w14:ligatures w14:val="none"/>
                      </w:rPr>
                      <w:t>References</w:t>
                    </w:r>
                  </w:hyperlink>
                </w:p>
              </w:tc>
            </w:tr>
          </w:tbl>
          <w:p w14:paraId="6692A12F" w14:textId="77777777" w:rsidR="004217B3" w:rsidRPr="004217B3" w:rsidRDefault="00AB22AE" w:rsidP="004217B3">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pict w14:anchorId="0C1346FC">
                <v:rect id="_x0000_i1119" style="width:0;height:.75pt" o:hralign="center" o:hrstd="t" o:hr="t" fillcolor="#a0a0a0" stroked="f"/>
              </w:pict>
            </w:r>
          </w:p>
          <w:p w14:paraId="223E7BB1" w14:textId="77777777" w:rsidR="004217B3" w:rsidRPr="004217B3" w:rsidRDefault="004217B3" w:rsidP="004217B3">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kern w:val="0"/>
                <w:sz w:val="24"/>
                <w:szCs w:val="24"/>
                <w14:ligatures w14:val="none"/>
              </w:rPr>
            </w:pPr>
            <w:r w:rsidRPr="004217B3">
              <w:rPr>
                <w:rFonts w:ascii="Arial" w:eastAsia="Times New Roman" w:hAnsi="Arial" w:cs="Arial"/>
                <w:b/>
                <w:bCs/>
                <w:caps/>
                <w:color w:val="FFFFFF"/>
                <w:kern w:val="0"/>
                <w:sz w:val="24"/>
                <w:szCs w:val="24"/>
                <w14:ligatures w14:val="none"/>
              </w:rPr>
              <w:t>Applies to:</w:t>
            </w:r>
          </w:p>
          <w:p w14:paraId="521BF331" w14:textId="77777777" w:rsidR="004217B3" w:rsidRPr="004217B3" w:rsidRDefault="004217B3" w:rsidP="004217B3">
            <w:pPr>
              <w:spacing w:after="0"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Oracle Database Cloud Schema Service - Version N/A and later</w:t>
            </w:r>
            <w:r w:rsidRPr="004217B3">
              <w:rPr>
                <w:rFonts w:ascii="Times New Roman" w:eastAsia="Times New Roman" w:hAnsi="Times New Roman" w:cs="Times New Roman"/>
                <w:color w:val="000000"/>
                <w:kern w:val="0"/>
                <w:sz w:val="24"/>
                <w:szCs w:val="24"/>
                <w14:ligatures w14:val="none"/>
              </w:rPr>
              <w:br/>
              <w:t>Oracle Database Cloud Exadata Service - Version N/A and later</w:t>
            </w:r>
            <w:r w:rsidRPr="004217B3">
              <w:rPr>
                <w:rFonts w:ascii="Times New Roman" w:eastAsia="Times New Roman" w:hAnsi="Times New Roman" w:cs="Times New Roman"/>
                <w:color w:val="000000"/>
                <w:kern w:val="0"/>
                <w:sz w:val="24"/>
                <w:szCs w:val="24"/>
                <w14:ligatures w14:val="none"/>
              </w:rPr>
              <w:br/>
              <w:t>Oracle Database Cloud Service - Version N/A and later</w:t>
            </w:r>
            <w:r w:rsidRPr="004217B3">
              <w:rPr>
                <w:rFonts w:ascii="Times New Roman" w:eastAsia="Times New Roman" w:hAnsi="Times New Roman" w:cs="Times New Roman"/>
                <w:color w:val="000000"/>
                <w:kern w:val="0"/>
                <w:sz w:val="24"/>
                <w:szCs w:val="24"/>
                <w14:ligatures w14:val="none"/>
              </w:rPr>
              <w:br/>
              <w:t>Gen 1 Exadata Cloud at Customer (Oracle Exadata Database Cloud Machine) - Version N/A and later</w:t>
            </w:r>
            <w:r w:rsidRPr="004217B3">
              <w:rPr>
                <w:rFonts w:ascii="Times New Roman" w:eastAsia="Times New Roman" w:hAnsi="Times New Roman" w:cs="Times New Roman"/>
                <w:color w:val="000000"/>
                <w:kern w:val="0"/>
                <w:sz w:val="24"/>
                <w:szCs w:val="24"/>
                <w14:ligatures w14:val="none"/>
              </w:rPr>
              <w:br/>
              <w:t>Oracle Database Exadata Express Cloud Service - Version N/A and later</w:t>
            </w:r>
            <w:r w:rsidRPr="004217B3">
              <w:rPr>
                <w:rFonts w:ascii="Times New Roman" w:eastAsia="Times New Roman" w:hAnsi="Times New Roman" w:cs="Times New Roman"/>
                <w:color w:val="000000"/>
                <w:kern w:val="0"/>
                <w:sz w:val="24"/>
                <w:szCs w:val="24"/>
                <w14:ligatures w14:val="none"/>
              </w:rPr>
              <w:br/>
              <w:t>Information in this document applies to any platform.</w:t>
            </w:r>
          </w:p>
          <w:p w14:paraId="154D79FE" w14:textId="77777777" w:rsidR="004217B3" w:rsidRPr="004217B3" w:rsidRDefault="004217B3" w:rsidP="004217B3">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kern w:val="0"/>
                <w:sz w:val="24"/>
                <w:szCs w:val="24"/>
                <w14:ligatures w14:val="none"/>
              </w:rPr>
            </w:pPr>
            <w:bookmarkStart w:id="0" w:name="GOAL"/>
            <w:bookmarkEnd w:id="0"/>
            <w:r w:rsidRPr="004217B3">
              <w:rPr>
                <w:rFonts w:ascii="Arial" w:eastAsia="Times New Roman" w:hAnsi="Arial" w:cs="Arial"/>
                <w:b/>
                <w:bCs/>
                <w:caps/>
                <w:color w:val="FFFFFF"/>
                <w:kern w:val="0"/>
                <w:sz w:val="24"/>
                <w:szCs w:val="24"/>
                <w14:ligatures w14:val="none"/>
              </w:rPr>
              <w:t>Goal</w:t>
            </w:r>
          </w:p>
          <w:p w14:paraId="584DBAEC" w14:textId="77777777" w:rsidR="004217B3" w:rsidRPr="004217B3" w:rsidRDefault="004217B3" w:rsidP="004217B3">
            <w:pPr>
              <w:shd w:val="clear" w:color="auto" w:fill="FFF9D7"/>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b/>
                <w:bCs/>
                <w:color w:val="000000"/>
                <w:kern w:val="0"/>
                <w:sz w:val="24"/>
                <w:szCs w:val="24"/>
                <w14:ligatures w14:val="none"/>
              </w:rPr>
              <w:t>NOTE: In the images and/or the document content below, the user information and environment data used represents fictitious data from the</w:t>
            </w:r>
            <w:r w:rsidRPr="004217B3">
              <w:rPr>
                <w:rFonts w:ascii="Times New Roman" w:eastAsia="Times New Roman" w:hAnsi="Times New Roman" w:cs="Times New Roman"/>
                <w:color w:val="000000"/>
                <w:kern w:val="0"/>
                <w:sz w:val="24"/>
                <w:szCs w:val="24"/>
                <w14:ligatures w14:val="none"/>
              </w:rPr>
              <w:br/>
            </w:r>
            <w:r w:rsidRPr="004217B3">
              <w:rPr>
                <w:rFonts w:ascii="Times New Roman" w:eastAsia="Times New Roman" w:hAnsi="Times New Roman" w:cs="Times New Roman"/>
                <w:b/>
                <w:bCs/>
                <w:color w:val="000000"/>
                <w:kern w:val="0"/>
                <w:sz w:val="24"/>
                <w:szCs w:val="24"/>
                <w14:ligatures w14:val="none"/>
              </w:rPr>
              <w:t>Oracle sample schema(s), Public Documentation delivered with an Oracle database product or other training material.  Any similarity to actual</w:t>
            </w:r>
            <w:r w:rsidRPr="004217B3">
              <w:rPr>
                <w:rFonts w:ascii="Times New Roman" w:eastAsia="Times New Roman" w:hAnsi="Times New Roman" w:cs="Times New Roman"/>
                <w:color w:val="000000"/>
                <w:kern w:val="0"/>
                <w:sz w:val="24"/>
                <w:szCs w:val="24"/>
                <w14:ligatures w14:val="none"/>
              </w:rPr>
              <w:br/>
            </w:r>
            <w:r w:rsidRPr="004217B3">
              <w:rPr>
                <w:rFonts w:ascii="Times New Roman" w:eastAsia="Times New Roman" w:hAnsi="Times New Roman" w:cs="Times New Roman"/>
                <w:b/>
                <w:bCs/>
                <w:color w:val="000000"/>
                <w:kern w:val="0"/>
                <w:sz w:val="24"/>
                <w:szCs w:val="24"/>
                <w14:ligatures w14:val="none"/>
              </w:rPr>
              <w:t>environments, actual persons, living or dead, is purely coincidental and not intended in any manner.</w:t>
            </w:r>
            <w:r w:rsidRPr="004217B3">
              <w:rPr>
                <w:rFonts w:ascii="Times New Roman" w:eastAsia="Times New Roman" w:hAnsi="Times New Roman" w:cs="Times New Roman"/>
                <w:color w:val="000000"/>
                <w:kern w:val="0"/>
                <w:sz w:val="24"/>
                <w:szCs w:val="24"/>
                <w14:ligatures w14:val="none"/>
              </w:rPr>
              <w:br/>
            </w:r>
            <w:r w:rsidRPr="004217B3">
              <w:rPr>
                <w:rFonts w:ascii="Times New Roman" w:eastAsia="Times New Roman" w:hAnsi="Times New Roman" w:cs="Times New Roman"/>
                <w:color w:val="000000"/>
                <w:kern w:val="0"/>
                <w:sz w:val="24"/>
                <w:szCs w:val="24"/>
                <w14:ligatures w14:val="none"/>
              </w:rPr>
              <w:br/>
              <w:t>For the purposes of this document, the following fictitious environment is used as an example to describe the procedure:</w:t>
            </w:r>
          </w:p>
          <w:p w14:paraId="3908CBAC" w14:textId="77777777" w:rsidR="004217B3" w:rsidRPr="004217B3" w:rsidRDefault="004217B3" w:rsidP="004217B3">
            <w:pPr>
              <w:shd w:val="clear" w:color="auto" w:fill="FFF9D7"/>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Standby Name: SBY180</w:t>
            </w:r>
            <w:r w:rsidRPr="004217B3">
              <w:rPr>
                <w:rFonts w:ascii="Times New Roman" w:eastAsia="Times New Roman" w:hAnsi="Times New Roman" w:cs="Times New Roman"/>
                <w:color w:val="000000"/>
                <w:kern w:val="0"/>
                <w:sz w:val="24"/>
                <w:szCs w:val="24"/>
                <w14:ligatures w14:val="none"/>
              </w:rPr>
              <w:br/>
              <w:t>Primary Name:  PRM180</w:t>
            </w:r>
            <w:r w:rsidRPr="004217B3">
              <w:rPr>
                <w:rFonts w:ascii="Times New Roman" w:eastAsia="Times New Roman" w:hAnsi="Times New Roman" w:cs="Times New Roman"/>
                <w:color w:val="000000"/>
                <w:kern w:val="0"/>
                <w:sz w:val="24"/>
                <w:szCs w:val="24"/>
                <w14:ligatures w14:val="none"/>
              </w:rPr>
              <w:br/>
              <w:t>Directory Name:  /u01/app/oracle and all sub-directories</w:t>
            </w:r>
          </w:p>
          <w:p w14:paraId="217A5A75"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w:t>
            </w:r>
          </w:p>
          <w:p w14:paraId="6DECED3A" w14:textId="77777777" w:rsidR="004217B3" w:rsidRPr="004217B3" w:rsidRDefault="004217B3" w:rsidP="004217B3">
            <w:pPr>
              <w:shd w:val="clear" w:color="auto" w:fill="FFF9D7"/>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b/>
                <w:bCs/>
                <w:color w:val="000000"/>
                <w:kern w:val="0"/>
                <w:sz w:val="24"/>
                <w:szCs w:val="24"/>
                <w14:ligatures w14:val="none"/>
              </w:rPr>
              <w:t>Note, this procedure is version dependent.  The procedure described in this note is for Oracle 18c and higher. </w:t>
            </w:r>
            <w:r w:rsidRPr="004217B3">
              <w:rPr>
                <w:rFonts w:ascii="Times New Roman" w:eastAsia="Times New Roman" w:hAnsi="Times New Roman" w:cs="Times New Roman"/>
                <w:b/>
                <w:bCs/>
                <w:color w:val="000000"/>
                <w:kern w:val="0"/>
                <w:sz w:val="24"/>
                <w:szCs w:val="24"/>
                <w14:ligatures w14:val="none"/>
              </w:rPr>
              <w:br/>
            </w:r>
            <w:r w:rsidRPr="004217B3">
              <w:rPr>
                <w:rFonts w:ascii="Times New Roman" w:eastAsia="Times New Roman" w:hAnsi="Times New Roman" w:cs="Times New Roman"/>
                <w:b/>
                <w:bCs/>
                <w:color w:val="000000"/>
                <w:kern w:val="0"/>
                <w:sz w:val="24"/>
                <w:szCs w:val="24"/>
                <w14:ligatures w14:val="none"/>
              </w:rPr>
              <w:br/>
              <w:t>For 11g see the following procedure:</w:t>
            </w:r>
            <w:r w:rsidRPr="004217B3">
              <w:rPr>
                <w:rFonts w:ascii="Times New Roman" w:eastAsia="Times New Roman" w:hAnsi="Times New Roman" w:cs="Times New Roman"/>
                <w:color w:val="000000"/>
                <w:kern w:val="0"/>
                <w:sz w:val="24"/>
                <w:szCs w:val="24"/>
                <w14:ligatures w14:val="none"/>
              </w:rPr>
              <w:br/>
            </w:r>
            <w:r w:rsidRPr="004217B3">
              <w:rPr>
                <w:rFonts w:ascii="Times New Roman" w:eastAsia="Times New Roman" w:hAnsi="Times New Roman" w:cs="Times New Roman"/>
                <w:b/>
                <w:bCs/>
                <w:color w:val="000000"/>
                <w:kern w:val="0"/>
                <w:sz w:val="24"/>
                <w:szCs w:val="24"/>
                <w14:ligatures w14:val="none"/>
              </w:rPr>
              <w:t>11g Steps to perform for Rolling Forward a Physical Standby Database using RMAN Incremental Backup. (</w:t>
            </w:r>
            <w:hyperlink r:id="rId11" w:tgtFrame="_blank" w:tooltip="11g Steps to perform for Rolling Forward a Physical Standby Database using RMAN Incremental Backup." w:history="1">
              <w:r w:rsidRPr="004217B3">
                <w:rPr>
                  <w:rFonts w:ascii="Times New Roman" w:eastAsia="Times New Roman" w:hAnsi="Times New Roman" w:cs="Times New Roman"/>
                  <w:b/>
                  <w:bCs/>
                  <w:color w:val="0000FF"/>
                  <w:kern w:val="0"/>
                  <w:sz w:val="24"/>
                  <w:szCs w:val="24"/>
                  <w:u w:val="single"/>
                  <w14:ligatures w14:val="none"/>
                </w:rPr>
                <w:t>Doc ID 836986.1</w:t>
              </w:r>
            </w:hyperlink>
            <w:r w:rsidRPr="004217B3">
              <w:rPr>
                <w:rFonts w:ascii="Times New Roman" w:eastAsia="Times New Roman" w:hAnsi="Times New Roman" w:cs="Times New Roman"/>
                <w:b/>
                <w:bCs/>
                <w:color w:val="000000"/>
                <w:kern w:val="0"/>
                <w:sz w:val="24"/>
                <w:szCs w:val="24"/>
                <w14:ligatures w14:val="none"/>
              </w:rPr>
              <w:t>)</w:t>
            </w:r>
            <w:r w:rsidRPr="004217B3">
              <w:rPr>
                <w:rFonts w:ascii="Times New Roman" w:eastAsia="Times New Roman" w:hAnsi="Times New Roman" w:cs="Times New Roman"/>
                <w:b/>
                <w:bCs/>
                <w:color w:val="000000"/>
                <w:kern w:val="0"/>
                <w:sz w:val="24"/>
                <w:szCs w:val="24"/>
                <w14:ligatures w14:val="none"/>
              </w:rPr>
              <w:br/>
            </w:r>
            <w:r w:rsidRPr="004217B3">
              <w:rPr>
                <w:rFonts w:ascii="Times New Roman" w:eastAsia="Times New Roman" w:hAnsi="Times New Roman" w:cs="Times New Roman"/>
                <w:b/>
                <w:bCs/>
                <w:color w:val="000000"/>
                <w:kern w:val="0"/>
                <w:sz w:val="24"/>
                <w:szCs w:val="24"/>
                <w14:ligatures w14:val="none"/>
              </w:rPr>
              <w:br/>
              <w:t>For 12.1 and 12.2, see the following procedure:</w:t>
            </w:r>
            <w:r w:rsidRPr="004217B3">
              <w:rPr>
                <w:rFonts w:ascii="Times New Roman" w:eastAsia="Times New Roman" w:hAnsi="Times New Roman" w:cs="Times New Roman"/>
                <w:color w:val="000000"/>
                <w:kern w:val="0"/>
                <w:sz w:val="24"/>
                <w:szCs w:val="24"/>
                <w14:ligatures w14:val="none"/>
              </w:rPr>
              <w:br/>
            </w:r>
            <w:r w:rsidRPr="004217B3">
              <w:rPr>
                <w:rFonts w:ascii="Times New Roman" w:eastAsia="Times New Roman" w:hAnsi="Times New Roman" w:cs="Times New Roman"/>
                <w:b/>
                <w:bCs/>
                <w:color w:val="000000"/>
                <w:kern w:val="0"/>
                <w:sz w:val="24"/>
                <w:szCs w:val="24"/>
                <w14:ligatures w14:val="none"/>
              </w:rPr>
              <w:t>12c How to Roll Forward a Standby Database Using Recover Database From Service (</w:t>
            </w:r>
            <w:hyperlink r:id="rId12" w:tgtFrame="_blank" w:tooltip="12c How to Roll Forward a Standby Database Using Recover Database From Service" w:history="1">
              <w:r w:rsidRPr="004217B3">
                <w:rPr>
                  <w:rFonts w:ascii="Times New Roman" w:eastAsia="Times New Roman" w:hAnsi="Times New Roman" w:cs="Times New Roman"/>
                  <w:b/>
                  <w:bCs/>
                  <w:color w:val="0000FF"/>
                  <w:kern w:val="0"/>
                  <w:sz w:val="24"/>
                  <w:szCs w:val="24"/>
                  <w:u w:val="single"/>
                  <w14:ligatures w14:val="none"/>
                </w:rPr>
                <w:t>Doc ID 2850185.1</w:t>
              </w:r>
            </w:hyperlink>
            <w:r w:rsidRPr="004217B3">
              <w:rPr>
                <w:rFonts w:ascii="Times New Roman" w:eastAsia="Times New Roman" w:hAnsi="Times New Roman" w:cs="Times New Roman"/>
                <w:b/>
                <w:bCs/>
                <w:color w:val="000000"/>
                <w:kern w:val="0"/>
                <w:sz w:val="24"/>
                <w:szCs w:val="24"/>
                <w14:ligatures w14:val="none"/>
              </w:rPr>
              <w:t>)</w:t>
            </w:r>
            <w:r w:rsidRPr="004217B3">
              <w:rPr>
                <w:rFonts w:ascii="Times New Roman" w:eastAsia="Times New Roman" w:hAnsi="Times New Roman" w:cs="Times New Roman"/>
                <w:color w:val="000000"/>
                <w:kern w:val="0"/>
                <w:sz w:val="24"/>
                <w:szCs w:val="24"/>
                <w14:ligatures w14:val="none"/>
              </w:rPr>
              <w:t> </w:t>
            </w:r>
          </w:p>
          <w:p w14:paraId="3555C926"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Typically, when rolling forward a physical standby database using primary incremental backup, multiple steps are required:</w:t>
            </w:r>
          </w:p>
          <w:p w14:paraId="3712930B" w14:textId="77777777" w:rsidR="004217B3" w:rsidRPr="004217B3" w:rsidRDefault="004217B3" w:rsidP="004217B3">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Identify the Start SCN on Standby for performing incremental backup on </w:t>
            </w:r>
            <w:proofErr w:type="gramStart"/>
            <w:r w:rsidRPr="004217B3">
              <w:rPr>
                <w:rFonts w:ascii="Times New Roman" w:eastAsia="Times New Roman" w:hAnsi="Times New Roman" w:cs="Times New Roman"/>
                <w:color w:val="000000"/>
                <w:kern w:val="0"/>
                <w:sz w:val="24"/>
                <w:szCs w:val="24"/>
                <w14:ligatures w14:val="none"/>
              </w:rPr>
              <w:t>primary</w:t>
            </w:r>
            <w:proofErr w:type="gramEnd"/>
          </w:p>
          <w:p w14:paraId="5E9FD779" w14:textId="77777777" w:rsidR="004217B3" w:rsidRPr="004217B3" w:rsidRDefault="004217B3" w:rsidP="004217B3">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Perform incremental backup on primary with FROM SCN </w:t>
            </w:r>
            <w:proofErr w:type="gramStart"/>
            <w:r w:rsidRPr="004217B3">
              <w:rPr>
                <w:rFonts w:ascii="Times New Roman" w:eastAsia="Times New Roman" w:hAnsi="Times New Roman" w:cs="Times New Roman"/>
                <w:color w:val="000000"/>
                <w:kern w:val="0"/>
                <w:sz w:val="24"/>
                <w:szCs w:val="24"/>
                <w14:ligatures w14:val="none"/>
              </w:rPr>
              <w:t>clause</w:t>
            </w:r>
            <w:proofErr w:type="gramEnd"/>
          </w:p>
          <w:p w14:paraId="351A2BED" w14:textId="77777777" w:rsidR="004217B3" w:rsidRPr="004217B3" w:rsidRDefault="004217B3" w:rsidP="004217B3">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Move the backup-pieces from primary to </w:t>
            </w:r>
            <w:proofErr w:type="gramStart"/>
            <w:r w:rsidRPr="004217B3">
              <w:rPr>
                <w:rFonts w:ascii="Times New Roman" w:eastAsia="Times New Roman" w:hAnsi="Times New Roman" w:cs="Times New Roman"/>
                <w:color w:val="000000"/>
                <w:kern w:val="0"/>
                <w:sz w:val="24"/>
                <w:szCs w:val="24"/>
                <w14:ligatures w14:val="none"/>
              </w:rPr>
              <w:t>standby</w:t>
            </w:r>
            <w:proofErr w:type="gramEnd"/>
          </w:p>
          <w:p w14:paraId="4813FD50" w14:textId="77777777" w:rsidR="004217B3" w:rsidRPr="004217B3" w:rsidRDefault="004217B3" w:rsidP="004217B3">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Catalog the backup-piece on </w:t>
            </w:r>
            <w:proofErr w:type="gramStart"/>
            <w:r w:rsidRPr="004217B3">
              <w:rPr>
                <w:rFonts w:ascii="Times New Roman" w:eastAsia="Times New Roman" w:hAnsi="Times New Roman" w:cs="Times New Roman"/>
                <w:color w:val="000000"/>
                <w:kern w:val="0"/>
                <w:sz w:val="24"/>
                <w:szCs w:val="24"/>
                <w14:ligatures w14:val="none"/>
              </w:rPr>
              <w:t>Standby</w:t>
            </w:r>
            <w:proofErr w:type="gramEnd"/>
          </w:p>
          <w:p w14:paraId="41E9B437" w14:textId="77777777" w:rsidR="004217B3" w:rsidRPr="004217B3" w:rsidRDefault="004217B3" w:rsidP="004217B3">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Perform recovery on standby using recover database </w:t>
            </w:r>
            <w:proofErr w:type="spellStart"/>
            <w:proofErr w:type="gramStart"/>
            <w:r w:rsidRPr="004217B3">
              <w:rPr>
                <w:rFonts w:ascii="Times New Roman" w:eastAsia="Times New Roman" w:hAnsi="Times New Roman" w:cs="Times New Roman"/>
                <w:color w:val="000000"/>
                <w:kern w:val="0"/>
                <w:sz w:val="24"/>
                <w:szCs w:val="24"/>
                <w14:ligatures w14:val="none"/>
              </w:rPr>
              <w:t>noredo</w:t>
            </w:r>
            <w:proofErr w:type="spellEnd"/>
            <w:proofErr w:type="gramEnd"/>
          </w:p>
          <w:p w14:paraId="3DB366C4" w14:textId="77777777" w:rsidR="004217B3" w:rsidRPr="004217B3" w:rsidRDefault="004217B3" w:rsidP="004217B3">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Refresh standby </w:t>
            </w:r>
            <w:proofErr w:type="spellStart"/>
            <w:r w:rsidRPr="004217B3">
              <w:rPr>
                <w:rFonts w:ascii="Times New Roman" w:eastAsia="Times New Roman" w:hAnsi="Times New Roman" w:cs="Times New Roman"/>
                <w:color w:val="000000"/>
                <w:kern w:val="0"/>
                <w:sz w:val="24"/>
                <w:szCs w:val="24"/>
                <w14:ligatures w14:val="none"/>
              </w:rPr>
              <w:t>controlfile</w:t>
            </w:r>
            <w:proofErr w:type="spellEnd"/>
            <w:r w:rsidRPr="004217B3">
              <w:rPr>
                <w:rFonts w:ascii="Times New Roman" w:eastAsia="Times New Roman" w:hAnsi="Times New Roman" w:cs="Times New Roman"/>
                <w:color w:val="000000"/>
                <w:kern w:val="0"/>
                <w:sz w:val="24"/>
                <w:szCs w:val="24"/>
                <w14:ligatures w14:val="none"/>
              </w:rPr>
              <w:t xml:space="preserve"> again from </w:t>
            </w:r>
            <w:proofErr w:type="gramStart"/>
            <w:r w:rsidRPr="004217B3">
              <w:rPr>
                <w:rFonts w:ascii="Times New Roman" w:eastAsia="Times New Roman" w:hAnsi="Times New Roman" w:cs="Times New Roman"/>
                <w:color w:val="000000"/>
                <w:kern w:val="0"/>
                <w:sz w:val="24"/>
                <w:szCs w:val="24"/>
                <w14:ligatures w14:val="none"/>
              </w:rPr>
              <w:t>primary</w:t>
            </w:r>
            <w:proofErr w:type="gramEnd"/>
          </w:p>
          <w:p w14:paraId="267A3D4E"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Starting from 12.1, we could use "RECOVER DATABASE FROM </w:t>
            </w:r>
            <w:proofErr w:type="spellStart"/>
            <w:r w:rsidRPr="004217B3">
              <w:rPr>
                <w:rFonts w:ascii="Times New Roman" w:eastAsia="Times New Roman" w:hAnsi="Times New Roman" w:cs="Times New Roman"/>
                <w:color w:val="000000"/>
                <w:kern w:val="0"/>
                <w:sz w:val="24"/>
                <w:szCs w:val="24"/>
                <w14:ligatures w14:val="none"/>
              </w:rPr>
              <w:t>SERVICE"command</w:t>
            </w:r>
            <w:proofErr w:type="spellEnd"/>
            <w:r w:rsidRPr="004217B3">
              <w:rPr>
                <w:rFonts w:ascii="Times New Roman" w:eastAsia="Times New Roman" w:hAnsi="Times New Roman" w:cs="Times New Roman"/>
                <w:color w:val="000000"/>
                <w:kern w:val="0"/>
                <w:sz w:val="24"/>
                <w:szCs w:val="24"/>
                <w14:ligatures w14:val="none"/>
              </w:rPr>
              <w:t xml:space="preserve"> which will automate a few steps like performing incremental backup on primary, transfer the backup-pieces to standby over network and perform recovery on standby. However, we still had to manually refresh the standby </w:t>
            </w:r>
            <w:proofErr w:type="spellStart"/>
            <w:r w:rsidRPr="004217B3">
              <w:rPr>
                <w:rFonts w:ascii="Times New Roman" w:eastAsia="Times New Roman" w:hAnsi="Times New Roman" w:cs="Times New Roman"/>
                <w:color w:val="000000"/>
                <w:kern w:val="0"/>
                <w:sz w:val="24"/>
                <w:szCs w:val="24"/>
                <w14:ligatures w14:val="none"/>
              </w:rPr>
              <w:t>controlfile</w:t>
            </w:r>
            <w:proofErr w:type="spellEnd"/>
            <w:r w:rsidRPr="004217B3">
              <w:rPr>
                <w:rFonts w:ascii="Times New Roman" w:eastAsia="Times New Roman" w:hAnsi="Times New Roman" w:cs="Times New Roman"/>
                <w:color w:val="000000"/>
                <w:kern w:val="0"/>
                <w:sz w:val="24"/>
                <w:szCs w:val="24"/>
                <w14:ligatures w14:val="none"/>
              </w:rPr>
              <w:t xml:space="preserve"> and manually restore </w:t>
            </w:r>
            <w:proofErr w:type="gramStart"/>
            <w:r w:rsidRPr="004217B3">
              <w:rPr>
                <w:rFonts w:ascii="Times New Roman" w:eastAsia="Times New Roman" w:hAnsi="Times New Roman" w:cs="Times New Roman"/>
                <w:color w:val="000000"/>
                <w:kern w:val="0"/>
                <w:sz w:val="24"/>
                <w:szCs w:val="24"/>
                <w14:ligatures w14:val="none"/>
              </w:rPr>
              <w:t>newly-added</w:t>
            </w:r>
            <w:proofErr w:type="gramEnd"/>
            <w:r w:rsidRPr="004217B3">
              <w:rPr>
                <w:rFonts w:ascii="Times New Roman" w:eastAsia="Times New Roman" w:hAnsi="Times New Roman" w:cs="Times New Roman"/>
                <w:color w:val="000000"/>
                <w:kern w:val="0"/>
                <w:sz w:val="24"/>
                <w:szCs w:val="24"/>
                <w14:ligatures w14:val="none"/>
              </w:rPr>
              <w:t xml:space="preserve"> datafiles. These steps required manual efforts and are error prone especially when standby files are physically located in a path different to that of primary.</w:t>
            </w:r>
          </w:p>
          <w:p w14:paraId="3A8E937B"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Starting with 18.1, we can use a single command to refresh the standby with changes made on primary:</w:t>
            </w:r>
          </w:p>
          <w:p w14:paraId="0ABCADBA"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RMAN&gt; RECOVER STANDBY DATABASE FROM SERVICE </w:t>
            </w:r>
            <w:proofErr w:type="spellStart"/>
            <w:r w:rsidRPr="004217B3">
              <w:rPr>
                <w:rFonts w:ascii="Times New Roman" w:eastAsia="Times New Roman" w:hAnsi="Times New Roman" w:cs="Times New Roman"/>
                <w:color w:val="000000"/>
                <w:kern w:val="0"/>
                <w:sz w:val="24"/>
                <w:szCs w:val="24"/>
                <w14:ligatures w14:val="none"/>
              </w:rPr>
              <w:t>primary_connect_</w:t>
            </w:r>
            <w:proofErr w:type="gramStart"/>
            <w:r w:rsidRPr="004217B3">
              <w:rPr>
                <w:rFonts w:ascii="Times New Roman" w:eastAsia="Times New Roman" w:hAnsi="Times New Roman" w:cs="Times New Roman"/>
                <w:color w:val="000000"/>
                <w:kern w:val="0"/>
                <w:sz w:val="24"/>
                <w:szCs w:val="24"/>
                <w14:ligatures w14:val="none"/>
              </w:rPr>
              <w:t>identifier</w:t>
            </w:r>
            <w:proofErr w:type="spellEnd"/>
            <w:r w:rsidRPr="004217B3">
              <w:rPr>
                <w:rFonts w:ascii="Times New Roman" w:eastAsia="Times New Roman" w:hAnsi="Times New Roman" w:cs="Times New Roman"/>
                <w:color w:val="000000"/>
                <w:kern w:val="0"/>
                <w:sz w:val="24"/>
                <w:szCs w:val="24"/>
                <w14:ligatures w14:val="none"/>
              </w:rPr>
              <w:t>;</w:t>
            </w:r>
            <w:proofErr w:type="gramEnd"/>
          </w:p>
          <w:p w14:paraId="03617C76"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This command will internally keep track of standby file locations, refresh standby </w:t>
            </w:r>
            <w:proofErr w:type="spellStart"/>
            <w:r w:rsidRPr="004217B3">
              <w:rPr>
                <w:rFonts w:ascii="Times New Roman" w:eastAsia="Times New Roman" w:hAnsi="Times New Roman" w:cs="Times New Roman"/>
                <w:color w:val="000000"/>
                <w:kern w:val="0"/>
                <w:sz w:val="24"/>
                <w:szCs w:val="24"/>
                <w14:ligatures w14:val="none"/>
              </w:rPr>
              <w:t>controlfile</w:t>
            </w:r>
            <w:proofErr w:type="spellEnd"/>
            <w:r w:rsidRPr="004217B3">
              <w:rPr>
                <w:rFonts w:ascii="Times New Roman" w:eastAsia="Times New Roman" w:hAnsi="Times New Roman" w:cs="Times New Roman"/>
                <w:color w:val="000000"/>
                <w:kern w:val="0"/>
                <w:sz w:val="24"/>
                <w:szCs w:val="24"/>
                <w14:ligatures w14:val="none"/>
              </w:rPr>
              <w:t xml:space="preserve"> from primary, update the new standby </w:t>
            </w:r>
            <w:proofErr w:type="spellStart"/>
            <w:r w:rsidRPr="004217B3">
              <w:rPr>
                <w:rFonts w:ascii="Times New Roman" w:eastAsia="Times New Roman" w:hAnsi="Times New Roman" w:cs="Times New Roman"/>
                <w:color w:val="000000"/>
                <w:kern w:val="0"/>
                <w:sz w:val="24"/>
                <w:szCs w:val="24"/>
                <w14:ligatures w14:val="none"/>
              </w:rPr>
              <w:t>controlfile</w:t>
            </w:r>
            <w:proofErr w:type="spellEnd"/>
            <w:r w:rsidRPr="004217B3">
              <w:rPr>
                <w:rFonts w:ascii="Times New Roman" w:eastAsia="Times New Roman" w:hAnsi="Times New Roman" w:cs="Times New Roman"/>
                <w:color w:val="000000"/>
                <w:kern w:val="0"/>
                <w:sz w:val="24"/>
                <w:szCs w:val="24"/>
                <w14:ligatures w14:val="none"/>
              </w:rPr>
              <w:t xml:space="preserve"> with standby file names, perform incremental backup on primary, transfer the backup-pieces over network to standby and perform recovery on </w:t>
            </w:r>
            <w:proofErr w:type="gramStart"/>
            <w:r w:rsidRPr="004217B3">
              <w:rPr>
                <w:rFonts w:ascii="Times New Roman" w:eastAsia="Times New Roman" w:hAnsi="Times New Roman" w:cs="Times New Roman"/>
                <w:color w:val="000000"/>
                <w:kern w:val="0"/>
                <w:sz w:val="24"/>
                <w:szCs w:val="24"/>
                <w14:ligatures w14:val="none"/>
              </w:rPr>
              <w:t>standby</w:t>
            </w:r>
            <w:proofErr w:type="gramEnd"/>
          </w:p>
          <w:p w14:paraId="4DF05DB5" w14:textId="77777777" w:rsidR="004217B3" w:rsidRPr="004217B3" w:rsidRDefault="004217B3" w:rsidP="004217B3">
            <w:pPr>
              <w:pBdr>
                <w:bottom w:val="single" w:sz="6" w:space="5" w:color="C4D1E6"/>
              </w:pBdr>
              <w:shd w:val="clear" w:color="auto" w:fill="777773"/>
              <w:spacing w:before="100" w:beforeAutospacing="1" w:after="100" w:afterAutospacing="1" w:line="240" w:lineRule="auto"/>
              <w:outlineLvl w:val="1"/>
              <w:rPr>
                <w:rFonts w:ascii="Arial" w:eastAsia="Times New Roman" w:hAnsi="Arial" w:cs="Arial"/>
                <w:b/>
                <w:bCs/>
                <w:caps/>
                <w:color w:val="FFFFFF"/>
                <w:kern w:val="0"/>
                <w:sz w:val="24"/>
                <w:szCs w:val="24"/>
                <w14:ligatures w14:val="none"/>
              </w:rPr>
            </w:pPr>
            <w:bookmarkStart w:id="1" w:name="FIX"/>
            <w:bookmarkEnd w:id="1"/>
            <w:r w:rsidRPr="004217B3">
              <w:rPr>
                <w:rFonts w:ascii="Arial" w:eastAsia="Times New Roman" w:hAnsi="Arial" w:cs="Arial"/>
                <w:b/>
                <w:bCs/>
                <w:caps/>
                <w:color w:val="FFFFFF"/>
                <w:kern w:val="0"/>
                <w:sz w:val="24"/>
                <w:szCs w:val="24"/>
                <w14:ligatures w14:val="none"/>
              </w:rPr>
              <w:t>Solution</w:t>
            </w:r>
          </w:p>
          <w:p w14:paraId="1947D45B"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1. To refresh the standby, ensure that managed recovery is stopped on standby:</w:t>
            </w:r>
          </w:p>
          <w:p w14:paraId="73AA543D" w14:textId="77777777" w:rsidR="004217B3" w:rsidRPr="004217B3" w:rsidRDefault="004217B3" w:rsidP="004217B3">
            <w:pPr>
              <w:shd w:val="clear" w:color="auto" w:fill="E0EAF1"/>
              <w:spacing w:after="0" w:line="240" w:lineRule="auto"/>
              <w:rPr>
                <w:rFonts w:ascii="Courier New" w:eastAsia="Times New Roman" w:hAnsi="Courier New" w:cs="Courier New"/>
                <w:color w:val="000000"/>
                <w:kern w:val="0"/>
                <w:sz w:val="18"/>
                <w:szCs w:val="18"/>
                <w14:ligatures w14:val="none"/>
              </w:rPr>
            </w:pPr>
            <w:r w:rsidRPr="004217B3">
              <w:rPr>
                <w:rFonts w:ascii="Courier New" w:eastAsia="Times New Roman" w:hAnsi="Courier New" w:cs="Courier New"/>
                <w:color w:val="000000"/>
                <w:kern w:val="0"/>
                <w:sz w:val="18"/>
                <w:szCs w:val="18"/>
                <w14:ligatures w14:val="none"/>
              </w:rPr>
              <w:t xml:space="preserve">SQL&gt; recover managed standby database </w:t>
            </w:r>
            <w:proofErr w:type="gramStart"/>
            <w:r w:rsidRPr="004217B3">
              <w:rPr>
                <w:rFonts w:ascii="Courier New" w:eastAsia="Times New Roman" w:hAnsi="Courier New" w:cs="Courier New"/>
                <w:color w:val="000000"/>
                <w:kern w:val="0"/>
                <w:sz w:val="18"/>
                <w:szCs w:val="18"/>
                <w14:ligatures w14:val="none"/>
              </w:rPr>
              <w:t>cancel;</w:t>
            </w:r>
            <w:proofErr w:type="gramEnd"/>
          </w:p>
          <w:p w14:paraId="686E964D" w14:textId="77777777" w:rsidR="004217B3" w:rsidRPr="004217B3" w:rsidRDefault="004217B3" w:rsidP="004217B3">
            <w:pPr>
              <w:shd w:val="clear" w:color="auto" w:fill="FFF9D7"/>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NOTE: If you do not stop managed recovery, you will get RMAN-05150 error during execution:</w:t>
            </w:r>
          </w:p>
          <w:p w14:paraId="758908C5" w14:textId="77777777" w:rsidR="004217B3" w:rsidRPr="004217B3" w:rsidRDefault="004217B3" w:rsidP="004217B3">
            <w:pPr>
              <w:shd w:val="clear" w:color="auto" w:fill="FFF9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 xml:space="preserve">RMAN&gt; RECOVER STANDBY DATABASE FROM SERVICE </w:t>
            </w:r>
            <w:proofErr w:type="gramStart"/>
            <w:r w:rsidRPr="004217B3">
              <w:rPr>
                <w:rFonts w:ascii="Courier New" w:eastAsia="Times New Roman" w:hAnsi="Courier New" w:cs="Courier New"/>
                <w:color w:val="000000"/>
                <w:kern w:val="0"/>
                <w:sz w:val="20"/>
                <w:szCs w:val="20"/>
                <w14:ligatures w14:val="none"/>
              </w:rPr>
              <w:t>PRM180;</w:t>
            </w:r>
            <w:proofErr w:type="gramEnd"/>
          </w:p>
          <w:p w14:paraId="252276FD" w14:textId="77777777" w:rsidR="004217B3" w:rsidRPr="004217B3" w:rsidRDefault="004217B3" w:rsidP="004217B3">
            <w:pPr>
              <w:shd w:val="clear" w:color="auto" w:fill="FFF9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RMAN-03090: Starting recover at 03-AUG-18</w:t>
            </w:r>
          </w:p>
          <w:p w14:paraId="363B807B" w14:textId="77777777" w:rsidR="004217B3" w:rsidRPr="004217B3" w:rsidRDefault="004217B3" w:rsidP="004217B3">
            <w:pPr>
              <w:shd w:val="clear" w:color="auto" w:fill="FFF9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RMAN-00571: ===========================================================</w:t>
            </w:r>
          </w:p>
          <w:p w14:paraId="23BCCDD8" w14:textId="77777777" w:rsidR="004217B3" w:rsidRPr="004217B3" w:rsidRDefault="004217B3" w:rsidP="004217B3">
            <w:pPr>
              <w:shd w:val="clear" w:color="auto" w:fill="FFF9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RMAN-00569: =============== ERROR MESSAGE STACK FOLLOWS ===============</w:t>
            </w:r>
          </w:p>
          <w:p w14:paraId="1D31A52C" w14:textId="77777777" w:rsidR="004217B3" w:rsidRPr="004217B3" w:rsidRDefault="004217B3" w:rsidP="004217B3">
            <w:pPr>
              <w:shd w:val="clear" w:color="auto" w:fill="FFF9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RMAN-00571: ===========================================================</w:t>
            </w:r>
          </w:p>
          <w:p w14:paraId="149A4A53" w14:textId="77777777" w:rsidR="004217B3" w:rsidRPr="004217B3" w:rsidRDefault="004217B3" w:rsidP="004217B3">
            <w:pPr>
              <w:shd w:val="clear" w:color="auto" w:fill="FFF9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RMAN-03002: failure of recover command at 08/03/2018 12:33:05</w:t>
            </w:r>
          </w:p>
          <w:p w14:paraId="7E22149C" w14:textId="77777777" w:rsidR="004217B3" w:rsidRPr="004217B3" w:rsidRDefault="004217B3" w:rsidP="004217B3">
            <w:pPr>
              <w:shd w:val="clear" w:color="auto" w:fill="FFF9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RMAN-05150: Managed Recovery Process must be disabled before running RECOVER STANDBY DATABASE.</w:t>
            </w:r>
          </w:p>
          <w:p w14:paraId="7C7DA94B"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NOTE: If using </w:t>
            </w:r>
            <w:proofErr w:type="spellStart"/>
            <w:r w:rsidRPr="004217B3">
              <w:rPr>
                <w:rFonts w:ascii="Times New Roman" w:eastAsia="Times New Roman" w:hAnsi="Times New Roman" w:cs="Times New Roman"/>
                <w:color w:val="000000"/>
                <w:kern w:val="0"/>
                <w:sz w:val="24"/>
                <w:szCs w:val="24"/>
                <w14:ligatures w14:val="none"/>
              </w:rPr>
              <w:t>dataguard</w:t>
            </w:r>
            <w:proofErr w:type="spellEnd"/>
            <w:r w:rsidRPr="004217B3">
              <w:rPr>
                <w:rFonts w:ascii="Times New Roman" w:eastAsia="Times New Roman" w:hAnsi="Times New Roman" w:cs="Times New Roman"/>
                <w:color w:val="000000"/>
                <w:kern w:val="0"/>
                <w:sz w:val="24"/>
                <w:szCs w:val="24"/>
                <w14:ligatures w14:val="none"/>
              </w:rPr>
              <w:t xml:space="preserve"> broker, ensure to stop recovery using broker:</w:t>
            </w:r>
          </w:p>
          <w:p w14:paraId="7BD48F90" w14:textId="77777777" w:rsidR="004217B3" w:rsidRPr="004217B3" w:rsidRDefault="004217B3" w:rsidP="004217B3">
            <w:pPr>
              <w:shd w:val="clear" w:color="auto" w:fill="E0EAF1"/>
              <w:spacing w:after="0" w:line="240" w:lineRule="auto"/>
              <w:rPr>
                <w:rFonts w:ascii="Courier New" w:eastAsia="Times New Roman" w:hAnsi="Courier New" w:cs="Courier New"/>
                <w:color w:val="000000"/>
                <w:kern w:val="0"/>
                <w:sz w:val="18"/>
                <w:szCs w:val="18"/>
                <w14:ligatures w14:val="none"/>
              </w:rPr>
            </w:pPr>
            <w:r w:rsidRPr="004217B3">
              <w:rPr>
                <w:rFonts w:ascii="Courier New" w:eastAsia="Times New Roman" w:hAnsi="Courier New" w:cs="Courier New"/>
                <w:color w:val="000000"/>
                <w:kern w:val="0"/>
                <w:sz w:val="18"/>
                <w:szCs w:val="18"/>
                <w14:ligatures w14:val="none"/>
              </w:rPr>
              <w:t>DGMGRL&gt; EDIT DATABASE '&lt;</w:t>
            </w:r>
            <w:proofErr w:type="spellStart"/>
            <w:r w:rsidRPr="004217B3">
              <w:rPr>
                <w:rFonts w:ascii="Courier New" w:eastAsia="Times New Roman" w:hAnsi="Courier New" w:cs="Courier New"/>
                <w:color w:val="000000"/>
                <w:kern w:val="0"/>
                <w:sz w:val="18"/>
                <w:szCs w:val="18"/>
                <w14:ligatures w14:val="none"/>
              </w:rPr>
              <w:t>standby_db</w:t>
            </w:r>
            <w:proofErr w:type="spellEnd"/>
            <w:r w:rsidRPr="004217B3">
              <w:rPr>
                <w:rFonts w:ascii="Courier New" w:eastAsia="Times New Roman" w:hAnsi="Courier New" w:cs="Courier New"/>
                <w:color w:val="000000"/>
                <w:kern w:val="0"/>
                <w:sz w:val="18"/>
                <w:szCs w:val="18"/>
                <w14:ligatures w14:val="none"/>
              </w:rPr>
              <w:t>&gt;' SET STATE='APPLY-OFF</w:t>
            </w:r>
            <w:proofErr w:type="gramStart"/>
            <w:r w:rsidRPr="004217B3">
              <w:rPr>
                <w:rFonts w:ascii="Courier New" w:eastAsia="Times New Roman" w:hAnsi="Courier New" w:cs="Courier New"/>
                <w:color w:val="000000"/>
                <w:kern w:val="0"/>
                <w:sz w:val="18"/>
                <w:szCs w:val="18"/>
                <w14:ligatures w14:val="none"/>
              </w:rPr>
              <w:t>';</w:t>
            </w:r>
            <w:proofErr w:type="gramEnd"/>
          </w:p>
          <w:p w14:paraId="2494881E" w14:textId="77777777" w:rsidR="004217B3" w:rsidRDefault="004217B3" w:rsidP="004217B3">
            <w:pPr>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w:t>
            </w:r>
          </w:p>
          <w:p w14:paraId="7136A3AA" w14:textId="77777777" w:rsidR="004217B3" w:rsidRDefault="004217B3" w:rsidP="004217B3">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58319682" w14:textId="77777777" w:rsidR="004217B3" w:rsidRPr="00BD2188" w:rsidRDefault="004217B3" w:rsidP="004217B3">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574BAB7B" w14:textId="77777777" w:rsidR="00F56F70" w:rsidRDefault="00F56F70" w:rsidP="004217B3">
            <w:pPr>
              <w:rPr>
                <w:rFonts w:cstheme="minorHAnsi"/>
                <w:sz w:val="18"/>
                <w:szCs w:val="18"/>
              </w:rPr>
            </w:pPr>
            <w:r w:rsidRPr="00F56F70">
              <w:rPr>
                <w:rFonts w:cstheme="minorHAnsi"/>
                <w:sz w:val="18"/>
                <w:szCs w:val="18"/>
                <w:highlight w:val="yellow"/>
              </w:rPr>
              <w:t>edit database 'HEPYDEV2_xhepydbw04d' set state='APPLY-OFF</w:t>
            </w:r>
            <w:proofErr w:type="gramStart"/>
            <w:r w:rsidRPr="00F56F70">
              <w:rPr>
                <w:rFonts w:cstheme="minorHAnsi"/>
                <w:sz w:val="18"/>
                <w:szCs w:val="18"/>
                <w:highlight w:val="yellow"/>
              </w:rPr>
              <w:t>';</w:t>
            </w:r>
            <w:proofErr w:type="gramEnd"/>
          </w:p>
          <w:p w14:paraId="0AF5D85D" w14:textId="0CFE7251" w:rsidR="004217B3" w:rsidRPr="00E63021" w:rsidRDefault="004217B3" w:rsidP="004217B3">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04d</w:t>
            </w:r>
            <w:proofErr w:type="gramStart"/>
            <w:r w:rsidRPr="004D24C4">
              <w:rPr>
                <w:rFonts w:cstheme="minorHAnsi"/>
                <w:sz w:val="18"/>
                <w:szCs w:val="18"/>
                <w:highlight w:val="yellow"/>
              </w:rPr>
              <w:t>';</w:t>
            </w:r>
            <w:proofErr w:type="gramEnd"/>
          </w:p>
          <w:p w14:paraId="147A1C9D"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2BA87430"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2.If the standby is RAC with more than one instance, make sure only the instance from which recover standby command will be executed is mounted and all other instances are shutdown to avoid RMAN-05157</w:t>
            </w:r>
          </w:p>
          <w:p w14:paraId="787E19A8"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Starting recover at 22-FEB-21</w:t>
            </w:r>
          </w:p>
          <w:p w14:paraId="18AB3DC7"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RMAN-00571: ===========================================================</w:t>
            </w:r>
          </w:p>
          <w:p w14:paraId="7C6DC133"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RMAN-00569: =============== ERROR MESSAGE STACK FOLLOWS ===============</w:t>
            </w:r>
          </w:p>
          <w:p w14:paraId="1999AD6D"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RMAN-00571: ===========================================================</w:t>
            </w:r>
          </w:p>
          <w:p w14:paraId="379EF7A7"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RMAN-03002: failure of recover command at 02/22/2021 15:18:54</w:t>
            </w:r>
          </w:p>
          <w:p w14:paraId="688F9F54"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RMAN-05157: The database must not be mounted on any other instance for RECOVER STANDBY DATABASE command.</w:t>
            </w:r>
          </w:p>
          <w:p w14:paraId="68E0354D"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Starting recover at 22-FEB-21</w:t>
            </w:r>
          </w:p>
          <w:p w14:paraId="7C69B85D"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RMAN-00571: ===========================================================</w:t>
            </w:r>
          </w:p>
          <w:p w14:paraId="7ED2CF7A"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RMAN-00569: =============== ERROR MESSAGE STACK FOLLOWS ===============</w:t>
            </w:r>
          </w:p>
          <w:p w14:paraId="786E79B9"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RMAN-00571: ===========================================================</w:t>
            </w:r>
          </w:p>
          <w:p w14:paraId="41409888"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RMAN-03002: failure of recover command at 02/22/2021 15:18:54</w:t>
            </w:r>
          </w:p>
          <w:p w14:paraId="662869A7" w14:textId="77777777" w:rsidR="004217B3" w:rsidRPr="004217B3" w:rsidRDefault="004217B3" w:rsidP="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217B3">
              <w:rPr>
                <w:rFonts w:ascii="Courier New" w:eastAsia="Times New Roman" w:hAnsi="Courier New" w:cs="Courier New"/>
                <w:color w:val="000000"/>
                <w:kern w:val="0"/>
                <w:sz w:val="20"/>
                <w:szCs w:val="20"/>
                <w14:ligatures w14:val="none"/>
              </w:rPr>
              <w:t>RMAN-05157: The database must not be mounted on any other instance for RECOVER STANDBY DATABASE command.</w:t>
            </w:r>
          </w:p>
          <w:p w14:paraId="376A1A1D" w14:textId="77777777" w:rsid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3.Ensure that Oracle Net connectivity is established between the physical standby database and the primary database by adding an entry corresponding to the primary database in the </w:t>
            </w:r>
            <w:proofErr w:type="spellStart"/>
            <w:r w:rsidRPr="004217B3">
              <w:rPr>
                <w:rFonts w:ascii="Times New Roman" w:eastAsia="Times New Roman" w:hAnsi="Times New Roman" w:cs="Times New Roman"/>
                <w:color w:val="000000"/>
                <w:kern w:val="0"/>
                <w:sz w:val="24"/>
                <w:szCs w:val="24"/>
                <w14:ligatures w14:val="none"/>
              </w:rPr>
              <w:t>tnsnames.ora</w:t>
            </w:r>
            <w:proofErr w:type="spellEnd"/>
            <w:r w:rsidRPr="004217B3">
              <w:rPr>
                <w:rFonts w:ascii="Times New Roman" w:eastAsia="Times New Roman" w:hAnsi="Times New Roman" w:cs="Times New Roman"/>
                <w:color w:val="000000"/>
                <w:kern w:val="0"/>
                <w:sz w:val="24"/>
                <w:szCs w:val="24"/>
                <w14:ligatures w14:val="none"/>
              </w:rPr>
              <w:t xml:space="preserve"> file of the physical standby database. In below example, PRM180 is the connect identifier for primary.</w:t>
            </w:r>
          </w:p>
          <w:p w14:paraId="7C789A55" w14:textId="77777777" w:rsidR="005D6EE6" w:rsidRDefault="005D6EE6"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39C599E1" w14:textId="77777777" w:rsidR="005D6EE6" w:rsidRPr="00433004" w:rsidRDefault="005D6EE6" w:rsidP="005D6EE6">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6CAD0EE6" w14:textId="77777777" w:rsidR="005D6EE6" w:rsidRDefault="005D6EE6" w:rsidP="005D6EE6">
            <w:pPr>
              <w:rPr>
                <w:rFonts w:ascii="Times New Roman" w:eastAsia="Times New Roman" w:hAnsi="Times New Roman" w:cs="Times New Roman"/>
                <w:color w:val="000000"/>
                <w:kern w:val="0"/>
                <w:sz w:val="24"/>
                <w:szCs w:val="24"/>
                <w14:ligatures w14:val="none"/>
              </w:rPr>
            </w:pPr>
            <w:proofErr w:type="spellStart"/>
            <w:r w:rsidRPr="005D6EE6">
              <w:rPr>
                <w:rFonts w:ascii="Times New Roman" w:eastAsia="Times New Roman" w:hAnsi="Times New Roman" w:cs="Times New Roman"/>
                <w:color w:val="000000"/>
                <w:kern w:val="0"/>
                <w:sz w:val="24"/>
                <w:szCs w:val="24"/>
                <w14:ligatures w14:val="none"/>
              </w:rPr>
              <w:t>tnsping</w:t>
            </w:r>
            <w:proofErr w:type="spellEnd"/>
            <w:r w:rsidRPr="005D6EE6">
              <w:rPr>
                <w:rFonts w:ascii="Times New Roman" w:eastAsia="Times New Roman" w:hAnsi="Times New Roman" w:cs="Times New Roman"/>
                <w:color w:val="000000"/>
                <w:kern w:val="0"/>
                <w:sz w:val="24"/>
                <w:szCs w:val="24"/>
                <w14:ligatures w14:val="none"/>
              </w:rPr>
              <w:t xml:space="preserve"> HEPYDEV2_xhepydbw04d</w:t>
            </w:r>
          </w:p>
          <w:p w14:paraId="4621764E"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TNS Ping Utility for Linux: Version 19.0.0.0.0 - Production on 27-DEC-2024 08:17:29</w:t>
            </w:r>
          </w:p>
          <w:p w14:paraId="0CC465C8"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65815C28"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Copyright (c) 1997, 2023, Oracle.  All rights reserved.</w:t>
            </w:r>
          </w:p>
          <w:p w14:paraId="2EB954B5"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16F365FE"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Used parameter files:</w:t>
            </w:r>
          </w:p>
          <w:p w14:paraId="129C8AA2"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w:t>
            </w:r>
            <w:proofErr w:type="spellStart"/>
            <w:r w:rsidRPr="005D6EE6">
              <w:rPr>
                <w:rFonts w:ascii="Courier New" w:hAnsi="Courier New" w:cs="Courier New"/>
                <w:kern w:val="0"/>
                <w:sz w:val="20"/>
                <w:szCs w:val="20"/>
                <w:highlight w:val="lightGray"/>
              </w:rPr>
              <w:t>oradb</w:t>
            </w:r>
            <w:proofErr w:type="spellEnd"/>
            <w:r w:rsidRPr="005D6EE6">
              <w:rPr>
                <w:rFonts w:ascii="Courier New" w:hAnsi="Courier New" w:cs="Courier New"/>
                <w:kern w:val="0"/>
                <w:sz w:val="20"/>
                <w:szCs w:val="20"/>
                <w:highlight w:val="lightGray"/>
              </w:rPr>
              <w:t>/app/oracle/product/19.22.0/db_1/network/admin/</w:t>
            </w:r>
            <w:proofErr w:type="spellStart"/>
            <w:r w:rsidRPr="005D6EE6">
              <w:rPr>
                <w:rFonts w:ascii="Courier New" w:hAnsi="Courier New" w:cs="Courier New"/>
                <w:kern w:val="0"/>
                <w:sz w:val="20"/>
                <w:szCs w:val="20"/>
                <w:highlight w:val="lightGray"/>
              </w:rPr>
              <w:t>sqlnet.ora</w:t>
            </w:r>
            <w:proofErr w:type="spellEnd"/>
          </w:p>
          <w:p w14:paraId="1A7F15A9"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186EBFB3"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6BBCFE8E"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 xml:space="preserve">Used TNSNAMES adapter to resolve the </w:t>
            </w:r>
            <w:proofErr w:type="gramStart"/>
            <w:r w:rsidRPr="005D6EE6">
              <w:rPr>
                <w:rFonts w:ascii="Courier New" w:hAnsi="Courier New" w:cs="Courier New"/>
                <w:kern w:val="0"/>
                <w:sz w:val="20"/>
                <w:szCs w:val="20"/>
                <w:highlight w:val="lightGray"/>
              </w:rPr>
              <w:t>alias</w:t>
            </w:r>
            <w:proofErr w:type="gramEnd"/>
          </w:p>
          <w:p w14:paraId="4C7E8732"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 xml:space="preserve">Attempting to contact (DESCRIPTION = (ADDRESS = (PROTOCOL = </w:t>
            </w:r>
            <w:proofErr w:type="gramStart"/>
            <w:r w:rsidRPr="005D6EE6">
              <w:rPr>
                <w:rFonts w:ascii="Courier New" w:hAnsi="Courier New" w:cs="Courier New"/>
                <w:kern w:val="0"/>
                <w:sz w:val="20"/>
                <w:szCs w:val="20"/>
                <w:highlight w:val="lightGray"/>
              </w:rPr>
              <w:t>IPC)(</w:t>
            </w:r>
            <w:proofErr w:type="gramEnd"/>
            <w:r w:rsidRPr="005D6EE6">
              <w:rPr>
                <w:rFonts w:ascii="Courier New" w:hAnsi="Courier New" w:cs="Courier New"/>
                <w:kern w:val="0"/>
                <w:sz w:val="20"/>
                <w:szCs w:val="20"/>
                <w:highlight w:val="lightGray"/>
              </w:rPr>
              <w:t>HOST = xhepydbw04d)(KEY = HEPYDEV2)) (ADDRESS = (PROTOCOL = TCP)(HOS)</w:t>
            </w:r>
          </w:p>
          <w:p w14:paraId="2D155B83" w14:textId="77777777" w:rsidR="005D6EE6" w:rsidRDefault="005D6EE6" w:rsidP="005D6EE6">
            <w:pPr>
              <w:rPr>
                <w:rFonts w:ascii="Times New Roman" w:eastAsia="Times New Roman" w:hAnsi="Times New Roman" w:cs="Times New Roman"/>
                <w:b/>
                <w:bCs/>
                <w:color w:val="000000"/>
                <w:kern w:val="0"/>
                <w:sz w:val="24"/>
                <w:szCs w:val="24"/>
                <w:shd w:val="clear" w:color="auto" w:fill="FFFFFF"/>
                <w14:ligatures w14:val="none"/>
              </w:rPr>
            </w:pPr>
            <w:r w:rsidRPr="005D6EE6">
              <w:rPr>
                <w:rFonts w:ascii="Courier New" w:hAnsi="Courier New" w:cs="Courier New"/>
                <w:kern w:val="0"/>
                <w:sz w:val="20"/>
                <w:szCs w:val="20"/>
                <w:highlight w:val="lightGray"/>
              </w:rPr>
              <w:t>OK (0 msec)</w:t>
            </w:r>
          </w:p>
          <w:p w14:paraId="27647BF8" w14:textId="77777777" w:rsidR="005D6EE6" w:rsidRDefault="005D6EE6" w:rsidP="005D6EE6">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54F4A897" w14:textId="77777777" w:rsidR="005D6EE6" w:rsidRDefault="005D6EE6"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5D6EE6">
              <w:rPr>
                <w:rFonts w:ascii="Times New Roman" w:eastAsia="Times New Roman" w:hAnsi="Times New Roman" w:cs="Times New Roman"/>
                <w:color w:val="000000"/>
                <w:kern w:val="0"/>
                <w:sz w:val="24"/>
                <w:szCs w:val="24"/>
                <w14:ligatures w14:val="none"/>
              </w:rPr>
              <w:t>tnsping</w:t>
            </w:r>
            <w:proofErr w:type="spellEnd"/>
            <w:r w:rsidRPr="005D6EE6">
              <w:rPr>
                <w:rFonts w:ascii="Times New Roman" w:eastAsia="Times New Roman" w:hAnsi="Times New Roman" w:cs="Times New Roman"/>
                <w:color w:val="000000"/>
                <w:kern w:val="0"/>
                <w:sz w:val="24"/>
                <w:szCs w:val="24"/>
                <w14:ligatures w14:val="none"/>
              </w:rPr>
              <w:t xml:space="preserve"> HEPYDEV2_xhepydbw02d</w:t>
            </w:r>
          </w:p>
          <w:p w14:paraId="48F49E58" w14:textId="77777777" w:rsidR="005D6EE6" w:rsidRDefault="005D6EE6"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6B6B689D"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TNS Ping Utility for Linux: Version 19.0.0.0.0 - Production on 27-DEC-2024 08:18:23</w:t>
            </w:r>
          </w:p>
          <w:p w14:paraId="1299364A"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1AC4740D"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Copyright (c) 1997, 2023, Oracle.  All rights reserved.</w:t>
            </w:r>
          </w:p>
          <w:p w14:paraId="7DA4CEEA"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36A2F00D"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Used parameter files:</w:t>
            </w:r>
          </w:p>
          <w:p w14:paraId="23E0051B"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w:t>
            </w:r>
            <w:proofErr w:type="spellStart"/>
            <w:r w:rsidRPr="005D6EE6">
              <w:rPr>
                <w:rFonts w:ascii="Courier New" w:hAnsi="Courier New" w:cs="Courier New"/>
                <w:kern w:val="0"/>
                <w:sz w:val="20"/>
                <w:szCs w:val="20"/>
                <w:highlight w:val="lightGray"/>
              </w:rPr>
              <w:t>oradb</w:t>
            </w:r>
            <w:proofErr w:type="spellEnd"/>
            <w:r w:rsidRPr="005D6EE6">
              <w:rPr>
                <w:rFonts w:ascii="Courier New" w:hAnsi="Courier New" w:cs="Courier New"/>
                <w:kern w:val="0"/>
                <w:sz w:val="20"/>
                <w:szCs w:val="20"/>
                <w:highlight w:val="lightGray"/>
              </w:rPr>
              <w:t>/app/oracle/product/19.22.0/db_1/network/admin/</w:t>
            </w:r>
            <w:proofErr w:type="spellStart"/>
            <w:r w:rsidRPr="005D6EE6">
              <w:rPr>
                <w:rFonts w:ascii="Courier New" w:hAnsi="Courier New" w:cs="Courier New"/>
                <w:kern w:val="0"/>
                <w:sz w:val="20"/>
                <w:szCs w:val="20"/>
                <w:highlight w:val="lightGray"/>
              </w:rPr>
              <w:t>sqlnet.ora</w:t>
            </w:r>
            <w:proofErr w:type="spellEnd"/>
          </w:p>
          <w:p w14:paraId="6430A33D"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38F35179"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p>
          <w:p w14:paraId="69896187"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 xml:space="preserve">Used TNSNAMES adapter to resolve the </w:t>
            </w:r>
            <w:proofErr w:type="gramStart"/>
            <w:r w:rsidRPr="005D6EE6">
              <w:rPr>
                <w:rFonts w:ascii="Courier New" w:hAnsi="Courier New" w:cs="Courier New"/>
                <w:kern w:val="0"/>
                <w:sz w:val="20"/>
                <w:szCs w:val="20"/>
                <w:highlight w:val="lightGray"/>
              </w:rPr>
              <w:t>alias</w:t>
            </w:r>
            <w:proofErr w:type="gramEnd"/>
          </w:p>
          <w:p w14:paraId="566F5853" w14:textId="77777777" w:rsidR="005D6EE6" w:rsidRPr="005D6EE6" w:rsidRDefault="005D6EE6" w:rsidP="005D6EE6">
            <w:pPr>
              <w:autoSpaceDE w:val="0"/>
              <w:autoSpaceDN w:val="0"/>
              <w:adjustRightInd w:val="0"/>
              <w:spacing w:after="0" w:line="240" w:lineRule="auto"/>
              <w:rPr>
                <w:rFonts w:ascii="Courier New" w:hAnsi="Courier New" w:cs="Courier New"/>
                <w:kern w:val="0"/>
                <w:sz w:val="20"/>
                <w:szCs w:val="20"/>
                <w:highlight w:val="lightGray"/>
              </w:rPr>
            </w:pPr>
            <w:r w:rsidRPr="005D6EE6">
              <w:rPr>
                <w:rFonts w:ascii="Courier New" w:hAnsi="Courier New" w:cs="Courier New"/>
                <w:kern w:val="0"/>
                <w:sz w:val="20"/>
                <w:szCs w:val="20"/>
                <w:highlight w:val="lightGray"/>
              </w:rPr>
              <w:t xml:space="preserve">Attempting to contact (DESCRIPTION = (ADDRESS = (PROTOCOL = </w:t>
            </w:r>
            <w:proofErr w:type="gramStart"/>
            <w:r w:rsidRPr="005D6EE6">
              <w:rPr>
                <w:rFonts w:ascii="Courier New" w:hAnsi="Courier New" w:cs="Courier New"/>
                <w:kern w:val="0"/>
                <w:sz w:val="20"/>
                <w:szCs w:val="20"/>
                <w:highlight w:val="lightGray"/>
              </w:rPr>
              <w:t>IPC)(</w:t>
            </w:r>
            <w:proofErr w:type="gramEnd"/>
            <w:r w:rsidRPr="005D6EE6">
              <w:rPr>
                <w:rFonts w:ascii="Courier New" w:hAnsi="Courier New" w:cs="Courier New"/>
                <w:kern w:val="0"/>
                <w:sz w:val="20"/>
                <w:szCs w:val="20"/>
                <w:highlight w:val="lightGray"/>
              </w:rPr>
              <w:t>HOST = xhepydbw02d)(KEY = HEPYDEV2)) (ADDRESS = (PROTOCOL = TCP)(HOS)</w:t>
            </w:r>
          </w:p>
          <w:p w14:paraId="089C51A8" w14:textId="77777777" w:rsidR="005D6EE6" w:rsidRPr="004217B3" w:rsidRDefault="005D6EE6" w:rsidP="005D6EE6">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5D6EE6">
              <w:rPr>
                <w:rFonts w:ascii="Courier New" w:hAnsi="Courier New" w:cs="Courier New"/>
                <w:kern w:val="0"/>
                <w:sz w:val="20"/>
                <w:szCs w:val="20"/>
                <w:highlight w:val="lightGray"/>
              </w:rPr>
              <w:t>OK (10 msec)</w:t>
            </w:r>
          </w:p>
          <w:p w14:paraId="6FF543EA"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4. Connect RMAN to standby as target and run "RECOVER STANDBY DATABASE FROM SERVICE" command. Find below an example run for the command:</w:t>
            </w:r>
          </w:p>
          <w:p w14:paraId="2F3B5674" w14:textId="77777777" w:rsidR="004217B3" w:rsidRPr="004217B3" w:rsidRDefault="004217B3" w:rsidP="004217B3">
            <w:pPr>
              <w:shd w:val="clear" w:color="auto" w:fill="E0EAF1"/>
              <w:spacing w:after="0" w:line="240" w:lineRule="auto"/>
              <w:rPr>
                <w:rFonts w:ascii="Courier New" w:eastAsia="Times New Roman" w:hAnsi="Courier New" w:cs="Courier New"/>
                <w:color w:val="000000"/>
                <w:kern w:val="0"/>
                <w:sz w:val="18"/>
                <w:szCs w:val="18"/>
                <w14:ligatures w14:val="none"/>
              </w:rPr>
            </w:pPr>
            <w:r w:rsidRPr="004217B3">
              <w:rPr>
                <w:rFonts w:ascii="Courier New" w:eastAsia="Times New Roman" w:hAnsi="Courier New" w:cs="Courier New"/>
                <w:color w:val="000000"/>
                <w:kern w:val="0"/>
                <w:sz w:val="18"/>
                <w:szCs w:val="18"/>
                <w14:ligatures w14:val="none"/>
              </w:rPr>
              <w:t>$ export ORACLE_SID=SBY180</w:t>
            </w:r>
            <w:r w:rsidRPr="004217B3">
              <w:rPr>
                <w:rFonts w:ascii="Courier New" w:eastAsia="Times New Roman" w:hAnsi="Courier New" w:cs="Courier New"/>
                <w:color w:val="000000"/>
                <w:kern w:val="0"/>
                <w:sz w:val="18"/>
                <w:szCs w:val="18"/>
                <w14:ligatures w14:val="none"/>
              </w:rPr>
              <w:br/>
              <w:t xml:space="preserve">$ </w:t>
            </w:r>
            <w:proofErr w:type="spellStart"/>
            <w:r w:rsidRPr="004217B3">
              <w:rPr>
                <w:rFonts w:ascii="Courier New" w:eastAsia="Times New Roman" w:hAnsi="Courier New" w:cs="Courier New"/>
                <w:color w:val="000000"/>
                <w:kern w:val="0"/>
                <w:sz w:val="18"/>
                <w:szCs w:val="18"/>
                <w14:ligatures w14:val="none"/>
              </w:rPr>
              <w:t>rman</w:t>
            </w:r>
            <w:proofErr w:type="spellEnd"/>
            <w:r w:rsidRPr="004217B3">
              <w:rPr>
                <w:rFonts w:ascii="Courier New" w:eastAsia="Times New Roman" w:hAnsi="Courier New" w:cs="Courier New"/>
                <w:color w:val="000000"/>
                <w:kern w:val="0"/>
                <w:sz w:val="18"/>
                <w:szCs w:val="18"/>
                <w14:ligatures w14:val="none"/>
              </w:rPr>
              <w:t xml:space="preserve"> target / </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RMAN&gt; RECOVER STANDBY DATABASE FROM SERVICE PRM180;</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RMAN-03090: Starting recover at 03-AUG-18</w:t>
            </w:r>
            <w:r w:rsidRPr="004217B3">
              <w:rPr>
                <w:rFonts w:ascii="Courier New" w:eastAsia="Times New Roman" w:hAnsi="Courier New" w:cs="Courier New"/>
                <w:color w:val="000000"/>
                <w:kern w:val="0"/>
                <w:sz w:val="18"/>
                <w:szCs w:val="18"/>
                <w14:ligatures w14:val="none"/>
              </w:rPr>
              <w:br/>
              <w:t>RMAN-06009: using target database control file instead of recovery catalog</w:t>
            </w:r>
            <w:r w:rsidRPr="004217B3">
              <w:rPr>
                <w:rFonts w:ascii="Courier New" w:eastAsia="Times New Roman" w:hAnsi="Courier New" w:cs="Courier New"/>
                <w:color w:val="000000"/>
                <w:kern w:val="0"/>
                <w:sz w:val="18"/>
                <w:szCs w:val="18"/>
                <w14:ligatures w14:val="none"/>
              </w:rPr>
              <w:br/>
              <w:t>RMAN-06196: Oracle instance started</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Total System Global Area 671086904 bytes</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Fixed Size 8661304 bytes</w:t>
            </w:r>
            <w:r w:rsidRPr="004217B3">
              <w:rPr>
                <w:rFonts w:ascii="Courier New" w:eastAsia="Times New Roman" w:hAnsi="Courier New" w:cs="Courier New"/>
                <w:color w:val="000000"/>
                <w:kern w:val="0"/>
                <w:sz w:val="18"/>
                <w:szCs w:val="18"/>
                <w14:ligatures w14:val="none"/>
              </w:rPr>
              <w:br/>
              <w:t>Variable Size 188743680 bytes</w:t>
            </w:r>
            <w:r w:rsidRPr="004217B3">
              <w:rPr>
                <w:rFonts w:ascii="Courier New" w:eastAsia="Times New Roman" w:hAnsi="Courier New" w:cs="Courier New"/>
                <w:color w:val="000000"/>
                <w:kern w:val="0"/>
                <w:sz w:val="18"/>
                <w:szCs w:val="18"/>
                <w14:ligatures w14:val="none"/>
              </w:rPr>
              <w:br/>
              <w:t>Database Buffers 465567744 bytes</w:t>
            </w:r>
            <w:r w:rsidRPr="004217B3">
              <w:rPr>
                <w:rFonts w:ascii="Courier New" w:eastAsia="Times New Roman" w:hAnsi="Courier New" w:cs="Courier New"/>
                <w:color w:val="000000"/>
                <w:kern w:val="0"/>
                <w:sz w:val="18"/>
                <w:szCs w:val="18"/>
                <w14:ligatures w14:val="none"/>
              </w:rPr>
              <w:br/>
              <w:t>Redo Buffers 8114176 bytes</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RMAN-08161: contents of Memory Script:</w:t>
            </w:r>
            <w:r w:rsidRPr="004217B3">
              <w:rPr>
                <w:rFonts w:ascii="Courier New" w:eastAsia="Times New Roman" w:hAnsi="Courier New" w:cs="Courier New"/>
                <w:color w:val="000000"/>
                <w:kern w:val="0"/>
                <w:sz w:val="18"/>
                <w:szCs w:val="18"/>
                <w14:ligatures w14:val="none"/>
              </w:rPr>
              <w:br/>
              <w:t>{</w:t>
            </w:r>
            <w:r w:rsidRPr="004217B3">
              <w:rPr>
                <w:rFonts w:ascii="Courier New" w:eastAsia="Times New Roman" w:hAnsi="Courier New" w:cs="Courier New"/>
                <w:color w:val="000000"/>
                <w:kern w:val="0"/>
                <w:sz w:val="18"/>
                <w:szCs w:val="18"/>
                <w14:ligatures w14:val="none"/>
              </w:rPr>
              <w:br/>
              <w:t xml:space="preserve">restore standby </w:t>
            </w:r>
            <w:proofErr w:type="spellStart"/>
            <w:r w:rsidRPr="004217B3">
              <w:rPr>
                <w:rFonts w:ascii="Courier New" w:eastAsia="Times New Roman" w:hAnsi="Courier New" w:cs="Courier New"/>
                <w:color w:val="000000"/>
                <w:kern w:val="0"/>
                <w:sz w:val="18"/>
                <w:szCs w:val="18"/>
                <w14:ligatures w14:val="none"/>
              </w:rPr>
              <w:t>controlfile</w:t>
            </w:r>
            <w:proofErr w:type="spellEnd"/>
            <w:r w:rsidRPr="004217B3">
              <w:rPr>
                <w:rFonts w:ascii="Courier New" w:eastAsia="Times New Roman" w:hAnsi="Courier New" w:cs="Courier New"/>
                <w:color w:val="000000"/>
                <w:kern w:val="0"/>
                <w:sz w:val="18"/>
                <w:szCs w:val="18"/>
                <w14:ligatures w14:val="none"/>
              </w:rPr>
              <w:t xml:space="preserve"> from service 'PRM180';</w:t>
            </w:r>
            <w:r w:rsidRPr="004217B3">
              <w:rPr>
                <w:rFonts w:ascii="Courier New" w:eastAsia="Times New Roman" w:hAnsi="Courier New" w:cs="Courier New"/>
                <w:color w:val="000000"/>
                <w:kern w:val="0"/>
                <w:sz w:val="18"/>
                <w:szCs w:val="18"/>
                <w14:ligatures w14:val="none"/>
              </w:rPr>
              <w:br/>
              <w:t>alter database mount standby database;</w:t>
            </w:r>
            <w:r w:rsidRPr="004217B3">
              <w:rPr>
                <w:rFonts w:ascii="Courier New" w:eastAsia="Times New Roman" w:hAnsi="Courier New" w:cs="Courier New"/>
                <w:color w:val="000000"/>
                <w:kern w:val="0"/>
                <w:sz w:val="18"/>
                <w:szCs w:val="18"/>
                <w14:ligatures w14:val="none"/>
              </w:rPr>
              <w:br/>
              <w:t>}</w:t>
            </w:r>
            <w:r w:rsidRPr="004217B3">
              <w:rPr>
                <w:rFonts w:ascii="Courier New" w:eastAsia="Times New Roman" w:hAnsi="Courier New" w:cs="Courier New"/>
                <w:color w:val="000000"/>
                <w:kern w:val="0"/>
                <w:sz w:val="18"/>
                <w:szCs w:val="18"/>
                <w14:ligatures w14:val="none"/>
              </w:rPr>
              <w:br/>
              <w:t>RMAN-08162: executing Memory Script</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RMAN-03090: Starting restore at 03-AUG-18</w:t>
            </w:r>
            <w:r w:rsidRPr="004217B3">
              <w:rPr>
                <w:rFonts w:ascii="Courier New" w:eastAsia="Times New Roman" w:hAnsi="Courier New" w:cs="Courier New"/>
                <w:color w:val="000000"/>
                <w:kern w:val="0"/>
                <w:sz w:val="18"/>
                <w:szCs w:val="18"/>
                <w14:ligatures w14:val="none"/>
              </w:rPr>
              <w:br/>
              <w:t>RMAN-08030: allocated channel: ORA_DISK_1</w:t>
            </w:r>
            <w:r w:rsidRPr="004217B3">
              <w:rPr>
                <w:rFonts w:ascii="Courier New" w:eastAsia="Times New Roman" w:hAnsi="Courier New" w:cs="Courier New"/>
                <w:color w:val="000000"/>
                <w:kern w:val="0"/>
                <w:sz w:val="18"/>
                <w:szCs w:val="18"/>
                <w14:ligatures w14:val="none"/>
              </w:rPr>
              <w:br/>
              <w:t>RMAN-08500: channel ORA_DISK_1: SID=141 device type=DISK</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RMAN-08016: channel ORA_DISK_1: starting datafile backup set restore</w:t>
            </w:r>
            <w:r w:rsidRPr="004217B3">
              <w:rPr>
                <w:rFonts w:ascii="Courier New" w:eastAsia="Times New Roman" w:hAnsi="Courier New" w:cs="Courier New"/>
                <w:color w:val="000000"/>
                <w:kern w:val="0"/>
                <w:sz w:val="18"/>
                <w:szCs w:val="18"/>
                <w14:ligatures w14:val="none"/>
              </w:rPr>
              <w:br/>
              <w:t>RMAN-08169: channel ORA_DISK_1: using network backup set from service PRM180</w:t>
            </w:r>
            <w:r w:rsidRPr="004217B3">
              <w:rPr>
                <w:rFonts w:ascii="Courier New" w:eastAsia="Times New Roman" w:hAnsi="Courier New" w:cs="Courier New"/>
                <w:color w:val="000000"/>
                <w:kern w:val="0"/>
                <w:sz w:val="18"/>
                <w:szCs w:val="18"/>
                <w14:ligatures w14:val="none"/>
              </w:rPr>
              <w:br/>
              <w:t>RMAN-08021: channel ORA_DISK_1: restoring control file</w:t>
            </w:r>
            <w:r w:rsidRPr="004217B3">
              <w:rPr>
                <w:rFonts w:ascii="Courier New" w:eastAsia="Times New Roman" w:hAnsi="Courier New" w:cs="Courier New"/>
                <w:color w:val="000000"/>
                <w:kern w:val="0"/>
                <w:sz w:val="18"/>
                <w:szCs w:val="18"/>
                <w14:ligatures w14:val="none"/>
              </w:rPr>
              <w:br/>
              <w:t>RMAN-08180: channel ORA_DISK_1: restore complete, elapsed time: 00:00:01</w:t>
            </w:r>
            <w:r w:rsidRPr="004217B3">
              <w:rPr>
                <w:rFonts w:ascii="Courier New" w:eastAsia="Times New Roman" w:hAnsi="Courier New" w:cs="Courier New"/>
                <w:color w:val="000000"/>
                <w:kern w:val="0"/>
                <w:sz w:val="18"/>
                <w:szCs w:val="18"/>
                <w14:ligatures w14:val="none"/>
              </w:rPr>
              <w:br/>
              <w:t>RMAN-08505: output file name=/u01/app/oracle/</w:t>
            </w:r>
            <w:proofErr w:type="spellStart"/>
            <w:r w:rsidRPr="004217B3">
              <w:rPr>
                <w:rFonts w:ascii="Courier New" w:eastAsia="Times New Roman" w:hAnsi="Courier New" w:cs="Courier New"/>
                <w:color w:val="000000"/>
                <w:kern w:val="0"/>
                <w:sz w:val="18"/>
                <w:szCs w:val="18"/>
                <w14:ligatures w14:val="none"/>
              </w:rPr>
              <w:t>oradata</w:t>
            </w:r>
            <w:proofErr w:type="spellEnd"/>
            <w:r w:rsidRPr="004217B3">
              <w:rPr>
                <w:rFonts w:ascii="Courier New" w:eastAsia="Times New Roman" w:hAnsi="Courier New" w:cs="Courier New"/>
                <w:color w:val="000000"/>
                <w:kern w:val="0"/>
                <w:sz w:val="18"/>
                <w:szCs w:val="18"/>
                <w14:ligatures w14:val="none"/>
              </w:rPr>
              <w:t>/SBY180/control01.ctl</w:t>
            </w:r>
            <w:r w:rsidRPr="004217B3">
              <w:rPr>
                <w:rFonts w:ascii="Courier New" w:eastAsia="Times New Roman" w:hAnsi="Courier New" w:cs="Courier New"/>
                <w:color w:val="000000"/>
                <w:kern w:val="0"/>
                <w:sz w:val="18"/>
                <w:szCs w:val="18"/>
                <w14:ligatures w14:val="none"/>
              </w:rPr>
              <w:br/>
              <w:t>RMAN-03091: Finished restore at 03-AUG-18</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RMAN-08031: released channel: ORA_DISK_1</w:t>
            </w:r>
            <w:r w:rsidRPr="004217B3">
              <w:rPr>
                <w:rFonts w:ascii="Courier New" w:eastAsia="Times New Roman" w:hAnsi="Courier New" w:cs="Courier New"/>
                <w:color w:val="000000"/>
                <w:kern w:val="0"/>
                <w:sz w:val="18"/>
                <w:szCs w:val="18"/>
                <w14:ligatures w14:val="none"/>
              </w:rPr>
              <w:br/>
              <w:t>RMAN-06986: Statement processed</w:t>
            </w:r>
            <w:r w:rsidRPr="004217B3">
              <w:rPr>
                <w:rFonts w:ascii="Courier New" w:eastAsia="Times New Roman" w:hAnsi="Courier New" w:cs="Courier New"/>
                <w:color w:val="000000"/>
                <w:kern w:val="0"/>
                <w:sz w:val="18"/>
                <w:szCs w:val="18"/>
                <w14:ligatures w14:val="none"/>
              </w:rPr>
              <w:br/>
              <w:t xml:space="preserve">RMAN-06958: Executing: alter system set </w:t>
            </w:r>
            <w:proofErr w:type="spellStart"/>
            <w:r w:rsidRPr="004217B3">
              <w:rPr>
                <w:rFonts w:ascii="Courier New" w:eastAsia="Times New Roman" w:hAnsi="Courier New" w:cs="Courier New"/>
                <w:color w:val="000000"/>
                <w:kern w:val="0"/>
                <w:sz w:val="18"/>
                <w:szCs w:val="18"/>
                <w14:ligatures w14:val="none"/>
              </w:rPr>
              <w:t>standby_file_management</w:t>
            </w:r>
            <w:proofErr w:type="spellEnd"/>
            <w:r w:rsidRPr="004217B3">
              <w:rPr>
                <w:rFonts w:ascii="Courier New" w:eastAsia="Times New Roman" w:hAnsi="Courier New" w:cs="Courier New"/>
                <w:color w:val="000000"/>
                <w:kern w:val="0"/>
                <w:sz w:val="18"/>
                <w:szCs w:val="18"/>
                <w14:ligatures w14:val="none"/>
              </w:rPr>
              <w:t>=manual</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RMAN-08161: contents of Memory Script:</w:t>
            </w:r>
            <w:r w:rsidRPr="004217B3">
              <w:rPr>
                <w:rFonts w:ascii="Courier New" w:eastAsia="Times New Roman" w:hAnsi="Courier New" w:cs="Courier New"/>
                <w:color w:val="000000"/>
                <w:kern w:val="0"/>
                <w:sz w:val="18"/>
                <w:szCs w:val="18"/>
                <w14:ligatures w14:val="none"/>
              </w:rPr>
              <w:br/>
              <w:t>{</w:t>
            </w:r>
            <w:r w:rsidRPr="004217B3">
              <w:rPr>
                <w:rFonts w:ascii="Courier New" w:eastAsia="Times New Roman" w:hAnsi="Courier New" w:cs="Courier New"/>
                <w:color w:val="000000"/>
                <w:kern w:val="0"/>
                <w:sz w:val="18"/>
                <w:szCs w:val="18"/>
                <w14:ligatures w14:val="none"/>
              </w:rPr>
              <w:br/>
              <w:t>recover database from service 'PRM180';</w:t>
            </w:r>
            <w:r w:rsidRPr="004217B3">
              <w:rPr>
                <w:rFonts w:ascii="Courier New" w:eastAsia="Times New Roman" w:hAnsi="Courier New" w:cs="Courier New"/>
                <w:color w:val="000000"/>
                <w:kern w:val="0"/>
                <w:sz w:val="18"/>
                <w:szCs w:val="18"/>
                <w14:ligatures w14:val="none"/>
              </w:rPr>
              <w:br/>
              <w:t>}</w:t>
            </w:r>
            <w:r w:rsidRPr="004217B3">
              <w:rPr>
                <w:rFonts w:ascii="Courier New" w:eastAsia="Times New Roman" w:hAnsi="Courier New" w:cs="Courier New"/>
                <w:color w:val="000000"/>
                <w:kern w:val="0"/>
                <w:sz w:val="18"/>
                <w:szCs w:val="18"/>
                <w14:ligatures w14:val="none"/>
              </w:rPr>
              <w:br/>
              <w:t>RMAN-08162: executing Memory Script</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RMAN-03090: Starting recover at 03-AUG-18</w:t>
            </w:r>
            <w:r w:rsidRPr="004217B3">
              <w:rPr>
                <w:rFonts w:ascii="Courier New" w:eastAsia="Times New Roman" w:hAnsi="Courier New" w:cs="Courier New"/>
                <w:color w:val="000000"/>
                <w:kern w:val="0"/>
                <w:sz w:val="18"/>
                <w:szCs w:val="18"/>
                <w14:ligatures w14:val="none"/>
              </w:rPr>
              <w:br/>
              <w:t>RMAN-08030: allocated channel: ORA_DISK_1</w:t>
            </w:r>
            <w:r w:rsidRPr="004217B3">
              <w:rPr>
                <w:rFonts w:ascii="Courier New" w:eastAsia="Times New Roman" w:hAnsi="Courier New" w:cs="Courier New"/>
                <w:color w:val="000000"/>
                <w:kern w:val="0"/>
                <w:sz w:val="18"/>
                <w:szCs w:val="18"/>
                <w14:ligatures w14:val="none"/>
              </w:rPr>
              <w:br/>
              <w:t>RMAN-08500: channel ORA_DISK_1: SID=149 device type=DISK</w:t>
            </w:r>
            <w:r w:rsidRPr="004217B3">
              <w:rPr>
                <w:rFonts w:ascii="Courier New" w:eastAsia="Times New Roman" w:hAnsi="Courier New" w:cs="Courier New"/>
                <w:color w:val="000000"/>
                <w:kern w:val="0"/>
                <w:sz w:val="18"/>
                <w:szCs w:val="18"/>
                <w14:ligatures w14:val="none"/>
              </w:rPr>
              <w:br/>
              <w:t>RMAN-06179: datafile 4 not processed because file is read-only</w:t>
            </w:r>
            <w:r w:rsidRPr="004217B3">
              <w:rPr>
                <w:rFonts w:ascii="Courier New" w:eastAsia="Times New Roman" w:hAnsi="Courier New" w:cs="Courier New"/>
                <w:color w:val="000000"/>
                <w:kern w:val="0"/>
                <w:sz w:val="18"/>
                <w:szCs w:val="18"/>
                <w14:ligatures w14:val="none"/>
              </w:rPr>
              <w:br/>
              <w:t>RMAN-08039: channel ORA_DISK_1: starting incremental datafile backup set restore</w:t>
            </w:r>
            <w:r w:rsidRPr="004217B3">
              <w:rPr>
                <w:rFonts w:ascii="Courier New" w:eastAsia="Times New Roman" w:hAnsi="Courier New" w:cs="Courier New"/>
                <w:color w:val="000000"/>
                <w:kern w:val="0"/>
                <w:sz w:val="18"/>
                <w:szCs w:val="18"/>
                <w14:ligatures w14:val="none"/>
              </w:rPr>
              <w:br/>
              <w:t>RMAN-08169: channel ORA_DISK_1: using network backup set from service PRM180</w:t>
            </w:r>
            <w:r w:rsidRPr="004217B3">
              <w:rPr>
                <w:rFonts w:ascii="Courier New" w:eastAsia="Times New Roman" w:hAnsi="Courier New" w:cs="Courier New"/>
                <w:color w:val="000000"/>
                <w:kern w:val="0"/>
                <w:sz w:val="18"/>
                <w:szCs w:val="18"/>
                <w14:ligatures w14:val="none"/>
              </w:rPr>
              <w:br/>
              <w:t>RMAN-08509: destination for restore of datafile 00001: /u01/app/oracle/</w:t>
            </w:r>
            <w:proofErr w:type="spellStart"/>
            <w:r w:rsidRPr="004217B3">
              <w:rPr>
                <w:rFonts w:ascii="Courier New" w:eastAsia="Times New Roman" w:hAnsi="Courier New" w:cs="Courier New"/>
                <w:color w:val="000000"/>
                <w:kern w:val="0"/>
                <w:sz w:val="18"/>
                <w:szCs w:val="18"/>
                <w14:ligatures w14:val="none"/>
              </w:rPr>
              <w:t>oradata</w:t>
            </w:r>
            <w:proofErr w:type="spellEnd"/>
            <w:r w:rsidRPr="004217B3">
              <w:rPr>
                <w:rFonts w:ascii="Courier New" w:eastAsia="Times New Roman" w:hAnsi="Courier New" w:cs="Courier New"/>
                <w:color w:val="000000"/>
                <w:kern w:val="0"/>
                <w:sz w:val="18"/>
                <w:szCs w:val="18"/>
                <w14:ligatures w14:val="none"/>
              </w:rPr>
              <w:t>/SBY180/system01.dbf</w:t>
            </w:r>
            <w:r w:rsidRPr="004217B3">
              <w:rPr>
                <w:rFonts w:ascii="Courier New" w:eastAsia="Times New Roman" w:hAnsi="Courier New" w:cs="Courier New"/>
                <w:color w:val="000000"/>
                <w:kern w:val="0"/>
                <w:sz w:val="18"/>
                <w:szCs w:val="18"/>
                <w14:ligatures w14:val="none"/>
              </w:rPr>
              <w:br/>
              <w:t>RMAN-08180: channel ORA_DISK_1: restore complete, elapsed time: 00:00:03</w:t>
            </w:r>
            <w:r w:rsidRPr="004217B3">
              <w:rPr>
                <w:rFonts w:ascii="Courier New" w:eastAsia="Times New Roman" w:hAnsi="Courier New" w:cs="Courier New"/>
                <w:color w:val="000000"/>
                <w:kern w:val="0"/>
                <w:sz w:val="18"/>
                <w:szCs w:val="18"/>
                <w14:ligatures w14:val="none"/>
              </w:rPr>
              <w:br/>
              <w:t>RMAN-08039: channel ORA_DISK_1: starting incremental datafile backup set restore</w:t>
            </w:r>
            <w:r w:rsidRPr="004217B3">
              <w:rPr>
                <w:rFonts w:ascii="Courier New" w:eastAsia="Times New Roman" w:hAnsi="Courier New" w:cs="Courier New"/>
                <w:color w:val="000000"/>
                <w:kern w:val="0"/>
                <w:sz w:val="18"/>
                <w:szCs w:val="18"/>
                <w14:ligatures w14:val="none"/>
              </w:rPr>
              <w:br/>
              <w:t>RMAN-08169: channel ORA_DISK_1: using network backup set from service PRM180</w:t>
            </w:r>
            <w:r w:rsidRPr="004217B3">
              <w:rPr>
                <w:rFonts w:ascii="Courier New" w:eastAsia="Times New Roman" w:hAnsi="Courier New" w:cs="Courier New"/>
                <w:color w:val="000000"/>
                <w:kern w:val="0"/>
                <w:sz w:val="18"/>
                <w:szCs w:val="18"/>
                <w14:ligatures w14:val="none"/>
              </w:rPr>
              <w:br/>
              <w:t>RMAN-08509: destination for restore of datafile 00002: /u01/app/oracle/</w:t>
            </w:r>
            <w:proofErr w:type="spellStart"/>
            <w:r w:rsidRPr="004217B3">
              <w:rPr>
                <w:rFonts w:ascii="Courier New" w:eastAsia="Times New Roman" w:hAnsi="Courier New" w:cs="Courier New"/>
                <w:color w:val="000000"/>
                <w:kern w:val="0"/>
                <w:sz w:val="18"/>
                <w:szCs w:val="18"/>
                <w14:ligatures w14:val="none"/>
              </w:rPr>
              <w:t>oradata</w:t>
            </w:r>
            <w:proofErr w:type="spellEnd"/>
            <w:r w:rsidRPr="004217B3">
              <w:rPr>
                <w:rFonts w:ascii="Courier New" w:eastAsia="Times New Roman" w:hAnsi="Courier New" w:cs="Courier New"/>
                <w:color w:val="000000"/>
                <w:kern w:val="0"/>
                <w:sz w:val="18"/>
                <w:szCs w:val="18"/>
                <w14:ligatures w14:val="none"/>
              </w:rPr>
              <w:t>/SBY180/sysaux01.dbf</w:t>
            </w:r>
            <w:r w:rsidRPr="004217B3">
              <w:rPr>
                <w:rFonts w:ascii="Courier New" w:eastAsia="Times New Roman" w:hAnsi="Courier New" w:cs="Courier New"/>
                <w:color w:val="000000"/>
                <w:kern w:val="0"/>
                <w:sz w:val="18"/>
                <w:szCs w:val="18"/>
                <w14:ligatures w14:val="none"/>
              </w:rPr>
              <w:br/>
              <w:t>RMAN-08180: channel ORA_DISK_1: restore complete, elapsed time: 00:00:07</w:t>
            </w:r>
            <w:r w:rsidRPr="004217B3">
              <w:rPr>
                <w:rFonts w:ascii="Courier New" w:eastAsia="Times New Roman" w:hAnsi="Courier New" w:cs="Courier New"/>
                <w:color w:val="000000"/>
                <w:kern w:val="0"/>
                <w:sz w:val="18"/>
                <w:szCs w:val="18"/>
                <w14:ligatures w14:val="none"/>
              </w:rPr>
              <w:br/>
              <w:t>RMAN-08039: channel ORA_DISK_1: starting incremental datafile backup set restore</w:t>
            </w:r>
            <w:r w:rsidRPr="004217B3">
              <w:rPr>
                <w:rFonts w:ascii="Courier New" w:eastAsia="Times New Roman" w:hAnsi="Courier New" w:cs="Courier New"/>
                <w:color w:val="000000"/>
                <w:kern w:val="0"/>
                <w:sz w:val="18"/>
                <w:szCs w:val="18"/>
                <w14:ligatures w14:val="none"/>
              </w:rPr>
              <w:br/>
              <w:t>RMAN-08169: channel ORA_DISK_1: using network backup set from service PRM180</w:t>
            </w:r>
            <w:r w:rsidRPr="004217B3">
              <w:rPr>
                <w:rFonts w:ascii="Courier New" w:eastAsia="Times New Roman" w:hAnsi="Courier New" w:cs="Courier New"/>
                <w:color w:val="000000"/>
                <w:kern w:val="0"/>
                <w:sz w:val="18"/>
                <w:szCs w:val="18"/>
                <w14:ligatures w14:val="none"/>
              </w:rPr>
              <w:br/>
              <w:t>RMAN-08509: destination for restore of datafile 00003: /u01/app/oracle/</w:t>
            </w:r>
            <w:proofErr w:type="spellStart"/>
            <w:r w:rsidRPr="004217B3">
              <w:rPr>
                <w:rFonts w:ascii="Courier New" w:eastAsia="Times New Roman" w:hAnsi="Courier New" w:cs="Courier New"/>
                <w:color w:val="000000"/>
                <w:kern w:val="0"/>
                <w:sz w:val="18"/>
                <w:szCs w:val="18"/>
                <w14:ligatures w14:val="none"/>
              </w:rPr>
              <w:t>oradata</w:t>
            </w:r>
            <w:proofErr w:type="spellEnd"/>
            <w:r w:rsidRPr="004217B3">
              <w:rPr>
                <w:rFonts w:ascii="Courier New" w:eastAsia="Times New Roman" w:hAnsi="Courier New" w:cs="Courier New"/>
                <w:color w:val="000000"/>
                <w:kern w:val="0"/>
                <w:sz w:val="18"/>
                <w:szCs w:val="18"/>
                <w14:ligatures w14:val="none"/>
              </w:rPr>
              <w:t>/SBY180/undotbs01.dbf</w:t>
            </w:r>
            <w:r w:rsidRPr="004217B3">
              <w:rPr>
                <w:rFonts w:ascii="Courier New" w:eastAsia="Times New Roman" w:hAnsi="Courier New" w:cs="Courier New"/>
                <w:color w:val="000000"/>
                <w:kern w:val="0"/>
                <w:sz w:val="18"/>
                <w:szCs w:val="18"/>
                <w14:ligatures w14:val="none"/>
              </w:rPr>
              <w:br/>
              <w:t>RMAN-08180: channel ORA_DISK_1: restore complete, elapsed time: 00:00:03</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RMAN-08054: starting media recovery</w:t>
            </w:r>
            <w:r w:rsidRPr="004217B3">
              <w:rPr>
                <w:rFonts w:ascii="Courier New" w:eastAsia="Times New Roman" w:hAnsi="Courier New" w:cs="Courier New"/>
                <w:color w:val="000000"/>
                <w:kern w:val="0"/>
                <w:sz w:val="18"/>
                <w:szCs w:val="18"/>
                <w14:ligatures w14:val="none"/>
              </w:rPr>
              <w:br/>
            </w:r>
            <w:r w:rsidRPr="004217B3">
              <w:rPr>
                <w:rFonts w:ascii="Courier New" w:eastAsia="Times New Roman" w:hAnsi="Courier New" w:cs="Courier New"/>
                <w:color w:val="000000"/>
                <w:kern w:val="0"/>
                <w:sz w:val="18"/>
                <w:szCs w:val="18"/>
                <w14:ligatures w14:val="none"/>
              </w:rPr>
              <w:br/>
              <w:t>RMAN-08181: media recovery complete, elapsed time: 00:00:00</w:t>
            </w:r>
            <w:r w:rsidRPr="004217B3">
              <w:rPr>
                <w:rFonts w:ascii="Courier New" w:eastAsia="Times New Roman" w:hAnsi="Courier New" w:cs="Courier New"/>
                <w:color w:val="000000"/>
                <w:kern w:val="0"/>
                <w:sz w:val="18"/>
                <w:szCs w:val="18"/>
                <w14:ligatures w14:val="none"/>
              </w:rPr>
              <w:br/>
              <w:t>RMAN-03091: Finished recover at 03-AUG-18</w:t>
            </w:r>
            <w:r w:rsidRPr="004217B3">
              <w:rPr>
                <w:rFonts w:ascii="Courier New" w:eastAsia="Times New Roman" w:hAnsi="Courier New" w:cs="Courier New"/>
                <w:color w:val="000000"/>
                <w:kern w:val="0"/>
                <w:sz w:val="18"/>
                <w:szCs w:val="18"/>
                <w14:ligatures w14:val="none"/>
              </w:rPr>
              <w:br/>
              <w:t xml:space="preserve">RMAN-06958: Executing: alter system set </w:t>
            </w:r>
            <w:proofErr w:type="spellStart"/>
            <w:r w:rsidRPr="004217B3">
              <w:rPr>
                <w:rFonts w:ascii="Courier New" w:eastAsia="Times New Roman" w:hAnsi="Courier New" w:cs="Courier New"/>
                <w:color w:val="000000"/>
                <w:kern w:val="0"/>
                <w:sz w:val="18"/>
                <w:szCs w:val="18"/>
                <w14:ligatures w14:val="none"/>
              </w:rPr>
              <w:t>standby_file_management</w:t>
            </w:r>
            <w:proofErr w:type="spellEnd"/>
            <w:r w:rsidRPr="004217B3">
              <w:rPr>
                <w:rFonts w:ascii="Courier New" w:eastAsia="Times New Roman" w:hAnsi="Courier New" w:cs="Courier New"/>
                <w:color w:val="000000"/>
                <w:kern w:val="0"/>
                <w:sz w:val="18"/>
                <w:szCs w:val="18"/>
                <w14:ligatures w14:val="none"/>
              </w:rPr>
              <w:t>=auto</w:t>
            </w:r>
            <w:r w:rsidRPr="004217B3">
              <w:rPr>
                <w:rFonts w:ascii="Courier New" w:eastAsia="Times New Roman" w:hAnsi="Courier New" w:cs="Courier New"/>
                <w:color w:val="000000"/>
                <w:kern w:val="0"/>
                <w:sz w:val="18"/>
                <w:szCs w:val="18"/>
                <w14:ligatures w14:val="none"/>
              </w:rPr>
              <w:br/>
              <w:t>RMAN-03091: Finished recover at 03-AUG-18</w:t>
            </w:r>
          </w:p>
          <w:p w14:paraId="12707018" w14:textId="77777777" w:rsidR="005D6EE6" w:rsidRDefault="005D6EE6"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7E88F4EC" w14:textId="77777777" w:rsidR="005D6EE6" w:rsidRDefault="005D6EE6" w:rsidP="005D6EE6">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67290861" w14:textId="17104D98" w:rsidR="001B0AF7" w:rsidRPr="001B0AF7" w:rsidRDefault="001B0AF7" w:rsidP="005D6EE6">
            <w:pPr>
              <w:rPr>
                <w:rFonts w:ascii="Tahoma" w:hAnsi="Tahoma" w:cs="Tahoma"/>
                <w:color w:val="000000"/>
                <w:sz w:val="21"/>
                <w:szCs w:val="21"/>
                <w:highlight w:val="yellow"/>
                <w:shd w:val="clear" w:color="auto" w:fill="FFFFFF"/>
              </w:rPr>
            </w:pPr>
            <w:proofErr w:type="spellStart"/>
            <w:r w:rsidRPr="001B0AF7">
              <w:rPr>
                <w:rFonts w:ascii="Tahoma" w:hAnsi="Tahoma" w:cs="Tahoma"/>
                <w:color w:val="000000"/>
                <w:sz w:val="21"/>
                <w:szCs w:val="21"/>
                <w:highlight w:val="yellow"/>
                <w:shd w:val="clear" w:color="auto" w:fill="FFFFFF"/>
              </w:rPr>
              <w:t>rman</w:t>
            </w:r>
            <w:proofErr w:type="spellEnd"/>
            <w:r w:rsidRPr="001B0AF7">
              <w:rPr>
                <w:rFonts w:ascii="Tahoma" w:hAnsi="Tahoma" w:cs="Tahoma"/>
                <w:color w:val="000000"/>
                <w:sz w:val="21"/>
                <w:szCs w:val="21"/>
                <w:highlight w:val="yellow"/>
                <w:shd w:val="clear" w:color="auto" w:fill="FFFFFF"/>
              </w:rPr>
              <w:t xml:space="preserve"> target /</w:t>
            </w:r>
          </w:p>
          <w:p w14:paraId="2C335AD0" w14:textId="77777777" w:rsidR="005D6EE6" w:rsidRPr="00DE4D06" w:rsidRDefault="001B0AF7" w:rsidP="004217B3">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DE4D06">
              <w:rPr>
                <w:rFonts w:ascii="Times New Roman" w:eastAsia="Times New Roman" w:hAnsi="Times New Roman" w:cs="Times New Roman"/>
                <w:b/>
                <w:bCs/>
                <w:color w:val="000000"/>
                <w:kern w:val="0"/>
                <w:sz w:val="24"/>
                <w:szCs w:val="24"/>
                <w:highlight w:val="yellow"/>
                <w14:ligatures w14:val="none"/>
              </w:rPr>
              <w:t>RECOVER STANDBY DATABASE FROM SERVICE HEPYDEV2_</w:t>
            </w:r>
            <w:proofErr w:type="gramStart"/>
            <w:r w:rsidRPr="00DE4D06">
              <w:rPr>
                <w:rFonts w:ascii="Times New Roman" w:eastAsia="Times New Roman" w:hAnsi="Times New Roman" w:cs="Times New Roman"/>
                <w:b/>
                <w:bCs/>
                <w:color w:val="000000"/>
                <w:kern w:val="0"/>
                <w:sz w:val="24"/>
                <w:szCs w:val="24"/>
                <w:highlight w:val="yellow"/>
                <w14:ligatures w14:val="none"/>
              </w:rPr>
              <w:t>xhepydbw02d;</w:t>
            </w:r>
            <w:proofErr w:type="gramEnd"/>
          </w:p>
          <w:p w14:paraId="237D1BBC" w14:textId="2116DF71" w:rsidR="00C20FA2" w:rsidRPr="00175ACB" w:rsidRDefault="00175ACB" w:rsidP="004217B3">
            <w:pPr>
              <w:spacing w:before="100" w:beforeAutospacing="1" w:after="100" w:afterAutospacing="1" w:line="240" w:lineRule="auto"/>
              <w:rPr>
                <w:rFonts w:ascii="Times New Roman" w:eastAsia="Times New Roman" w:hAnsi="Times New Roman" w:cs="Times New Roman"/>
                <w:color w:val="FF0000"/>
                <w:kern w:val="0"/>
                <w:sz w:val="24"/>
                <w:szCs w:val="24"/>
                <w14:ligatures w14:val="none"/>
              </w:rPr>
            </w:pPr>
            <w:r w:rsidRPr="00175ACB">
              <w:rPr>
                <w:rFonts w:ascii="Times New Roman" w:eastAsia="Times New Roman" w:hAnsi="Times New Roman" w:cs="Times New Roman"/>
                <w:color w:val="FF0000"/>
                <w:kern w:val="0"/>
                <w:sz w:val="24"/>
                <w:szCs w:val="24"/>
                <w14:ligatures w14:val="none"/>
              </w:rPr>
              <w:t xml:space="preserve">!! Need to test this </w:t>
            </w:r>
            <w:proofErr w:type="gramStart"/>
            <w:r w:rsidRPr="00175ACB">
              <w:rPr>
                <w:rFonts w:ascii="Times New Roman" w:eastAsia="Times New Roman" w:hAnsi="Times New Roman" w:cs="Times New Roman"/>
                <w:color w:val="FF0000"/>
                <w:kern w:val="0"/>
                <w:sz w:val="24"/>
                <w:szCs w:val="24"/>
                <w14:ligatures w14:val="none"/>
              </w:rPr>
              <w:t>command</w:t>
            </w:r>
            <w:proofErr w:type="gramEnd"/>
          </w:p>
          <w:p w14:paraId="01B4088B"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proofErr w:type="spellStart"/>
            <w:r w:rsidRPr="00175ACB">
              <w:rPr>
                <w:rFonts w:ascii="Times New Roman" w:eastAsia="Times New Roman" w:hAnsi="Times New Roman" w:cs="Times New Roman"/>
                <w:b/>
                <w:bCs/>
                <w:color w:val="000000"/>
                <w:kern w:val="0"/>
                <w:sz w:val="24"/>
                <w:szCs w:val="24"/>
                <w14:ligatures w14:val="none"/>
              </w:rPr>
              <w:t>rman</w:t>
            </w:r>
            <w:proofErr w:type="spellEnd"/>
            <w:r w:rsidRPr="00175ACB">
              <w:rPr>
                <w:rFonts w:ascii="Times New Roman" w:eastAsia="Times New Roman" w:hAnsi="Times New Roman" w:cs="Times New Roman"/>
                <w:b/>
                <w:bCs/>
                <w:color w:val="000000"/>
                <w:kern w:val="0"/>
                <w:sz w:val="24"/>
                <w:szCs w:val="24"/>
                <w14:ligatures w14:val="none"/>
              </w:rPr>
              <w:t xml:space="preserve"> target /</w:t>
            </w:r>
          </w:p>
          <w:p w14:paraId="72B86EB2"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proofErr w:type="gramStart"/>
            <w:r w:rsidRPr="00175ACB">
              <w:rPr>
                <w:rFonts w:ascii="Times New Roman" w:eastAsia="Times New Roman" w:hAnsi="Times New Roman" w:cs="Times New Roman"/>
                <w:b/>
                <w:bCs/>
                <w:color w:val="000000"/>
                <w:kern w:val="0"/>
                <w:sz w:val="24"/>
                <w:szCs w:val="24"/>
                <w14:ligatures w14:val="none"/>
              </w:rPr>
              <w:t>run{</w:t>
            </w:r>
            <w:proofErr w:type="gramEnd"/>
          </w:p>
          <w:p w14:paraId="287B9755"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 xml:space="preserve">allocate channel t1 type </w:t>
            </w:r>
            <w:proofErr w:type="gramStart"/>
            <w:r w:rsidRPr="00175ACB">
              <w:rPr>
                <w:rFonts w:ascii="Times New Roman" w:eastAsia="Times New Roman" w:hAnsi="Times New Roman" w:cs="Times New Roman"/>
                <w:b/>
                <w:bCs/>
                <w:color w:val="000000"/>
                <w:kern w:val="0"/>
                <w:sz w:val="24"/>
                <w:szCs w:val="24"/>
                <w14:ligatures w14:val="none"/>
              </w:rPr>
              <w:t>disk;</w:t>
            </w:r>
            <w:proofErr w:type="gramEnd"/>
          </w:p>
          <w:p w14:paraId="28695B3E"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 xml:space="preserve">allocate channel t2 type </w:t>
            </w:r>
            <w:proofErr w:type="gramStart"/>
            <w:r w:rsidRPr="00175ACB">
              <w:rPr>
                <w:rFonts w:ascii="Times New Roman" w:eastAsia="Times New Roman" w:hAnsi="Times New Roman" w:cs="Times New Roman"/>
                <w:b/>
                <w:bCs/>
                <w:color w:val="000000"/>
                <w:kern w:val="0"/>
                <w:sz w:val="24"/>
                <w:szCs w:val="24"/>
                <w14:ligatures w14:val="none"/>
              </w:rPr>
              <w:t>disk;</w:t>
            </w:r>
            <w:proofErr w:type="gramEnd"/>
          </w:p>
          <w:p w14:paraId="6CDE1850"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 xml:space="preserve">allocate channel t3 type </w:t>
            </w:r>
            <w:proofErr w:type="gramStart"/>
            <w:r w:rsidRPr="00175ACB">
              <w:rPr>
                <w:rFonts w:ascii="Times New Roman" w:eastAsia="Times New Roman" w:hAnsi="Times New Roman" w:cs="Times New Roman"/>
                <w:b/>
                <w:bCs/>
                <w:color w:val="000000"/>
                <w:kern w:val="0"/>
                <w:sz w:val="24"/>
                <w:szCs w:val="24"/>
                <w14:ligatures w14:val="none"/>
              </w:rPr>
              <w:t>disk;</w:t>
            </w:r>
            <w:proofErr w:type="gramEnd"/>
          </w:p>
          <w:p w14:paraId="1F579725"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 xml:space="preserve">allocate channel t4 type </w:t>
            </w:r>
            <w:proofErr w:type="gramStart"/>
            <w:r w:rsidRPr="00175ACB">
              <w:rPr>
                <w:rFonts w:ascii="Times New Roman" w:eastAsia="Times New Roman" w:hAnsi="Times New Roman" w:cs="Times New Roman"/>
                <w:b/>
                <w:bCs/>
                <w:color w:val="000000"/>
                <w:kern w:val="0"/>
                <w:sz w:val="24"/>
                <w:szCs w:val="24"/>
                <w14:ligatures w14:val="none"/>
              </w:rPr>
              <w:t>disk;</w:t>
            </w:r>
            <w:proofErr w:type="gramEnd"/>
          </w:p>
          <w:p w14:paraId="7E4E376F"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 xml:space="preserve">allocate channel t5 type </w:t>
            </w:r>
            <w:proofErr w:type="gramStart"/>
            <w:r w:rsidRPr="00175ACB">
              <w:rPr>
                <w:rFonts w:ascii="Times New Roman" w:eastAsia="Times New Roman" w:hAnsi="Times New Roman" w:cs="Times New Roman"/>
                <w:b/>
                <w:bCs/>
                <w:color w:val="000000"/>
                <w:kern w:val="0"/>
                <w:sz w:val="24"/>
                <w:szCs w:val="24"/>
                <w14:ligatures w14:val="none"/>
              </w:rPr>
              <w:t>disk;</w:t>
            </w:r>
            <w:proofErr w:type="gramEnd"/>
          </w:p>
          <w:p w14:paraId="19B1AB17"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 xml:space="preserve">allocate channel t6 type </w:t>
            </w:r>
            <w:proofErr w:type="gramStart"/>
            <w:r w:rsidRPr="00175ACB">
              <w:rPr>
                <w:rFonts w:ascii="Times New Roman" w:eastAsia="Times New Roman" w:hAnsi="Times New Roman" w:cs="Times New Roman"/>
                <w:b/>
                <w:bCs/>
                <w:color w:val="000000"/>
                <w:kern w:val="0"/>
                <w:sz w:val="24"/>
                <w:szCs w:val="24"/>
                <w14:ligatures w14:val="none"/>
              </w:rPr>
              <w:t>disk;</w:t>
            </w:r>
            <w:proofErr w:type="gramEnd"/>
          </w:p>
          <w:p w14:paraId="4FFD5E4E" w14:textId="77777777"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 xml:space="preserve">recover database using compressed </w:t>
            </w:r>
            <w:proofErr w:type="spellStart"/>
            <w:r w:rsidRPr="00175ACB">
              <w:rPr>
                <w:rFonts w:ascii="Times New Roman" w:eastAsia="Times New Roman" w:hAnsi="Times New Roman" w:cs="Times New Roman"/>
                <w:b/>
                <w:bCs/>
                <w:color w:val="000000"/>
                <w:kern w:val="0"/>
                <w:sz w:val="24"/>
                <w:szCs w:val="24"/>
                <w14:ligatures w14:val="none"/>
              </w:rPr>
              <w:t>backupset</w:t>
            </w:r>
            <w:proofErr w:type="spellEnd"/>
            <w:r w:rsidRPr="00175ACB">
              <w:rPr>
                <w:rFonts w:ascii="Times New Roman" w:eastAsia="Times New Roman" w:hAnsi="Times New Roman" w:cs="Times New Roman"/>
                <w:b/>
                <w:bCs/>
                <w:color w:val="000000"/>
                <w:kern w:val="0"/>
                <w:sz w:val="24"/>
                <w:szCs w:val="24"/>
                <w14:ligatures w14:val="none"/>
              </w:rPr>
              <w:t xml:space="preserve"> section size 10G from service 'HEPYDEV2_xhepydbw02d</w:t>
            </w:r>
            <w:proofErr w:type="gramStart"/>
            <w:r w:rsidRPr="00175ACB">
              <w:rPr>
                <w:rFonts w:ascii="Times New Roman" w:eastAsia="Times New Roman" w:hAnsi="Times New Roman" w:cs="Times New Roman"/>
                <w:b/>
                <w:bCs/>
                <w:color w:val="000000"/>
                <w:kern w:val="0"/>
                <w:sz w:val="24"/>
                <w:szCs w:val="24"/>
                <w14:ligatures w14:val="none"/>
              </w:rPr>
              <w:t>';</w:t>
            </w:r>
            <w:proofErr w:type="gramEnd"/>
          </w:p>
          <w:p w14:paraId="19DC59F8" w14:textId="4617C514" w:rsidR="00175ACB" w:rsidRPr="00175ACB" w:rsidRDefault="00175ACB" w:rsidP="00175ACB">
            <w:pPr>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175ACB">
              <w:rPr>
                <w:rFonts w:ascii="Times New Roman" w:eastAsia="Times New Roman" w:hAnsi="Times New Roman" w:cs="Times New Roman"/>
                <w:b/>
                <w:bCs/>
                <w:color w:val="000000"/>
                <w:kern w:val="0"/>
                <w:sz w:val="24"/>
                <w:szCs w:val="24"/>
                <w14:ligatures w14:val="none"/>
              </w:rPr>
              <w:t>}</w:t>
            </w:r>
          </w:p>
          <w:p w14:paraId="450A051E" w14:textId="77777777" w:rsidR="00175ACB" w:rsidRDefault="00175ACB"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4BEB1D92" w14:textId="2A052C31"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NOTE: </w:t>
            </w:r>
          </w:p>
          <w:p w14:paraId="15DA5185"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If you face errors about SBT channels during the process, ensure that below is set on Primary (since the </w:t>
            </w:r>
            <w:proofErr w:type="spellStart"/>
            <w:r w:rsidRPr="004217B3">
              <w:rPr>
                <w:rFonts w:ascii="Times New Roman" w:eastAsia="Times New Roman" w:hAnsi="Times New Roman" w:cs="Times New Roman"/>
                <w:color w:val="000000"/>
                <w:kern w:val="0"/>
                <w:sz w:val="24"/>
                <w:szCs w:val="24"/>
                <w14:ligatures w14:val="none"/>
              </w:rPr>
              <w:t>controlfile</w:t>
            </w:r>
            <w:proofErr w:type="spellEnd"/>
            <w:r w:rsidRPr="004217B3">
              <w:rPr>
                <w:rFonts w:ascii="Times New Roman" w:eastAsia="Times New Roman" w:hAnsi="Times New Roman" w:cs="Times New Roman"/>
                <w:color w:val="000000"/>
                <w:kern w:val="0"/>
                <w:sz w:val="24"/>
                <w:szCs w:val="24"/>
                <w14:ligatures w14:val="none"/>
              </w:rPr>
              <w:t xml:space="preserve"> is automatically refreshed from Primary)</w:t>
            </w:r>
          </w:p>
          <w:p w14:paraId="737608DF" w14:textId="77777777" w:rsid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RMAN&gt; CONFIGURE DEFAULT DEVICE TYPE TO DISK;</w:t>
            </w:r>
            <w:r w:rsidRPr="004217B3">
              <w:rPr>
                <w:rFonts w:ascii="Times New Roman" w:eastAsia="Times New Roman" w:hAnsi="Times New Roman" w:cs="Times New Roman"/>
                <w:color w:val="000000"/>
                <w:kern w:val="0"/>
                <w:sz w:val="24"/>
                <w:szCs w:val="24"/>
                <w14:ligatures w14:val="none"/>
              </w:rPr>
              <w:br/>
              <w:t xml:space="preserve">RMAN&gt; CONFIGURE CHANNEL DEVICE TYPE SBT </w:t>
            </w:r>
            <w:proofErr w:type="gramStart"/>
            <w:r w:rsidRPr="004217B3">
              <w:rPr>
                <w:rFonts w:ascii="Times New Roman" w:eastAsia="Times New Roman" w:hAnsi="Times New Roman" w:cs="Times New Roman"/>
                <w:color w:val="000000"/>
                <w:kern w:val="0"/>
                <w:sz w:val="24"/>
                <w:szCs w:val="24"/>
                <w14:ligatures w14:val="none"/>
              </w:rPr>
              <w:t>CLEAR;</w:t>
            </w:r>
            <w:proofErr w:type="gramEnd"/>
            <w:r w:rsidRPr="004217B3">
              <w:rPr>
                <w:rFonts w:ascii="Times New Roman" w:eastAsia="Times New Roman" w:hAnsi="Times New Roman" w:cs="Times New Roman"/>
                <w:color w:val="000000"/>
                <w:kern w:val="0"/>
                <w:sz w:val="24"/>
                <w:szCs w:val="24"/>
                <w14:ligatures w14:val="none"/>
              </w:rPr>
              <w:t> </w:t>
            </w:r>
          </w:p>
          <w:p w14:paraId="123F3DA3" w14:textId="77777777" w:rsidR="001B0AF7" w:rsidRDefault="001B0AF7"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1F2C5BFA" w14:textId="77777777" w:rsidR="001B0AF7" w:rsidRPr="00433004" w:rsidRDefault="001B0AF7" w:rsidP="001B0AF7">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03D13D6C" w14:textId="77777777" w:rsidR="001B0AF7" w:rsidRDefault="001B0AF7"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roofErr w:type="spellStart"/>
            <w:r w:rsidRPr="001B0AF7">
              <w:rPr>
                <w:rFonts w:ascii="Times New Roman" w:eastAsia="Times New Roman" w:hAnsi="Times New Roman" w:cs="Times New Roman"/>
                <w:color w:val="000000"/>
                <w:kern w:val="0"/>
                <w:sz w:val="24"/>
                <w:szCs w:val="24"/>
                <w:highlight w:val="yellow"/>
                <w14:ligatures w14:val="none"/>
              </w:rPr>
              <w:t>rmanc</w:t>
            </w:r>
            <w:proofErr w:type="spellEnd"/>
          </w:p>
          <w:p w14:paraId="0D2E032C" w14:textId="77777777" w:rsidR="001B0AF7" w:rsidRPr="008E5C82" w:rsidRDefault="001B0AF7" w:rsidP="001B0AF7">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r w:rsidRPr="008E5C82">
              <w:rPr>
                <w:rFonts w:ascii="Arial" w:eastAsia="Times New Roman" w:hAnsi="Arial" w:cs="Arial"/>
                <w:b/>
                <w:bCs/>
                <w:i/>
                <w:iCs/>
                <w:color w:val="000088"/>
                <w:kern w:val="0"/>
                <w:sz w:val="20"/>
                <w:szCs w:val="20"/>
                <w:highlight w:val="yellow"/>
                <w14:ligatures w14:val="none"/>
              </w:rPr>
              <w:t xml:space="preserve">SPOOL LOG TO </w:t>
            </w:r>
            <w:r w:rsidRPr="00433004">
              <w:rPr>
                <w:rFonts w:ascii="Courier New" w:eastAsia="Times New Roman" w:hAnsi="Courier New" w:cs="Courier New"/>
                <w:color w:val="000000"/>
                <w:kern w:val="0"/>
                <w:sz w:val="18"/>
                <w:szCs w:val="18"/>
                <w:highlight w:val="yellow"/>
                <w14:ligatures w14:val="none"/>
              </w:rPr>
              <w:t>/</w:t>
            </w:r>
            <w:proofErr w:type="spellStart"/>
            <w:r w:rsidRPr="00433004">
              <w:rPr>
                <w:rFonts w:ascii="Courier New" w:eastAsia="Times New Roman" w:hAnsi="Courier New" w:cs="Courier New"/>
                <w:color w:val="000000"/>
                <w:kern w:val="0"/>
                <w:sz w:val="18"/>
                <w:szCs w:val="18"/>
                <w:highlight w:val="yellow"/>
                <w14:ligatures w14:val="none"/>
              </w:rPr>
              <w:t>tmp</w:t>
            </w:r>
            <w:proofErr w:type="spellEnd"/>
            <w:r w:rsidRPr="00433004">
              <w:rPr>
                <w:rFonts w:ascii="Courier New" w:eastAsia="Times New Roman" w:hAnsi="Courier New" w:cs="Courier New"/>
                <w:color w:val="000000"/>
                <w:kern w:val="0"/>
                <w:sz w:val="18"/>
                <w:szCs w:val="18"/>
                <w:highlight w:val="yellow"/>
                <w14:ligatures w14:val="none"/>
              </w:rPr>
              <w:t>/RMAN_settings.log</w:t>
            </w:r>
          </w:p>
          <w:p w14:paraId="393C6588" w14:textId="77777777" w:rsidR="001B0AF7" w:rsidRPr="008E5C82" w:rsidRDefault="001B0AF7" w:rsidP="001B0AF7">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r w:rsidRPr="008E5C82">
              <w:rPr>
                <w:rFonts w:ascii="Arial" w:eastAsia="Times New Roman" w:hAnsi="Arial" w:cs="Arial"/>
                <w:b/>
                <w:bCs/>
                <w:i/>
                <w:iCs/>
                <w:color w:val="000088"/>
                <w:kern w:val="0"/>
                <w:sz w:val="20"/>
                <w:szCs w:val="20"/>
                <w:highlight w:val="yellow"/>
                <w14:ligatures w14:val="none"/>
              </w:rPr>
              <w:t xml:space="preserve">show </w:t>
            </w:r>
            <w:proofErr w:type="gramStart"/>
            <w:r w:rsidRPr="008E5C82">
              <w:rPr>
                <w:rFonts w:ascii="Arial" w:eastAsia="Times New Roman" w:hAnsi="Arial" w:cs="Arial"/>
                <w:b/>
                <w:bCs/>
                <w:i/>
                <w:iCs/>
                <w:color w:val="000088"/>
                <w:kern w:val="0"/>
                <w:sz w:val="20"/>
                <w:szCs w:val="20"/>
                <w:highlight w:val="yellow"/>
                <w14:ligatures w14:val="none"/>
              </w:rPr>
              <w:t>all;</w:t>
            </w:r>
            <w:proofErr w:type="gramEnd"/>
          </w:p>
          <w:p w14:paraId="5D0FF53C" w14:textId="77777777" w:rsidR="001B0AF7" w:rsidRDefault="001B0AF7" w:rsidP="001B0AF7">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8E5C82">
              <w:rPr>
                <w:rFonts w:ascii="Arial" w:eastAsia="Times New Roman" w:hAnsi="Arial" w:cs="Arial"/>
                <w:b/>
                <w:bCs/>
                <w:i/>
                <w:iCs/>
                <w:color w:val="000088"/>
                <w:kern w:val="0"/>
                <w:sz w:val="20"/>
                <w:szCs w:val="20"/>
                <w:highlight w:val="yellow"/>
                <w14:ligatures w14:val="none"/>
              </w:rPr>
              <w:t xml:space="preserve">spool </w:t>
            </w:r>
            <w:proofErr w:type="gramStart"/>
            <w:r w:rsidRPr="008E5C82">
              <w:rPr>
                <w:rFonts w:ascii="Arial" w:eastAsia="Times New Roman" w:hAnsi="Arial" w:cs="Arial"/>
                <w:b/>
                <w:bCs/>
                <w:i/>
                <w:iCs/>
                <w:color w:val="000088"/>
                <w:kern w:val="0"/>
                <w:sz w:val="20"/>
                <w:szCs w:val="20"/>
                <w:highlight w:val="yellow"/>
                <w14:ligatures w14:val="none"/>
              </w:rPr>
              <w:t>off</w:t>
            </w:r>
            <w:proofErr w:type="gramEnd"/>
          </w:p>
          <w:p w14:paraId="483FEF0A" w14:textId="77777777" w:rsidR="001B0AF7" w:rsidRPr="001B0AF7" w:rsidRDefault="001B0AF7" w:rsidP="004217B3">
            <w:pPr>
              <w:spacing w:before="100" w:beforeAutospacing="1" w:after="100" w:afterAutospacing="1" w:line="240" w:lineRule="auto"/>
              <w:rPr>
                <w:rFonts w:ascii="Times New Roman" w:eastAsia="Times New Roman" w:hAnsi="Times New Roman" w:cs="Times New Roman"/>
                <w:color w:val="000000"/>
                <w:kern w:val="0"/>
                <w:sz w:val="24"/>
                <w:szCs w:val="24"/>
                <w:highlight w:val="yellow"/>
                <w14:ligatures w14:val="none"/>
              </w:rPr>
            </w:pPr>
            <w:r w:rsidRPr="004217B3">
              <w:rPr>
                <w:rFonts w:ascii="Times New Roman" w:eastAsia="Times New Roman" w:hAnsi="Times New Roman" w:cs="Times New Roman"/>
                <w:color w:val="000000"/>
                <w:kern w:val="0"/>
                <w:sz w:val="24"/>
                <w:szCs w:val="24"/>
                <w:highlight w:val="yellow"/>
                <w14:ligatures w14:val="none"/>
              </w:rPr>
              <w:t xml:space="preserve">CONFIGURE DEFAULT DEVICE TYPE TO </w:t>
            </w:r>
            <w:proofErr w:type="gramStart"/>
            <w:r w:rsidRPr="004217B3">
              <w:rPr>
                <w:rFonts w:ascii="Times New Roman" w:eastAsia="Times New Roman" w:hAnsi="Times New Roman" w:cs="Times New Roman"/>
                <w:color w:val="000000"/>
                <w:kern w:val="0"/>
                <w:sz w:val="24"/>
                <w:szCs w:val="24"/>
                <w:highlight w:val="yellow"/>
                <w14:ligatures w14:val="none"/>
              </w:rPr>
              <w:t>DISK;</w:t>
            </w:r>
            <w:proofErr w:type="gramEnd"/>
          </w:p>
          <w:p w14:paraId="57C23038" w14:textId="77777777" w:rsidR="001B0AF7" w:rsidRDefault="001B0AF7"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highlight w:val="yellow"/>
                <w14:ligatures w14:val="none"/>
              </w:rPr>
              <w:t>CONFIGURE CHANNEL DEVICE TYPE SBT</w:t>
            </w:r>
            <w:r>
              <w:rPr>
                <w:rFonts w:ascii="Times New Roman" w:eastAsia="Times New Roman" w:hAnsi="Times New Roman" w:cs="Times New Roman"/>
                <w:color w:val="000000"/>
                <w:kern w:val="0"/>
                <w:sz w:val="24"/>
                <w:szCs w:val="24"/>
                <w:highlight w:val="yellow"/>
                <w14:ligatures w14:val="none"/>
              </w:rPr>
              <w:t>_TAPE</w:t>
            </w:r>
            <w:r w:rsidRPr="004217B3">
              <w:rPr>
                <w:rFonts w:ascii="Times New Roman" w:eastAsia="Times New Roman" w:hAnsi="Times New Roman" w:cs="Times New Roman"/>
                <w:color w:val="000000"/>
                <w:kern w:val="0"/>
                <w:sz w:val="24"/>
                <w:szCs w:val="24"/>
                <w:highlight w:val="yellow"/>
                <w14:ligatures w14:val="none"/>
              </w:rPr>
              <w:t xml:space="preserve"> </w:t>
            </w:r>
            <w:proofErr w:type="gramStart"/>
            <w:r w:rsidRPr="004217B3">
              <w:rPr>
                <w:rFonts w:ascii="Times New Roman" w:eastAsia="Times New Roman" w:hAnsi="Times New Roman" w:cs="Times New Roman"/>
                <w:color w:val="000000"/>
                <w:kern w:val="0"/>
                <w:sz w:val="24"/>
                <w:szCs w:val="24"/>
                <w:highlight w:val="yellow"/>
                <w14:ligatures w14:val="none"/>
              </w:rPr>
              <w:t>CLEAR;</w:t>
            </w:r>
            <w:proofErr w:type="gramEnd"/>
            <w:r w:rsidRPr="004217B3">
              <w:rPr>
                <w:rFonts w:ascii="Times New Roman" w:eastAsia="Times New Roman" w:hAnsi="Times New Roman" w:cs="Times New Roman"/>
                <w:color w:val="000000"/>
                <w:kern w:val="0"/>
                <w:sz w:val="24"/>
                <w:szCs w:val="24"/>
                <w14:ligatures w14:val="none"/>
              </w:rPr>
              <w:t> </w:t>
            </w:r>
          </w:p>
          <w:p w14:paraId="5E585947" w14:textId="2CB22A4C" w:rsidR="00F56F70" w:rsidRPr="004217B3" w:rsidRDefault="00F56F70"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F56F70">
              <w:rPr>
                <w:rFonts w:ascii="Times New Roman" w:eastAsia="Times New Roman" w:hAnsi="Times New Roman" w:cs="Times New Roman"/>
                <w:color w:val="000000"/>
                <w:kern w:val="0"/>
                <w:sz w:val="24"/>
                <w:szCs w:val="24"/>
                <w:highlight w:val="yellow"/>
                <w14:ligatures w14:val="none"/>
              </w:rPr>
              <w:t xml:space="preserve">CONFIGURE DEVICE TYPE SBT_TAPE </w:t>
            </w:r>
            <w:proofErr w:type="gramStart"/>
            <w:r w:rsidRPr="00F56F70">
              <w:rPr>
                <w:rFonts w:ascii="Times New Roman" w:eastAsia="Times New Roman" w:hAnsi="Times New Roman" w:cs="Times New Roman"/>
                <w:color w:val="000000"/>
                <w:kern w:val="0"/>
                <w:sz w:val="24"/>
                <w:szCs w:val="24"/>
                <w:highlight w:val="yellow"/>
                <w14:ligatures w14:val="none"/>
              </w:rPr>
              <w:t>CLEAR;</w:t>
            </w:r>
            <w:proofErr w:type="gramEnd"/>
          </w:p>
          <w:p w14:paraId="4FC0A929"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If your disk channels on primary are configured with CONNECT clause, then, the disk channel allocation won't work on standby. In that case, we need to clear the configuration of DISK channels also on Primary:</w:t>
            </w:r>
          </w:p>
          <w:p w14:paraId="2D267B6A"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 xml:space="preserve">RMAN&gt; CONFIGURE CHANNEL DEVICE TYPE DISK </w:t>
            </w:r>
            <w:proofErr w:type="gramStart"/>
            <w:r w:rsidRPr="004217B3">
              <w:rPr>
                <w:rFonts w:ascii="Times New Roman" w:eastAsia="Times New Roman" w:hAnsi="Times New Roman" w:cs="Times New Roman"/>
                <w:color w:val="000000"/>
                <w:kern w:val="0"/>
                <w:sz w:val="24"/>
                <w:szCs w:val="24"/>
                <w14:ligatures w14:val="none"/>
              </w:rPr>
              <w:t>CLEAR;</w:t>
            </w:r>
            <w:proofErr w:type="gramEnd"/>
          </w:p>
          <w:p w14:paraId="38594C1A" w14:textId="77777777" w:rsidR="004217B3" w:rsidRPr="004217B3" w:rsidRDefault="004217B3" w:rsidP="004217B3">
            <w:pPr>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4217B3">
              <w:rPr>
                <w:rFonts w:ascii="Times New Roman" w:eastAsia="Times New Roman" w:hAnsi="Times New Roman" w:cs="Times New Roman"/>
                <w:color w:val="000000"/>
                <w:kern w:val="0"/>
                <w:sz w:val="24"/>
                <w:szCs w:val="24"/>
                <w14:ligatures w14:val="none"/>
              </w:rPr>
              <w:t>5. After the command is successfully completed, we can clear the online / standby redo logs before starting MRP. </w:t>
            </w:r>
          </w:p>
          <w:p w14:paraId="54C95CEF" w14:textId="77777777" w:rsidR="004217B3" w:rsidRPr="004217B3" w:rsidRDefault="004217B3" w:rsidP="004217B3">
            <w:pPr>
              <w:shd w:val="clear" w:color="auto" w:fill="E0EAF1"/>
              <w:spacing w:after="0" w:line="240" w:lineRule="auto"/>
              <w:rPr>
                <w:rFonts w:ascii="Courier New" w:eastAsia="Times New Roman" w:hAnsi="Courier New" w:cs="Courier New"/>
                <w:color w:val="000000"/>
                <w:kern w:val="0"/>
                <w:sz w:val="18"/>
                <w:szCs w:val="18"/>
                <w14:ligatures w14:val="none"/>
              </w:rPr>
            </w:pPr>
            <w:r w:rsidRPr="004217B3">
              <w:rPr>
                <w:rFonts w:ascii="Courier New" w:eastAsia="Times New Roman" w:hAnsi="Courier New" w:cs="Courier New"/>
                <w:color w:val="000000"/>
                <w:kern w:val="0"/>
                <w:sz w:val="18"/>
                <w:szCs w:val="18"/>
                <w14:ligatures w14:val="none"/>
              </w:rPr>
              <w:t>SQL&gt; begin</w:t>
            </w:r>
            <w:r w:rsidRPr="004217B3">
              <w:rPr>
                <w:rFonts w:ascii="Courier New" w:eastAsia="Times New Roman" w:hAnsi="Courier New" w:cs="Courier New"/>
                <w:color w:val="000000"/>
                <w:kern w:val="0"/>
                <w:sz w:val="18"/>
                <w:szCs w:val="18"/>
                <w14:ligatures w14:val="none"/>
              </w:rPr>
              <w:br/>
              <w:t xml:space="preserve">for </w:t>
            </w:r>
            <w:proofErr w:type="spellStart"/>
            <w:r w:rsidRPr="004217B3">
              <w:rPr>
                <w:rFonts w:ascii="Courier New" w:eastAsia="Times New Roman" w:hAnsi="Courier New" w:cs="Courier New"/>
                <w:color w:val="000000"/>
                <w:kern w:val="0"/>
                <w:sz w:val="18"/>
                <w:szCs w:val="18"/>
                <w14:ligatures w14:val="none"/>
              </w:rPr>
              <w:t>log_cur</w:t>
            </w:r>
            <w:proofErr w:type="spellEnd"/>
            <w:r w:rsidRPr="004217B3">
              <w:rPr>
                <w:rFonts w:ascii="Courier New" w:eastAsia="Times New Roman" w:hAnsi="Courier New" w:cs="Courier New"/>
                <w:color w:val="000000"/>
                <w:kern w:val="0"/>
                <w:sz w:val="18"/>
                <w:szCs w:val="18"/>
                <w14:ligatures w14:val="none"/>
              </w:rPr>
              <w:t xml:space="preserve"> in </w:t>
            </w:r>
            <w:proofErr w:type="gramStart"/>
            <w:r w:rsidRPr="004217B3">
              <w:rPr>
                <w:rFonts w:ascii="Courier New" w:eastAsia="Times New Roman" w:hAnsi="Courier New" w:cs="Courier New"/>
                <w:color w:val="000000"/>
                <w:kern w:val="0"/>
                <w:sz w:val="18"/>
                <w:szCs w:val="18"/>
                <w14:ligatures w14:val="none"/>
              </w:rPr>
              <w:t>( select</w:t>
            </w:r>
            <w:proofErr w:type="gramEnd"/>
            <w:r w:rsidRPr="004217B3">
              <w:rPr>
                <w:rFonts w:ascii="Courier New" w:eastAsia="Times New Roman" w:hAnsi="Courier New" w:cs="Courier New"/>
                <w:color w:val="000000"/>
                <w:kern w:val="0"/>
                <w:sz w:val="18"/>
                <w:szCs w:val="18"/>
                <w14:ligatures w14:val="none"/>
              </w:rPr>
              <w:t xml:space="preserve"> group# </w:t>
            </w:r>
            <w:proofErr w:type="spellStart"/>
            <w:r w:rsidRPr="004217B3">
              <w:rPr>
                <w:rFonts w:ascii="Courier New" w:eastAsia="Times New Roman" w:hAnsi="Courier New" w:cs="Courier New"/>
                <w:color w:val="000000"/>
                <w:kern w:val="0"/>
                <w:sz w:val="18"/>
                <w:szCs w:val="18"/>
                <w14:ligatures w14:val="none"/>
              </w:rPr>
              <w:t>group_no</w:t>
            </w:r>
            <w:proofErr w:type="spellEnd"/>
            <w:r w:rsidRPr="004217B3">
              <w:rPr>
                <w:rFonts w:ascii="Courier New" w:eastAsia="Times New Roman" w:hAnsi="Courier New" w:cs="Courier New"/>
                <w:color w:val="000000"/>
                <w:kern w:val="0"/>
                <w:sz w:val="18"/>
                <w:szCs w:val="18"/>
                <w14:ligatures w14:val="none"/>
              </w:rPr>
              <w:t xml:space="preserve"> from </w:t>
            </w:r>
            <w:proofErr w:type="spellStart"/>
            <w:r w:rsidRPr="004217B3">
              <w:rPr>
                <w:rFonts w:ascii="Courier New" w:eastAsia="Times New Roman" w:hAnsi="Courier New" w:cs="Courier New"/>
                <w:color w:val="000000"/>
                <w:kern w:val="0"/>
                <w:sz w:val="18"/>
                <w:szCs w:val="18"/>
                <w14:ligatures w14:val="none"/>
              </w:rPr>
              <w:t>v$log</w:t>
            </w:r>
            <w:proofErr w:type="spellEnd"/>
            <w:r w:rsidRPr="004217B3">
              <w:rPr>
                <w:rFonts w:ascii="Courier New" w:eastAsia="Times New Roman" w:hAnsi="Courier New" w:cs="Courier New"/>
                <w:color w:val="000000"/>
                <w:kern w:val="0"/>
                <w:sz w:val="18"/>
                <w:szCs w:val="18"/>
                <w14:ligatures w14:val="none"/>
              </w:rPr>
              <w:t xml:space="preserve"> )</w:t>
            </w:r>
            <w:r w:rsidRPr="004217B3">
              <w:rPr>
                <w:rFonts w:ascii="Courier New" w:eastAsia="Times New Roman" w:hAnsi="Courier New" w:cs="Courier New"/>
                <w:color w:val="000000"/>
                <w:kern w:val="0"/>
                <w:sz w:val="18"/>
                <w:szCs w:val="18"/>
                <w14:ligatures w14:val="none"/>
              </w:rPr>
              <w:br/>
              <w:t>loop</w:t>
            </w:r>
            <w:r w:rsidRPr="004217B3">
              <w:rPr>
                <w:rFonts w:ascii="Courier New" w:eastAsia="Times New Roman" w:hAnsi="Courier New" w:cs="Courier New"/>
                <w:color w:val="000000"/>
                <w:kern w:val="0"/>
                <w:sz w:val="18"/>
                <w:szCs w:val="18"/>
                <w14:ligatures w14:val="none"/>
              </w:rPr>
              <w:br/>
              <w:t>execute immediate 'alter database clear logfile group '||</w:t>
            </w:r>
            <w:proofErr w:type="spellStart"/>
            <w:r w:rsidRPr="004217B3">
              <w:rPr>
                <w:rFonts w:ascii="Courier New" w:eastAsia="Times New Roman" w:hAnsi="Courier New" w:cs="Courier New"/>
                <w:color w:val="000000"/>
                <w:kern w:val="0"/>
                <w:sz w:val="18"/>
                <w:szCs w:val="18"/>
                <w14:ligatures w14:val="none"/>
              </w:rPr>
              <w:t>log_cur.group_no</w:t>
            </w:r>
            <w:proofErr w:type="spellEnd"/>
            <w:r w:rsidRPr="004217B3">
              <w:rPr>
                <w:rFonts w:ascii="Courier New" w:eastAsia="Times New Roman" w:hAnsi="Courier New" w:cs="Courier New"/>
                <w:color w:val="000000"/>
                <w:kern w:val="0"/>
                <w:sz w:val="18"/>
                <w:szCs w:val="18"/>
                <w14:ligatures w14:val="none"/>
              </w:rPr>
              <w:t>;</w:t>
            </w:r>
            <w:r w:rsidRPr="004217B3">
              <w:rPr>
                <w:rFonts w:ascii="Courier New" w:eastAsia="Times New Roman" w:hAnsi="Courier New" w:cs="Courier New"/>
                <w:color w:val="000000"/>
                <w:kern w:val="0"/>
                <w:sz w:val="18"/>
                <w:szCs w:val="18"/>
                <w14:ligatures w14:val="none"/>
              </w:rPr>
              <w:br/>
              <w:t>end loop;</w:t>
            </w:r>
            <w:r w:rsidRPr="004217B3">
              <w:rPr>
                <w:rFonts w:ascii="Courier New" w:eastAsia="Times New Roman" w:hAnsi="Courier New" w:cs="Courier New"/>
                <w:color w:val="000000"/>
                <w:kern w:val="0"/>
                <w:sz w:val="18"/>
                <w:szCs w:val="18"/>
                <w14:ligatures w14:val="none"/>
              </w:rPr>
              <w:br/>
              <w:t>end;</w:t>
            </w:r>
            <w:r w:rsidRPr="004217B3">
              <w:rPr>
                <w:rFonts w:ascii="Courier New" w:eastAsia="Times New Roman" w:hAnsi="Courier New" w:cs="Courier New"/>
                <w:color w:val="000000"/>
                <w:kern w:val="0"/>
                <w:sz w:val="18"/>
                <w:szCs w:val="18"/>
                <w14:ligatures w14:val="none"/>
              </w:rPr>
              <w:br/>
              <w:t>/</w:t>
            </w:r>
          </w:p>
          <w:p w14:paraId="4BFF0E59" w14:textId="77777777" w:rsidR="004217B3" w:rsidRPr="004217B3" w:rsidRDefault="004217B3" w:rsidP="004217B3">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217B3">
              <w:rPr>
                <w:rFonts w:ascii="Courier New" w:eastAsia="Times New Roman" w:hAnsi="Courier New" w:cs="Courier New"/>
                <w:color w:val="000000"/>
                <w:kern w:val="0"/>
                <w:sz w:val="18"/>
                <w:szCs w:val="18"/>
                <w14:ligatures w14:val="none"/>
              </w:rPr>
              <w:t>SQL&gt; begin</w:t>
            </w:r>
            <w:r w:rsidRPr="004217B3">
              <w:rPr>
                <w:rFonts w:ascii="Courier New" w:eastAsia="Times New Roman" w:hAnsi="Courier New" w:cs="Courier New"/>
                <w:color w:val="000000"/>
                <w:kern w:val="0"/>
                <w:sz w:val="18"/>
                <w:szCs w:val="18"/>
                <w14:ligatures w14:val="none"/>
              </w:rPr>
              <w:br/>
              <w:t xml:space="preserve">for </w:t>
            </w:r>
            <w:proofErr w:type="spellStart"/>
            <w:r w:rsidRPr="004217B3">
              <w:rPr>
                <w:rFonts w:ascii="Courier New" w:eastAsia="Times New Roman" w:hAnsi="Courier New" w:cs="Courier New"/>
                <w:color w:val="000000"/>
                <w:kern w:val="0"/>
                <w:sz w:val="18"/>
                <w:szCs w:val="18"/>
                <w14:ligatures w14:val="none"/>
              </w:rPr>
              <w:t>log_cur</w:t>
            </w:r>
            <w:proofErr w:type="spellEnd"/>
            <w:r w:rsidRPr="004217B3">
              <w:rPr>
                <w:rFonts w:ascii="Courier New" w:eastAsia="Times New Roman" w:hAnsi="Courier New" w:cs="Courier New"/>
                <w:color w:val="000000"/>
                <w:kern w:val="0"/>
                <w:sz w:val="18"/>
                <w:szCs w:val="18"/>
                <w14:ligatures w14:val="none"/>
              </w:rPr>
              <w:t xml:space="preserve"> in </w:t>
            </w:r>
            <w:proofErr w:type="gramStart"/>
            <w:r w:rsidRPr="004217B3">
              <w:rPr>
                <w:rFonts w:ascii="Courier New" w:eastAsia="Times New Roman" w:hAnsi="Courier New" w:cs="Courier New"/>
                <w:color w:val="000000"/>
                <w:kern w:val="0"/>
                <w:sz w:val="18"/>
                <w:szCs w:val="18"/>
                <w14:ligatures w14:val="none"/>
              </w:rPr>
              <w:t>( select</w:t>
            </w:r>
            <w:proofErr w:type="gramEnd"/>
            <w:r w:rsidRPr="004217B3">
              <w:rPr>
                <w:rFonts w:ascii="Courier New" w:eastAsia="Times New Roman" w:hAnsi="Courier New" w:cs="Courier New"/>
                <w:color w:val="000000"/>
                <w:kern w:val="0"/>
                <w:sz w:val="18"/>
                <w:szCs w:val="18"/>
                <w14:ligatures w14:val="none"/>
              </w:rPr>
              <w:t xml:space="preserve"> group# </w:t>
            </w:r>
            <w:proofErr w:type="spellStart"/>
            <w:r w:rsidRPr="004217B3">
              <w:rPr>
                <w:rFonts w:ascii="Courier New" w:eastAsia="Times New Roman" w:hAnsi="Courier New" w:cs="Courier New"/>
                <w:color w:val="000000"/>
                <w:kern w:val="0"/>
                <w:sz w:val="18"/>
                <w:szCs w:val="18"/>
                <w14:ligatures w14:val="none"/>
              </w:rPr>
              <w:t>group_no</w:t>
            </w:r>
            <w:proofErr w:type="spellEnd"/>
            <w:r w:rsidRPr="004217B3">
              <w:rPr>
                <w:rFonts w:ascii="Courier New" w:eastAsia="Times New Roman" w:hAnsi="Courier New" w:cs="Courier New"/>
                <w:color w:val="000000"/>
                <w:kern w:val="0"/>
                <w:sz w:val="18"/>
                <w:szCs w:val="18"/>
                <w14:ligatures w14:val="none"/>
              </w:rPr>
              <w:t xml:space="preserve"> from </w:t>
            </w:r>
            <w:proofErr w:type="spellStart"/>
            <w:r w:rsidRPr="004217B3">
              <w:rPr>
                <w:rFonts w:ascii="Courier New" w:eastAsia="Times New Roman" w:hAnsi="Courier New" w:cs="Courier New"/>
                <w:color w:val="000000"/>
                <w:kern w:val="0"/>
                <w:sz w:val="18"/>
                <w:szCs w:val="18"/>
                <w14:ligatures w14:val="none"/>
              </w:rPr>
              <w:t>v$standby_log</w:t>
            </w:r>
            <w:proofErr w:type="spellEnd"/>
            <w:r w:rsidRPr="004217B3">
              <w:rPr>
                <w:rFonts w:ascii="Courier New" w:eastAsia="Times New Roman" w:hAnsi="Courier New" w:cs="Courier New"/>
                <w:color w:val="000000"/>
                <w:kern w:val="0"/>
                <w:sz w:val="18"/>
                <w:szCs w:val="18"/>
                <w14:ligatures w14:val="none"/>
              </w:rPr>
              <w:t xml:space="preserve"> )</w:t>
            </w:r>
            <w:r w:rsidRPr="004217B3">
              <w:rPr>
                <w:rFonts w:ascii="Courier New" w:eastAsia="Times New Roman" w:hAnsi="Courier New" w:cs="Courier New"/>
                <w:color w:val="000000"/>
                <w:kern w:val="0"/>
                <w:sz w:val="18"/>
                <w:szCs w:val="18"/>
                <w14:ligatures w14:val="none"/>
              </w:rPr>
              <w:br/>
              <w:t>loop</w:t>
            </w:r>
            <w:r w:rsidRPr="004217B3">
              <w:rPr>
                <w:rFonts w:ascii="Courier New" w:eastAsia="Times New Roman" w:hAnsi="Courier New" w:cs="Courier New"/>
                <w:color w:val="000000"/>
                <w:kern w:val="0"/>
                <w:sz w:val="18"/>
                <w:szCs w:val="18"/>
                <w14:ligatures w14:val="none"/>
              </w:rPr>
              <w:br/>
              <w:t>execute immediate 'alter database clear logfile group '||</w:t>
            </w:r>
            <w:proofErr w:type="spellStart"/>
            <w:r w:rsidRPr="004217B3">
              <w:rPr>
                <w:rFonts w:ascii="Courier New" w:eastAsia="Times New Roman" w:hAnsi="Courier New" w:cs="Courier New"/>
                <w:color w:val="000000"/>
                <w:kern w:val="0"/>
                <w:sz w:val="18"/>
                <w:szCs w:val="18"/>
                <w14:ligatures w14:val="none"/>
              </w:rPr>
              <w:t>log_cur.group_no</w:t>
            </w:r>
            <w:proofErr w:type="spellEnd"/>
            <w:r w:rsidRPr="004217B3">
              <w:rPr>
                <w:rFonts w:ascii="Courier New" w:eastAsia="Times New Roman" w:hAnsi="Courier New" w:cs="Courier New"/>
                <w:color w:val="000000"/>
                <w:kern w:val="0"/>
                <w:sz w:val="18"/>
                <w:szCs w:val="18"/>
                <w14:ligatures w14:val="none"/>
              </w:rPr>
              <w:t>;</w:t>
            </w:r>
            <w:r w:rsidRPr="004217B3">
              <w:rPr>
                <w:rFonts w:ascii="Courier New" w:eastAsia="Times New Roman" w:hAnsi="Courier New" w:cs="Courier New"/>
                <w:color w:val="000000"/>
                <w:kern w:val="0"/>
                <w:sz w:val="18"/>
                <w:szCs w:val="18"/>
                <w14:ligatures w14:val="none"/>
              </w:rPr>
              <w:br/>
              <w:t>end loop;</w:t>
            </w:r>
            <w:r w:rsidRPr="004217B3">
              <w:rPr>
                <w:rFonts w:ascii="Courier New" w:eastAsia="Times New Roman" w:hAnsi="Courier New" w:cs="Courier New"/>
                <w:color w:val="000000"/>
                <w:kern w:val="0"/>
                <w:sz w:val="18"/>
                <w:szCs w:val="18"/>
                <w14:ligatures w14:val="none"/>
              </w:rPr>
              <w:br/>
              <w:t>end;</w:t>
            </w:r>
          </w:p>
        </w:tc>
      </w:tr>
    </w:tbl>
    <w:p w14:paraId="3F26F07D" w14:textId="77777777" w:rsidR="00E66DFC" w:rsidRDefault="00E66DFC"/>
    <w:p w14:paraId="53E4B66A" w14:textId="77777777" w:rsidR="001B0AF7" w:rsidRDefault="001B0AF7" w:rsidP="001B0AF7">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0836D388" w14:textId="77777777" w:rsidR="001B0AF7" w:rsidRPr="001B0AF7" w:rsidRDefault="001B0AF7" w:rsidP="001B0AF7">
      <w:pPr>
        <w:rPr>
          <w:highlight w:val="yellow"/>
        </w:rPr>
      </w:pPr>
      <w:r w:rsidRPr="001B0AF7">
        <w:rPr>
          <w:highlight w:val="yellow"/>
        </w:rPr>
        <w:t>begin</w:t>
      </w:r>
    </w:p>
    <w:p w14:paraId="3A5DC5C6" w14:textId="77777777" w:rsidR="001B0AF7" w:rsidRPr="001B0AF7" w:rsidRDefault="001B0AF7" w:rsidP="001B0AF7">
      <w:pPr>
        <w:rPr>
          <w:highlight w:val="yellow"/>
        </w:rPr>
      </w:pPr>
      <w:r w:rsidRPr="001B0AF7">
        <w:rPr>
          <w:highlight w:val="yellow"/>
        </w:rPr>
        <w:t xml:space="preserve">for </w:t>
      </w:r>
      <w:proofErr w:type="spellStart"/>
      <w:r w:rsidRPr="001B0AF7">
        <w:rPr>
          <w:highlight w:val="yellow"/>
        </w:rPr>
        <w:t>log_cur</w:t>
      </w:r>
      <w:proofErr w:type="spellEnd"/>
      <w:r w:rsidRPr="001B0AF7">
        <w:rPr>
          <w:highlight w:val="yellow"/>
        </w:rPr>
        <w:t xml:space="preserve"> in </w:t>
      </w:r>
      <w:proofErr w:type="gramStart"/>
      <w:r w:rsidRPr="001B0AF7">
        <w:rPr>
          <w:highlight w:val="yellow"/>
        </w:rPr>
        <w:t>( select</w:t>
      </w:r>
      <w:proofErr w:type="gramEnd"/>
      <w:r w:rsidRPr="001B0AF7">
        <w:rPr>
          <w:highlight w:val="yellow"/>
        </w:rPr>
        <w:t xml:space="preserve"> group# </w:t>
      </w:r>
      <w:proofErr w:type="spellStart"/>
      <w:r w:rsidRPr="001B0AF7">
        <w:rPr>
          <w:highlight w:val="yellow"/>
        </w:rPr>
        <w:t>group_no</w:t>
      </w:r>
      <w:proofErr w:type="spellEnd"/>
      <w:r w:rsidRPr="001B0AF7">
        <w:rPr>
          <w:highlight w:val="yellow"/>
        </w:rPr>
        <w:t xml:space="preserve"> from </w:t>
      </w:r>
      <w:proofErr w:type="spellStart"/>
      <w:r w:rsidRPr="001B0AF7">
        <w:rPr>
          <w:highlight w:val="yellow"/>
        </w:rPr>
        <w:t>v$log</w:t>
      </w:r>
      <w:proofErr w:type="spellEnd"/>
      <w:r w:rsidRPr="001B0AF7">
        <w:rPr>
          <w:highlight w:val="yellow"/>
        </w:rPr>
        <w:t xml:space="preserve"> )</w:t>
      </w:r>
    </w:p>
    <w:p w14:paraId="3A790DB4" w14:textId="77777777" w:rsidR="001B0AF7" w:rsidRPr="001B0AF7" w:rsidRDefault="001B0AF7" w:rsidP="001B0AF7">
      <w:pPr>
        <w:rPr>
          <w:highlight w:val="yellow"/>
        </w:rPr>
      </w:pPr>
      <w:r w:rsidRPr="001B0AF7">
        <w:rPr>
          <w:highlight w:val="yellow"/>
        </w:rPr>
        <w:t>loop</w:t>
      </w:r>
    </w:p>
    <w:p w14:paraId="510F84E3" w14:textId="77777777" w:rsidR="001B0AF7" w:rsidRPr="001B0AF7" w:rsidRDefault="001B0AF7" w:rsidP="001B0AF7">
      <w:pPr>
        <w:rPr>
          <w:highlight w:val="yellow"/>
        </w:rPr>
      </w:pPr>
      <w:r w:rsidRPr="001B0AF7">
        <w:rPr>
          <w:highlight w:val="yellow"/>
        </w:rPr>
        <w:t>execute immediate 'alter database clear logfile group '||</w:t>
      </w:r>
      <w:proofErr w:type="spellStart"/>
      <w:r w:rsidRPr="001B0AF7">
        <w:rPr>
          <w:highlight w:val="yellow"/>
        </w:rPr>
        <w:t>log_</w:t>
      </w:r>
      <w:proofErr w:type="gramStart"/>
      <w:r w:rsidRPr="001B0AF7">
        <w:rPr>
          <w:highlight w:val="yellow"/>
        </w:rPr>
        <w:t>cur.group</w:t>
      </w:r>
      <w:proofErr w:type="gramEnd"/>
      <w:r w:rsidRPr="001B0AF7">
        <w:rPr>
          <w:highlight w:val="yellow"/>
        </w:rPr>
        <w:t>_no</w:t>
      </w:r>
      <w:proofErr w:type="spellEnd"/>
      <w:r w:rsidRPr="001B0AF7">
        <w:rPr>
          <w:highlight w:val="yellow"/>
        </w:rPr>
        <w:t>;</w:t>
      </w:r>
    </w:p>
    <w:p w14:paraId="5B69D1C7" w14:textId="77777777" w:rsidR="001B0AF7" w:rsidRPr="001B0AF7" w:rsidRDefault="001B0AF7" w:rsidP="001B0AF7">
      <w:pPr>
        <w:rPr>
          <w:highlight w:val="yellow"/>
        </w:rPr>
      </w:pPr>
      <w:r w:rsidRPr="001B0AF7">
        <w:rPr>
          <w:highlight w:val="yellow"/>
        </w:rPr>
        <w:t xml:space="preserve">end </w:t>
      </w:r>
      <w:proofErr w:type="gramStart"/>
      <w:r w:rsidRPr="001B0AF7">
        <w:rPr>
          <w:highlight w:val="yellow"/>
        </w:rPr>
        <w:t>loop;</w:t>
      </w:r>
      <w:proofErr w:type="gramEnd"/>
    </w:p>
    <w:p w14:paraId="05A1ACEB" w14:textId="77777777" w:rsidR="001B0AF7" w:rsidRPr="001B0AF7" w:rsidRDefault="001B0AF7" w:rsidP="001B0AF7">
      <w:pPr>
        <w:rPr>
          <w:highlight w:val="yellow"/>
        </w:rPr>
      </w:pPr>
      <w:proofErr w:type="gramStart"/>
      <w:r w:rsidRPr="001B0AF7">
        <w:rPr>
          <w:highlight w:val="yellow"/>
        </w:rPr>
        <w:t>end;</w:t>
      </w:r>
      <w:proofErr w:type="gramEnd"/>
    </w:p>
    <w:p w14:paraId="26735CE2" w14:textId="77777777" w:rsidR="001B0AF7" w:rsidRDefault="001B0AF7" w:rsidP="001B0AF7">
      <w:r w:rsidRPr="001B0AF7">
        <w:rPr>
          <w:highlight w:val="yellow"/>
        </w:rPr>
        <w:t>/</w:t>
      </w:r>
    </w:p>
    <w:p w14:paraId="32BF15B5" w14:textId="77777777" w:rsidR="001B0AF7" w:rsidRPr="001B0AF7" w:rsidRDefault="001B0AF7" w:rsidP="001B0AF7">
      <w:pPr>
        <w:rPr>
          <w:highlight w:val="yellow"/>
        </w:rPr>
      </w:pPr>
      <w:r w:rsidRPr="001B0AF7">
        <w:rPr>
          <w:highlight w:val="yellow"/>
        </w:rPr>
        <w:t>begin</w:t>
      </w:r>
    </w:p>
    <w:p w14:paraId="67B07ECB" w14:textId="77777777" w:rsidR="001B0AF7" w:rsidRPr="001B0AF7" w:rsidRDefault="001B0AF7" w:rsidP="001B0AF7">
      <w:pPr>
        <w:rPr>
          <w:highlight w:val="yellow"/>
        </w:rPr>
      </w:pPr>
      <w:r w:rsidRPr="001B0AF7">
        <w:rPr>
          <w:highlight w:val="yellow"/>
        </w:rPr>
        <w:t xml:space="preserve">for </w:t>
      </w:r>
      <w:proofErr w:type="spellStart"/>
      <w:r w:rsidRPr="001B0AF7">
        <w:rPr>
          <w:highlight w:val="yellow"/>
        </w:rPr>
        <w:t>log_cur</w:t>
      </w:r>
      <w:proofErr w:type="spellEnd"/>
      <w:r w:rsidRPr="001B0AF7">
        <w:rPr>
          <w:highlight w:val="yellow"/>
        </w:rPr>
        <w:t xml:space="preserve"> in </w:t>
      </w:r>
      <w:proofErr w:type="gramStart"/>
      <w:r w:rsidRPr="001B0AF7">
        <w:rPr>
          <w:highlight w:val="yellow"/>
        </w:rPr>
        <w:t>( select</w:t>
      </w:r>
      <w:proofErr w:type="gramEnd"/>
      <w:r w:rsidRPr="001B0AF7">
        <w:rPr>
          <w:highlight w:val="yellow"/>
        </w:rPr>
        <w:t xml:space="preserve"> group# </w:t>
      </w:r>
      <w:proofErr w:type="spellStart"/>
      <w:r w:rsidRPr="001B0AF7">
        <w:rPr>
          <w:highlight w:val="yellow"/>
        </w:rPr>
        <w:t>group_no</w:t>
      </w:r>
      <w:proofErr w:type="spellEnd"/>
      <w:r w:rsidRPr="001B0AF7">
        <w:rPr>
          <w:highlight w:val="yellow"/>
        </w:rPr>
        <w:t xml:space="preserve"> from </w:t>
      </w:r>
      <w:proofErr w:type="spellStart"/>
      <w:r w:rsidRPr="001B0AF7">
        <w:rPr>
          <w:highlight w:val="yellow"/>
        </w:rPr>
        <w:t>v$standby_log</w:t>
      </w:r>
      <w:proofErr w:type="spellEnd"/>
      <w:r w:rsidRPr="001B0AF7">
        <w:rPr>
          <w:highlight w:val="yellow"/>
        </w:rPr>
        <w:t xml:space="preserve"> )</w:t>
      </w:r>
    </w:p>
    <w:p w14:paraId="78FD1ADE" w14:textId="77777777" w:rsidR="001B0AF7" w:rsidRPr="001B0AF7" w:rsidRDefault="001B0AF7" w:rsidP="001B0AF7">
      <w:pPr>
        <w:rPr>
          <w:highlight w:val="yellow"/>
        </w:rPr>
      </w:pPr>
      <w:r w:rsidRPr="001B0AF7">
        <w:rPr>
          <w:highlight w:val="yellow"/>
        </w:rPr>
        <w:t>loop</w:t>
      </w:r>
    </w:p>
    <w:p w14:paraId="20FCB0C9" w14:textId="77777777" w:rsidR="001B0AF7" w:rsidRPr="001B0AF7" w:rsidRDefault="001B0AF7" w:rsidP="001B0AF7">
      <w:pPr>
        <w:rPr>
          <w:highlight w:val="yellow"/>
        </w:rPr>
      </w:pPr>
      <w:r w:rsidRPr="001B0AF7">
        <w:rPr>
          <w:highlight w:val="yellow"/>
        </w:rPr>
        <w:t>execute immediate 'alter database clear logfile group '||</w:t>
      </w:r>
      <w:proofErr w:type="spellStart"/>
      <w:r w:rsidRPr="001B0AF7">
        <w:rPr>
          <w:highlight w:val="yellow"/>
        </w:rPr>
        <w:t>log_</w:t>
      </w:r>
      <w:proofErr w:type="gramStart"/>
      <w:r w:rsidRPr="001B0AF7">
        <w:rPr>
          <w:highlight w:val="yellow"/>
        </w:rPr>
        <w:t>cur.group</w:t>
      </w:r>
      <w:proofErr w:type="gramEnd"/>
      <w:r w:rsidRPr="001B0AF7">
        <w:rPr>
          <w:highlight w:val="yellow"/>
        </w:rPr>
        <w:t>_no</w:t>
      </w:r>
      <w:proofErr w:type="spellEnd"/>
      <w:r w:rsidRPr="001B0AF7">
        <w:rPr>
          <w:highlight w:val="yellow"/>
        </w:rPr>
        <w:t>;</w:t>
      </w:r>
    </w:p>
    <w:p w14:paraId="1916C57F" w14:textId="77777777" w:rsidR="001B0AF7" w:rsidRPr="001B0AF7" w:rsidRDefault="001B0AF7" w:rsidP="001B0AF7">
      <w:pPr>
        <w:rPr>
          <w:highlight w:val="yellow"/>
        </w:rPr>
      </w:pPr>
      <w:r w:rsidRPr="001B0AF7">
        <w:rPr>
          <w:highlight w:val="yellow"/>
        </w:rPr>
        <w:t xml:space="preserve">end </w:t>
      </w:r>
      <w:proofErr w:type="gramStart"/>
      <w:r w:rsidRPr="001B0AF7">
        <w:rPr>
          <w:highlight w:val="yellow"/>
        </w:rPr>
        <w:t>loop;</w:t>
      </w:r>
      <w:proofErr w:type="gramEnd"/>
    </w:p>
    <w:p w14:paraId="19A34EA3" w14:textId="77777777" w:rsidR="001B0AF7" w:rsidRPr="001B0AF7" w:rsidRDefault="001B0AF7" w:rsidP="001B0AF7">
      <w:pPr>
        <w:rPr>
          <w:highlight w:val="yellow"/>
        </w:rPr>
      </w:pPr>
      <w:proofErr w:type="gramStart"/>
      <w:r w:rsidRPr="001B0AF7">
        <w:rPr>
          <w:highlight w:val="yellow"/>
        </w:rPr>
        <w:t>end;</w:t>
      </w:r>
      <w:proofErr w:type="gramEnd"/>
    </w:p>
    <w:p w14:paraId="290C9138" w14:textId="77777777" w:rsidR="001B0AF7" w:rsidRDefault="001B0AF7" w:rsidP="001B0AF7">
      <w:r w:rsidRPr="001B0AF7">
        <w:rPr>
          <w:highlight w:val="yellow"/>
        </w:rPr>
        <w:t>/</w:t>
      </w:r>
    </w:p>
    <w:p w14:paraId="2D3A3296" w14:textId="77777777" w:rsidR="00F56F70" w:rsidRDefault="00F56F70" w:rsidP="001B0AF7"/>
    <w:p w14:paraId="77441967" w14:textId="77777777" w:rsidR="00F56F70" w:rsidRDefault="00F56F70" w:rsidP="00F56F70">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0A8F738A" w14:textId="77777777" w:rsidR="00F56F70" w:rsidRPr="00BD2188" w:rsidRDefault="00F56F70" w:rsidP="00F56F70">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3C5036FF" w14:textId="1840A0DA" w:rsidR="00F56F70" w:rsidRDefault="00F56F70" w:rsidP="00F56F70">
      <w:pPr>
        <w:rPr>
          <w:rFonts w:cstheme="minorHAnsi"/>
          <w:sz w:val="18"/>
          <w:szCs w:val="18"/>
        </w:rPr>
      </w:pPr>
      <w:r w:rsidRPr="00F56F70">
        <w:rPr>
          <w:rFonts w:cstheme="minorHAnsi"/>
          <w:sz w:val="18"/>
          <w:szCs w:val="18"/>
          <w:highlight w:val="yellow"/>
        </w:rPr>
        <w:t>edit database 'HEPYDEV2_xhepydbw04d' set state='APPLY-</w:t>
      </w:r>
      <w:r>
        <w:rPr>
          <w:rFonts w:cstheme="minorHAnsi"/>
          <w:sz w:val="18"/>
          <w:szCs w:val="18"/>
          <w:highlight w:val="yellow"/>
        </w:rPr>
        <w:t>ON</w:t>
      </w:r>
      <w:proofErr w:type="gramStart"/>
      <w:r w:rsidRPr="00F56F70">
        <w:rPr>
          <w:rFonts w:cstheme="minorHAnsi"/>
          <w:sz w:val="18"/>
          <w:szCs w:val="18"/>
          <w:highlight w:val="yellow"/>
        </w:rPr>
        <w:t>';</w:t>
      </w:r>
      <w:proofErr w:type="gramEnd"/>
    </w:p>
    <w:p w14:paraId="6C5AA183" w14:textId="77777777" w:rsidR="00F56F70" w:rsidRPr="00E63021" w:rsidRDefault="00F56F70" w:rsidP="00F56F70">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04d</w:t>
      </w:r>
      <w:proofErr w:type="gramStart"/>
      <w:r w:rsidRPr="004D24C4">
        <w:rPr>
          <w:rFonts w:cstheme="minorHAnsi"/>
          <w:sz w:val="18"/>
          <w:szCs w:val="18"/>
          <w:highlight w:val="yellow"/>
        </w:rPr>
        <w:t>';</w:t>
      </w:r>
      <w:proofErr w:type="gramEnd"/>
    </w:p>
    <w:p w14:paraId="7BB203AE" w14:textId="77777777" w:rsidR="00F56F70" w:rsidRDefault="00F56F70" w:rsidP="001B0AF7"/>
    <w:p w14:paraId="622BC831" w14:textId="77777777" w:rsidR="001B0AF7" w:rsidRDefault="001B0AF7" w:rsidP="001B0AF7"/>
    <w:p w14:paraId="44ABD824" w14:textId="77777777" w:rsidR="001B0AF7" w:rsidRDefault="001B0AF7" w:rsidP="001B0AF7">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33AF85C6" w14:textId="77777777" w:rsidR="00FC7E63" w:rsidRDefault="00FC7E63" w:rsidP="001B0AF7">
      <w:pPr>
        <w:rPr>
          <w:rFonts w:ascii="Tahoma" w:hAnsi="Tahoma" w:cs="Tahoma"/>
          <w:b/>
          <w:bCs/>
          <w:color w:val="000000"/>
          <w:sz w:val="21"/>
          <w:szCs w:val="21"/>
          <w:highlight w:val="green"/>
          <w:shd w:val="clear" w:color="auto" w:fill="FFFFFF"/>
        </w:rPr>
      </w:pPr>
    </w:p>
    <w:p w14:paraId="61C34063" w14:textId="77777777" w:rsidR="00FC7E63" w:rsidRPr="00E87D8D" w:rsidRDefault="00FC7E63" w:rsidP="00FC7E63">
      <w:pPr>
        <w:rPr>
          <w:rFonts w:cstheme="minorHAnsi"/>
          <w:sz w:val="18"/>
          <w:szCs w:val="18"/>
          <w:highlight w:val="yellow"/>
        </w:rPr>
      </w:pPr>
      <w:proofErr w:type="spellStart"/>
      <w:r w:rsidRPr="00E87D8D">
        <w:rPr>
          <w:rFonts w:cstheme="minorHAnsi"/>
          <w:sz w:val="18"/>
          <w:szCs w:val="18"/>
          <w:highlight w:val="yellow"/>
        </w:rPr>
        <w:t>sqlplus</w:t>
      </w:r>
      <w:proofErr w:type="spellEnd"/>
      <w:r w:rsidRPr="00E87D8D">
        <w:rPr>
          <w:rFonts w:cstheme="minorHAnsi"/>
          <w:sz w:val="18"/>
          <w:szCs w:val="18"/>
          <w:highlight w:val="yellow"/>
        </w:rPr>
        <w:t xml:space="preserve"> / as </w:t>
      </w:r>
      <w:proofErr w:type="spellStart"/>
      <w:r w:rsidRPr="00E87D8D">
        <w:rPr>
          <w:rFonts w:cstheme="minorHAnsi"/>
          <w:sz w:val="18"/>
          <w:szCs w:val="18"/>
          <w:highlight w:val="yellow"/>
        </w:rPr>
        <w:t>sysdba</w:t>
      </w:r>
      <w:proofErr w:type="spellEnd"/>
    </w:p>
    <w:p w14:paraId="1A89F6ED" w14:textId="77777777" w:rsidR="00FC7E63" w:rsidRDefault="00FC7E63" w:rsidP="00FC7E63">
      <w:r w:rsidRPr="00E87D8D">
        <w:rPr>
          <w:highlight w:val="yellow"/>
        </w:rPr>
        <w:t xml:space="preserve">alter system switch </w:t>
      </w:r>
      <w:proofErr w:type="gramStart"/>
      <w:r w:rsidRPr="00E87D8D">
        <w:rPr>
          <w:highlight w:val="yellow"/>
        </w:rPr>
        <w:t>logfile;</w:t>
      </w:r>
      <w:proofErr w:type="gramEnd"/>
    </w:p>
    <w:p w14:paraId="2D8EFE6C" w14:textId="77777777" w:rsidR="00FC7E63" w:rsidRDefault="00FC7E63" w:rsidP="001B0AF7">
      <w:pPr>
        <w:rPr>
          <w:rFonts w:ascii="Tahoma" w:hAnsi="Tahoma" w:cs="Tahoma"/>
          <w:b/>
          <w:bCs/>
          <w:color w:val="000000"/>
          <w:sz w:val="21"/>
          <w:szCs w:val="21"/>
          <w:highlight w:val="green"/>
          <w:shd w:val="clear" w:color="auto" w:fill="FFFFFF"/>
        </w:rPr>
      </w:pPr>
    </w:p>
    <w:p w14:paraId="5F00373A" w14:textId="77777777" w:rsidR="00FC7E63" w:rsidRDefault="00FC7E63" w:rsidP="001B0AF7">
      <w:pPr>
        <w:rPr>
          <w:rFonts w:ascii="Tahoma" w:hAnsi="Tahoma" w:cs="Tahoma"/>
          <w:b/>
          <w:bCs/>
          <w:color w:val="000000"/>
          <w:sz w:val="21"/>
          <w:szCs w:val="21"/>
          <w:highlight w:val="green"/>
          <w:shd w:val="clear" w:color="auto" w:fill="FFFFFF"/>
        </w:rPr>
      </w:pPr>
    </w:p>
    <w:p w14:paraId="1195E83A" w14:textId="0E84261E" w:rsidR="00AB22AE" w:rsidRPr="00AB22AE" w:rsidRDefault="00AB22AE" w:rsidP="001B0AF7">
      <w:pPr>
        <w:rPr>
          <w:rFonts w:ascii="Tahoma" w:hAnsi="Tahoma" w:cs="Tahoma"/>
          <w:b/>
          <w:bCs/>
          <w:color w:val="000000"/>
          <w:sz w:val="21"/>
          <w:szCs w:val="21"/>
          <w:shd w:val="clear" w:color="auto" w:fill="FFFFFF"/>
        </w:rPr>
      </w:pPr>
      <w:r w:rsidRPr="00AB22AE">
        <w:rPr>
          <w:rFonts w:ascii="Tahoma" w:hAnsi="Tahoma" w:cs="Tahoma"/>
          <w:b/>
          <w:bCs/>
          <w:color w:val="000000"/>
          <w:sz w:val="21"/>
          <w:szCs w:val="21"/>
          <w:shd w:val="clear" w:color="auto" w:fill="FFFFFF"/>
        </w:rPr>
        <w:t xml:space="preserve">## update </w:t>
      </w:r>
      <w:proofErr w:type="spellStart"/>
      <w:r w:rsidRPr="00AB22AE">
        <w:rPr>
          <w:rFonts w:ascii="Tahoma" w:hAnsi="Tahoma" w:cs="Tahoma"/>
          <w:b/>
          <w:bCs/>
          <w:color w:val="000000"/>
          <w:sz w:val="21"/>
          <w:szCs w:val="21"/>
          <w:shd w:val="clear" w:color="auto" w:fill="FFFFFF"/>
        </w:rPr>
        <w:t>rman</w:t>
      </w:r>
      <w:proofErr w:type="spellEnd"/>
      <w:r w:rsidRPr="00AB22AE">
        <w:rPr>
          <w:rFonts w:ascii="Tahoma" w:hAnsi="Tahoma" w:cs="Tahoma"/>
          <w:b/>
          <w:bCs/>
          <w:color w:val="000000"/>
          <w:sz w:val="21"/>
          <w:szCs w:val="21"/>
          <w:shd w:val="clear" w:color="auto" w:fill="FFFFFF"/>
        </w:rPr>
        <w:t xml:space="preserve"> config</w:t>
      </w:r>
      <w:r>
        <w:rPr>
          <w:rFonts w:ascii="Tahoma" w:hAnsi="Tahoma" w:cs="Tahoma"/>
          <w:b/>
          <w:bCs/>
          <w:color w:val="000000"/>
          <w:sz w:val="21"/>
          <w:szCs w:val="21"/>
          <w:shd w:val="clear" w:color="auto" w:fill="FFFFFF"/>
        </w:rPr>
        <w:t>uration</w:t>
      </w:r>
      <w:r w:rsidRPr="00AB22AE">
        <w:rPr>
          <w:rFonts w:ascii="Tahoma" w:hAnsi="Tahoma" w:cs="Tahoma"/>
          <w:b/>
          <w:bCs/>
          <w:color w:val="000000"/>
          <w:sz w:val="21"/>
          <w:szCs w:val="21"/>
          <w:shd w:val="clear" w:color="auto" w:fill="FFFFFF"/>
        </w:rPr>
        <w:t xml:space="preserve"> back to original</w:t>
      </w:r>
    </w:p>
    <w:p w14:paraId="4D81DB93" w14:textId="3B6619A8" w:rsidR="00F56F70" w:rsidRPr="00F56F70" w:rsidRDefault="00F56F70" w:rsidP="001B0AF7">
      <w:pPr>
        <w:rPr>
          <w:rFonts w:ascii="Tahoma" w:hAnsi="Tahoma" w:cs="Tahoma"/>
          <w:color w:val="000000"/>
          <w:sz w:val="21"/>
          <w:szCs w:val="21"/>
          <w:shd w:val="clear" w:color="auto" w:fill="FFFFFF"/>
        </w:rPr>
      </w:pPr>
      <w:r w:rsidRPr="00F56F70">
        <w:rPr>
          <w:rFonts w:ascii="Tahoma" w:hAnsi="Tahoma" w:cs="Tahoma"/>
          <w:color w:val="000000"/>
          <w:sz w:val="21"/>
          <w:szCs w:val="21"/>
          <w:shd w:val="clear" w:color="auto" w:fill="FFFFFF"/>
        </w:rPr>
        <w:t xml:space="preserve">## get it from </w:t>
      </w:r>
      <w:r w:rsidRPr="00F56F70">
        <w:rPr>
          <w:rFonts w:ascii="Courier New" w:eastAsia="Times New Roman" w:hAnsi="Courier New" w:cs="Courier New"/>
          <w:color w:val="000000"/>
          <w:kern w:val="0"/>
          <w:sz w:val="18"/>
          <w:szCs w:val="18"/>
          <w14:ligatures w14:val="none"/>
        </w:rPr>
        <w:t>/</w:t>
      </w:r>
      <w:proofErr w:type="spellStart"/>
      <w:r w:rsidRPr="00F56F70">
        <w:rPr>
          <w:rFonts w:ascii="Courier New" w:eastAsia="Times New Roman" w:hAnsi="Courier New" w:cs="Courier New"/>
          <w:color w:val="000000"/>
          <w:kern w:val="0"/>
          <w:sz w:val="18"/>
          <w:szCs w:val="18"/>
          <w14:ligatures w14:val="none"/>
        </w:rPr>
        <w:t>tmp</w:t>
      </w:r>
      <w:proofErr w:type="spellEnd"/>
      <w:r w:rsidRPr="00F56F70">
        <w:rPr>
          <w:rFonts w:ascii="Courier New" w:eastAsia="Times New Roman" w:hAnsi="Courier New" w:cs="Courier New"/>
          <w:color w:val="000000"/>
          <w:kern w:val="0"/>
          <w:sz w:val="18"/>
          <w:szCs w:val="18"/>
          <w14:ligatures w14:val="none"/>
        </w:rPr>
        <w:t>/RMAN_settings.log</w:t>
      </w:r>
      <w:r w:rsidRPr="00F56F70">
        <w:rPr>
          <w:rFonts w:ascii="Tahoma" w:hAnsi="Tahoma" w:cs="Tahoma"/>
          <w:color w:val="000000"/>
          <w:sz w:val="21"/>
          <w:szCs w:val="21"/>
          <w:shd w:val="clear" w:color="auto" w:fill="FFFFFF"/>
        </w:rPr>
        <w:t xml:space="preserve"> </w:t>
      </w:r>
    </w:p>
    <w:p w14:paraId="0F8FBCD7" w14:textId="77777777" w:rsidR="001B0AF7" w:rsidRPr="00AB22AE" w:rsidRDefault="001B0AF7" w:rsidP="001B0AF7">
      <w:pPr>
        <w:rPr>
          <w:rFonts w:ascii="Tahoma" w:hAnsi="Tahoma" w:cs="Tahoma"/>
          <w:color w:val="000000"/>
          <w:sz w:val="21"/>
          <w:szCs w:val="21"/>
          <w:highlight w:val="yellow"/>
          <w:shd w:val="clear" w:color="auto" w:fill="FFFFFF"/>
        </w:rPr>
      </w:pPr>
      <w:proofErr w:type="spellStart"/>
      <w:r w:rsidRPr="00AB22AE">
        <w:rPr>
          <w:rFonts w:ascii="Tahoma" w:hAnsi="Tahoma" w:cs="Tahoma"/>
          <w:color w:val="000000"/>
          <w:sz w:val="21"/>
          <w:szCs w:val="21"/>
          <w:highlight w:val="yellow"/>
          <w:shd w:val="clear" w:color="auto" w:fill="FFFFFF"/>
        </w:rPr>
        <w:t>rmanc</w:t>
      </w:r>
      <w:proofErr w:type="spellEnd"/>
    </w:p>
    <w:p w14:paraId="184C3CD4" w14:textId="77777777" w:rsidR="001B0AF7" w:rsidRDefault="001B0AF7" w:rsidP="001B0AF7">
      <w:r w:rsidRPr="001B0AF7">
        <w:rPr>
          <w:highlight w:val="yellow"/>
        </w:rPr>
        <w:t>CONFIGURE DEFAULT DEVICE TYPE TO 'SBT_TAPE</w:t>
      </w:r>
      <w:proofErr w:type="gramStart"/>
      <w:r w:rsidRPr="001B0AF7">
        <w:rPr>
          <w:highlight w:val="yellow"/>
        </w:rPr>
        <w:t>';</w:t>
      </w:r>
      <w:proofErr w:type="gramEnd"/>
    </w:p>
    <w:p w14:paraId="5AD4973A" w14:textId="15A77900" w:rsidR="00F56F70" w:rsidRPr="00F56F70" w:rsidRDefault="00F56F70" w:rsidP="001B0AF7">
      <w:pPr>
        <w:rPr>
          <w:highlight w:val="yellow"/>
        </w:rPr>
      </w:pPr>
      <w:r w:rsidRPr="00F56F70">
        <w:rPr>
          <w:highlight w:val="yellow"/>
        </w:rPr>
        <w:t xml:space="preserve">CONFIGURE DEVICE TYPE 'SBT_TAPE' PARALLELISM 4 BACKUP TYPE TO </w:t>
      </w:r>
      <w:proofErr w:type="gramStart"/>
      <w:r w:rsidRPr="00F56F70">
        <w:rPr>
          <w:highlight w:val="yellow"/>
        </w:rPr>
        <w:t>BACKUPSET;</w:t>
      </w:r>
      <w:proofErr w:type="gramEnd"/>
    </w:p>
    <w:p w14:paraId="3BC83183" w14:textId="4F93292D" w:rsidR="00F56F70" w:rsidRPr="00F56F70" w:rsidRDefault="00F56F70" w:rsidP="001B0AF7">
      <w:pPr>
        <w:rPr>
          <w:highlight w:val="yellow"/>
        </w:rPr>
      </w:pPr>
      <w:r w:rsidRPr="00F56F70">
        <w:rPr>
          <w:highlight w:val="yellow"/>
        </w:rPr>
        <w:t xml:space="preserve">CONFIGURE CHANNEL DEVICE TYPE 'SBT_TAPE' </w:t>
      </w:r>
      <w:proofErr w:type="gramStart"/>
      <w:r w:rsidRPr="00F56F70">
        <w:rPr>
          <w:highlight w:val="yellow"/>
        </w:rPr>
        <w:t>PARMS  '</w:t>
      </w:r>
      <w:proofErr w:type="gramEnd"/>
      <w:r w:rsidRPr="00F56F70">
        <w:rPr>
          <w:highlight w:val="yellow"/>
        </w:rPr>
        <w:t>BLKSIZE=1048576,SBT_LIBRARY=/opt/dpsapps/rmanagent/lib/libddobk.so,ENV=(STORAGE_UNITora_dev_boost0821,BACKUP_HOST=winpdd0821_v20.aetna.com,ORACLE_HOME=/oradb/app/oracle/admin/HEPYDEV2/oracle_home)' FORMAT   './%d/bk_%_%I_%T/%U';</w:t>
      </w:r>
    </w:p>
    <w:p w14:paraId="126F96A5" w14:textId="23337A24" w:rsidR="00F56F70" w:rsidRDefault="00F56F70" w:rsidP="001B0AF7">
      <w:r w:rsidRPr="00F56F70">
        <w:rPr>
          <w:highlight w:val="yellow"/>
        </w:rPr>
        <w:t xml:space="preserve">CONFIGURE ARCHIVELOG BACKUP COPIES FOR DEVICE TYPE SBT_TAPE TO 1; # </w:t>
      </w:r>
      <w:proofErr w:type="gramStart"/>
      <w:r w:rsidRPr="00F56F70">
        <w:rPr>
          <w:highlight w:val="yellow"/>
        </w:rPr>
        <w:t>default</w:t>
      </w:r>
      <w:proofErr w:type="gramEnd"/>
    </w:p>
    <w:p w14:paraId="2FBCD408" w14:textId="77777777" w:rsidR="00175ACB" w:rsidRDefault="00175ACB" w:rsidP="001B0AF7"/>
    <w:p w14:paraId="126B1CBD" w14:textId="2F6F85F1" w:rsidR="00175ACB" w:rsidRPr="00175ACB" w:rsidRDefault="00175ACB" w:rsidP="001B0AF7">
      <w:pPr>
        <w:rPr>
          <w:b/>
          <w:bCs/>
        </w:rPr>
      </w:pPr>
      <w:r w:rsidRPr="00175ACB">
        <w:rPr>
          <w:b/>
          <w:bCs/>
        </w:rPr>
        <w:t>Things to watch out after…</w:t>
      </w:r>
    </w:p>
    <w:p w14:paraId="341234DF" w14:textId="01B8486A" w:rsidR="00175ACB" w:rsidRDefault="00175ACB" w:rsidP="001B0AF7">
      <w:r>
        <w:t xml:space="preserve">### </w:t>
      </w:r>
      <w:proofErr w:type="spellStart"/>
      <w:r>
        <w:t>Archivelog</w:t>
      </w:r>
      <w:proofErr w:type="spellEnd"/>
      <w:r>
        <w:t xml:space="preserve"> backups could be failing because of missing </w:t>
      </w:r>
      <w:proofErr w:type="spellStart"/>
      <w:r>
        <w:t>archivelogs</w:t>
      </w:r>
      <w:proofErr w:type="spellEnd"/>
      <w:r>
        <w:t xml:space="preserve">. </w:t>
      </w:r>
    </w:p>
    <w:p w14:paraId="043CE9A3" w14:textId="5B12F7C6" w:rsidR="00175ACB" w:rsidRDefault="00175ACB" w:rsidP="00175ACB">
      <w:r>
        <w:t xml:space="preserve">### Run following on Primary to resolve the issue: </w:t>
      </w:r>
    </w:p>
    <w:p w14:paraId="7EAD6DC7" w14:textId="2FDBB8BB" w:rsidR="00175ACB" w:rsidRDefault="00175ACB" w:rsidP="00175ACB">
      <w:r w:rsidRPr="00175ACB">
        <w:rPr>
          <w:highlight w:val="yellow"/>
        </w:rPr>
        <w:t xml:space="preserve">crosscheck </w:t>
      </w:r>
      <w:proofErr w:type="spellStart"/>
      <w:r w:rsidRPr="00175ACB">
        <w:rPr>
          <w:highlight w:val="yellow"/>
        </w:rPr>
        <w:t>archivelog</w:t>
      </w:r>
      <w:proofErr w:type="spellEnd"/>
      <w:r w:rsidRPr="00175ACB">
        <w:rPr>
          <w:highlight w:val="yellow"/>
        </w:rPr>
        <w:t xml:space="preserve"> </w:t>
      </w:r>
      <w:proofErr w:type="gramStart"/>
      <w:r w:rsidRPr="00175ACB">
        <w:rPr>
          <w:highlight w:val="yellow"/>
        </w:rPr>
        <w:t>all;</w:t>
      </w:r>
      <w:proofErr w:type="gramEnd"/>
    </w:p>
    <w:p w14:paraId="535A0966" w14:textId="77777777" w:rsidR="00175ACB" w:rsidRDefault="00175ACB" w:rsidP="00175ACB"/>
    <w:p w14:paraId="4478BA77" w14:textId="7728A931" w:rsidR="00175ACB" w:rsidRDefault="00AB22AE" w:rsidP="00175ACB">
      <w:r>
        <w:t xml:space="preserve">### </w:t>
      </w:r>
      <w:r w:rsidR="00175ACB">
        <w:t>Double check Standby status</w:t>
      </w:r>
    </w:p>
    <w:p w14:paraId="26C0016C" w14:textId="6A412837" w:rsidR="00175ACB" w:rsidRDefault="00AB22AE" w:rsidP="001B0AF7">
      <w:r>
        <w:t>### Run following from either Primary or Standby to make sure Configuration status showing SUCCESS.</w:t>
      </w:r>
    </w:p>
    <w:p w14:paraId="380FC48A" w14:textId="77777777" w:rsidR="00AB22AE" w:rsidRDefault="00AB22AE" w:rsidP="001B0AF7"/>
    <w:p w14:paraId="2A1E4FB3" w14:textId="77777777" w:rsidR="00AB22AE" w:rsidRPr="00BD2188" w:rsidRDefault="00AB22AE" w:rsidP="00AB22AE">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67E457EC" w14:textId="77777777" w:rsidR="00AB22AE" w:rsidRPr="00AB22AE" w:rsidRDefault="00AB22AE" w:rsidP="00AB22AE">
      <w:pPr>
        <w:rPr>
          <w:rFonts w:ascii="Tahoma" w:hAnsi="Tahoma" w:cs="Tahoma"/>
          <w:color w:val="000000"/>
          <w:sz w:val="21"/>
          <w:szCs w:val="21"/>
          <w:shd w:val="clear" w:color="auto" w:fill="FFFFFF"/>
        </w:rPr>
      </w:pPr>
      <w:r w:rsidRPr="00AB22AE">
        <w:rPr>
          <w:rFonts w:ascii="Tahoma" w:hAnsi="Tahoma" w:cs="Tahoma"/>
          <w:color w:val="000000"/>
          <w:sz w:val="21"/>
          <w:szCs w:val="21"/>
          <w:highlight w:val="yellow"/>
          <w:shd w:val="clear" w:color="auto" w:fill="FFFFFF"/>
        </w:rPr>
        <w:t xml:space="preserve">show </w:t>
      </w:r>
      <w:proofErr w:type="gramStart"/>
      <w:r w:rsidRPr="00AB22AE">
        <w:rPr>
          <w:rFonts w:ascii="Tahoma" w:hAnsi="Tahoma" w:cs="Tahoma"/>
          <w:color w:val="000000"/>
          <w:sz w:val="21"/>
          <w:szCs w:val="21"/>
          <w:highlight w:val="yellow"/>
          <w:shd w:val="clear" w:color="auto" w:fill="FFFFFF"/>
        </w:rPr>
        <w:t>configuration</w:t>
      </w:r>
      <w:proofErr w:type="gramEnd"/>
    </w:p>
    <w:p w14:paraId="4FFE2BA8" w14:textId="77777777" w:rsidR="00AB22AE" w:rsidRPr="00AB22AE" w:rsidRDefault="00AB22AE" w:rsidP="00AB22AE">
      <w:pPr>
        <w:rPr>
          <w:highlight w:val="lightGray"/>
        </w:rPr>
      </w:pPr>
      <w:r w:rsidRPr="00AB22AE">
        <w:rPr>
          <w:highlight w:val="lightGray"/>
        </w:rPr>
        <w:t>Configuration - HEPYDEV2</w:t>
      </w:r>
    </w:p>
    <w:p w14:paraId="64DDA6EB" w14:textId="77777777" w:rsidR="00AB22AE" w:rsidRPr="00AB22AE" w:rsidRDefault="00AB22AE" w:rsidP="00AB22AE">
      <w:pPr>
        <w:rPr>
          <w:highlight w:val="lightGray"/>
        </w:rPr>
      </w:pPr>
    </w:p>
    <w:p w14:paraId="26596BE0" w14:textId="77777777" w:rsidR="00AB22AE" w:rsidRPr="00AB22AE" w:rsidRDefault="00AB22AE" w:rsidP="00AB22AE">
      <w:pPr>
        <w:rPr>
          <w:highlight w:val="lightGray"/>
        </w:rPr>
      </w:pPr>
      <w:r w:rsidRPr="00AB22AE">
        <w:rPr>
          <w:highlight w:val="lightGray"/>
        </w:rPr>
        <w:t xml:space="preserve">  Protection Mode: </w:t>
      </w:r>
      <w:proofErr w:type="spellStart"/>
      <w:r w:rsidRPr="00AB22AE">
        <w:rPr>
          <w:highlight w:val="lightGray"/>
        </w:rPr>
        <w:t>MaxPerformance</w:t>
      </w:r>
      <w:proofErr w:type="spellEnd"/>
    </w:p>
    <w:p w14:paraId="4F8C366F" w14:textId="77777777" w:rsidR="00AB22AE" w:rsidRPr="00AB22AE" w:rsidRDefault="00AB22AE" w:rsidP="00AB22AE">
      <w:pPr>
        <w:rPr>
          <w:highlight w:val="lightGray"/>
        </w:rPr>
      </w:pPr>
      <w:r w:rsidRPr="00AB22AE">
        <w:rPr>
          <w:highlight w:val="lightGray"/>
        </w:rPr>
        <w:t xml:space="preserve">  Members:</w:t>
      </w:r>
    </w:p>
    <w:p w14:paraId="511113CB" w14:textId="77777777" w:rsidR="00AB22AE" w:rsidRPr="00AB22AE" w:rsidRDefault="00AB22AE" w:rsidP="00AB22AE">
      <w:pPr>
        <w:rPr>
          <w:highlight w:val="lightGray"/>
        </w:rPr>
      </w:pPr>
      <w:r w:rsidRPr="00AB22AE">
        <w:rPr>
          <w:highlight w:val="lightGray"/>
        </w:rPr>
        <w:t xml:space="preserve">  HEPYDEV2_xhepydbw02d - Primary database</w:t>
      </w:r>
    </w:p>
    <w:p w14:paraId="173139ED" w14:textId="77777777" w:rsidR="00AB22AE" w:rsidRPr="00AB22AE" w:rsidRDefault="00AB22AE" w:rsidP="00AB22AE">
      <w:pPr>
        <w:rPr>
          <w:highlight w:val="lightGray"/>
        </w:rPr>
      </w:pPr>
      <w:r w:rsidRPr="00AB22AE">
        <w:rPr>
          <w:highlight w:val="lightGray"/>
        </w:rPr>
        <w:t xml:space="preserve">    HEPYDEV2_xhepydbw04d - Physical standby database</w:t>
      </w:r>
    </w:p>
    <w:p w14:paraId="5687F125" w14:textId="77777777" w:rsidR="00AB22AE" w:rsidRPr="00AB22AE" w:rsidRDefault="00AB22AE" w:rsidP="00AB22AE">
      <w:pPr>
        <w:rPr>
          <w:highlight w:val="lightGray"/>
        </w:rPr>
      </w:pPr>
    </w:p>
    <w:p w14:paraId="383AED30" w14:textId="77777777" w:rsidR="00AB22AE" w:rsidRPr="00AB22AE" w:rsidRDefault="00AB22AE" w:rsidP="00AB22AE">
      <w:pPr>
        <w:rPr>
          <w:highlight w:val="lightGray"/>
        </w:rPr>
      </w:pPr>
      <w:r w:rsidRPr="00AB22AE">
        <w:rPr>
          <w:highlight w:val="lightGray"/>
        </w:rPr>
        <w:t>Fast-Start Failover:  Disabled</w:t>
      </w:r>
    </w:p>
    <w:p w14:paraId="47AA0E9F" w14:textId="77777777" w:rsidR="00AB22AE" w:rsidRPr="00AB22AE" w:rsidRDefault="00AB22AE" w:rsidP="00AB22AE">
      <w:pPr>
        <w:rPr>
          <w:highlight w:val="lightGray"/>
        </w:rPr>
      </w:pPr>
    </w:p>
    <w:p w14:paraId="61FFCED7" w14:textId="77777777" w:rsidR="00AB22AE" w:rsidRPr="00AB22AE" w:rsidRDefault="00AB22AE" w:rsidP="00AB22AE">
      <w:pPr>
        <w:rPr>
          <w:highlight w:val="lightGray"/>
        </w:rPr>
      </w:pPr>
      <w:r w:rsidRPr="00AB22AE">
        <w:rPr>
          <w:highlight w:val="lightGray"/>
        </w:rPr>
        <w:t>Configuration Status:</w:t>
      </w:r>
    </w:p>
    <w:p w14:paraId="524E8A59" w14:textId="2DAEE938" w:rsidR="00AB22AE" w:rsidRDefault="00AB22AE" w:rsidP="00AB22AE">
      <w:r w:rsidRPr="00AB22AE">
        <w:rPr>
          <w:b/>
          <w:bCs/>
          <w:highlight w:val="lightGray"/>
        </w:rPr>
        <w:t>SUCCESS</w:t>
      </w:r>
      <w:proofErr w:type="gramStart"/>
      <w:r w:rsidRPr="00AB22AE">
        <w:rPr>
          <w:highlight w:val="lightGray"/>
        </w:rPr>
        <w:t xml:space="preserve">   (</w:t>
      </w:r>
      <w:proofErr w:type="gramEnd"/>
      <w:r w:rsidRPr="00AB22AE">
        <w:rPr>
          <w:highlight w:val="lightGray"/>
        </w:rPr>
        <w:t>status updated 24 seconds ago)</w:t>
      </w:r>
    </w:p>
    <w:sectPr w:rsidR="00AB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68D7"/>
    <w:multiLevelType w:val="multilevel"/>
    <w:tmpl w:val="C0C8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44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EE"/>
    <w:rsid w:val="00091B17"/>
    <w:rsid w:val="000B04F4"/>
    <w:rsid w:val="001057A1"/>
    <w:rsid w:val="00175ACB"/>
    <w:rsid w:val="001B0AF7"/>
    <w:rsid w:val="003D4DAE"/>
    <w:rsid w:val="004217B3"/>
    <w:rsid w:val="00586F6A"/>
    <w:rsid w:val="005D6EE6"/>
    <w:rsid w:val="007B67E7"/>
    <w:rsid w:val="0099690A"/>
    <w:rsid w:val="00AB22AE"/>
    <w:rsid w:val="00C20FA2"/>
    <w:rsid w:val="00DE4D06"/>
    <w:rsid w:val="00E519B9"/>
    <w:rsid w:val="00E66DFC"/>
    <w:rsid w:val="00F56F70"/>
    <w:rsid w:val="00F904EE"/>
    <w:rsid w:val="00FC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2ADC61"/>
  <w15:chartTrackingRefBased/>
  <w15:docId w15:val="{EE7C5AE7-1C79-45E5-9610-DE819072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17B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7B3"/>
    <w:rPr>
      <w:rFonts w:ascii="Times New Roman" w:eastAsia="Times New Roman" w:hAnsi="Times New Roman" w:cs="Times New Roman"/>
      <w:b/>
      <w:bCs/>
      <w:kern w:val="0"/>
      <w:sz w:val="36"/>
      <w:szCs w:val="36"/>
      <w14:ligatures w14:val="none"/>
    </w:rPr>
  </w:style>
  <w:style w:type="character" w:customStyle="1" w:styleId="xq">
    <w:name w:val="xq"/>
    <w:basedOn w:val="DefaultParagraphFont"/>
    <w:rsid w:val="004217B3"/>
  </w:style>
  <w:style w:type="character" w:styleId="Hyperlink">
    <w:name w:val="Hyperlink"/>
    <w:basedOn w:val="DefaultParagraphFont"/>
    <w:uiPriority w:val="99"/>
    <w:semiHidden/>
    <w:unhideWhenUsed/>
    <w:rsid w:val="004217B3"/>
    <w:rPr>
      <w:color w:val="0000FF"/>
      <w:u w:val="single"/>
    </w:rPr>
  </w:style>
  <w:style w:type="character" w:customStyle="1" w:styleId="x133">
    <w:name w:val="x133"/>
    <w:basedOn w:val="DefaultParagraphFont"/>
    <w:rsid w:val="004217B3"/>
  </w:style>
  <w:style w:type="character" w:customStyle="1" w:styleId="kmcontent">
    <w:name w:val="kmcontent"/>
    <w:basedOn w:val="DefaultParagraphFont"/>
    <w:rsid w:val="004217B3"/>
  </w:style>
  <w:style w:type="paragraph" w:styleId="NormalWeb">
    <w:name w:val="Normal (Web)"/>
    <w:basedOn w:val="Normal"/>
    <w:uiPriority w:val="99"/>
    <w:semiHidden/>
    <w:unhideWhenUsed/>
    <w:rsid w:val="004217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17B3"/>
    <w:rPr>
      <w:b/>
      <w:bCs/>
    </w:rPr>
  </w:style>
  <w:style w:type="paragraph" w:styleId="HTMLPreformatted">
    <w:name w:val="HTML Preformatted"/>
    <w:basedOn w:val="Normal"/>
    <w:link w:val="HTMLPreformattedChar"/>
    <w:uiPriority w:val="99"/>
    <w:semiHidden/>
    <w:unhideWhenUsed/>
    <w:rsid w:val="0042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17B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819482">
      <w:bodyDiv w:val="1"/>
      <w:marLeft w:val="0"/>
      <w:marRight w:val="0"/>
      <w:marTop w:val="0"/>
      <w:marBottom w:val="0"/>
      <w:divBdr>
        <w:top w:val="none" w:sz="0" w:space="0" w:color="auto"/>
        <w:left w:val="none" w:sz="0" w:space="0" w:color="auto"/>
        <w:bottom w:val="none" w:sz="0" w:space="0" w:color="auto"/>
        <w:right w:val="none" w:sz="0" w:space="0" w:color="auto"/>
      </w:divBdr>
      <w:divsChild>
        <w:div w:id="308361018">
          <w:marLeft w:val="0"/>
          <w:marRight w:val="0"/>
          <w:marTop w:val="0"/>
          <w:marBottom w:val="0"/>
          <w:divBdr>
            <w:top w:val="none" w:sz="0" w:space="0" w:color="auto"/>
            <w:left w:val="none" w:sz="0" w:space="0" w:color="auto"/>
            <w:bottom w:val="none" w:sz="0" w:space="0" w:color="auto"/>
            <w:right w:val="none" w:sz="0" w:space="0" w:color="auto"/>
          </w:divBdr>
          <w:divsChild>
            <w:div w:id="1191645793">
              <w:marLeft w:val="0"/>
              <w:marRight w:val="0"/>
              <w:marTop w:val="0"/>
              <w:marBottom w:val="0"/>
              <w:divBdr>
                <w:top w:val="none" w:sz="0" w:space="0" w:color="auto"/>
                <w:left w:val="none" w:sz="0" w:space="0" w:color="auto"/>
                <w:bottom w:val="none" w:sz="0" w:space="0" w:color="auto"/>
                <w:right w:val="none" w:sz="0" w:space="0" w:color="auto"/>
              </w:divBdr>
            </w:div>
            <w:div w:id="556665921">
              <w:marLeft w:val="0"/>
              <w:marRight w:val="0"/>
              <w:marTop w:val="0"/>
              <w:marBottom w:val="0"/>
              <w:divBdr>
                <w:top w:val="none" w:sz="0" w:space="0" w:color="auto"/>
                <w:left w:val="none" w:sz="0" w:space="0" w:color="auto"/>
                <w:bottom w:val="none" w:sz="0" w:space="0" w:color="auto"/>
                <w:right w:val="none" w:sz="0" w:space="0" w:color="auto"/>
              </w:divBdr>
            </w:div>
          </w:divsChild>
        </w:div>
        <w:div w:id="1451389415">
          <w:marLeft w:val="0"/>
          <w:marRight w:val="0"/>
          <w:marTop w:val="0"/>
          <w:marBottom w:val="0"/>
          <w:divBdr>
            <w:top w:val="none" w:sz="0" w:space="0" w:color="auto"/>
            <w:left w:val="none" w:sz="0" w:space="0" w:color="auto"/>
            <w:bottom w:val="none" w:sz="0" w:space="0" w:color="auto"/>
            <w:right w:val="none" w:sz="0" w:space="0" w:color="auto"/>
          </w:divBdr>
          <w:divsChild>
            <w:div w:id="1548561603">
              <w:marLeft w:val="0"/>
              <w:marRight w:val="0"/>
              <w:marTop w:val="0"/>
              <w:marBottom w:val="0"/>
              <w:divBdr>
                <w:top w:val="none" w:sz="0" w:space="0" w:color="auto"/>
                <w:left w:val="none" w:sz="0" w:space="0" w:color="auto"/>
                <w:bottom w:val="none" w:sz="0" w:space="0" w:color="auto"/>
                <w:right w:val="none" w:sz="0" w:space="0" w:color="auto"/>
              </w:divBdr>
              <w:divsChild>
                <w:div w:id="1046221551">
                  <w:marLeft w:val="0"/>
                  <w:marRight w:val="0"/>
                  <w:marTop w:val="0"/>
                  <w:marBottom w:val="0"/>
                  <w:divBdr>
                    <w:top w:val="none" w:sz="0" w:space="0" w:color="auto"/>
                    <w:left w:val="none" w:sz="0" w:space="0" w:color="auto"/>
                    <w:bottom w:val="none" w:sz="0" w:space="0" w:color="auto"/>
                    <w:right w:val="none" w:sz="0" w:space="0" w:color="auto"/>
                  </w:divBdr>
                </w:div>
                <w:div w:id="776951753">
                  <w:marLeft w:val="0"/>
                  <w:marRight w:val="0"/>
                  <w:marTop w:val="0"/>
                  <w:marBottom w:val="0"/>
                  <w:divBdr>
                    <w:top w:val="none" w:sz="0" w:space="0" w:color="auto"/>
                    <w:left w:val="none" w:sz="0" w:space="0" w:color="auto"/>
                    <w:bottom w:val="none" w:sz="0" w:space="0" w:color="auto"/>
                    <w:right w:val="none" w:sz="0" w:space="0" w:color="auto"/>
                  </w:divBdr>
                  <w:divsChild>
                    <w:div w:id="545720977">
                      <w:marLeft w:val="0"/>
                      <w:marRight w:val="0"/>
                      <w:marTop w:val="0"/>
                      <w:marBottom w:val="0"/>
                      <w:divBdr>
                        <w:top w:val="none" w:sz="0" w:space="0" w:color="auto"/>
                        <w:left w:val="none" w:sz="0" w:space="0" w:color="auto"/>
                        <w:bottom w:val="none" w:sz="0" w:space="0" w:color="auto"/>
                        <w:right w:val="none" w:sz="0" w:space="0" w:color="auto"/>
                      </w:divBdr>
                      <w:divsChild>
                        <w:div w:id="117770338">
                          <w:marLeft w:val="0"/>
                          <w:marRight w:val="0"/>
                          <w:marTop w:val="0"/>
                          <w:marBottom w:val="0"/>
                          <w:divBdr>
                            <w:top w:val="none" w:sz="0" w:space="0" w:color="auto"/>
                            <w:left w:val="none" w:sz="0" w:space="0" w:color="auto"/>
                            <w:bottom w:val="none" w:sz="0" w:space="0" w:color="auto"/>
                            <w:right w:val="none" w:sz="0" w:space="0" w:color="auto"/>
                          </w:divBdr>
                          <w:divsChild>
                            <w:div w:id="929965959">
                              <w:marLeft w:val="0"/>
                              <w:marRight w:val="0"/>
                              <w:marTop w:val="0"/>
                              <w:marBottom w:val="0"/>
                              <w:divBdr>
                                <w:top w:val="single" w:sz="6" w:space="8" w:color="C1A90D"/>
                                <w:left w:val="single" w:sz="6" w:space="8" w:color="C1A90D"/>
                                <w:bottom w:val="single" w:sz="6" w:space="8" w:color="C1A90D"/>
                                <w:right w:val="single" w:sz="6" w:space="8" w:color="C1A90D"/>
                              </w:divBdr>
                            </w:div>
                            <w:div w:id="183329593">
                              <w:marLeft w:val="0"/>
                              <w:marRight w:val="0"/>
                              <w:marTop w:val="0"/>
                              <w:marBottom w:val="0"/>
                              <w:divBdr>
                                <w:top w:val="single" w:sz="6" w:space="8" w:color="C1A90D"/>
                                <w:left w:val="single" w:sz="6" w:space="8" w:color="C1A90D"/>
                                <w:bottom w:val="single" w:sz="6" w:space="8" w:color="C1A90D"/>
                                <w:right w:val="single" w:sz="6" w:space="8" w:color="C1A90D"/>
                              </w:divBdr>
                            </w:div>
                            <w:div w:id="632059406">
                              <w:marLeft w:val="0"/>
                              <w:marRight w:val="0"/>
                              <w:marTop w:val="75"/>
                              <w:marBottom w:val="0"/>
                              <w:divBdr>
                                <w:top w:val="single" w:sz="6" w:space="6" w:color="C4D1E6"/>
                                <w:left w:val="single" w:sz="6" w:space="6" w:color="C4D1E6"/>
                                <w:bottom w:val="single" w:sz="6" w:space="6" w:color="C4D1E6"/>
                                <w:right w:val="single" w:sz="6" w:space="6" w:color="C4D1E6"/>
                              </w:divBdr>
                            </w:div>
                            <w:div w:id="825245563">
                              <w:marLeft w:val="0"/>
                              <w:marRight w:val="0"/>
                              <w:marTop w:val="0"/>
                              <w:marBottom w:val="0"/>
                              <w:divBdr>
                                <w:top w:val="single" w:sz="6" w:space="8" w:color="C1A90D"/>
                                <w:left w:val="single" w:sz="6" w:space="8" w:color="C1A90D"/>
                                <w:bottom w:val="single" w:sz="6" w:space="8" w:color="C1A90D"/>
                                <w:right w:val="single" w:sz="6" w:space="8" w:color="C1A90D"/>
                              </w:divBdr>
                            </w:div>
                            <w:div w:id="1722434464">
                              <w:marLeft w:val="0"/>
                              <w:marRight w:val="0"/>
                              <w:marTop w:val="75"/>
                              <w:marBottom w:val="0"/>
                              <w:divBdr>
                                <w:top w:val="single" w:sz="6" w:space="6" w:color="C4D1E6"/>
                                <w:left w:val="single" w:sz="6" w:space="6" w:color="C4D1E6"/>
                                <w:bottom w:val="single" w:sz="6" w:space="6" w:color="C4D1E6"/>
                                <w:right w:val="single" w:sz="6" w:space="6" w:color="C4D1E6"/>
                              </w:divBdr>
                            </w:div>
                            <w:div w:id="1787890549">
                              <w:marLeft w:val="0"/>
                              <w:marRight w:val="0"/>
                              <w:marTop w:val="75"/>
                              <w:marBottom w:val="0"/>
                              <w:divBdr>
                                <w:top w:val="single" w:sz="6" w:space="6" w:color="C4D1E6"/>
                                <w:left w:val="single" w:sz="6" w:space="6" w:color="C4D1E6"/>
                                <w:bottom w:val="single" w:sz="6" w:space="6" w:color="C4D1E6"/>
                                <w:right w:val="single" w:sz="6" w:space="6" w:color="C4D1E6"/>
                              </w:divBdr>
                            </w:div>
                            <w:div w:id="432022023">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459773996888718&amp;id=2431311.1&amp;_adf.ctrl-state=1a49bi251o_1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support.oracle.com/epmos/faces/DocumentDisplay?parent=DOCUMENT&amp;sourceId=2431311.1&amp;id=285018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parent=DOCUMENT&amp;sourceId=2431311.1&amp;id=836986.1" TargetMode="External"/><Relationship Id="rId5" Type="http://schemas.openxmlformats.org/officeDocument/2006/relationships/hyperlink" Target="https://support.oracle.com/epmos/faces/DocumentDisplay?_afrLoop=459773996888718&amp;id=2431311.1&amp;_adf.ctrl-state=1a49bi251o_109" TargetMode="External"/><Relationship Id="rId10" Type="http://schemas.openxmlformats.org/officeDocument/2006/relationships/hyperlink" Target="https://support.oracle.com/epmos/faces/DocumentDisplay?_afrLoop=459773996888718&amp;id=2431311.1&amp;_adf.ctrl-state=1a49bi251o_109"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459773996888718&amp;id=2431311.1&amp;_adf.ctrl-state=1a49bi251o_1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Eugene</dc:creator>
  <cp:keywords/>
  <dc:description/>
  <cp:lastModifiedBy>Berman, Eugene</cp:lastModifiedBy>
  <cp:revision>9</cp:revision>
  <dcterms:created xsi:type="dcterms:W3CDTF">2024-12-27T13:04:00Z</dcterms:created>
  <dcterms:modified xsi:type="dcterms:W3CDTF">2025-01-06T12:28:00Z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2024-12-27T13:05:12Z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9fdece99-d2c8-4900-a8ae-8c5b74f4146b</vt:lpwstr>
  </property>
  <property fmtid="{D5CDD505-2E9C-101B-9397-08002B2CF9AE}" pid="8" name="MSIP_Label_1ecdf243-b9b0-4f63-8694-76742e4201b7_ContentBits">
    <vt:lpwstr>0</vt:lpwstr>
  </property>
</Properties>
</file>