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CA413" w14:textId="4E62EB62" w:rsidR="000A2817" w:rsidRPr="002E0C6A" w:rsidRDefault="00441BCD" w:rsidP="00F61FFA">
      <w:pPr>
        <w:tabs>
          <w:tab w:val="left" w:pos="7371"/>
        </w:tabs>
        <w:rPr>
          <w:rFonts w:ascii="Helvetica" w:hAnsi="Helvetica" w:cs="Open Sans"/>
        </w:rPr>
      </w:pPr>
      <w:r w:rsidRPr="002E0C6A">
        <w:rPr>
          <w:rFonts w:ascii="Helvetica" w:hAnsi="Helvetica" w:cs="Open Sans"/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799EFDB0" wp14:editId="31024E8F">
            <wp:simplePos x="0" y="0"/>
            <wp:positionH relativeFrom="page">
              <wp:posOffset>-136415</wp:posOffset>
            </wp:positionH>
            <wp:positionV relativeFrom="paragraph">
              <wp:posOffset>-882594</wp:posOffset>
            </wp:positionV>
            <wp:extent cx="7886700" cy="10043128"/>
            <wp:effectExtent l="0" t="0" r="0" b="3175"/>
            <wp:wrapNone/>
            <wp:docPr id="2" name="Imagen 2" descr="C:\Users\vzertsms12\Downloads\cotizacion-10,000-mensaj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zertsms12\Downloads\cotizacion-10,000-mensaj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004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38D" w:rsidRPr="002E0C6A">
        <w:rPr>
          <w:rFonts w:ascii="Helvetica" w:hAnsi="Helvetica" w:cs="Open Sans"/>
        </w:rPr>
        <w:t xml:space="preserve"> </w:t>
      </w:r>
    </w:p>
    <w:p w14:paraId="17EDDDF2" w14:textId="77777777" w:rsidR="000F5895" w:rsidRPr="002E0C6A" w:rsidRDefault="000F5895" w:rsidP="00706161">
      <w:pPr>
        <w:rPr>
          <w:rFonts w:ascii="Helvetica" w:eastAsia="FangSong" w:hAnsi="Helvetica" w:cs="Open Sans"/>
          <w:sz w:val="20"/>
          <w:szCs w:val="20"/>
        </w:rPr>
      </w:pPr>
    </w:p>
    <w:p w14:paraId="1B683D8C" w14:textId="77777777" w:rsidR="00A53F2E" w:rsidRPr="002E0C6A" w:rsidRDefault="00A53F2E" w:rsidP="000F5895">
      <w:pPr>
        <w:rPr>
          <w:rFonts w:ascii="Helvetica" w:eastAsia="FangSong" w:hAnsi="Helvetica" w:cs="Open Sans"/>
          <w:sz w:val="20"/>
          <w:szCs w:val="20"/>
        </w:rPr>
      </w:pPr>
    </w:p>
    <w:p w14:paraId="577E4AEF" w14:textId="77777777" w:rsidR="002E0C6A" w:rsidRDefault="002E0C6A" w:rsidP="00B313B8">
      <w:pPr>
        <w:spacing w:line="276" w:lineRule="auto"/>
        <w:jc w:val="both"/>
        <w:rPr>
          <w:rFonts w:ascii="Helvetica" w:hAnsi="Helvetica" w:cs="Open Sans"/>
        </w:rPr>
      </w:pPr>
    </w:p>
    <w:p w14:paraId="2C232E07" w14:textId="1C572DA1" w:rsidR="00156047" w:rsidRPr="002E0C6A" w:rsidRDefault="00156047" w:rsidP="00B313B8">
      <w:pPr>
        <w:spacing w:line="276" w:lineRule="auto"/>
        <w:jc w:val="both"/>
        <w:rPr>
          <w:rFonts w:ascii="Helvetica" w:hAnsi="Helvetica" w:cs="Open Sans"/>
        </w:rPr>
      </w:pPr>
      <w:r w:rsidRPr="002E0C6A">
        <w:rPr>
          <w:rFonts w:ascii="Helvetica" w:hAnsi="Helvetica" w:cs="Open Sans"/>
        </w:rPr>
        <w:t xml:space="preserve">Conoce nuestro servicio de </w:t>
      </w:r>
      <w:r w:rsidRPr="002E0C6A">
        <w:rPr>
          <w:rFonts w:ascii="Helvetica" w:hAnsi="Helvetica" w:cs="Open Sans"/>
          <w:b/>
          <w:color w:val="49C6F1"/>
        </w:rPr>
        <w:t>remitente personalizado</w:t>
      </w:r>
      <w:r w:rsidRPr="002E0C6A">
        <w:rPr>
          <w:rFonts w:ascii="Helvetica" w:hAnsi="Helvetica" w:cs="Open Sans"/>
          <w:color w:val="49C6F1"/>
        </w:rPr>
        <w:t xml:space="preserve"> </w:t>
      </w:r>
      <w:r w:rsidRPr="002E0C6A">
        <w:rPr>
          <w:rFonts w:ascii="Helvetica" w:hAnsi="Helvetica" w:cs="Open Sans"/>
        </w:rPr>
        <w:t xml:space="preserve">y logra que tus clientes reciban </w:t>
      </w:r>
      <w:r w:rsidR="008F2667" w:rsidRPr="002E0C6A">
        <w:rPr>
          <w:rFonts w:ascii="Helvetica" w:hAnsi="Helvetica" w:cs="Open Sans"/>
        </w:rPr>
        <w:t>tus</w:t>
      </w:r>
      <w:r w:rsidRPr="002E0C6A">
        <w:rPr>
          <w:rFonts w:ascii="Helvetica" w:hAnsi="Helvetica" w:cs="Open Sans"/>
        </w:rPr>
        <w:t xml:space="preserve"> mensajes con mayor confianza. </w:t>
      </w:r>
      <w:r w:rsidR="008F2667" w:rsidRPr="002E0C6A">
        <w:rPr>
          <w:rFonts w:ascii="Helvetica" w:hAnsi="Helvetica" w:cs="Open Sans"/>
        </w:rPr>
        <w:t>Envía SMS con un remitente de 10 dígitos alfanuméricos</w:t>
      </w:r>
      <w:r w:rsidR="00B313B8" w:rsidRPr="002E0C6A">
        <w:rPr>
          <w:rFonts w:ascii="Helvetica" w:hAnsi="Helvetica" w:cs="Open Sans"/>
        </w:rPr>
        <w:t xml:space="preserve"> </w:t>
      </w:r>
      <w:r w:rsidR="008F2667" w:rsidRPr="002E0C6A">
        <w:rPr>
          <w:rFonts w:ascii="Helvetica" w:hAnsi="Helvetica" w:cs="Open Sans"/>
        </w:rPr>
        <w:t xml:space="preserve">(no admiten espacios). </w:t>
      </w:r>
    </w:p>
    <w:p w14:paraId="6FBF11E5" w14:textId="77777777" w:rsidR="00B313B8" w:rsidRPr="002E0C6A" w:rsidRDefault="008F2667" w:rsidP="00B313B8">
      <w:pPr>
        <w:autoSpaceDE w:val="0"/>
        <w:autoSpaceDN w:val="0"/>
        <w:adjustRightInd w:val="0"/>
        <w:spacing w:after="0" w:line="276" w:lineRule="auto"/>
        <w:rPr>
          <w:rFonts w:ascii="Helvetica" w:hAnsi="Helvetica" w:cs="Open Sans"/>
          <w:b/>
          <w:color w:val="353535"/>
          <w:lang w:val="es-ES_tradnl"/>
        </w:rPr>
      </w:pPr>
      <w:r w:rsidRPr="002E0C6A">
        <w:rPr>
          <w:rFonts w:ascii="Helvetica" w:hAnsi="Helvetica" w:cs="Open Sans"/>
          <w:b/>
          <w:color w:val="353535"/>
          <w:lang w:val="es-ES_tradnl"/>
        </w:rPr>
        <w:t>Requerimientos</w:t>
      </w:r>
    </w:p>
    <w:p w14:paraId="7F2CA134" w14:textId="77777777" w:rsidR="00B313B8" w:rsidRPr="002E0C6A" w:rsidRDefault="007A4787" w:rsidP="00B313B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Helvetica" w:hAnsi="Helvetica" w:cs="Open Sans"/>
          <w:b/>
          <w:color w:val="353535"/>
          <w:lang w:val="es-ES_tradnl"/>
        </w:rPr>
      </w:pPr>
      <w:r w:rsidRPr="002E0C6A">
        <w:rPr>
          <w:rFonts w:ascii="Helvetica" w:hAnsi="Helvetica" w:cs="Open Sans"/>
          <w:color w:val="353535"/>
          <w:lang w:val="es-ES_tradnl"/>
        </w:rPr>
        <w:t>Identificación oficial</w:t>
      </w:r>
    </w:p>
    <w:p w14:paraId="63C104A1" w14:textId="04F67D2C" w:rsidR="008F2667" w:rsidRPr="002E0C6A" w:rsidRDefault="007A4787" w:rsidP="00B313B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ascii="Helvetica" w:hAnsi="Helvetica" w:cs="Open Sans"/>
          <w:b/>
          <w:color w:val="353535"/>
          <w:lang w:val="es-ES_tradnl"/>
        </w:rPr>
      </w:pPr>
      <w:r w:rsidRPr="002E0C6A">
        <w:rPr>
          <w:rFonts w:ascii="Helvetica" w:hAnsi="Helvetica" w:cs="Open Sans"/>
          <w:color w:val="353535"/>
          <w:lang w:val="es-ES_tradnl"/>
        </w:rPr>
        <w:t>Comprobante de domicilio</w:t>
      </w:r>
      <w:r w:rsidR="00B313B8" w:rsidRPr="002E0C6A">
        <w:rPr>
          <w:rFonts w:ascii="Helvetica" w:hAnsi="Helvetica" w:cs="Open Sans"/>
          <w:color w:val="353535"/>
          <w:lang w:val="es-ES_tradnl"/>
        </w:rPr>
        <w:t xml:space="preserve"> </w:t>
      </w:r>
      <w:r w:rsidRPr="002E0C6A">
        <w:rPr>
          <w:rFonts w:ascii="Helvetica" w:hAnsi="Helvetica" w:cs="Open Sans"/>
          <w:color w:val="353535"/>
          <w:lang w:val="es-ES_tradnl"/>
        </w:rPr>
        <w:t>(no mayor a 3 meses)</w:t>
      </w:r>
    </w:p>
    <w:p w14:paraId="37EB65C0" w14:textId="77777777" w:rsidR="00B313B8" w:rsidRPr="002E0C6A" w:rsidRDefault="007A4787" w:rsidP="00B313B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Open Sans"/>
          <w:color w:val="353535"/>
          <w:lang w:val="es-ES_tradnl"/>
        </w:rPr>
      </w:pPr>
      <w:r w:rsidRPr="002E0C6A">
        <w:rPr>
          <w:rFonts w:ascii="Helvetica" w:hAnsi="Helvetica" w:cs="Open Sans"/>
          <w:color w:val="353535"/>
          <w:lang w:val="es-ES_tradnl"/>
        </w:rPr>
        <w:t>Cédula de identificación fiscal</w:t>
      </w:r>
    </w:p>
    <w:p w14:paraId="094D1E6C" w14:textId="77777777" w:rsidR="00B313B8" w:rsidRPr="002E0C6A" w:rsidRDefault="008F2667" w:rsidP="00B313B8">
      <w:pPr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Open Sans"/>
          <w:color w:val="353535"/>
          <w:lang w:val="es-ES_tradnl"/>
        </w:rPr>
      </w:pPr>
      <w:r w:rsidRPr="002E0C6A">
        <w:rPr>
          <w:rFonts w:ascii="Helvetica" w:hAnsi="Helvetica" w:cs="Open Sans"/>
          <w:b/>
          <w:color w:val="353535"/>
          <w:lang w:val="es-ES_tradnl"/>
        </w:rPr>
        <w:t>Costos</w:t>
      </w:r>
    </w:p>
    <w:p w14:paraId="1AFE1DD3" w14:textId="2D1492B6" w:rsidR="00B313B8" w:rsidRPr="002E0C6A" w:rsidRDefault="00B313B8" w:rsidP="00B313B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Open Sans"/>
          <w:color w:val="353535"/>
          <w:lang w:val="es-ES_tradnl"/>
        </w:rPr>
      </w:pPr>
      <w:r w:rsidRPr="002E0C6A">
        <w:rPr>
          <w:rFonts w:ascii="Helvetica" w:hAnsi="Helvetica" w:cs="Open Sans"/>
          <w:color w:val="353535"/>
          <w:lang w:val="es-ES_tradnl"/>
        </w:rPr>
        <w:t>Contrato por 6 meses adquiriendo por lo menos 20,000 créditos mensuales.</w:t>
      </w:r>
    </w:p>
    <w:p w14:paraId="42D42BD6" w14:textId="7FF95350" w:rsidR="008F2667" w:rsidRPr="002E0C6A" w:rsidRDefault="00B313B8" w:rsidP="00B313B8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Helvetica" w:hAnsi="Helvetica" w:cs="Open Sans"/>
          <w:b/>
          <w:color w:val="353535"/>
          <w:lang w:val="es-ES_tradnl"/>
        </w:rPr>
      </w:pPr>
      <w:r w:rsidRPr="002E0C6A">
        <w:rPr>
          <w:rFonts w:ascii="Helvetica" w:hAnsi="Helvetica" w:cs="Open Sans"/>
          <w:color w:val="353535"/>
          <w:lang w:val="es-ES_tradnl"/>
        </w:rPr>
        <w:t>Contrato por 6 meses pagando una renta mensual de $5,000 más IVA (no incluye créditos).</w:t>
      </w:r>
    </w:p>
    <w:tbl>
      <w:tblPr>
        <w:tblStyle w:val="Tabladecuadrcula4-nfasis11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1BCD" w:rsidRPr="002E0C6A" w14:paraId="4C4583A4" w14:textId="77777777" w:rsidTr="0044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144A7E"/>
          </w:tcPr>
          <w:p w14:paraId="43C0889B" w14:textId="77777777" w:rsidR="00441BCD" w:rsidRPr="002E0C6A" w:rsidRDefault="00441BCD" w:rsidP="00441BCD">
            <w:pPr>
              <w:spacing w:line="276" w:lineRule="auto"/>
              <w:rPr>
                <w:rFonts w:ascii="Helvetica" w:hAnsi="Helvetica" w:cs="Open Sans"/>
                <w:color w:val="353535"/>
                <w:lang w:val="es-ES_tradnl"/>
              </w:rPr>
            </w:pPr>
            <w:r w:rsidRPr="002E0C6A">
              <w:rPr>
                <w:rFonts w:ascii="Helvetica" w:hAnsi="Helvetica" w:cs="Open Sans"/>
                <w:lang w:val="es-ES_tradnl"/>
              </w:rPr>
              <w:t>Cliente / Empresa</w:t>
            </w:r>
          </w:p>
        </w:tc>
      </w:tr>
      <w:tr w:rsidR="00441BCD" w:rsidRPr="002E0C6A" w14:paraId="76E671C6" w14:textId="77777777" w:rsidTr="0044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1D8028C" w14:textId="4E247E7E" w:rsidR="00441BCD" w:rsidRPr="002E0C6A" w:rsidRDefault="00441BCD" w:rsidP="00441BCD">
            <w:pPr>
              <w:spacing w:line="276" w:lineRule="auto"/>
              <w:rPr>
                <w:rFonts w:ascii="Helvetica" w:hAnsi="Helvetica" w:cs="Open Sans"/>
                <w:color w:val="353535"/>
                <w:sz w:val="18"/>
                <w:szCs w:val="18"/>
                <w:lang w:val="es-ES_tradnl"/>
              </w:rPr>
            </w:pPr>
            <w:r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>Nombre del cliente o empresa</w:t>
            </w:r>
            <w:r w:rsidR="00DF4BD3"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>.</w:t>
            </w:r>
          </w:p>
        </w:tc>
      </w:tr>
      <w:tr w:rsidR="00441BCD" w:rsidRPr="002E0C6A" w14:paraId="189614A0" w14:textId="77777777" w:rsidTr="00441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1A7ACA0" w14:textId="4DD22316" w:rsidR="00441BCD" w:rsidRPr="002E0C6A" w:rsidRDefault="005016C8" w:rsidP="00441BCD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  <w:r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>PROGRAMA DE APOYO DE BENEFICIO SOCIAL</w:t>
            </w:r>
          </w:p>
        </w:tc>
      </w:tr>
    </w:tbl>
    <w:p w14:paraId="46BD18D9" w14:textId="349B67F1" w:rsidR="0023002F" w:rsidRPr="002E0C6A" w:rsidRDefault="0023002F" w:rsidP="00B313B8">
      <w:pPr>
        <w:spacing w:line="276" w:lineRule="auto"/>
        <w:rPr>
          <w:rFonts w:ascii="Helvetica" w:hAnsi="Helvetica" w:cs="Open Sans"/>
          <w:color w:val="353535"/>
          <w:lang w:val="es-ES_tradnl"/>
        </w:rPr>
      </w:pPr>
    </w:p>
    <w:tbl>
      <w:tblPr>
        <w:tblStyle w:val="Tabladecuadrcula4-nfasis11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1BCD" w:rsidRPr="002E0C6A" w14:paraId="22F09DFD" w14:textId="77777777" w:rsidTr="003E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144A7E"/>
          </w:tcPr>
          <w:p w14:paraId="1EA7B5A8" w14:textId="0256F1F9" w:rsidR="00441BCD" w:rsidRPr="002E0C6A" w:rsidRDefault="00441BCD" w:rsidP="003E7F46">
            <w:pPr>
              <w:spacing w:line="276" w:lineRule="auto"/>
              <w:rPr>
                <w:rFonts w:ascii="Helvetica" w:hAnsi="Helvetica" w:cs="Open Sans"/>
                <w:color w:val="353535"/>
                <w:lang w:val="es-ES_tradnl"/>
              </w:rPr>
            </w:pPr>
            <w:r w:rsidRPr="002E0C6A">
              <w:rPr>
                <w:rFonts w:ascii="Helvetica" w:hAnsi="Helvetica" w:cs="Open Sans"/>
                <w:lang w:val="es-ES_tradnl"/>
              </w:rPr>
              <w:t>Máscara</w:t>
            </w:r>
          </w:p>
        </w:tc>
      </w:tr>
      <w:tr w:rsidR="00441BCD" w:rsidRPr="002E0C6A" w14:paraId="3710E515" w14:textId="77777777" w:rsidTr="003E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3E9AFFB" w14:textId="69159850" w:rsidR="00441BCD" w:rsidRPr="002E0C6A" w:rsidRDefault="00DF4BD3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</w:pPr>
            <w:r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>En caso de que se tenga máscara activa, indicar cuál es la máscara que se usa para esta mecánica en especifico.</w:t>
            </w:r>
          </w:p>
        </w:tc>
      </w:tr>
      <w:tr w:rsidR="00441BCD" w:rsidRPr="002E0C6A" w14:paraId="617BED7C" w14:textId="77777777" w:rsidTr="003E7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E31399D" w14:textId="3B711A91" w:rsidR="00441BCD" w:rsidRPr="002E0C6A" w:rsidRDefault="005016C8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  <w:r>
              <w:rPr>
                <w:rFonts w:ascii="Helvetica" w:hAnsi="Helvetica" w:cs="Open Sans"/>
                <w:b w:val="0"/>
                <w:color w:val="353535"/>
                <w:lang w:val="es-ES_tradnl"/>
              </w:rPr>
              <w:t>PABS</w:t>
            </w:r>
          </w:p>
        </w:tc>
      </w:tr>
    </w:tbl>
    <w:p w14:paraId="48EF47F1" w14:textId="6A52A9C0" w:rsidR="00441BCD" w:rsidRPr="002E0C6A" w:rsidRDefault="00441BCD" w:rsidP="00B313B8">
      <w:pPr>
        <w:spacing w:line="276" w:lineRule="auto"/>
        <w:rPr>
          <w:rFonts w:ascii="Helvetica" w:hAnsi="Helvetica" w:cs="Open Sans"/>
          <w:color w:val="353535"/>
          <w:lang w:val="es-ES_tradnl"/>
        </w:rPr>
      </w:pPr>
    </w:p>
    <w:tbl>
      <w:tblPr>
        <w:tblStyle w:val="Tabladecuadrcula4-nfasis11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1BCD" w:rsidRPr="002E0C6A" w14:paraId="5AC9D6AF" w14:textId="77777777" w:rsidTr="003E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144A7E"/>
          </w:tcPr>
          <w:p w14:paraId="44A3CBAF" w14:textId="3C3828C5" w:rsidR="00441BCD" w:rsidRPr="002E0C6A" w:rsidRDefault="00DF4BD3" w:rsidP="003E7F46">
            <w:pPr>
              <w:spacing w:line="276" w:lineRule="auto"/>
              <w:rPr>
                <w:rFonts w:ascii="Helvetica" w:hAnsi="Helvetica" w:cs="Open Sans"/>
                <w:color w:val="353535"/>
                <w:lang w:val="es-ES_tradnl"/>
              </w:rPr>
            </w:pPr>
            <w:r w:rsidRPr="002E0C6A">
              <w:rPr>
                <w:rFonts w:ascii="Helvetica" w:hAnsi="Helvetica" w:cs="Open Sans"/>
                <w:lang w:val="es-ES_tradnl"/>
              </w:rPr>
              <w:t>Tipo de mecánica</w:t>
            </w:r>
          </w:p>
        </w:tc>
      </w:tr>
      <w:tr w:rsidR="00441BCD" w:rsidRPr="002E0C6A" w14:paraId="3D8E7F0A" w14:textId="77777777" w:rsidTr="003E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C3DE533" w14:textId="420B7F6E" w:rsidR="00441BCD" w:rsidRPr="002E0C6A" w:rsidRDefault="00DF4BD3" w:rsidP="003E7F46">
            <w:pPr>
              <w:spacing w:line="276" w:lineRule="auto"/>
              <w:rPr>
                <w:rFonts w:ascii="Helvetica" w:hAnsi="Helvetica" w:cs="Open Sans"/>
                <w:color w:val="353535"/>
                <w:sz w:val="18"/>
                <w:szCs w:val="18"/>
                <w:lang w:val="es-ES_tradnl"/>
              </w:rPr>
            </w:pPr>
            <w:r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>Indicar si es mecánica OTT, transaccional, marketing, cobranza, etc.</w:t>
            </w:r>
          </w:p>
        </w:tc>
      </w:tr>
      <w:tr w:rsidR="00441BCD" w:rsidRPr="002E0C6A" w14:paraId="580DD833" w14:textId="77777777" w:rsidTr="003E7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EAC6E3D" w14:textId="611525AE" w:rsidR="00441BCD" w:rsidRPr="002E0C6A" w:rsidRDefault="005016C8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  <w:r>
              <w:rPr>
                <w:rFonts w:ascii="Helvetica" w:hAnsi="Helvetica" w:cs="Open Sans"/>
                <w:b w:val="0"/>
                <w:color w:val="353535"/>
                <w:lang w:val="es-ES_tradnl"/>
              </w:rPr>
              <w:t>Transaccional</w:t>
            </w:r>
          </w:p>
        </w:tc>
      </w:tr>
    </w:tbl>
    <w:p w14:paraId="004726B0" w14:textId="262C05A7" w:rsidR="00441BCD" w:rsidRPr="002E0C6A" w:rsidRDefault="00441BCD" w:rsidP="00B313B8">
      <w:pPr>
        <w:spacing w:line="276" w:lineRule="auto"/>
        <w:rPr>
          <w:rFonts w:ascii="Helvetica" w:hAnsi="Helvetica" w:cs="Open Sans"/>
          <w:color w:val="353535"/>
          <w:lang w:val="es-ES_tradnl"/>
        </w:rPr>
      </w:pPr>
    </w:p>
    <w:tbl>
      <w:tblPr>
        <w:tblStyle w:val="Tabladecuadrcula4-nfasis11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1BCD" w:rsidRPr="002E0C6A" w14:paraId="05CC64CF" w14:textId="77777777" w:rsidTr="003E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144A7E"/>
          </w:tcPr>
          <w:p w14:paraId="497AC460" w14:textId="1C3836BA" w:rsidR="00441BCD" w:rsidRPr="002E0C6A" w:rsidRDefault="00DF4BD3" w:rsidP="003E7F46">
            <w:pPr>
              <w:spacing w:line="276" w:lineRule="auto"/>
              <w:rPr>
                <w:rFonts w:ascii="Helvetica" w:hAnsi="Helvetica" w:cs="Open Sans"/>
                <w:color w:val="353535"/>
                <w:lang w:val="es-ES_tradnl"/>
              </w:rPr>
            </w:pPr>
            <w:r w:rsidRPr="002E0C6A">
              <w:rPr>
                <w:rFonts w:ascii="Helvetica" w:hAnsi="Helvetica" w:cs="Open Sans"/>
                <w:lang w:val="es-ES_tradnl"/>
              </w:rPr>
              <w:t xml:space="preserve">Descripción mecánica y alcance </w:t>
            </w:r>
          </w:p>
        </w:tc>
      </w:tr>
      <w:tr w:rsidR="00441BCD" w:rsidRPr="002E0C6A" w14:paraId="03CFDB3E" w14:textId="77777777" w:rsidTr="003E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D43F9B9" w14:textId="38A2CAB0" w:rsidR="00441BCD" w:rsidRPr="002E0C6A" w:rsidRDefault="00DF4BD3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</w:pPr>
            <w:r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 xml:space="preserve">Especificar claramente la mecánica </w:t>
            </w:r>
            <w:r w:rsidR="004B3591"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>por la cual será enviado el SMS.</w:t>
            </w:r>
          </w:p>
        </w:tc>
      </w:tr>
      <w:tr w:rsidR="00441BCD" w:rsidRPr="002E0C6A" w14:paraId="0E945FAF" w14:textId="77777777" w:rsidTr="003E7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81A935E" w14:textId="7EF3C9AC" w:rsidR="00441BCD" w:rsidRPr="002E0C6A" w:rsidRDefault="005016C8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  <w:r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>Cada que nuestros agentes de cobranza reciban un pago del cliente, estos recibirán un aviso de que recibimos su pago.</w:t>
            </w:r>
            <w:r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 El pago lo realiza el agente de cobranza a través de una aplicación móvil en presencia del cliente.</w:t>
            </w:r>
          </w:p>
        </w:tc>
      </w:tr>
    </w:tbl>
    <w:p w14:paraId="01E1AB71" w14:textId="6D276A94" w:rsidR="00441BCD" w:rsidRPr="002E0C6A" w:rsidRDefault="00441BCD" w:rsidP="00B313B8">
      <w:pPr>
        <w:spacing w:line="276" w:lineRule="auto"/>
        <w:rPr>
          <w:rFonts w:ascii="Helvetica" w:hAnsi="Helvetica" w:cs="Open Sans"/>
          <w:color w:val="353535"/>
          <w:lang w:val="es-ES_tradnl"/>
        </w:rPr>
      </w:pPr>
    </w:p>
    <w:p w14:paraId="1C309DD6" w14:textId="77777777" w:rsidR="00441BCD" w:rsidRPr="002E0C6A" w:rsidRDefault="00441BCD" w:rsidP="00B313B8">
      <w:pPr>
        <w:spacing w:line="276" w:lineRule="auto"/>
        <w:rPr>
          <w:rFonts w:ascii="Helvetica" w:hAnsi="Helvetica" w:cs="Open Sans"/>
          <w:color w:val="353535"/>
          <w:lang w:val="es-ES_tradnl"/>
        </w:rPr>
      </w:pPr>
    </w:p>
    <w:p w14:paraId="6CD8164D" w14:textId="77777777" w:rsidR="00441BCD" w:rsidRPr="002E0C6A" w:rsidRDefault="007A4787" w:rsidP="00B313B8">
      <w:pPr>
        <w:spacing w:line="276" w:lineRule="auto"/>
        <w:rPr>
          <w:rFonts w:ascii="Helvetica" w:hAnsi="Helvetica" w:cs="Open Sans"/>
          <w:color w:val="353535"/>
          <w:lang w:val="es-ES_tradnl"/>
        </w:rPr>
      </w:pPr>
      <w:r w:rsidRPr="002E0C6A">
        <w:rPr>
          <w:rFonts w:ascii="Helvetica" w:hAnsi="Helvetica" w:cs="Open Sans"/>
          <w:color w:val="353535"/>
          <w:lang w:val="es-ES_tradnl"/>
        </w:rPr>
        <w:br/>
      </w:r>
    </w:p>
    <w:p w14:paraId="03F0440A" w14:textId="7A7A05D8" w:rsidR="00DF4BD3" w:rsidRPr="002E0C6A" w:rsidRDefault="00DF4BD3" w:rsidP="007A4787">
      <w:pPr>
        <w:rPr>
          <w:rFonts w:ascii="Helvetica" w:hAnsi="Helvetica" w:cs="Open Sans"/>
          <w:color w:val="353535"/>
          <w:lang w:val="es-ES_tradnl"/>
        </w:rPr>
      </w:pPr>
    </w:p>
    <w:p w14:paraId="62A9107C" w14:textId="230D9DAD" w:rsidR="002E0C6A" w:rsidRDefault="002E0C6A" w:rsidP="007A4787">
      <w:pPr>
        <w:rPr>
          <w:rFonts w:ascii="Helvetica" w:hAnsi="Helvetica" w:cs="Open Sans"/>
          <w:color w:val="353535"/>
          <w:lang w:val="es-ES_tradnl"/>
        </w:rPr>
      </w:pPr>
      <w:r w:rsidRPr="002E0C6A">
        <w:rPr>
          <w:rFonts w:ascii="Helvetica" w:hAnsi="Helvetica" w:cs="Open Sans"/>
          <w:color w:val="353535"/>
          <w:lang w:val="es-ES_tradnl"/>
        </w:rPr>
        <w:lastRenderedPageBreak/>
        <w:br/>
      </w:r>
    </w:p>
    <w:p w14:paraId="701EE8F2" w14:textId="77777777" w:rsidR="002E0C6A" w:rsidRPr="002E0C6A" w:rsidRDefault="002E0C6A" w:rsidP="007A4787">
      <w:pPr>
        <w:rPr>
          <w:rFonts w:ascii="Helvetica" w:hAnsi="Helvetica" w:cs="Open Sans"/>
          <w:color w:val="353535"/>
          <w:lang w:val="es-ES_tradnl"/>
        </w:rPr>
      </w:pPr>
    </w:p>
    <w:tbl>
      <w:tblPr>
        <w:tblStyle w:val="Tabladecuadrcula4-nfasis11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BD3" w:rsidRPr="002E0C6A" w14:paraId="25CA4A15" w14:textId="77777777" w:rsidTr="003E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144A7E"/>
          </w:tcPr>
          <w:p w14:paraId="1FCA0FBB" w14:textId="22762DB4" w:rsidR="00DF4BD3" w:rsidRPr="002E0C6A" w:rsidRDefault="00443EA1" w:rsidP="003E7F46">
            <w:pPr>
              <w:spacing w:line="276" w:lineRule="auto"/>
              <w:rPr>
                <w:rFonts w:ascii="Helvetica" w:hAnsi="Helvetica" w:cs="Open Sans"/>
                <w:color w:val="353535"/>
                <w:lang w:val="es-ES_tradnl"/>
              </w:rPr>
            </w:pPr>
            <w:r w:rsidRPr="002E0C6A">
              <w:rPr>
                <w:rFonts w:ascii="Helvetica" w:hAnsi="Helvetica" w:cs="Open Sans"/>
                <w:lang w:val="es-ES_tradnl"/>
              </w:rPr>
              <w:t>Términos y condiciones para el alta</w:t>
            </w:r>
            <w:r w:rsidR="00DF4BD3" w:rsidRPr="002E0C6A">
              <w:rPr>
                <w:rFonts w:ascii="Helvetica" w:hAnsi="Helvetica" w:cs="Open Sans"/>
                <w:lang w:val="es-ES_tradnl"/>
              </w:rPr>
              <w:t xml:space="preserve"> </w:t>
            </w:r>
          </w:p>
        </w:tc>
      </w:tr>
      <w:tr w:rsidR="00DF4BD3" w:rsidRPr="002E0C6A" w14:paraId="089DBD06" w14:textId="77777777" w:rsidTr="003E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88D69A" w14:textId="13765F98" w:rsidR="00DF4BD3" w:rsidRPr="002E0C6A" w:rsidRDefault="00443EA1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</w:pPr>
            <w:r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>Especificar la URL en donde el usuario puede consultar los T&amp;C del servicio.</w:t>
            </w:r>
          </w:p>
        </w:tc>
      </w:tr>
      <w:tr w:rsidR="00DF4BD3" w:rsidRPr="002E0C6A" w14:paraId="2CADF58B" w14:textId="77777777" w:rsidTr="003E7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66931F3" w14:textId="7D6AF5FC" w:rsidR="00DF4BD3" w:rsidRPr="00486783" w:rsidRDefault="00486783" w:rsidP="003E7F46">
            <w:pPr>
              <w:spacing w:line="276" w:lineRule="auto"/>
              <w:rPr>
                <w:rFonts w:ascii="Helvetica" w:hAnsi="Helvetica" w:cs="Open Sans"/>
                <w:b w:val="0"/>
                <w:bCs w:val="0"/>
                <w:color w:val="353535"/>
                <w:lang w:val="es-ES_tradnl"/>
              </w:rPr>
            </w:pPr>
            <w:r w:rsidRPr="00486783">
              <w:rPr>
                <w:rFonts w:ascii="Helvetica" w:hAnsi="Helvetica" w:cs="Open Sans"/>
                <w:b w:val="0"/>
                <w:bCs w:val="0"/>
                <w:color w:val="353535"/>
                <w:lang w:val="es-ES_tradnl"/>
              </w:rPr>
              <w:t>https://www.pabsmr.org/aviso-de-privacidad/</w:t>
            </w:r>
          </w:p>
        </w:tc>
      </w:tr>
    </w:tbl>
    <w:p w14:paraId="434CEBAA" w14:textId="77777777" w:rsidR="00DF4BD3" w:rsidRPr="002E0C6A" w:rsidRDefault="00DF4BD3" w:rsidP="007A4787">
      <w:pPr>
        <w:rPr>
          <w:rFonts w:ascii="Helvetica" w:hAnsi="Helvetica" w:cs="Open Sans"/>
          <w:color w:val="353535"/>
          <w:lang w:val="es-ES_tradnl"/>
        </w:rPr>
      </w:pPr>
    </w:p>
    <w:tbl>
      <w:tblPr>
        <w:tblStyle w:val="Tabladecuadrcula4-nfasis11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BD3" w:rsidRPr="002E0C6A" w14:paraId="1EDDC267" w14:textId="77777777" w:rsidTr="003E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144A7E"/>
          </w:tcPr>
          <w:p w14:paraId="78F9B691" w14:textId="4E7B7FB8" w:rsidR="00DF4BD3" w:rsidRPr="002E0C6A" w:rsidRDefault="00443EA1" w:rsidP="003E7F46">
            <w:pPr>
              <w:spacing w:line="276" w:lineRule="auto"/>
              <w:rPr>
                <w:rFonts w:ascii="Helvetica" w:hAnsi="Helvetica" w:cs="Open Sans"/>
                <w:color w:val="353535"/>
                <w:lang w:val="es-ES_tradnl"/>
              </w:rPr>
            </w:pPr>
            <w:r w:rsidRPr="002E0C6A">
              <w:rPr>
                <w:rFonts w:ascii="Helvetica" w:hAnsi="Helvetica" w:cs="Open Sans"/>
                <w:lang w:val="es-ES_tradnl"/>
              </w:rPr>
              <w:t>Medio por el cual se realiza el Opt-In</w:t>
            </w:r>
          </w:p>
        </w:tc>
      </w:tr>
      <w:tr w:rsidR="00DF4BD3" w:rsidRPr="002E0C6A" w14:paraId="557FBB34" w14:textId="77777777" w:rsidTr="003E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77A849" w14:textId="1F2B4B1D" w:rsidR="00DF4BD3" w:rsidRPr="002E0C6A" w:rsidRDefault="00443EA1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</w:pPr>
            <w:r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>Especificar si el alta se realiza por medio de un mensaje enviado por parte del usuario final, o el medio por el cual el cliente final da la autorización para el envío de SMS, si es un contrato físico, si está especificado en políticas, en términos y condiciones, etc.</w:t>
            </w:r>
          </w:p>
        </w:tc>
      </w:tr>
      <w:tr w:rsidR="00DF4BD3" w:rsidRPr="002E0C6A" w14:paraId="7924D2E4" w14:textId="77777777" w:rsidTr="003E7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03DAD0F" w14:textId="69D6C293" w:rsidR="00DF4BD3" w:rsidRPr="002E0C6A" w:rsidRDefault="005016C8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  <w:r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>El consentimiento se adquiere a través de un contrato firmado con el cliente, de igual forma el número telefónico es proporcionado por el cliente en la firma del contrato.</w:t>
            </w:r>
          </w:p>
        </w:tc>
      </w:tr>
    </w:tbl>
    <w:p w14:paraId="74AE1ADC" w14:textId="77777777" w:rsidR="00DF4BD3" w:rsidRPr="002E0C6A" w:rsidRDefault="00DF4BD3" w:rsidP="007A4787">
      <w:pPr>
        <w:rPr>
          <w:rFonts w:ascii="Helvetica" w:hAnsi="Helvetica" w:cs="Open Sans"/>
          <w:color w:val="353535"/>
          <w:lang w:val="es-ES_tradnl"/>
        </w:rPr>
      </w:pPr>
    </w:p>
    <w:tbl>
      <w:tblPr>
        <w:tblStyle w:val="Tabladecuadrcula4-nfasis11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BD3" w:rsidRPr="002E0C6A" w14:paraId="583FCD8B" w14:textId="77777777" w:rsidTr="003E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144A7E"/>
          </w:tcPr>
          <w:p w14:paraId="564961F5" w14:textId="32D3FADB" w:rsidR="00DF4BD3" w:rsidRPr="002E0C6A" w:rsidRDefault="00443EA1" w:rsidP="003E7F46">
            <w:pPr>
              <w:spacing w:line="276" w:lineRule="auto"/>
              <w:rPr>
                <w:rFonts w:ascii="Helvetica" w:hAnsi="Helvetica" w:cs="Open Sans"/>
                <w:color w:val="353535"/>
                <w:lang w:val="es-ES_tradnl"/>
              </w:rPr>
            </w:pPr>
            <w:r w:rsidRPr="002E0C6A">
              <w:rPr>
                <w:rFonts w:ascii="Helvetica" w:hAnsi="Helvetica" w:cs="Open Sans"/>
                <w:lang w:val="es-ES_tradnl"/>
              </w:rPr>
              <w:t>Medio por el cual se realiza el Opt-Out</w:t>
            </w:r>
            <w:r w:rsidR="00DF4BD3" w:rsidRPr="002E0C6A">
              <w:rPr>
                <w:rFonts w:ascii="Helvetica" w:hAnsi="Helvetica" w:cs="Open Sans"/>
                <w:lang w:val="es-ES_tradnl"/>
              </w:rPr>
              <w:t xml:space="preserve"> </w:t>
            </w:r>
          </w:p>
        </w:tc>
      </w:tr>
      <w:tr w:rsidR="00DF4BD3" w:rsidRPr="002E0C6A" w14:paraId="4DF3FBE8" w14:textId="77777777" w:rsidTr="003E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2BD29A9" w14:textId="64F389A7" w:rsidR="00DF4BD3" w:rsidRPr="002E0C6A" w:rsidRDefault="00443EA1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</w:pPr>
            <w:r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>Especificar si la baja del servicio se realiza por medio de un mensaje enviado por parte del usuario final, o el medio por el cual el cliente final da la solicitud de baja del envío de SMS, si es un contrato físico, si está especificado en políticas, en términos y condiciones, etc.</w:t>
            </w:r>
          </w:p>
        </w:tc>
      </w:tr>
      <w:tr w:rsidR="00DF4BD3" w:rsidRPr="002E0C6A" w14:paraId="24B9E691" w14:textId="77777777" w:rsidTr="003E7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413C003" w14:textId="677D3E1E" w:rsidR="00DF4BD3" w:rsidRPr="002E0C6A" w:rsidRDefault="00486783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  <w:r>
              <w:rPr>
                <w:rFonts w:ascii="Helvetica" w:hAnsi="Helvetica" w:cs="Open Sans"/>
                <w:b w:val="0"/>
                <w:color w:val="353535"/>
                <w:lang w:val="es-ES_tradnl"/>
              </w:rPr>
              <w:t>Comunicándose directamente a las oficinas de administración de la empresa. Al número 3336154330</w:t>
            </w:r>
          </w:p>
        </w:tc>
      </w:tr>
    </w:tbl>
    <w:p w14:paraId="4632A1B9" w14:textId="77777777" w:rsidR="00DF4BD3" w:rsidRPr="002E0C6A" w:rsidRDefault="00DF4BD3" w:rsidP="007A4787">
      <w:pPr>
        <w:rPr>
          <w:rFonts w:ascii="Helvetica" w:hAnsi="Helvetica" w:cs="Open Sans"/>
          <w:color w:val="353535"/>
          <w:lang w:val="es-ES_tradnl"/>
        </w:rPr>
      </w:pPr>
    </w:p>
    <w:tbl>
      <w:tblPr>
        <w:tblStyle w:val="Tabladecuadrcula4-nfasis11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BD3" w:rsidRPr="002E0C6A" w14:paraId="1A7DE214" w14:textId="77777777" w:rsidTr="003E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144A7E"/>
          </w:tcPr>
          <w:p w14:paraId="1F73046F" w14:textId="615153E5" w:rsidR="00DF4BD3" w:rsidRPr="002E0C6A" w:rsidRDefault="0057418C" w:rsidP="003E7F46">
            <w:pPr>
              <w:spacing w:line="276" w:lineRule="auto"/>
              <w:rPr>
                <w:rFonts w:ascii="Helvetica" w:hAnsi="Helvetica" w:cs="Open Sans"/>
                <w:color w:val="353535"/>
                <w:lang w:val="es-ES_tradnl"/>
              </w:rPr>
            </w:pPr>
            <w:r w:rsidRPr="002E0C6A">
              <w:rPr>
                <w:rFonts w:ascii="Helvetica" w:hAnsi="Helvetica" w:cs="Open Sans"/>
                <w:lang w:val="es-ES_tradnl"/>
              </w:rPr>
              <w:t>Ejemplo de todos los textos</w:t>
            </w:r>
          </w:p>
        </w:tc>
      </w:tr>
      <w:tr w:rsidR="00DF4BD3" w:rsidRPr="002E0C6A" w14:paraId="22A55C68" w14:textId="77777777" w:rsidTr="003E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A56E53E" w14:textId="05181B7E" w:rsidR="00DF4BD3" w:rsidRPr="002E0C6A" w:rsidRDefault="0057418C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</w:pPr>
            <w:r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>Colocar todos los textos a enviar.</w:t>
            </w:r>
          </w:p>
        </w:tc>
      </w:tr>
      <w:tr w:rsidR="00DF4BD3" w:rsidRPr="002E0C6A" w14:paraId="18E81D9E" w14:textId="77777777" w:rsidTr="003E7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317D62" w14:textId="35B940FA" w:rsidR="005016C8" w:rsidRPr="005016C8" w:rsidRDefault="005016C8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  <w:r>
              <w:rPr>
                <w:rFonts w:ascii="Helvetica" w:hAnsi="Helvetica" w:cs="Open Sans"/>
                <w:b w:val="0"/>
                <w:color w:val="353535"/>
                <w:lang w:val="es-ES_tradnl"/>
              </w:rPr>
              <w:t>Todos los mensajes se basan en la siguiente plantilla,</w:t>
            </w:r>
            <w:r w:rsidR="00D54880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 la</w:t>
            </w:r>
            <w:r w:rsidR="00D827EB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s palabras que cambian </w:t>
            </w:r>
            <w:r w:rsidR="00D54880">
              <w:rPr>
                <w:rFonts w:ascii="Helvetica" w:hAnsi="Helvetica" w:cs="Open Sans"/>
                <w:b w:val="0"/>
                <w:color w:val="353535"/>
                <w:lang w:val="es-ES_tradnl"/>
              </w:rPr>
              <w:t>está</w:t>
            </w:r>
            <w:r w:rsidR="00D827EB">
              <w:rPr>
                <w:rFonts w:ascii="Helvetica" w:hAnsi="Helvetica" w:cs="Open Sans"/>
                <w:b w:val="0"/>
                <w:color w:val="353535"/>
                <w:lang w:val="es-ES_tradnl"/>
              </w:rPr>
              <w:t>n</w:t>
            </w:r>
            <w:r w:rsidR="00D54880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 encerrada</w:t>
            </w:r>
            <w:r w:rsidR="00D827EB">
              <w:rPr>
                <w:rFonts w:ascii="Helvetica" w:hAnsi="Helvetica" w:cs="Open Sans"/>
                <w:b w:val="0"/>
                <w:color w:val="353535"/>
                <w:lang w:val="es-ES_tradnl"/>
              </w:rPr>
              <w:t>s</w:t>
            </w:r>
            <w:r w:rsidR="00D54880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 entre los signos &lt;&gt;</w:t>
            </w:r>
          </w:p>
          <w:p w14:paraId="23EFB860" w14:textId="77777777" w:rsidR="00D827EB" w:rsidRDefault="00D827EB" w:rsidP="003E7F46">
            <w:pPr>
              <w:spacing w:line="276" w:lineRule="auto"/>
              <w:rPr>
                <w:rFonts w:ascii="Helvetica" w:hAnsi="Helvetica" w:cs="Open Sans"/>
                <w:bCs w:val="0"/>
                <w:color w:val="353535"/>
                <w:lang w:val="es-ES_tradnl"/>
              </w:rPr>
            </w:pPr>
          </w:p>
          <w:p w14:paraId="75C34640" w14:textId="1EFE7C35" w:rsidR="005016C8" w:rsidRPr="005016C8" w:rsidRDefault="005016C8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  <w:r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>PABS: Hemos recibido su abono por</w:t>
            </w:r>
            <w:r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 $&lt;Monto&gt; con folio &lt;Folio&gt; para el contrato &lt;Contrato&gt;</w:t>
            </w:r>
            <w:r w:rsidR="00D54880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 con saldo $&lt;Saldo&gt; el día &lt;Fecha y hora de cobro&gt;</w:t>
            </w:r>
          </w:p>
          <w:p w14:paraId="6DE07050" w14:textId="77777777" w:rsidR="005016C8" w:rsidRDefault="005016C8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</w:p>
          <w:p w14:paraId="156AF29A" w14:textId="35438FF7" w:rsidR="005016C8" w:rsidRPr="005016C8" w:rsidRDefault="005016C8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  <w:r>
              <w:rPr>
                <w:rFonts w:ascii="Helvetica" w:hAnsi="Helvetica" w:cs="Open Sans"/>
                <w:b w:val="0"/>
                <w:color w:val="353535"/>
                <w:lang w:val="es-ES_tradnl"/>
              </w:rPr>
              <w:t>E</w:t>
            </w:r>
            <w:r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>jemplo</w:t>
            </w:r>
            <w:r>
              <w:rPr>
                <w:rFonts w:ascii="Helvetica" w:hAnsi="Helvetica" w:cs="Open Sans"/>
                <w:b w:val="0"/>
                <w:color w:val="353535"/>
                <w:lang w:val="es-ES_tradnl"/>
              </w:rPr>
              <w:t>:</w:t>
            </w:r>
          </w:p>
          <w:p w14:paraId="3CD6D64D" w14:textId="7EA40791" w:rsidR="00DF4BD3" w:rsidRPr="002E0C6A" w:rsidRDefault="005016C8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  <w:r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PABS: Hemos recibido su abono por $100.00 con folio 2S100349 para el contrato 1AJ081360 con saldo $5,825.00 el </w:t>
            </w:r>
            <w:proofErr w:type="spellStart"/>
            <w:r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>dia</w:t>
            </w:r>
            <w:proofErr w:type="spellEnd"/>
            <w:r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 02/11/2020 10:46</w:t>
            </w:r>
          </w:p>
        </w:tc>
      </w:tr>
    </w:tbl>
    <w:p w14:paraId="6FD67F4E" w14:textId="77777777" w:rsidR="00DF4BD3" w:rsidRPr="002E0C6A" w:rsidRDefault="00DF4BD3" w:rsidP="007A4787">
      <w:pPr>
        <w:rPr>
          <w:rFonts w:ascii="Helvetica" w:hAnsi="Helvetica" w:cs="Open Sans"/>
          <w:color w:val="353535"/>
          <w:lang w:val="es-ES_tradnl"/>
        </w:rPr>
      </w:pPr>
    </w:p>
    <w:tbl>
      <w:tblPr>
        <w:tblStyle w:val="Tabladecuadrcula4-nfasis11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4BD3" w:rsidRPr="002E0C6A" w14:paraId="0A437CDA" w14:textId="77777777" w:rsidTr="003E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144A7E"/>
          </w:tcPr>
          <w:p w14:paraId="12DED950" w14:textId="736D6DB4" w:rsidR="00DF4BD3" w:rsidRPr="002E0C6A" w:rsidRDefault="0057418C" w:rsidP="003E7F46">
            <w:pPr>
              <w:spacing w:line="276" w:lineRule="auto"/>
              <w:rPr>
                <w:rFonts w:ascii="Helvetica" w:hAnsi="Helvetica" w:cs="Open Sans"/>
                <w:lang w:val="es-ES_tradnl"/>
              </w:rPr>
            </w:pPr>
            <w:r w:rsidRPr="002E0C6A">
              <w:rPr>
                <w:rFonts w:ascii="Helvetica" w:hAnsi="Helvetica" w:cs="Open Sans"/>
                <w:lang w:val="es-ES_tradnl"/>
              </w:rPr>
              <w:t xml:space="preserve">Horario de envío </w:t>
            </w:r>
          </w:p>
        </w:tc>
      </w:tr>
      <w:tr w:rsidR="00DF4BD3" w:rsidRPr="002E0C6A" w14:paraId="1A7D4CE9" w14:textId="77777777" w:rsidTr="003E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195FCE" w14:textId="1D843791" w:rsidR="00DF4BD3" w:rsidRPr="002E0C6A" w:rsidRDefault="0057418C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</w:pPr>
            <w:r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 xml:space="preserve">Indicar el horario de envío especifico de la mecánica </w:t>
            </w:r>
            <w:r w:rsidR="00DF4BD3" w:rsidRPr="002E0C6A">
              <w:rPr>
                <w:rFonts w:ascii="Helvetica" w:hAnsi="Helvetica" w:cs="Open Sans"/>
                <w:b w:val="0"/>
                <w:color w:val="353535"/>
                <w:sz w:val="16"/>
                <w:szCs w:val="16"/>
                <w:lang w:val="es-ES_tradnl"/>
              </w:rPr>
              <w:t>SMS.</w:t>
            </w:r>
          </w:p>
        </w:tc>
      </w:tr>
      <w:tr w:rsidR="00DF4BD3" w:rsidRPr="002E0C6A" w14:paraId="118D4390" w14:textId="77777777" w:rsidTr="003E7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3FC4FC6" w14:textId="535891D4" w:rsidR="00DF4BD3" w:rsidRPr="005016C8" w:rsidRDefault="002E0C6A" w:rsidP="003E7F46">
            <w:pPr>
              <w:spacing w:line="276" w:lineRule="auto"/>
              <w:rPr>
                <w:rFonts w:ascii="Helvetica" w:hAnsi="Helvetica" w:cs="Open Sans"/>
                <w:b w:val="0"/>
                <w:color w:val="353535"/>
                <w:lang w:val="es-ES_tradnl"/>
              </w:rPr>
            </w:pPr>
            <w:r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Entre </w:t>
            </w:r>
            <w:r w:rsidR="005016C8"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>7</w:t>
            </w:r>
            <w:r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 am y</w:t>
            </w:r>
            <w:r w:rsidR="005016C8"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 11</w:t>
            </w:r>
            <w:r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 pm</w:t>
            </w:r>
            <w:r w:rsidR="005016C8"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 xml:space="preserve"> Hora estándar del centro </w:t>
            </w:r>
            <w:r w:rsidR="005016C8" w:rsidRPr="005016C8">
              <w:rPr>
                <w:rFonts w:ascii="Helvetica" w:hAnsi="Helvetica"/>
                <w:b w:val="0"/>
                <w:color w:val="353535"/>
                <w:lang w:val="es-ES_tradnl"/>
              </w:rPr>
              <w:t>(</w:t>
            </w:r>
            <w:r w:rsidR="005016C8" w:rsidRPr="005016C8">
              <w:rPr>
                <w:rFonts w:ascii="Helvetica" w:hAnsi="Helvetica" w:cs="Open Sans"/>
                <w:b w:val="0"/>
                <w:color w:val="353535"/>
                <w:lang w:val="es-ES_tradnl"/>
              </w:rPr>
              <w:t>U</w:t>
            </w:r>
            <w:r w:rsidR="005016C8" w:rsidRPr="005016C8">
              <w:rPr>
                <w:rFonts w:ascii="Helvetica" w:hAnsi="Helvetica"/>
                <w:b w:val="0"/>
                <w:color w:val="353535"/>
                <w:lang w:val="es-ES_tradnl"/>
              </w:rPr>
              <w:t>TC – 6)</w:t>
            </w:r>
          </w:p>
        </w:tc>
      </w:tr>
    </w:tbl>
    <w:p w14:paraId="1682C26B" w14:textId="38062AB2" w:rsidR="002E0C6A" w:rsidRPr="002E0C6A" w:rsidRDefault="002E0C6A" w:rsidP="002E0C6A">
      <w:pPr>
        <w:jc w:val="both"/>
        <w:rPr>
          <w:rFonts w:ascii="Helvetica" w:hAnsi="Helvetica" w:cs="Open Sans"/>
          <w:color w:val="353535"/>
          <w:sz w:val="18"/>
          <w:szCs w:val="18"/>
          <w:lang w:val="es-ES_tradnl"/>
        </w:rPr>
      </w:pPr>
      <w:r w:rsidRPr="002E0C6A">
        <w:rPr>
          <w:rFonts w:ascii="Helvetica" w:hAnsi="Helvetica" w:cs="Open Sans"/>
          <w:color w:val="353535"/>
          <w:sz w:val="20"/>
          <w:szCs w:val="20"/>
          <w:lang w:val="es-ES_tradnl"/>
        </w:rPr>
        <w:br/>
      </w:r>
      <w:r w:rsidRPr="002E0C6A">
        <w:rPr>
          <w:rFonts w:ascii="Helvetica" w:hAnsi="Helvetica" w:cs="Open Sans"/>
          <w:color w:val="353535"/>
          <w:sz w:val="18"/>
          <w:szCs w:val="18"/>
          <w:lang w:val="es-ES_tradnl"/>
        </w:rPr>
        <w:t xml:space="preserve">*Ej. Hace referencia a una plantilla que usaríamos como empresa SMS Masivos, modifica estos </w:t>
      </w:r>
      <w:proofErr w:type="gramStart"/>
      <w:r w:rsidRPr="002E0C6A">
        <w:rPr>
          <w:rFonts w:ascii="Helvetica" w:hAnsi="Helvetica" w:cs="Open Sans"/>
          <w:color w:val="353535"/>
          <w:sz w:val="18"/>
          <w:szCs w:val="18"/>
          <w:lang w:val="es-ES_tradnl"/>
        </w:rPr>
        <w:t>textos acorde</w:t>
      </w:r>
      <w:proofErr w:type="gramEnd"/>
      <w:r w:rsidRPr="002E0C6A">
        <w:rPr>
          <w:rFonts w:ascii="Helvetica" w:hAnsi="Helvetica" w:cs="Open Sans"/>
          <w:color w:val="353535"/>
          <w:sz w:val="18"/>
          <w:szCs w:val="18"/>
          <w:lang w:val="es-ES_tradnl"/>
        </w:rPr>
        <w:t xml:space="preserve"> a la información de tu empresa.</w:t>
      </w:r>
    </w:p>
    <w:p w14:paraId="3C6D5A4D" w14:textId="77777777" w:rsidR="002E0C6A" w:rsidRDefault="002E0C6A" w:rsidP="002E0C6A">
      <w:pPr>
        <w:jc w:val="center"/>
        <w:rPr>
          <w:rFonts w:ascii="Helvetica" w:hAnsi="Helvetica" w:cs="Open Sans"/>
          <w:color w:val="353535"/>
          <w:sz w:val="20"/>
          <w:szCs w:val="20"/>
          <w:lang w:val="es-ES_tradnl"/>
        </w:rPr>
      </w:pPr>
    </w:p>
    <w:p w14:paraId="62EB368C" w14:textId="77777777" w:rsidR="002E0C6A" w:rsidRDefault="002E0C6A" w:rsidP="002E0C6A">
      <w:pPr>
        <w:jc w:val="center"/>
        <w:rPr>
          <w:rFonts w:ascii="Helvetica" w:hAnsi="Helvetica" w:cs="Open Sans"/>
          <w:color w:val="353535"/>
          <w:sz w:val="20"/>
          <w:szCs w:val="20"/>
          <w:lang w:val="es-ES_tradnl"/>
        </w:rPr>
      </w:pPr>
    </w:p>
    <w:p w14:paraId="1883428C" w14:textId="77777777" w:rsidR="002E0C6A" w:rsidRDefault="002E0C6A" w:rsidP="002E0C6A">
      <w:pPr>
        <w:jc w:val="center"/>
        <w:rPr>
          <w:rFonts w:ascii="Helvetica" w:hAnsi="Helvetica" w:cs="Open Sans"/>
          <w:color w:val="353535"/>
          <w:sz w:val="20"/>
          <w:szCs w:val="20"/>
          <w:lang w:val="es-ES_tradnl"/>
        </w:rPr>
      </w:pPr>
    </w:p>
    <w:p w14:paraId="06115715" w14:textId="749879BD" w:rsidR="002E0C6A" w:rsidRPr="002E0C6A" w:rsidRDefault="002E0C6A" w:rsidP="002E0C6A">
      <w:pPr>
        <w:jc w:val="center"/>
        <w:rPr>
          <w:rFonts w:ascii="Helvetica" w:hAnsi="Helvetica" w:cs="Open Sans"/>
          <w:color w:val="353535"/>
          <w:sz w:val="20"/>
          <w:szCs w:val="20"/>
          <w:lang w:val="es-ES_tradnl"/>
        </w:rPr>
      </w:pPr>
      <w:r w:rsidRPr="002E0C6A">
        <w:rPr>
          <w:rFonts w:ascii="Helvetica" w:hAnsi="Helvetica" w:cs="Open Sans"/>
          <w:color w:val="353535"/>
          <w:sz w:val="20"/>
          <w:szCs w:val="20"/>
          <w:lang w:val="es-ES_tradnl"/>
        </w:rPr>
        <w:lastRenderedPageBreak/>
        <w:t>ATENTAMENTE</w:t>
      </w:r>
    </w:p>
    <w:p w14:paraId="57F48601" w14:textId="75A77D36" w:rsidR="002E0C6A" w:rsidRPr="002E0C6A" w:rsidRDefault="002E0C6A" w:rsidP="002E0C6A">
      <w:pPr>
        <w:jc w:val="center"/>
        <w:rPr>
          <w:rFonts w:ascii="Helvetica" w:hAnsi="Helvetica" w:cs="Open Sans"/>
          <w:color w:val="353535"/>
          <w:sz w:val="20"/>
          <w:szCs w:val="20"/>
          <w:lang w:val="es-ES_tradnl"/>
        </w:rPr>
      </w:pPr>
    </w:p>
    <w:p w14:paraId="6CF80FB7" w14:textId="357B69BE" w:rsidR="002E0C6A" w:rsidRPr="002E0C6A" w:rsidRDefault="002E0C6A" w:rsidP="002E0C6A">
      <w:pPr>
        <w:jc w:val="center"/>
        <w:rPr>
          <w:rFonts w:ascii="Helvetica" w:hAnsi="Helvetica" w:cs="Open Sans"/>
          <w:color w:val="353535"/>
          <w:sz w:val="20"/>
          <w:szCs w:val="20"/>
          <w:lang w:val="es-ES_tradnl"/>
        </w:rPr>
      </w:pPr>
      <w:r w:rsidRPr="002E0C6A">
        <w:rPr>
          <w:rFonts w:ascii="Helvetica" w:hAnsi="Helvetica" w:cs="Open Sans"/>
          <w:noProof/>
          <w:color w:val="353535"/>
          <w:sz w:val="20"/>
          <w:szCs w:val="20"/>
          <w:lang w:val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6041B" wp14:editId="6F9F5BB2">
                <wp:simplePos x="0" y="0"/>
                <wp:positionH relativeFrom="column">
                  <wp:posOffset>1487805</wp:posOffset>
                </wp:positionH>
                <wp:positionV relativeFrom="paragraph">
                  <wp:posOffset>199832</wp:posOffset>
                </wp:positionV>
                <wp:extent cx="2719346" cy="0"/>
                <wp:effectExtent l="0" t="0" r="11430" b="127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EF647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15.75pt" to="331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4B494FA" w14:textId="2B65235D" w:rsidR="002E0C6A" w:rsidRPr="002E0C6A" w:rsidRDefault="002E0C6A" w:rsidP="002E0C6A">
      <w:pPr>
        <w:jc w:val="center"/>
        <w:rPr>
          <w:rFonts w:ascii="Helvetica" w:hAnsi="Helvetica" w:cs="Open Sans"/>
          <w:color w:val="353535"/>
          <w:sz w:val="20"/>
          <w:szCs w:val="20"/>
          <w:lang w:val="es-ES_tradnl"/>
        </w:rPr>
      </w:pPr>
      <w:r w:rsidRPr="002E0C6A">
        <w:rPr>
          <w:rFonts w:ascii="Helvetica" w:hAnsi="Helvetica" w:cs="Open Sans"/>
          <w:color w:val="353535"/>
          <w:sz w:val="20"/>
          <w:szCs w:val="20"/>
          <w:lang w:val="es-ES_tradnl"/>
        </w:rPr>
        <w:t xml:space="preserve">NOMBRE Y FIRMA </w:t>
      </w:r>
    </w:p>
    <w:p w14:paraId="4A3616E0" w14:textId="77777777" w:rsidR="00DF4BD3" w:rsidRPr="002E0C6A" w:rsidRDefault="00DF4BD3" w:rsidP="007A4787">
      <w:pPr>
        <w:rPr>
          <w:rFonts w:ascii="Helvetica" w:hAnsi="Helvetica" w:cs="Open Sans"/>
          <w:color w:val="353535"/>
          <w:lang w:val="es-ES_tradnl"/>
        </w:rPr>
      </w:pPr>
    </w:p>
    <w:p w14:paraId="295BF0B4" w14:textId="697198B1" w:rsidR="007A4787" w:rsidRPr="002E0C6A" w:rsidRDefault="005E2EDB" w:rsidP="007A4787">
      <w:pPr>
        <w:rPr>
          <w:rFonts w:ascii="Helvetica" w:hAnsi="Helvetica" w:cs="Open Sans"/>
          <w:color w:val="353535"/>
          <w:lang w:val="es-ES_tradnl"/>
        </w:rPr>
      </w:pPr>
      <w:r w:rsidRPr="002E0C6A">
        <w:rPr>
          <w:rFonts w:ascii="Helvetica" w:hAnsi="Helvetica" w:cs="Open Sans"/>
          <w:color w:val="353535"/>
          <w:lang w:val="es-ES_tradnl"/>
        </w:rPr>
        <w:br/>
      </w:r>
    </w:p>
    <w:sectPr w:rsidR="007A4787" w:rsidRPr="002E0C6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FF628" w14:textId="77777777" w:rsidR="00C8312D" w:rsidRDefault="00C8312D" w:rsidP="00441BCD">
      <w:pPr>
        <w:spacing w:after="0" w:line="240" w:lineRule="auto"/>
      </w:pPr>
      <w:r>
        <w:separator/>
      </w:r>
    </w:p>
  </w:endnote>
  <w:endnote w:type="continuationSeparator" w:id="0">
    <w:p w14:paraId="771C9674" w14:textId="77777777" w:rsidR="00C8312D" w:rsidRDefault="00C8312D" w:rsidP="0044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4A15F" w14:textId="679E20B3" w:rsidR="00441BCD" w:rsidRDefault="00441BCD">
    <w:pPr>
      <w:pStyle w:val="Piedepgina"/>
    </w:pPr>
  </w:p>
  <w:p w14:paraId="627505A1" w14:textId="77777777" w:rsidR="00441BCD" w:rsidRDefault="00441B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85A36" w14:textId="77777777" w:rsidR="00C8312D" w:rsidRDefault="00C8312D" w:rsidP="00441BCD">
      <w:pPr>
        <w:spacing w:after="0" w:line="240" w:lineRule="auto"/>
      </w:pPr>
      <w:r>
        <w:separator/>
      </w:r>
    </w:p>
  </w:footnote>
  <w:footnote w:type="continuationSeparator" w:id="0">
    <w:p w14:paraId="2DBB11C0" w14:textId="77777777" w:rsidR="00C8312D" w:rsidRDefault="00C8312D" w:rsidP="0044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D2B55" w14:textId="2A9CE237" w:rsidR="00441BCD" w:rsidRDefault="00441BCD">
    <w:pPr>
      <w:pStyle w:val="Encabezado"/>
    </w:pPr>
    <w:r w:rsidRPr="008F2667">
      <w:rPr>
        <w:rFonts w:ascii="Open Sans" w:hAnsi="Open Sans" w:cs="Open Sans"/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anchorId="5F9F2EE5" wp14:editId="59F71BC0">
          <wp:simplePos x="0" y="0"/>
          <wp:positionH relativeFrom="page">
            <wp:posOffset>6709</wp:posOffset>
          </wp:positionH>
          <wp:positionV relativeFrom="paragraph">
            <wp:posOffset>-437956</wp:posOffset>
          </wp:positionV>
          <wp:extent cx="7886700" cy="10043128"/>
          <wp:effectExtent l="0" t="0" r="0" b="3175"/>
          <wp:wrapNone/>
          <wp:docPr id="1" name="Imagen 1" descr="C:\Users\vzertsms12\Downloads\cotizacion-10,000-mensaj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zertsms12\Downloads\cotizacion-10,000-mensaj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0431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FD5"/>
    <w:multiLevelType w:val="hybridMultilevel"/>
    <w:tmpl w:val="1ACE9B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3F2"/>
    <w:multiLevelType w:val="hybridMultilevel"/>
    <w:tmpl w:val="D63EA7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0F8A"/>
    <w:multiLevelType w:val="hybridMultilevel"/>
    <w:tmpl w:val="DD26B7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77BB3"/>
    <w:multiLevelType w:val="hybridMultilevel"/>
    <w:tmpl w:val="A79C8CD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C032C"/>
    <w:multiLevelType w:val="hybridMultilevel"/>
    <w:tmpl w:val="C46C12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2CBD"/>
    <w:multiLevelType w:val="hybridMultilevel"/>
    <w:tmpl w:val="F3F6C0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1583F"/>
    <w:multiLevelType w:val="hybridMultilevel"/>
    <w:tmpl w:val="816C76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BBC"/>
    <w:multiLevelType w:val="hybridMultilevel"/>
    <w:tmpl w:val="C47C5C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37BB3"/>
    <w:multiLevelType w:val="hybridMultilevel"/>
    <w:tmpl w:val="868E77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D49FA"/>
    <w:multiLevelType w:val="hybridMultilevel"/>
    <w:tmpl w:val="6DAAAD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70ABE"/>
    <w:multiLevelType w:val="hybridMultilevel"/>
    <w:tmpl w:val="AD0881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7536D"/>
    <w:multiLevelType w:val="hybridMultilevel"/>
    <w:tmpl w:val="78EE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21"/>
    <w:rsid w:val="00002AFA"/>
    <w:rsid w:val="000060DB"/>
    <w:rsid w:val="0002139C"/>
    <w:rsid w:val="000239C3"/>
    <w:rsid w:val="00032EC5"/>
    <w:rsid w:val="0004126C"/>
    <w:rsid w:val="00045DD3"/>
    <w:rsid w:val="00047FEB"/>
    <w:rsid w:val="00055C83"/>
    <w:rsid w:val="0007631A"/>
    <w:rsid w:val="000776BA"/>
    <w:rsid w:val="00084FAE"/>
    <w:rsid w:val="000A2817"/>
    <w:rsid w:val="000A4BCC"/>
    <w:rsid w:val="000A7901"/>
    <w:rsid w:val="000B7D6A"/>
    <w:rsid w:val="000C2F8F"/>
    <w:rsid w:val="000C7D93"/>
    <w:rsid w:val="000D118B"/>
    <w:rsid w:val="000D26A6"/>
    <w:rsid w:val="000F5895"/>
    <w:rsid w:val="000F59B1"/>
    <w:rsid w:val="00100A95"/>
    <w:rsid w:val="001110B0"/>
    <w:rsid w:val="001251F2"/>
    <w:rsid w:val="00126254"/>
    <w:rsid w:val="00132470"/>
    <w:rsid w:val="00156047"/>
    <w:rsid w:val="00194D82"/>
    <w:rsid w:val="00195B15"/>
    <w:rsid w:val="001A2E72"/>
    <w:rsid w:val="001B2666"/>
    <w:rsid w:val="001B27B4"/>
    <w:rsid w:val="001D4F10"/>
    <w:rsid w:val="001E1FCB"/>
    <w:rsid w:val="001E6DDC"/>
    <w:rsid w:val="001F3898"/>
    <w:rsid w:val="002009E3"/>
    <w:rsid w:val="00201B68"/>
    <w:rsid w:val="00214002"/>
    <w:rsid w:val="00215D9F"/>
    <w:rsid w:val="0023002F"/>
    <w:rsid w:val="002323EB"/>
    <w:rsid w:val="00233EF8"/>
    <w:rsid w:val="00234538"/>
    <w:rsid w:val="00235881"/>
    <w:rsid w:val="00253727"/>
    <w:rsid w:val="0025402C"/>
    <w:rsid w:val="00254F60"/>
    <w:rsid w:val="0025723B"/>
    <w:rsid w:val="00261F54"/>
    <w:rsid w:val="00275D8F"/>
    <w:rsid w:val="00294376"/>
    <w:rsid w:val="002A0801"/>
    <w:rsid w:val="002A4887"/>
    <w:rsid w:val="002B7A46"/>
    <w:rsid w:val="002C6091"/>
    <w:rsid w:val="002C7DDF"/>
    <w:rsid w:val="002E0C6A"/>
    <w:rsid w:val="002F54D0"/>
    <w:rsid w:val="00302CC9"/>
    <w:rsid w:val="00345FB9"/>
    <w:rsid w:val="00354761"/>
    <w:rsid w:val="0036106E"/>
    <w:rsid w:val="003742C1"/>
    <w:rsid w:val="00390B30"/>
    <w:rsid w:val="00392262"/>
    <w:rsid w:val="003969F6"/>
    <w:rsid w:val="003A2C44"/>
    <w:rsid w:val="003A4151"/>
    <w:rsid w:val="003B276B"/>
    <w:rsid w:val="003C3E0B"/>
    <w:rsid w:val="003E43D4"/>
    <w:rsid w:val="003E743B"/>
    <w:rsid w:val="00401488"/>
    <w:rsid w:val="00406121"/>
    <w:rsid w:val="0041158B"/>
    <w:rsid w:val="004216DE"/>
    <w:rsid w:val="004237A7"/>
    <w:rsid w:val="00431BC6"/>
    <w:rsid w:val="00441BCD"/>
    <w:rsid w:val="00443EA1"/>
    <w:rsid w:val="00445E0E"/>
    <w:rsid w:val="00455633"/>
    <w:rsid w:val="00460687"/>
    <w:rsid w:val="00463C98"/>
    <w:rsid w:val="0047271A"/>
    <w:rsid w:val="00473437"/>
    <w:rsid w:val="00486783"/>
    <w:rsid w:val="00491AB7"/>
    <w:rsid w:val="00492FAD"/>
    <w:rsid w:val="00497ED2"/>
    <w:rsid w:val="004A237B"/>
    <w:rsid w:val="004B1C2F"/>
    <w:rsid w:val="004B3591"/>
    <w:rsid w:val="004C373F"/>
    <w:rsid w:val="004C58C2"/>
    <w:rsid w:val="004C7230"/>
    <w:rsid w:val="004D42B2"/>
    <w:rsid w:val="004E062D"/>
    <w:rsid w:val="004E068C"/>
    <w:rsid w:val="004E55C5"/>
    <w:rsid w:val="004F4329"/>
    <w:rsid w:val="005016C8"/>
    <w:rsid w:val="00502650"/>
    <w:rsid w:val="00504D84"/>
    <w:rsid w:val="00517609"/>
    <w:rsid w:val="0053659E"/>
    <w:rsid w:val="005569B9"/>
    <w:rsid w:val="0056582A"/>
    <w:rsid w:val="0057418C"/>
    <w:rsid w:val="005744B4"/>
    <w:rsid w:val="00576DB0"/>
    <w:rsid w:val="00597D12"/>
    <w:rsid w:val="005B28CC"/>
    <w:rsid w:val="005B3A42"/>
    <w:rsid w:val="005D2E91"/>
    <w:rsid w:val="005E2EDB"/>
    <w:rsid w:val="005E60B9"/>
    <w:rsid w:val="005F0829"/>
    <w:rsid w:val="005F12B6"/>
    <w:rsid w:val="00602169"/>
    <w:rsid w:val="00610CF3"/>
    <w:rsid w:val="00613D23"/>
    <w:rsid w:val="00615685"/>
    <w:rsid w:val="00626EEB"/>
    <w:rsid w:val="00636A3D"/>
    <w:rsid w:val="00653AA4"/>
    <w:rsid w:val="006554EE"/>
    <w:rsid w:val="00667A28"/>
    <w:rsid w:val="00674C4D"/>
    <w:rsid w:val="00677C5A"/>
    <w:rsid w:val="0068749D"/>
    <w:rsid w:val="00687E0F"/>
    <w:rsid w:val="00692931"/>
    <w:rsid w:val="006B3CBC"/>
    <w:rsid w:val="006B3D90"/>
    <w:rsid w:val="006E2F35"/>
    <w:rsid w:val="006F1638"/>
    <w:rsid w:val="006F276D"/>
    <w:rsid w:val="006F2E2C"/>
    <w:rsid w:val="007025B6"/>
    <w:rsid w:val="00705C5B"/>
    <w:rsid w:val="00706161"/>
    <w:rsid w:val="00706C84"/>
    <w:rsid w:val="007108DF"/>
    <w:rsid w:val="0071129E"/>
    <w:rsid w:val="00712A1A"/>
    <w:rsid w:val="00717F4C"/>
    <w:rsid w:val="007222F1"/>
    <w:rsid w:val="00730F73"/>
    <w:rsid w:val="00731B63"/>
    <w:rsid w:val="00752D9C"/>
    <w:rsid w:val="00770788"/>
    <w:rsid w:val="00776847"/>
    <w:rsid w:val="00776A10"/>
    <w:rsid w:val="00797A1B"/>
    <w:rsid w:val="007A2916"/>
    <w:rsid w:val="007A4787"/>
    <w:rsid w:val="007A54CF"/>
    <w:rsid w:val="007B413E"/>
    <w:rsid w:val="007B4F0D"/>
    <w:rsid w:val="007D051F"/>
    <w:rsid w:val="007D64BB"/>
    <w:rsid w:val="007E602A"/>
    <w:rsid w:val="007E689C"/>
    <w:rsid w:val="0082137A"/>
    <w:rsid w:val="00825B21"/>
    <w:rsid w:val="008275BD"/>
    <w:rsid w:val="00827C38"/>
    <w:rsid w:val="0083183F"/>
    <w:rsid w:val="00833558"/>
    <w:rsid w:val="008418DA"/>
    <w:rsid w:val="00846198"/>
    <w:rsid w:val="00854820"/>
    <w:rsid w:val="00860A2E"/>
    <w:rsid w:val="008678D2"/>
    <w:rsid w:val="00874788"/>
    <w:rsid w:val="008913D4"/>
    <w:rsid w:val="008A38F0"/>
    <w:rsid w:val="008A3A38"/>
    <w:rsid w:val="008B4D99"/>
    <w:rsid w:val="008B6F47"/>
    <w:rsid w:val="008D0194"/>
    <w:rsid w:val="008D0E86"/>
    <w:rsid w:val="008D1D52"/>
    <w:rsid w:val="008E7D98"/>
    <w:rsid w:val="008F2667"/>
    <w:rsid w:val="008F2DB4"/>
    <w:rsid w:val="0090459F"/>
    <w:rsid w:val="00906ACA"/>
    <w:rsid w:val="0092424C"/>
    <w:rsid w:val="0092601A"/>
    <w:rsid w:val="00950AAD"/>
    <w:rsid w:val="00971A19"/>
    <w:rsid w:val="0097740C"/>
    <w:rsid w:val="009B259B"/>
    <w:rsid w:val="009C68B6"/>
    <w:rsid w:val="009D743D"/>
    <w:rsid w:val="009E4AAC"/>
    <w:rsid w:val="009F322D"/>
    <w:rsid w:val="00A130C9"/>
    <w:rsid w:val="00A1422F"/>
    <w:rsid w:val="00A24DEA"/>
    <w:rsid w:val="00A32DD7"/>
    <w:rsid w:val="00A53F2E"/>
    <w:rsid w:val="00A70180"/>
    <w:rsid w:val="00A7478F"/>
    <w:rsid w:val="00A8211A"/>
    <w:rsid w:val="00A9584E"/>
    <w:rsid w:val="00A963B2"/>
    <w:rsid w:val="00AA2F97"/>
    <w:rsid w:val="00AB043B"/>
    <w:rsid w:val="00AB4E7B"/>
    <w:rsid w:val="00AC1D28"/>
    <w:rsid w:val="00AC2A05"/>
    <w:rsid w:val="00AC496A"/>
    <w:rsid w:val="00AC7AF8"/>
    <w:rsid w:val="00AD238D"/>
    <w:rsid w:val="00AE70CA"/>
    <w:rsid w:val="00AF241C"/>
    <w:rsid w:val="00AF568C"/>
    <w:rsid w:val="00B026BC"/>
    <w:rsid w:val="00B124C3"/>
    <w:rsid w:val="00B14D79"/>
    <w:rsid w:val="00B254F5"/>
    <w:rsid w:val="00B313B8"/>
    <w:rsid w:val="00B34555"/>
    <w:rsid w:val="00B564DB"/>
    <w:rsid w:val="00B5730E"/>
    <w:rsid w:val="00B75400"/>
    <w:rsid w:val="00B861CD"/>
    <w:rsid w:val="00B92F81"/>
    <w:rsid w:val="00BA05C9"/>
    <w:rsid w:val="00BA3AA0"/>
    <w:rsid w:val="00BE7C8D"/>
    <w:rsid w:val="00BF5F49"/>
    <w:rsid w:val="00BF7837"/>
    <w:rsid w:val="00C13096"/>
    <w:rsid w:val="00C16D04"/>
    <w:rsid w:val="00C23F52"/>
    <w:rsid w:val="00C2404E"/>
    <w:rsid w:val="00C36412"/>
    <w:rsid w:val="00C54624"/>
    <w:rsid w:val="00C71CB0"/>
    <w:rsid w:val="00C76252"/>
    <w:rsid w:val="00C8312D"/>
    <w:rsid w:val="00C8629F"/>
    <w:rsid w:val="00CC4557"/>
    <w:rsid w:val="00CC4EE4"/>
    <w:rsid w:val="00CD1241"/>
    <w:rsid w:val="00CD2111"/>
    <w:rsid w:val="00CD2DF9"/>
    <w:rsid w:val="00CD39AE"/>
    <w:rsid w:val="00CD5B79"/>
    <w:rsid w:val="00CE0A80"/>
    <w:rsid w:val="00CE4851"/>
    <w:rsid w:val="00CF43DB"/>
    <w:rsid w:val="00CF4686"/>
    <w:rsid w:val="00CF7E3F"/>
    <w:rsid w:val="00D06664"/>
    <w:rsid w:val="00D2629B"/>
    <w:rsid w:val="00D4150C"/>
    <w:rsid w:val="00D47C93"/>
    <w:rsid w:val="00D5070F"/>
    <w:rsid w:val="00D54880"/>
    <w:rsid w:val="00D57E41"/>
    <w:rsid w:val="00D60CE9"/>
    <w:rsid w:val="00D664FF"/>
    <w:rsid w:val="00D827EB"/>
    <w:rsid w:val="00DA6192"/>
    <w:rsid w:val="00DD111B"/>
    <w:rsid w:val="00DD32B4"/>
    <w:rsid w:val="00DE3035"/>
    <w:rsid w:val="00DE3DFD"/>
    <w:rsid w:val="00DF4BD3"/>
    <w:rsid w:val="00DF7470"/>
    <w:rsid w:val="00E00141"/>
    <w:rsid w:val="00E0163F"/>
    <w:rsid w:val="00E07094"/>
    <w:rsid w:val="00E13379"/>
    <w:rsid w:val="00E56A78"/>
    <w:rsid w:val="00E67F45"/>
    <w:rsid w:val="00E67F60"/>
    <w:rsid w:val="00E7482E"/>
    <w:rsid w:val="00E7520B"/>
    <w:rsid w:val="00E84B52"/>
    <w:rsid w:val="00E852D7"/>
    <w:rsid w:val="00E86404"/>
    <w:rsid w:val="00E96EF9"/>
    <w:rsid w:val="00EA1EFB"/>
    <w:rsid w:val="00EA29CB"/>
    <w:rsid w:val="00EA4AD7"/>
    <w:rsid w:val="00EC1AAC"/>
    <w:rsid w:val="00EC42C1"/>
    <w:rsid w:val="00ED43CE"/>
    <w:rsid w:val="00ED78C8"/>
    <w:rsid w:val="00EE3252"/>
    <w:rsid w:val="00EE421E"/>
    <w:rsid w:val="00EF0B7E"/>
    <w:rsid w:val="00F071D9"/>
    <w:rsid w:val="00F31EE4"/>
    <w:rsid w:val="00F55EFC"/>
    <w:rsid w:val="00F607D6"/>
    <w:rsid w:val="00F61FFA"/>
    <w:rsid w:val="00F72C09"/>
    <w:rsid w:val="00F7381D"/>
    <w:rsid w:val="00F77895"/>
    <w:rsid w:val="00F82436"/>
    <w:rsid w:val="00F832C4"/>
    <w:rsid w:val="00F91944"/>
    <w:rsid w:val="00F97A10"/>
    <w:rsid w:val="00FA1A9F"/>
    <w:rsid w:val="00FA28E0"/>
    <w:rsid w:val="00FB2D8C"/>
    <w:rsid w:val="00FB37BA"/>
    <w:rsid w:val="00FB523A"/>
    <w:rsid w:val="00FD0BC0"/>
    <w:rsid w:val="00FD32E4"/>
    <w:rsid w:val="00FE2CCB"/>
    <w:rsid w:val="00F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156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F58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F58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266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666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41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BCD"/>
  </w:style>
  <w:style w:type="paragraph" w:styleId="Piedepgina">
    <w:name w:val="footer"/>
    <w:basedOn w:val="Normal"/>
    <w:link w:val="PiedepginaCar"/>
    <w:uiPriority w:val="99"/>
    <w:unhideWhenUsed/>
    <w:rsid w:val="00441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BCD"/>
  </w:style>
  <w:style w:type="character" w:styleId="Hipervnculo">
    <w:name w:val="Hyperlink"/>
    <w:basedOn w:val="Fuentedeprrafopredeter"/>
    <w:uiPriority w:val="99"/>
    <w:unhideWhenUsed/>
    <w:rsid w:val="004867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48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vzertsms12</dc:creator>
  <cp:keywords/>
  <dc:description/>
  <cp:lastModifiedBy>Jaime Rafael Rodríguez Serrano</cp:lastModifiedBy>
  <cp:revision>6</cp:revision>
  <cp:lastPrinted>2019-08-20T16:48:00Z</cp:lastPrinted>
  <dcterms:created xsi:type="dcterms:W3CDTF">2019-08-20T18:33:00Z</dcterms:created>
  <dcterms:modified xsi:type="dcterms:W3CDTF">2020-11-03T16:08:00Z</dcterms:modified>
</cp:coreProperties>
</file>