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5267" w:type="dxa"/>
        <w:jc w:val="center"/>
        <w:tblLayout w:type="fixed"/>
        <w:tblCellMar>
          <w:left w:w="70" w:type="dxa"/>
          <w:right w:w="70" w:type="dxa"/>
        </w:tblCellMar>
        <w:tblLook w:val="04A0" w:firstRow="1" w:lastRow="0" w:firstColumn="1" w:lastColumn="0" w:noHBand="0" w:noVBand="1"/>
      </w:tblPr>
      <w:tblGrid>
        <w:gridCol w:w="1898"/>
        <w:gridCol w:w="601"/>
        <w:gridCol w:w="742"/>
        <w:gridCol w:w="1438"/>
        <w:gridCol w:w="1191"/>
        <w:gridCol w:w="490"/>
        <w:gridCol w:w="1275"/>
        <w:gridCol w:w="774"/>
        <w:gridCol w:w="417"/>
        <w:gridCol w:w="227"/>
        <w:gridCol w:w="391"/>
        <w:gridCol w:w="777"/>
        <w:gridCol w:w="1122"/>
        <w:gridCol w:w="72"/>
        <w:gridCol w:w="1748"/>
        <w:gridCol w:w="57"/>
        <w:gridCol w:w="2047"/>
      </w:tblGrid>
      <w:tr w:rsidR="00590BB5" w:rsidTr="009E6CDE">
        <w:trPr>
          <w:trHeight w:val="470"/>
          <w:jc w:val="center"/>
        </w:trPr>
        <w:tc>
          <w:tcPr>
            <w:tcW w:w="1898" w:type="dxa"/>
            <w:vMerge w:val="restart"/>
            <w:tcBorders>
              <w:top w:val="single" w:sz="4" w:space="0" w:color="000000"/>
              <w:left w:val="single" w:sz="4" w:space="0" w:color="000000"/>
              <w:right w:val="single" w:sz="4" w:space="0" w:color="000000"/>
            </w:tcBorders>
            <w:shd w:val="clear" w:color="auto" w:fill="auto"/>
            <w:vAlign w:val="center"/>
          </w:tcPr>
          <w:p w:rsidR="00590BB5" w:rsidRDefault="00D874DA">
            <w:pPr>
              <w:widowControl w:val="0"/>
              <w:spacing w:after="0" w:line="240" w:lineRule="auto"/>
              <w:ind w:left="1071"/>
              <w:jc w:val="center"/>
              <w:rPr>
                <w:rFonts w:ascii="Garamond" w:eastAsia="Times New Roman" w:hAnsi="Garamond" w:cs="Calibri"/>
                <w:color w:val="000000"/>
              </w:rPr>
            </w:pPr>
            <w:r>
              <w:rPr>
                <w:rFonts w:ascii="Garamond" w:eastAsia="Times New Roman" w:hAnsi="Garamond" w:cs="Calibri"/>
                <w:noProof/>
                <w:color w:val="000000"/>
              </w:rPr>
              <w:drawing>
                <wp:anchor distT="0" distB="0" distL="114300" distR="114300" simplePos="0" relativeHeight="2" behindDoc="0" locked="0" layoutInCell="1" allowOverlap="1">
                  <wp:simplePos x="0" y="0"/>
                  <wp:positionH relativeFrom="column">
                    <wp:posOffset>360680</wp:posOffset>
                  </wp:positionH>
                  <wp:positionV relativeFrom="paragraph">
                    <wp:posOffset>635</wp:posOffset>
                  </wp:positionV>
                  <wp:extent cx="1026795" cy="963930"/>
                  <wp:effectExtent l="0" t="0" r="0" b="0"/>
                  <wp:wrapTopAndBottom/>
                  <wp:docPr id="1" name="1 Imagen" descr="LogoUniversidaddelaCostaC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Imagen" descr="LogoUniversidaddelaCostaCUC.png"/>
                          <pic:cNvPicPr>
                            <a:picLocks noChangeAspect="1" noChangeArrowheads="1"/>
                          </pic:cNvPicPr>
                        </pic:nvPicPr>
                        <pic:blipFill>
                          <a:blip r:embed="rId9"/>
                          <a:stretch>
                            <a:fillRect/>
                          </a:stretch>
                        </pic:blipFill>
                        <pic:spPr bwMode="auto">
                          <a:xfrm>
                            <a:off x="0" y="0"/>
                            <a:ext cx="1026795" cy="963930"/>
                          </a:xfrm>
                          <a:prstGeom prst="rect">
                            <a:avLst/>
                          </a:prstGeom>
                        </pic:spPr>
                      </pic:pic>
                    </a:graphicData>
                  </a:graphic>
                </wp:anchor>
              </w:drawing>
            </w:r>
          </w:p>
        </w:tc>
        <w:tc>
          <w:tcPr>
            <w:tcW w:w="6928" w:type="dxa"/>
            <w:gridSpan w:val="8"/>
            <w:tcBorders>
              <w:top w:val="single" w:sz="4" w:space="0" w:color="000000"/>
              <w:left w:val="single" w:sz="4" w:space="0" w:color="000000"/>
              <w:bottom w:val="single" w:sz="4" w:space="0" w:color="000000"/>
              <w:right w:val="single" w:sz="4" w:space="0" w:color="000000"/>
            </w:tcBorders>
            <w:shd w:val="clear" w:color="auto" w:fill="auto"/>
            <w:vAlign w:val="bottom"/>
          </w:tcPr>
          <w:p w:rsidR="00590BB5" w:rsidRDefault="00D874DA">
            <w:pPr>
              <w:widowControl w:val="0"/>
              <w:spacing w:after="0" w:line="240" w:lineRule="auto"/>
              <w:jc w:val="center"/>
              <w:rPr>
                <w:rFonts w:ascii="Garamond" w:eastAsia="Times New Roman" w:hAnsi="Garamond" w:cs="Calibri"/>
                <w:color w:val="000000"/>
              </w:rPr>
            </w:pPr>
            <w:r>
              <w:rPr>
                <w:rFonts w:ascii="Garamond" w:eastAsia="Times New Roman" w:hAnsi="Garamond" w:cs="Calibri"/>
                <w:b/>
                <w:bCs/>
                <w:color w:val="000000"/>
              </w:rPr>
              <w:t>REGISTRO PROYECTOS DE AULA</w:t>
            </w:r>
          </w:p>
        </w:tc>
        <w:tc>
          <w:tcPr>
            <w:tcW w:w="2589" w:type="dxa"/>
            <w:gridSpan w:val="5"/>
            <w:tcBorders>
              <w:top w:val="single" w:sz="4" w:space="0" w:color="000000"/>
              <w:left w:val="single" w:sz="4" w:space="0" w:color="000000"/>
              <w:bottom w:val="single" w:sz="4" w:space="0" w:color="000000"/>
              <w:right w:val="single" w:sz="4" w:space="0" w:color="000000"/>
            </w:tcBorders>
            <w:shd w:val="clear" w:color="auto" w:fill="auto"/>
            <w:vAlign w:val="bottom"/>
          </w:tcPr>
          <w:p w:rsidR="00590BB5" w:rsidRDefault="00D874DA">
            <w:pPr>
              <w:widowControl w:val="0"/>
              <w:spacing w:after="0" w:line="240" w:lineRule="auto"/>
              <w:rPr>
                <w:rFonts w:ascii="Garamond" w:eastAsia="Times New Roman" w:hAnsi="Garamond" w:cs="Calibri"/>
                <w:b/>
                <w:bCs/>
                <w:color w:val="000000"/>
              </w:rPr>
            </w:pPr>
            <w:r>
              <w:rPr>
                <w:rFonts w:ascii="Garamond" w:eastAsia="Times New Roman" w:hAnsi="Garamond" w:cs="Calibri"/>
                <w:b/>
                <w:bCs/>
                <w:color w:val="000000"/>
              </w:rPr>
              <w:t>CÓDIGO</w:t>
            </w:r>
          </w:p>
        </w:tc>
        <w:tc>
          <w:tcPr>
            <w:tcW w:w="3852" w:type="dxa"/>
            <w:gridSpan w:val="3"/>
            <w:tcBorders>
              <w:top w:val="single" w:sz="4" w:space="0" w:color="000000"/>
              <w:bottom w:val="single" w:sz="4" w:space="0" w:color="000000"/>
              <w:right w:val="single" w:sz="4" w:space="0" w:color="000000"/>
            </w:tcBorders>
            <w:shd w:val="clear" w:color="auto" w:fill="auto"/>
            <w:vAlign w:val="bottom"/>
          </w:tcPr>
          <w:p w:rsidR="00590BB5" w:rsidRDefault="00D874DA">
            <w:pPr>
              <w:widowControl w:val="0"/>
              <w:spacing w:after="0" w:line="240" w:lineRule="auto"/>
              <w:jc w:val="center"/>
              <w:rPr>
                <w:rFonts w:ascii="Garamond" w:eastAsia="Times New Roman" w:hAnsi="Garamond" w:cs="Calibri"/>
                <w:color w:val="000000"/>
              </w:rPr>
            </w:pPr>
            <w:r>
              <w:rPr>
                <w:rFonts w:ascii="Garamond" w:eastAsia="Times New Roman" w:hAnsi="Garamond" w:cs="Calibri"/>
                <w:color w:val="000000"/>
              </w:rPr>
              <w:t> </w:t>
            </w:r>
          </w:p>
        </w:tc>
      </w:tr>
      <w:tr w:rsidR="00590BB5" w:rsidTr="009E6CDE">
        <w:trPr>
          <w:trHeight w:val="330"/>
          <w:jc w:val="center"/>
        </w:trPr>
        <w:tc>
          <w:tcPr>
            <w:tcW w:w="1898" w:type="dxa"/>
            <w:vMerge/>
            <w:vAlign w:val="center"/>
          </w:tcPr>
          <w:p w:rsidR="00590BB5" w:rsidRDefault="00590BB5">
            <w:pPr>
              <w:widowControl w:val="0"/>
              <w:spacing w:after="0" w:line="240" w:lineRule="auto"/>
              <w:rPr>
                <w:rFonts w:ascii="Garamond" w:eastAsia="Times New Roman" w:hAnsi="Garamond" w:cs="Calibri"/>
                <w:color w:val="000000"/>
              </w:rPr>
            </w:pPr>
          </w:p>
        </w:tc>
        <w:tc>
          <w:tcPr>
            <w:tcW w:w="6928" w:type="dxa"/>
            <w:gridSpan w:val="8"/>
            <w:tcBorders>
              <w:top w:val="single" w:sz="4" w:space="0" w:color="000000"/>
              <w:left w:val="single" w:sz="4" w:space="0" w:color="000000"/>
              <w:bottom w:val="single" w:sz="4" w:space="0" w:color="000000"/>
              <w:right w:val="single" w:sz="4" w:space="0" w:color="000000"/>
            </w:tcBorders>
            <w:shd w:val="clear" w:color="auto" w:fill="auto"/>
            <w:vAlign w:val="bottom"/>
          </w:tcPr>
          <w:p w:rsidR="00590BB5" w:rsidRDefault="00D874DA">
            <w:pPr>
              <w:widowControl w:val="0"/>
              <w:spacing w:after="0" w:line="240" w:lineRule="auto"/>
              <w:jc w:val="center"/>
              <w:rPr>
                <w:rFonts w:ascii="Garamond" w:eastAsia="Times New Roman" w:hAnsi="Garamond" w:cs="Calibri"/>
                <w:b/>
                <w:bCs/>
                <w:color w:val="000000"/>
              </w:rPr>
            </w:pPr>
            <w:r>
              <w:rPr>
                <w:rFonts w:ascii="Garamond" w:eastAsia="Times New Roman" w:hAnsi="Garamond" w:cs="Calibri"/>
                <w:b/>
                <w:bCs/>
                <w:color w:val="000000"/>
              </w:rPr>
              <w:t>UNIVERSIDAD DE LA COSTA- CUC</w:t>
            </w:r>
          </w:p>
        </w:tc>
        <w:tc>
          <w:tcPr>
            <w:tcW w:w="2589" w:type="dxa"/>
            <w:gridSpan w:val="5"/>
            <w:tcBorders>
              <w:left w:val="single" w:sz="4" w:space="0" w:color="000000"/>
              <w:bottom w:val="single" w:sz="4" w:space="0" w:color="000000"/>
              <w:right w:val="single" w:sz="4" w:space="0" w:color="000000"/>
            </w:tcBorders>
            <w:shd w:val="clear" w:color="auto" w:fill="auto"/>
            <w:vAlign w:val="bottom"/>
          </w:tcPr>
          <w:p w:rsidR="00590BB5" w:rsidRDefault="00D874DA">
            <w:pPr>
              <w:widowControl w:val="0"/>
              <w:spacing w:after="0" w:line="240" w:lineRule="auto"/>
              <w:rPr>
                <w:rFonts w:ascii="Garamond" w:eastAsia="Times New Roman" w:hAnsi="Garamond" w:cs="Calibri"/>
                <w:b/>
                <w:bCs/>
                <w:color w:val="000000"/>
              </w:rPr>
            </w:pPr>
            <w:r>
              <w:rPr>
                <w:rFonts w:ascii="Garamond" w:eastAsia="Times New Roman" w:hAnsi="Garamond" w:cs="Calibri"/>
                <w:b/>
                <w:bCs/>
                <w:color w:val="000000"/>
              </w:rPr>
              <w:t>MACROPROCESO</w:t>
            </w:r>
          </w:p>
        </w:tc>
        <w:tc>
          <w:tcPr>
            <w:tcW w:w="3852" w:type="dxa"/>
            <w:gridSpan w:val="3"/>
            <w:tcBorders>
              <w:top w:val="single" w:sz="4" w:space="0" w:color="000000"/>
              <w:bottom w:val="single" w:sz="4" w:space="0" w:color="000000"/>
              <w:right w:val="single" w:sz="4" w:space="0" w:color="000000"/>
            </w:tcBorders>
            <w:shd w:val="clear" w:color="auto" w:fill="auto"/>
            <w:vAlign w:val="bottom"/>
          </w:tcPr>
          <w:p w:rsidR="00590BB5" w:rsidRDefault="00D874DA">
            <w:pPr>
              <w:widowControl w:val="0"/>
              <w:spacing w:after="0" w:line="240" w:lineRule="auto"/>
              <w:jc w:val="center"/>
              <w:rPr>
                <w:rFonts w:ascii="Garamond" w:eastAsia="Times New Roman" w:hAnsi="Garamond" w:cs="Calibri"/>
                <w:color w:val="000000"/>
              </w:rPr>
            </w:pPr>
            <w:r>
              <w:rPr>
                <w:rFonts w:ascii="Garamond" w:eastAsia="Times New Roman" w:hAnsi="Garamond" w:cs="Calibri"/>
                <w:color w:val="000000"/>
              </w:rPr>
              <w:t> </w:t>
            </w:r>
          </w:p>
        </w:tc>
      </w:tr>
      <w:tr w:rsidR="00590BB5" w:rsidTr="009E6CDE">
        <w:trPr>
          <w:trHeight w:val="330"/>
          <w:jc w:val="center"/>
        </w:trPr>
        <w:tc>
          <w:tcPr>
            <w:tcW w:w="1898" w:type="dxa"/>
            <w:vMerge/>
            <w:vAlign w:val="center"/>
          </w:tcPr>
          <w:p w:rsidR="00590BB5" w:rsidRDefault="00590BB5">
            <w:pPr>
              <w:widowControl w:val="0"/>
              <w:spacing w:after="0" w:line="240" w:lineRule="auto"/>
              <w:rPr>
                <w:rFonts w:ascii="Garamond" w:eastAsia="Times New Roman" w:hAnsi="Garamond" w:cs="Calibri"/>
                <w:color w:val="000000"/>
              </w:rPr>
            </w:pPr>
          </w:p>
        </w:tc>
        <w:tc>
          <w:tcPr>
            <w:tcW w:w="6928" w:type="dxa"/>
            <w:gridSpan w:val="8"/>
            <w:tcBorders>
              <w:top w:val="single" w:sz="4" w:space="0" w:color="000000"/>
              <w:left w:val="single" w:sz="4" w:space="0" w:color="000000"/>
              <w:bottom w:val="single" w:sz="4" w:space="0" w:color="000000"/>
              <w:right w:val="single" w:sz="4" w:space="0" w:color="000000"/>
            </w:tcBorders>
            <w:shd w:val="clear" w:color="auto" w:fill="auto"/>
            <w:vAlign w:val="bottom"/>
          </w:tcPr>
          <w:p w:rsidR="00590BB5" w:rsidRDefault="00D874DA">
            <w:pPr>
              <w:widowControl w:val="0"/>
              <w:spacing w:after="0" w:line="240" w:lineRule="auto"/>
              <w:jc w:val="center"/>
              <w:rPr>
                <w:rFonts w:ascii="Garamond" w:eastAsia="Times New Roman" w:hAnsi="Garamond" w:cs="Calibri"/>
                <w:b/>
                <w:bCs/>
                <w:color w:val="000000"/>
              </w:rPr>
            </w:pPr>
            <w:r>
              <w:rPr>
                <w:rFonts w:ascii="Garamond" w:eastAsia="Times New Roman" w:hAnsi="Garamond" w:cs="Calibri"/>
                <w:b/>
                <w:bCs/>
                <w:color w:val="000000"/>
              </w:rPr>
              <w:t xml:space="preserve">VICERRECTORÍA </w:t>
            </w:r>
            <w:r w:rsidR="00FB118E">
              <w:rPr>
                <w:rFonts w:ascii="Garamond" w:eastAsia="Times New Roman" w:hAnsi="Garamond" w:cs="Calibri"/>
                <w:b/>
                <w:bCs/>
                <w:color w:val="000000"/>
              </w:rPr>
              <w:t>ACADÉMICA</w:t>
            </w:r>
          </w:p>
        </w:tc>
        <w:tc>
          <w:tcPr>
            <w:tcW w:w="2589" w:type="dxa"/>
            <w:gridSpan w:val="5"/>
            <w:tcBorders>
              <w:left w:val="single" w:sz="4" w:space="0" w:color="000000"/>
              <w:bottom w:val="single" w:sz="4" w:space="0" w:color="000000"/>
              <w:right w:val="single" w:sz="4" w:space="0" w:color="000000"/>
            </w:tcBorders>
            <w:shd w:val="clear" w:color="auto" w:fill="auto"/>
            <w:vAlign w:val="bottom"/>
          </w:tcPr>
          <w:p w:rsidR="00590BB5" w:rsidRDefault="00D874DA">
            <w:pPr>
              <w:widowControl w:val="0"/>
              <w:spacing w:after="0" w:line="240" w:lineRule="auto"/>
              <w:rPr>
                <w:rFonts w:ascii="Garamond" w:eastAsia="Times New Roman" w:hAnsi="Garamond" w:cs="Calibri"/>
                <w:b/>
                <w:bCs/>
                <w:color w:val="000000"/>
              </w:rPr>
            </w:pPr>
            <w:r>
              <w:rPr>
                <w:rFonts w:ascii="Garamond" w:eastAsia="Times New Roman" w:hAnsi="Garamond" w:cs="Calibri"/>
                <w:b/>
                <w:bCs/>
                <w:color w:val="000000"/>
              </w:rPr>
              <w:t>PROCESO</w:t>
            </w:r>
          </w:p>
        </w:tc>
        <w:tc>
          <w:tcPr>
            <w:tcW w:w="3852" w:type="dxa"/>
            <w:gridSpan w:val="3"/>
            <w:tcBorders>
              <w:top w:val="single" w:sz="4" w:space="0" w:color="000000"/>
              <w:bottom w:val="single" w:sz="4" w:space="0" w:color="000000"/>
              <w:right w:val="single" w:sz="4" w:space="0" w:color="000000"/>
            </w:tcBorders>
            <w:shd w:val="clear" w:color="auto" w:fill="auto"/>
            <w:vAlign w:val="bottom"/>
          </w:tcPr>
          <w:p w:rsidR="00590BB5" w:rsidRDefault="00D874DA">
            <w:pPr>
              <w:widowControl w:val="0"/>
              <w:spacing w:after="0" w:line="240" w:lineRule="auto"/>
              <w:jc w:val="center"/>
              <w:rPr>
                <w:rFonts w:ascii="Garamond" w:eastAsia="Times New Roman" w:hAnsi="Garamond" w:cs="Calibri"/>
                <w:color w:val="000000"/>
              </w:rPr>
            </w:pPr>
            <w:r>
              <w:rPr>
                <w:rFonts w:ascii="Garamond" w:eastAsia="Times New Roman" w:hAnsi="Garamond" w:cs="Calibri"/>
                <w:color w:val="000000"/>
              </w:rPr>
              <w:t> </w:t>
            </w:r>
          </w:p>
        </w:tc>
      </w:tr>
      <w:tr w:rsidR="00590BB5" w:rsidTr="009E6CDE">
        <w:trPr>
          <w:trHeight w:val="330"/>
          <w:jc w:val="center"/>
        </w:trPr>
        <w:tc>
          <w:tcPr>
            <w:tcW w:w="1898" w:type="dxa"/>
            <w:vMerge/>
            <w:vAlign w:val="center"/>
          </w:tcPr>
          <w:p w:rsidR="00590BB5" w:rsidRDefault="00590BB5">
            <w:pPr>
              <w:widowControl w:val="0"/>
              <w:spacing w:after="0" w:line="240" w:lineRule="auto"/>
              <w:rPr>
                <w:rFonts w:ascii="Garamond" w:eastAsia="Times New Roman" w:hAnsi="Garamond" w:cs="Calibri"/>
                <w:color w:val="000000"/>
              </w:rPr>
            </w:pPr>
          </w:p>
        </w:tc>
        <w:tc>
          <w:tcPr>
            <w:tcW w:w="6928" w:type="dxa"/>
            <w:gridSpan w:val="8"/>
            <w:tcBorders>
              <w:top w:val="single" w:sz="4" w:space="0" w:color="000000"/>
              <w:left w:val="single" w:sz="4" w:space="0" w:color="000000"/>
              <w:bottom w:val="single" w:sz="4" w:space="0" w:color="000000"/>
              <w:right w:val="single" w:sz="4" w:space="0" w:color="000000"/>
            </w:tcBorders>
            <w:shd w:val="clear" w:color="auto" w:fill="auto"/>
            <w:vAlign w:val="bottom"/>
          </w:tcPr>
          <w:p w:rsidR="00590BB5" w:rsidRDefault="00D874DA">
            <w:pPr>
              <w:widowControl w:val="0"/>
              <w:spacing w:after="0" w:line="240" w:lineRule="auto"/>
              <w:jc w:val="center"/>
              <w:rPr>
                <w:rFonts w:ascii="Garamond" w:eastAsia="Times New Roman" w:hAnsi="Garamond" w:cs="Calibri"/>
                <w:b/>
                <w:bCs/>
                <w:color w:val="000000"/>
              </w:rPr>
            </w:pPr>
            <w:r>
              <w:rPr>
                <w:rFonts w:ascii="Garamond" w:eastAsia="Times New Roman" w:hAnsi="Garamond" w:cs="Calibri"/>
                <w:b/>
                <w:bCs/>
                <w:color w:val="000000"/>
              </w:rPr>
              <w:t>DEPARTAMENTO DE CIENCIAS DE LA COMPUTACIÓN Y ELECTRÓNICA</w:t>
            </w:r>
          </w:p>
        </w:tc>
        <w:tc>
          <w:tcPr>
            <w:tcW w:w="2589" w:type="dxa"/>
            <w:gridSpan w:val="5"/>
            <w:tcBorders>
              <w:left w:val="single" w:sz="4" w:space="0" w:color="000000"/>
              <w:bottom w:val="single" w:sz="4" w:space="0" w:color="000000"/>
              <w:right w:val="single" w:sz="4" w:space="0" w:color="000000"/>
            </w:tcBorders>
            <w:shd w:val="clear" w:color="auto" w:fill="auto"/>
            <w:vAlign w:val="bottom"/>
          </w:tcPr>
          <w:p w:rsidR="00590BB5" w:rsidRDefault="00D874DA">
            <w:pPr>
              <w:widowControl w:val="0"/>
              <w:spacing w:after="0" w:line="240" w:lineRule="auto"/>
              <w:rPr>
                <w:rFonts w:ascii="Garamond" w:eastAsia="Times New Roman" w:hAnsi="Garamond" w:cs="Calibri"/>
                <w:b/>
                <w:bCs/>
                <w:color w:val="000000"/>
              </w:rPr>
            </w:pPr>
            <w:r>
              <w:rPr>
                <w:rFonts w:ascii="Garamond" w:eastAsia="Times New Roman" w:hAnsi="Garamond" w:cs="Calibri"/>
                <w:b/>
                <w:bCs/>
                <w:color w:val="000000"/>
              </w:rPr>
              <w:t>FECHA</w:t>
            </w:r>
          </w:p>
        </w:tc>
        <w:tc>
          <w:tcPr>
            <w:tcW w:w="3852" w:type="dxa"/>
            <w:gridSpan w:val="3"/>
            <w:tcBorders>
              <w:top w:val="single" w:sz="4" w:space="0" w:color="000000"/>
              <w:bottom w:val="single" w:sz="4" w:space="0" w:color="000000"/>
              <w:right w:val="single" w:sz="4" w:space="0" w:color="000000"/>
            </w:tcBorders>
            <w:shd w:val="clear" w:color="auto" w:fill="auto"/>
            <w:vAlign w:val="bottom"/>
          </w:tcPr>
          <w:p w:rsidR="00590BB5" w:rsidRDefault="00406344">
            <w:pPr>
              <w:widowControl w:val="0"/>
              <w:spacing w:after="0" w:line="240" w:lineRule="auto"/>
              <w:jc w:val="center"/>
              <w:rPr>
                <w:shd w:val="clear" w:color="auto" w:fill="FFFF00"/>
              </w:rPr>
            </w:pPr>
            <w:r>
              <w:rPr>
                <w:rFonts w:ascii="Garamond" w:eastAsia="Times New Roman" w:hAnsi="Garamond" w:cs="Calibri"/>
                <w:color w:val="000000"/>
              </w:rPr>
              <w:t>2025-05-26</w:t>
            </w:r>
          </w:p>
        </w:tc>
      </w:tr>
      <w:tr w:rsidR="00590BB5" w:rsidTr="009E6CDE">
        <w:trPr>
          <w:trHeight w:val="325"/>
          <w:jc w:val="center"/>
        </w:trPr>
        <w:tc>
          <w:tcPr>
            <w:tcW w:w="1898" w:type="dxa"/>
            <w:vMerge/>
            <w:vAlign w:val="center"/>
          </w:tcPr>
          <w:p w:rsidR="00590BB5" w:rsidRDefault="00590BB5">
            <w:pPr>
              <w:widowControl w:val="0"/>
              <w:spacing w:after="0" w:line="240" w:lineRule="auto"/>
              <w:rPr>
                <w:rFonts w:ascii="Garamond" w:eastAsia="Times New Roman" w:hAnsi="Garamond" w:cs="Calibri"/>
                <w:color w:val="000000"/>
              </w:rPr>
            </w:pPr>
          </w:p>
        </w:tc>
        <w:tc>
          <w:tcPr>
            <w:tcW w:w="6928" w:type="dxa"/>
            <w:gridSpan w:val="8"/>
            <w:tcBorders>
              <w:top w:val="single" w:sz="4" w:space="0" w:color="000000"/>
              <w:left w:val="single" w:sz="4" w:space="0" w:color="000000"/>
              <w:bottom w:val="single" w:sz="4" w:space="0" w:color="000000"/>
              <w:right w:val="single" w:sz="4" w:space="0" w:color="000000"/>
            </w:tcBorders>
            <w:shd w:val="clear" w:color="auto" w:fill="auto"/>
            <w:vAlign w:val="bottom"/>
          </w:tcPr>
          <w:p w:rsidR="00590BB5" w:rsidRDefault="00D874DA">
            <w:pPr>
              <w:widowControl w:val="0"/>
              <w:pBdr>
                <w:top w:val="single" w:sz="6" w:space="6" w:color="808080"/>
                <w:bottom w:val="single" w:sz="6" w:space="6" w:color="808080"/>
              </w:pBdr>
              <w:spacing w:after="0" w:line="240" w:lineRule="auto"/>
              <w:jc w:val="center"/>
              <w:rPr>
                <w:rFonts w:ascii="Garamond" w:eastAsia="Times New Roman" w:hAnsi="Garamond" w:cs="Calibri"/>
                <w:b/>
                <w:bCs/>
                <w:color w:val="000000"/>
              </w:rPr>
            </w:pPr>
            <w:r>
              <w:rPr>
                <w:rFonts w:ascii="Garamond" w:eastAsia="Times New Roman" w:hAnsi="Garamond" w:cs="Calibri"/>
                <w:b/>
                <w:bCs/>
                <w:color w:val="000000"/>
              </w:rPr>
              <w:t>CONVOCATORIA 2025-1</w:t>
            </w:r>
          </w:p>
        </w:tc>
        <w:tc>
          <w:tcPr>
            <w:tcW w:w="2589" w:type="dxa"/>
            <w:gridSpan w:val="5"/>
            <w:tcBorders>
              <w:left w:val="single" w:sz="4" w:space="0" w:color="000000"/>
              <w:bottom w:val="single" w:sz="4" w:space="0" w:color="000000"/>
              <w:right w:val="single" w:sz="4" w:space="0" w:color="000000"/>
            </w:tcBorders>
            <w:shd w:val="clear" w:color="auto" w:fill="auto"/>
            <w:vAlign w:val="bottom"/>
          </w:tcPr>
          <w:p w:rsidR="00590BB5" w:rsidRDefault="00D874DA">
            <w:pPr>
              <w:widowControl w:val="0"/>
              <w:spacing w:after="0" w:line="240" w:lineRule="auto"/>
              <w:rPr>
                <w:rFonts w:ascii="Garamond" w:hAnsi="Garamond"/>
              </w:rPr>
            </w:pPr>
            <w:r>
              <w:rPr>
                <w:rFonts w:ascii="Garamond" w:eastAsia="Times New Roman" w:hAnsi="Garamond" w:cs="Calibri"/>
                <w:b/>
                <w:bCs/>
                <w:color w:val="000000"/>
              </w:rPr>
              <w:t>VERSIÓN</w:t>
            </w:r>
          </w:p>
        </w:tc>
        <w:tc>
          <w:tcPr>
            <w:tcW w:w="3852" w:type="dxa"/>
            <w:gridSpan w:val="3"/>
            <w:tcBorders>
              <w:top w:val="single" w:sz="4" w:space="0" w:color="000000"/>
              <w:bottom w:val="single" w:sz="4" w:space="0" w:color="000000"/>
              <w:right w:val="single" w:sz="4" w:space="0" w:color="000000"/>
            </w:tcBorders>
            <w:shd w:val="clear" w:color="auto" w:fill="auto"/>
            <w:vAlign w:val="bottom"/>
          </w:tcPr>
          <w:p w:rsidR="00590BB5" w:rsidRDefault="00D874DA">
            <w:pPr>
              <w:pStyle w:val="Sinespaciado"/>
              <w:widowControl w:val="0"/>
              <w:rPr>
                <w:rFonts w:ascii="Garamond" w:hAnsi="Garamond"/>
              </w:rPr>
            </w:pPr>
            <w:r>
              <w:rPr>
                <w:rFonts w:ascii="Garamond" w:hAnsi="Garamond"/>
              </w:rPr>
              <w:t> </w:t>
            </w:r>
          </w:p>
        </w:tc>
      </w:tr>
      <w:tr w:rsidR="00590BB5" w:rsidTr="009E6CDE">
        <w:trPr>
          <w:trHeight w:val="330"/>
          <w:jc w:val="center"/>
        </w:trPr>
        <w:tc>
          <w:tcPr>
            <w:tcW w:w="1898" w:type="dxa"/>
            <w:tcBorders>
              <w:top w:val="single" w:sz="4" w:space="0" w:color="000000"/>
            </w:tcBorders>
            <w:shd w:val="clear" w:color="auto" w:fill="auto"/>
            <w:vAlign w:val="bottom"/>
          </w:tcPr>
          <w:p w:rsidR="00590BB5" w:rsidRDefault="00590BB5">
            <w:pPr>
              <w:widowControl w:val="0"/>
              <w:spacing w:after="0" w:line="240" w:lineRule="auto"/>
              <w:rPr>
                <w:rFonts w:ascii="Garamond" w:eastAsia="Times New Roman" w:hAnsi="Garamond" w:cs="Calibri"/>
                <w:color w:val="000000"/>
              </w:rPr>
            </w:pPr>
          </w:p>
        </w:tc>
        <w:tc>
          <w:tcPr>
            <w:tcW w:w="1343" w:type="dxa"/>
            <w:gridSpan w:val="2"/>
            <w:tcBorders>
              <w:top w:val="single" w:sz="4" w:space="0" w:color="000000"/>
            </w:tcBorders>
            <w:shd w:val="clear" w:color="auto" w:fill="auto"/>
            <w:vAlign w:val="bottom"/>
          </w:tcPr>
          <w:p w:rsidR="00590BB5" w:rsidRDefault="00590BB5">
            <w:pPr>
              <w:widowControl w:val="0"/>
              <w:spacing w:after="0" w:line="240" w:lineRule="auto"/>
              <w:rPr>
                <w:rFonts w:ascii="Garamond" w:eastAsia="Times New Roman" w:hAnsi="Garamond" w:cs="Calibri"/>
                <w:color w:val="000000"/>
              </w:rPr>
            </w:pPr>
          </w:p>
        </w:tc>
        <w:tc>
          <w:tcPr>
            <w:tcW w:w="5168" w:type="dxa"/>
            <w:gridSpan w:val="5"/>
            <w:tcBorders>
              <w:top w:val="single" w:sz="4" w:space="0" w:color="000000"/>
            </w:tcBorders>
            <w:shd w:val="clear" w:color="auto" w:fill="auto"/>
            <w:vAlign w:val="bottom"/>
          </w:tcPr>
          <w:p w:rsidR="00590BB5" w:rsidRDefault="00590BB5">
            <w:pPr>
              <w:widowControl w:val="0"/>
              <w:spacing w:after="0" w:line="240" w:lineRule="auto"/>
              <w:rPr>
                <w:rFonts w:ascii="Garamond" w:eastAsia="Times New Roman" w:hAnsi="Garamond" w:cs="Calibri"/>
                <w:color w:val="000000"/>
              </w:rPr>
            </w:pPr>
          </w:p>
        </w:tc>
        <w:tc>
          <w:tcPr>
            <w:tcW w:w="417" w:type="dxa"/>
            <w:tcBorders>
              <w:top w:val="single" w:sz="4" w:space="0" w:color="000000"/>
            </w:tcBorders>
            <w:shd w:val="clear" w:color="auto" w:fill="auto"/>
            <w:vAlign w:val="bottom"/>
          </w:tcPr>
          <w:p w:rsidR="00590BB5" w:rsidRDefault="00590BB5">
            <w:pPr>
              <w:widowControl w:val="0"/>
              <w:spacing w:after="0" w:line="240" w:lineRule="auto"/>
              <w:rPr>
                <w:rFonts w:ascii="Garamond" w:eastAsia="Times New Roman" w:hAnsi="Garamond" w:cs="Calibri"/>
                <w:color w:val="000000"/>
              </w:rPr>
            </w:pPr>
          </w:p>
        </w:tc>
        <w:tc>
          <w:tcPr>
            <w:tcW w:w="2589" w:type="dxa"/>
            <w:gridSpan w:val="5"/>
            <w:shd w:val="clear" w:color="auto" w:fill="auto"/>
            <w:vAlign w:val="bottom"/>
          </w:tcPr>
          <w:p w:rsidR="00590BB5" w:rsidRDefault="00590BB5">
            <w:pPr>
              <w:widowControl w:val="0"/>
              <w:spacing w:after="0" w:line="240" w:lineRule="auto"/>
              <w:rPr>
                <w:rFonts w:ascii="Garamond" w:eastAsia="Times New Roman" w:hAnsi="Garamond" w:cs="Calibri"/>
                <w:color w:val="000000"/>
              </w:rPr>
            </w:pPr>
          </w:p>
        </w:tc>
        <w:tc>
          <w:tcPr>
            <w:tcW w:w="1748" w:type="dxa"/>
            <w:shd w:val="clear" w:color="auto" w:fill="auto"/>
            <w:vAlign w:val="bottom"/>
          </w:tcPr>
          <w:p w:rsidR="00590BB5" w:rsidRDefault="00590BB5">
            <w:pPr>
              <w:widowControl w:val="0"/>
              <w:spacing w:after="0" w:line="240" w:lineRule="auto"/>
              <w:rPr>
                <w:rFonts w:ascii="Garamond" w:eastAsia="Times New Roman" w:hAnsi="Garamond" w:cs="Calibri"/>
                <w:color w:val="000000"/>
              </w:rPr>
            </w:pPr>
          </w:p>
        </w:tc>
        <w:tc>
          <w:tcPr>
            <w:tcW w:w="2104" w:type="dxa"/>
            <w:gridSpan w:val="2"/>
            <w:shd w:val="clear" w:color="auto" w:fill="auto"/>
            <w:vAlign w:val="bottom"/>
          </w:tcPr>
          <w:p w:rsidR="00590BB5" w:rsidRDefault="00590BB5">
            <w:pPr>
              <w:widowControl w:val="0"/>
              <w:spacing w:after="0" w:line="240" w:lineRule="auto"/>
              <w:rPr>
                <w:rFonts w:ascii="Garamond" w:eastAsia="Times New Roman" w:hAnsi="Garamond" w:cs="Calibri"/>
                <w:color w:val="000000"/>
              </w:rPr>
            </w:pPr>
          </w:p>
        </w:tc>
      </w:tr>
      <w:tr w:rsidR="00590BB5" w:rsidTr="009E6CDE">
        <w:trPr>
          <w:trHeight w:val="330"/>
          <w:jc w:val="center"/>
        </w:trPr>
        <w:tc>
          <w:tcPr>
            <w:tcW w:w="18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590BB5" w:rsidRDefault="00D874DA">
            <w:pPr>
              <w:widowControl w:val="0"/>
              <w:spacing w:after="0" w:line="240" w:lineRule="auto"/>
              <w:rPr>
                <w:rFonts w:ascii="Garamond" w:eastAsia="Times New Roman" w:hAnsi="Garamond" w:cs="Calibri"/>
                <w:b/>
                <w:bCs/>
                <w:color w:val="000000"/>
              </w:rPr>
            </w:pPr>
            <w:r>
              <w:rPr>
                <w:rFonts w:ascii="Garamond" w:eastAsia="Times New Roman" w:hAnsi="Garamond" w:cs="Calibri"/>
                <w:b/>
                <w:bCs/>
                <w:color w:val="000000"/>
              </w:rPr>
              <w:t>Título del Proyecto</w:t>
            </w:r>
          </w:p>
        </w:tc>
        <w:tc>
          <w:tcPr>
            <w:tcW w:w="13369" w:type="dxa"/>
            <w:gridSpan w:val="16"/>
            <w:tcBorders>
              <w:top w:val="single" w:sz="4" w:space="0" w:color="000000"/>
              <w:bottom w:val="single" w:sz="4" w:space="0" w:color="000000"/>
              <w:right w:val="single" w:sz="4" w:space="0" w:color="000000"/>
            </w:tcBorders>
            <w:shd w:val="clear" w:color="auto" w:fill="auto"/>
            <w:vAlign w:val="bottom"/>
          </w:tcPr>
          <w:p w:rsidR="00590BB5" w:rsidRDefault="00B36DA5">
            <w:pPr>
              <w:widowControl w:val="0"/>
              <w:spacing w:after="0" w:line="240" w:lineRule="auto"/>
              <w:rPr>
                <w:rFonts w:ascii="Garamond" w:eastAsia="Times New Roman" w:hAnsi="Garamond" w:cs="Calibri"/>
                <w:color w:val="000000"/>
              </w:rPr>
            </w:pPr>
            <w:r w:rsidRPr="00B36DA5">
              <w:rPr>
                <w:rFonts w:ascii="Garamond" w:eastAsia="Times New Roman" w:hAnsi="Garamond" w:cs="Calibri"/>
                <w:color w:val="000000"/>
              </w:rPr>
              <w:t xml:space="preserve">Sistema de control de acceso con </w:t>
            </w:r>
            <w:proofErr w:type="spellStart"/>
            <w:r w:rsidRPr="00B36DA5">
              <w:rPr>
                <w:rFonts w:ascii="Garamond" w:eastAsia="Times New Roman" w:hAnsi="Garamond" w:cs="Calibri"/>
                <w:color w:val="000000"/>
              </w:rPr>
              <w:t>RFID</w:t>
            </w:r>
            <w:proofErr w:type="spellEnd"/>
            <w:r w:rsidRPr="00B36DA5">
              <w:rPr>
                <w:rFonts w:ascii="Garamond" w:eastAsia="Times New Roman" w:hAnsi="Garamond" w:cs="Calibri"/>
                <w:color w:val="000000"/>
              </w:rPr>
              <w:t>/</w:t>
            </w:r>
            <w:proofErr w:type="spellStart"/>
            <w:r w:rsidRPr="00B36DA5">
              <w:rPr>
                <w:rFonts w:ascii="Garamond" w:eastAsia="Times New Roman" w:hAnsi="Garamond" w:cs="Calibri"/>
                <w:color w:val="000000"/>
              </w:rPr>
              <w:t>NFC</w:t>
            </w:r>
            <w:proofErr w:type="spellEnd"/>
          </w:p>
        </w:tc>
      </w:tr>
      <w:tr w:rsidR="00590BB5" w:rsidTr="009E6CDE">
        <w:trPr>
          <w:trHeight w:val="330"/>
          <w:jc w:val="center"/>
        </w:trPr>
        <w:tc>
          <w:tcPr>
            <w:tcW w:w="1898" w:type="dxa"/>
            <w:tcBorders>
              <w:left w:val="single" w:sz="4" w:space="0" w:color="000000"/>
              <w:bottom w:val="single" w:sz="4" w:space="0" w:color="000000"/>
              <w:right w:val="single" w:sz="4" w:space="0" w:color="000000"/>
            </w:tcBorders>
            <w:shd w:val="clear" w:color="auto" w:fill="DBE5F1" w:themeFill="accent1" w:themeFillTint="33"/>
            <w:vAlign w:val="bottom"/>
          </w:tcPr>
          <w:p w:rsidR="00590BB5" w:rsidRDefault="00D874DA">
            <w:pPr>
              <w:widowControl w:val="0"/>
              <w:spacing w:after="0" w:line="240" w:lineRule="auto"/>
              <w:rPr>
                <w:rFonts w:ascii="Garamond" w:eastAsia="Times New Roman" w:hAnsi="Garamond" w:cs="Calibri"/>
                <w:b/>
                <w:bCs/>
                <w:color w:val="000000"/>
              </w:rPr>
            </w:pPr>
            <w:r>
              <w:rPr>
                <w:rFonts w:ascii="Garamond" w:eastAsia="Times New Roman" w:hAnsi="Garamond" w:cs="Calibri"/>
                <w:b/>
                <w:bCs/>
                <w:color w:val="000000"/>
              </w:rPr>
              <w:t>Programa Académico o Dpto.</w:t>
            </w:r>
          </w:p>
        </w:tc>
        <w:tc>
          <w:tcPr>
            <w:tcW w:w="13369" w:type="dxa"/>
            <w:gridSpan w:val="16"/>
            <w:tcBorders>
              <w:top w:val="single" w:sz="4" w:space="0" w:color="000000"/>
              <w:bottom w:val="single" w:sz="4" w:space="0" w:color="000000"/>
              <w:right w:val="single" w:sz="4" w:space="0" w:color="000000"/>
            </w:tcBorders>
            <w:shd w:val="clear" w:color="auto" w:fill="auto"/>
            <w:vAlign w:val="bottom"/>
          </w:tcPr>
          <w:p w:rsidR="00590BB5" w:rsidRDefault="00D874DA">
            <w:pPr>
              <w:widowControl w:val="0"/>
              <w:spacing w:after="0" w:line="240" w:lineRule="auto"/>
              <w:rPr>
                <w:rFonts w:ascii="Garamond" w:eastAsia="Times New Roman" w:hAnsi="Garamond" w:cs="Calibri"/>
                <w:color w:val="000000"/>
              </w:rPr>
            </w:pPr>
            <w:r>
              <w:rPr>
                <w:rFonts w:ascii="Garamond" w:eastAsia="Times New Roman" w:hAnsi="Garamond" w:cs="Calibri"/>
                <w:color w:val="000000"/>
              </w:rPr>
              <w:t>Ciencias de la Computación y Electrónica – Programa de Ingeniería Electrónica</w:t>
            </w:r>
          </w:p>
        </w:tc>
      </w:tr>
      <w:tr w:rsidR="00590BB5" w:rsidTr="009E6CDE">
        <w:trPr>
          <w:trHeight w:val="330"/>
          <w:jc w:val="center"/>
        </w:trPr>
        <w:tc>
          <w:tcPr>
            <w:tcW w:w="1898" w:type="dxa"/>
            <w:tcBorders>
              <w:left w:val="single" w:sz="4" w:space="0" w:color="000000"/>
              <w:bottom w:val="single" w:sz="4" w:space="0" w:color="000000"/>
              <w:right w:val="single" w:sz="4" w:space="0" w:color="000000"/>
            </w:tcBorders>
            <w:shd w:val="clear" w:color="auto" w:fill="DBE5F1" w:themeFill="accent1" w:themeFillTint="33"/>
            <w:vAlign w:val="bottom"/>
          </w:tcPr>
          <w:p w:rsidR="00590BB5" w:rsidRDefault="00D874DA">
            <w:pPr>
              <w:widowControl w:val="0"/>
              <w:spacing w:after="0" w:line="240" w:lineRule="auto"/>
              <w:rPr>
                <w:rFonts w:ascii="Garamond" w:eastAsia="Times New Roman" w:hAnsi="Garamond" w:cs="Calibri"/>
                <w:b/>
                <w:bCs/>
                <w:color w:val="000000"/>
              </w:rPr>
            </w:pPr>
            <w:r>
              <w:rPr>
                <w:rFonts w:ascii="Garamond" w:eastAsia="Times New Roman" w:hAnsi="Garamond" w:cs="Calibri"/>
                <w:b/>
                <w:bCs/>
                <w:color w:val="000000"/>
              </w:rPr>
              <w:t>Línea de Investigación</w:t>
            </w:r>
          </w:p>
        </w:tc>
        <w:tc>
          <w:tcPr>
            <w:tcW w:w="13369" w:type="dxa"/>
            <w:gridSpan w:val="16"/>
            <w:tcBorders>
              <w:top w:val="single" w:sz="4" w:space="0" w:color="000000"/>
              <w:bottom w:val="single" w:sz="4" w:space="0" w:color="000000"/>
              <w:right w:val="single" w:sz="4" w:space="0" w:color="000000"/>
            </w:tcBorders>
            <w:shd w:val="clear" w:color="auto" w:fill="auto"/>
            <w:vAlign w:val="bottom"/>
          </w:tcPr>
          <w:p w:rsidR="00590BB5" w:rsidRDefault="00D874DA">
            <w:pPr>
              <w:widowControl w:val="0"/>
              <w:spacing w:after="0" w:line="240" w:lineRule="auto"/>
              <w:rPr>
                <w:rFonts w:ascii="Garamond" w:eastAsia="Times New Roman" w:hAnsi="Garamond" w:cs="Calibri"/>
                <w:color w:val="000000"/>
              </w:rPr>
            </w:pPr>
            <w:r>
              <w:rPr>
                <w:rFonts w:ascii="Garamond" w:eastAsia="Times New Roman" w:hAnsi="Garamond" w:cs="Calibri"/>
                <w:color w:val="000000"/>
              </w:rPr>
              <w:t>Automatización, Software Y Telecomunicaciones.</w:t>
            </w:r>
          </w:p>
        </w:tc>
      </w:tr>
      <w:tr w:rsidR="00590BB5" w:rsidTr="009E6CDE">
        <w:trPr>
          <w:trHeight w:val="330"/>
          <w:jc w:val="center"/>
        </w:trPr>
        <w:tc>
          <w:tcPr>
            <w:tcW w:w="1898" w:type="dxa"/>
            <w:tcBorders>
              <w:left w:val="single" w:sz="4" w:space="0" w:color="000000"/>
              <w:bottom w:val="single" w:sz="4" w:space="0" w:color="000000"/>
              <w:right w:val="single" w:sz="4" w:space="0" w:color="000000"/>
            </w:tcBorders>
            <w:shd w:val="clear" w:color="auto" w:fill="DBE5F1" w:themeFill="accent1" w:themeFillTint="33"/>
            <w:vAlign w:val="bottom"/>
          </w:tcPr>
          <w:p w:rsidR="00590BB5" w:rsidRDefault="00D874DA">
            <w:pPr>
              <w:widowControl w:val="0"/>
              <w:spacing w:after="0" w:line="240" w:lineRule="auto"/>
              <w:rPr>
                <w:rFonts w:ascii="Garamond" w:eastAsia="Times New Roman" w:hAnsi="Garamond" w:cs="Calibri"/>
                <w:b/>
                <w:bCs/>
                <w:color w:val="000000"/>
              </w:rPr>
            </w:pPr>
            <w:r>
              <w:rPr>
                <w:rFonts w:ascii="Garamond" w:eastAsia="Times New Roman" w:hAnsi="Garamond" w:cs="Calibri"/>
                <w:b/>
                <w:bCs/>
                <w:color w:val="000000"/>
              </w:rPr>
              <w:t>Duración del Proyecto</w:t>
            </w:r>
          </w:p>
        </w:tc>
        <w:tc>
          <w:tcPr>
            <w:tcW w:w="13369" w:type="dxa"/>
            <w:gridSpan w:val="16"/>
            <w:tcBorders>
              <w:top w:val="single" w:sz="4" w:space="0" w:color="000000"/>
              <w:bottom w:val="single" w:sz="4" w:space="0" w:color="000000"/>
              <w:right w:val="single" w:sz="4" w:space="0" w:color="000000"/>
            </w:tcBorders>
            <w:shd w:val="clear" w:color="auto" w:fill="auto"/>
            <w:vAlign w:val="bottom"/>
          </w:tcPr>
          <w:p w:rsidR="00590BB5" w:rsidRDefault="00D874DA">
            <w:pPr>
              <w:widowControl w:val="0"/>
              <w:spacing w:after="0" w:line="240" w:lineRule="auto"/>
              <w:rPr>
                <w:rFonts w:ascii="Garamond" w:eastAsia="Times New Roman" w:hAnsi="Garamond" w:cs="Calibri"/>
                <w:color w:val="000000"/>
              </w:rPr>
            </w:pPr>
            <w:r>
              <w:rPr>
                <w:rFonts w:ascii="Garamond" w:eastAsia="Times New Roman" w:hAnsi="Garamond" w:cs="Calibri"/>
                <w:color w:val="000000"/>
              </w:rPr>
              <w:t>3 meses</w:t>
            </w:r>
            <w:r w:rsidR="006749EA">
              <w:rPr>
                <w:rFonts w:ascii="Garamond" w:eastAsia="Times New Roman" w:hAnsi="Garamond" w:cs="Calibri"/>
                <w:color w:val="000000"/>
              </w:rPr>
              <w:t xml:space="preserve"> </w:t>
            </w:r>
          </w:p>
        </w:tc>
      </w:tr>
      <w:tr w:rsidR="00590BB5" w:rsidTr="009E6CDE">
        <w:trPr>
          <w:trHeight w:val="490"/>
          <w:jc w:val="center"/>
        </w:trPr>
        <w:tc>
          <w:tcPr>
            <w:tcW w:w="1898" w:type="dxa"/>
            <w:tcBorders>
              <w:left w:val="single" w:sz="4" w:space="0" w:color="000000"/>
              <w:bottom w:val="single" w:sz="4" w:space="0" w:color="000000"/>
              <w:right w:val="single" w:sz="4" w:space="0" w:color="000000"/>
            </w:tcBorders>
            <w:shd w:val="clear" w:color="auto" w:fill="DBE5F1" w:themeFill="accent1" w:themeFillTint="33"/>
            <w:vAlign w:val="center"/>
          </w:tcPr>
          <w:p w:rsidR="00590BB5" w:rsidRDefault="00D874DA">
            <w:pPr>
              <w:widowControl w:val="0"/>
              <w:spacing w:after="0" w:line="240" w:lineRule="auto"/>
              <w:rPr>
                <w:rFonts w:ascii="Garamond" w:eastAsia="Times New Roman" w:hAnsi="Garamond" w:cs="Calibri"/>
                <w:b/>
                <w:bCs/>
                <w:color w:val="000000"/>
              </w:rPr>
            </w:pPr>
            <w:r>
              <w:rPr>
                <w:rFonts w:ascii="Garamond" w:eastAsia="Times New Roman" w:hAnsi="Garamond" w:cs="Calibri"/>
                <w:b/>
                <w:bCs/>
                <w:color w:val="000000"/>
              </w:rPr>
              <w:t>Período Académico en que se desarrolló el proyecto</w:t>
            </w:r>
          </w:p>
        </w:tc>
        <w:tc>
          <w:tcPr>
            <w:tcW w:w="13369" w:type="dxa"/>
            <w:gridSpan w:val="16"/>
            <w:tcBorders>
              <w:top w:val="single" w:sz="4" w:space="0" w:color="000000"/>
              <w:bottom w:val="single" w:sz="4" w:space="0" w:color="000000"/>
              <w:right w:val="single" w:sz="4" w:space="0" w:color="000000"/>
            </w:tcBorders>
            <w:shd w:val="clear" w:color="auto" w:fill="auto"/>
            <w:vAlign w:val="center"/>
          </w:tcPr>
          <w:p w:rsidR="00590BB5" w:rsidRDefault="00D874DA">
            <w:pPr>
              <w:widowControl w:val="0"/>
              <w:spacing w:after="0" w:line="240" w:lineRule="auto"/>
              <w:rPr>
                <w:rFonts w:ascii="Garamond" w:eastAsia="Times New Roman" w:hAnsi="Garamond" w:cs="Calibri"/>
                <w:color w:val="000000"/>
              </w:rPr>
            </w:pPr>
            <w:r>
              <w:rPr>
                <w:rFonts w:ascii="Garamond" w:eastAsia="Times New Roman" w:hAnsi="Garamond" w:cs="Calibri"/>
                <w:color w:val="000000" w:themeColor="text1"/>
              </w:rPr>
              <w:t>2025-1</w:t>
            </w:r>
          </w:p>
        </w:tc>
      </w:tr>
      <w:tr w:rsidR="00590BB5" w:rsidTr="009E6CDE">
        <w:trPr>
          <w:trHeight w:val="180"/>
          <w:jc w:val="center"/>
        </w:trPr>
        <w:tc>
          <w:tcPr>
            <w:tcW w:w="15267" w:type="dxa"/>
            <w:gridSpan w:val="17"/>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590BB5" w:rsidRDefault="00D874DA">
            <w:pPr>
              <w:widowControl w:val="0"/>
              <w:spacing w:after="0" w:line="240" w:lineRule="auto"/>
              <w:jc w:val="center"/>
              <w:rPr>
                <w:rFonts w:ascii="Garamond" w:eastAsia="Times New Roman" w:hAnsi="Garamond" w:cs="Calibri"/>
                <w:b/>
                <w:bCs/>
                <w:color w:val="000000"/>
              </w:rPr>
            </w:pPr>
            <w:r>
              <w:rPr>
                <w:rFonts w:ascii="Garamond" w:eastAsia="Times New Roman" w:hAnsi="Garamond" w:cs="Calibri"/>
                <w:b/>
                <w:bCs/>
                <w:color w:val="000000"/>
              </w:rPr>
              <w:t>Metodología</w:t>
            </w:r>
          </w:p>
        </w:tc>
      </w:tr>
      <w:tr w:rsidR="00590BB5" w:rsidTr="009E6CDE">
        <w:trPr>
          <w:trHeight w:val="825"/>
          <w:jc w:val="center"/>
        </w:trPr>
        <w:tc>
          <w:tcPr>
            <w:tcW w:w="15267" w:type="dxa"/>
            <w:gridSpan w:val="17"/>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FB118E" w:rsidRPr="002C76D3" w:rsidRDefault="00FB118E" w:rsidP="00FB118E">
            <w:pPr>
              <w:pStyle w:val="NormalWeb"/>
              <w:rPr>
                <w:rFonts w:ascii="Garamond" w:hAnsi="Garamond"/>
                <w:sz w:val="22"/>
              </w:rPr>
            </w:pPr>
            <w:r w:rsidRPr="002C76D3">
              <w:rPr>
                <w:rFonts w:ascii="Garamond" w:hAnsi="Garamond"/>
                <w:sz w:val="22"/>
              </w:rPr>
              <w:t>El desarrollo del proyecto se llevó a cabo en cinco fases principales, organizadas cronológicamente para garantizar una implementación progresiva y estructurada:</w:t>
            </w:r>
          </w:p>
          <w:p w:rsidR="002C76D3" w:rsidRPr="002C76D3" w:rsidRDefault="00FE60FE" w:rsidP="002C76D3">
            <w:pPr>
              <w:pStyle w:val="NormalWeb"/>
              <w:numPr>
                <w:ilvl w:val="0"/>
                <w:numId w:val="3"/>
              </w:numPr>
              <w:rPr>
                <w:rFonts w:ascii="Garamond" w:hAnsi="Garamond"/>
                <w:b/>
                <w:sz w:val="22"/>
              </w:rPr>
            </w:pPr>
            <w:r w:rsidRPr="002C76D3">
              <w:rPr>
                <w:rFonts w:ascii="Garamond" w:hAnsi="Garamond"/>
                <w:b/>
                <w:sz w:val="22"/>
              </w:rPr>
              <w:t xml:space="preserve">Selección de la propuesta: </w:t>
            </w:r>
            <w:r w:rsidRPr="002C76D3">
              <w:rPr>
                <w:rFonts w:ascii="Garamond" w:hAnsi="Garamond"/>
                <w:sz w:val="22"/>
              </w:rPr>
              <w:t xml:space="preserve">En la primera etapa, el grupo de trabajo propuso tres ideas de proyecto relacionadas con los microcontroladores. Posteriormente, se presentaron ante el docente, quien eligió la propuesta más viable y con mayor potencial. En nuestro caso, fue seleccionado el sistema de control de acceso mediante tecnología </w:t>
            </w:r>
            <w:proofErr w:type="spellStart"/>
            <w:r w:rsidRPr="002C76D3">
              <w:rPr>
                <w:rFonts w:ascii="Garamond" w:hAnsi="Garamond"/>
                <w:sz w:val="22"/>
              </w:rPr>
              <w:t>RFID</w:t>
            </w:r>
            <w:proofErr w:type="spellEnd"/>
            <w:r w:rsidRPr="002C76D3">
              <w:rPr>
                <w:rFonts w:ascii="Garamond" w:hAnsi="Garamond"/>
                <w:sz w:val="22"/>
              </w:rPr>
              <w:t>/</w:t>
            </w:r>
            <w:proofErr w:type="spellStart"/>
            <w:r w:rsidRPr="002C76D3">
              <w:rPr>
                <w:rFonts w:ascii="Garamond" w:hAnsi="Garamond"/>
                <w:sz w:val="22"/>
              </w:rPr>
              <w:t>NFC</w:t>
            </w:r>
            <w:proofErr w:type="spellEnd"/>
            <w:r w:rsidRPr="002C76D3">
              <w:rPr>
                <w:rFonts w:ascii="Garamond" w:hAnsi="Garamond"/>
                <w:sz w:val="22"/>
              </w:rPr>
              <w:t xml:space="preserve"> con un microcontrolador ESP32.</w:t>
            </w:r>
          </w:p>
          <w:p w:rsidR="002C76D3" w:rsidRPr="002C76D3" w:rsidRDefault="00FE60FE" w:rsidP="002C76D3">
            <w:pPr>
              <w:pStyle w:val="NormalWeb"/>
              <w:numPr>
                <w:ilvl w:val="0"/>
                <w:numId w:val="3"/>
              </w:numPr>
              <w:rPr>
                <w:rFonts w:ascii="Garamond" w:hAnsi="Garamond"/>
                <w:b/>
                <w:sz w:val="22"/>
              </w:rPr>
            </w:pPr>
            <w:r w:rsidRPr="002C76D3">
              <w:rPr>
                <w:rFonts w:ascii="Garamond" w:hAnsi="Garamond"/>
                <w:b/>
                <w:sz w:val="22"/>
              </w:rPr>
              <w:t xml:space="preserve">Investigación técnica: </w:t>
            </w:r>
            <w:r w:rsidRPr="002C76D3">
              <w:rPr>
                <w:rFonts w:ascii="Garamond" w:hAnsi="Garamond"/>
                <w:sz w:val="22"/>
              </w:rPr>
              <w:t>Tras la aprobación del proyecto, se inició una etapa de investigación enfocada en comprender el funcionamiento de los módulos que se utilizarían: el lector RFID-RC522, el ESP32</w:t>
            </w:r>
            <w:r w:rsidR="00302264" w:rsidRPr="002C76D3">
              <w:rPr>
                <w:rFonts w:ascii="Garamond" w:hAnsi="Garamond"/>
                <w:sz w:val="22"/>
              </w:rPr>
              <w:t xml:space="preserve"> </w:t>
            </w:r>
            <w:proofErr w:type="spellStart"/>
            <w:r w:rsidR="00302264" w:rsidRPr="002C76D3">
              <w:rPr>
                <w:rFonts w:ascii="Garamond" w:hAnsi="Garamond"/>
                <w:sz w:val="22"/>
              </w:rPr>
              <w:t>DEVKIT</w:t>
            </w:r>
            <w:proofErr w:type="spellEnd"/>
            <w:r w:rsidR="00302264" w:rsidRPr="002C76D3">
              <w:rPr>
                <w:rFonts w:ascii="Garamond" w:hAnsi="Garamond"/>
                <w:sz w:val="22"/>
              </w:rPr>
              <w:t xml:space="preserve"> V1</w:t>
            </w:r>
            <w:r w:rsidRPr="002C76D3">
              <w:rPr>
                <w:rFonts w:ascii="Garamond" w:hAnsi="Garamond"/>
                <w:sz w:val="22"/>
              </w:rPr>
              <w:t>, y un módulo de relé. Se consultaron sus respectivas hojas técnicas y las librerías necesarias para el desarrollo del código, a fin de entender en detalle cada función y su aplicación dentro del sistema. Esta fase permitió sentar las bases para la arquitectura lógica y física del circuito.</w:t>
            </w:r>
          </w:p>
          <w:p w:rsidR="002C76D3" w:rsidRPr="002C76D3" w:rsidRDefault="00303F32" w:rsidP="002C76D3">
            <w:pPr>
              <w:pStyle w:val="NormalWeb"/>
              <w:numPr>
                <w:ilvl w:val="0"/>
                <w:numId w:val="3"/>
              </w:numPr>
              <w:rPr>
                <w:rFonts w:ascii="Garamond" w:hAnsi="Garamond"/>
                <w:b/>
                <w:sz w:val="22"/>
              </w:rPr>
            </w:pPr>
            <w:r w:rsidRPr="002C76D3">
              <w:rPr>
                <w:rFonts w:ascii="Garamond" w:hAnsi="Garamond"/>
                <w:b/>
                <w:sz w:val="22"/>
              </w:rPr>
              <w:t>Diseño funcional:</w:t>
            </w:r>
            <w:r w:rsidRPr="002C76D3">
              <w:rPr>
                <w:rFonts w:ascii="Garamond" w:hAnsi="Garamond"/>
                <w:sz w:val="22"/>
              </w:rPr>
              <w:t xml:space="preserve"> Con la información técnica recopilada, se procedió a diseñar un diagrama de flujo general que representara el funcionamiento completo del sistema. Este diagrama inicial sirvió como una visión de conjunto para entender la interacción entre el lector, el ESP32, y el relé. Más adelante, el diagrama se refinó a uno más detallado, que incluía el flujo exacto de decisiones, condiciones de acceso, y respuesta del sistema ante tarjetas autorizadas, no registradas o bloqueadas.</w:t>
            </w:r>
          </w:p>
          <w:p w:rsidR="002C76D3" w:rsidRDefault="00303F32" w:rsidP="002C76D3">
            <w:pPr>
              <w:pStyle w:val="NormalWeb"/>
              <w:numPr>
                <w:ilvl w:val="0"/>
                <w:numId w:val="3"/>
              </w:numPr>
              <w:rPr>
                <w:rFonts w:ascii="Garamond" w:hAnsi="Garamond"/>
                <w:b/>
                <w:sz w:val="22"/>
              </w:rPr>
            </w:pPr>
            <w:r w:rsidRPr="002C76D3">
              <w:rPr>
                <w:rFonts w:ascii="Garamond" w:hAnsi="Garamond"/>
                <w:b/>
                <w:sz w:val="22"/>
              </w:rPr>
              <w:t>Desarrollo y pruebas:</w:t>
            </w:r>
            <w:r w:rsidRPr="002C76D3">
              <w:rPr>
                <w:rFonts w:ascii="Garamond" w:hAnsi="Garamond"/>
                <w:sz w:val="22"/>
              </w:rPr>
              <w:t xml:space="preserve"> En esta fase, se escribió el código del sistema utilizando “lenguaje Arduino”, que es C/C++ adaptado para microcontroladores, y se probaron las funcionalidades del lector </w:t>
            </w:r>
            <w:proofErr w:type="spellStart"/>
            <w:r w:rsidRPr="002C76D3">
              <w:rPr>
                <w:rFonts w:ascii="Garamond" w:hAnsi="Garamond"/>
                <w:sz w:val="22"/>
              </w:rPr>
              <w:t>RFID</w:t>
            </w:r>
            <w:proofErr w:type="spellEnd"/>
            <w:r w:rsidRPr="002C76D3">
              <w:rPr>
                <w:rFonts w:ascii="Garamond" w:hAnsi="Garamond"/>
                <w:sz w:val="22"/>
              </w:rPr>
              <w:t xml:space="preserve">, la lectura de </w:t>
            </w:r>
            <w:proofErr w:type="spellStart"/>
            <w:r w:rsidRPr="002C76D3">
              <w:rPr>
                <w:rFonts w:ascii="Garamond" w:hAnsi="Garamond"/>
                <w:sz w:val="22"/>
              </w:rPr>
              <w:t>UID</w:t>
            </w:r>
            <w:proofErr w:type="spellEnd"/>
            <w:r w:rsidRPr="002C76D3">
              <w:rPr>
                <w:rFonts w:ascii="Garamond" w:hAnsi="Garamond"/>
                <w:sz w:val="22"/>
              </w:rPr>
              <w:t xml:space="preserve">, la activación del relé y el almacenamiento de los permisos en la memoria </w:t>
            </w:r>
            <w:proofErr w:type="spellStart"/>
            <w:r w:rsidRPr="002C76D3">
              <w:rPr>
                <w:rFonts w:ascii="Garamond" w:hAnsi="Garamond"/>
                <w:sz w:val="22"/>
              </w:rPr>
              <w:t>EEPROM</w:t>
            </w:r>
            <w:proofErr w:type="spellEnd"/>
            <w:r w:rsidRPr="002C76D3">
              <w:rPr>
                <w:rFonts w:ascii="Garamond" w:hAnsi="Garamond"/>
                <w:sz w:val="22"/>
              </w:rPr>
              <w:t xml:space="preserve">. Paralelamente, se armó el circuito en </w:t>
            </w:r>
            <w:proofErr w:type="spellStart"/>
            <w:r w:rsidRPr="002C76D3">
              <w:rPr>
                <w:rFonts w:ascii="Garamond" w:hAnsi="Garamond"/>
                <w:sz w:val="22"/>
              </w:rPr>
              <w:t>protoboard</w:t>
            </w:r>
            <w:proofErr w:type="spellEnd"/>
            <w:r w:rsidRPr="002C76D3">
              <w:rPr>
                <w:rFonts w:ascii="Garamond" w:hAnsi="Garamond"/>
                <w:sz w:val="22"/>
              </w:rPr>
              <w:t xml:space="preserve"> para verificar la respuesta del hardware y validar que tanto el software como el montaje funcionaban correctamente en conjunto.</w:t>
            </w:r>
          </w:p>
          <w:p w:rsidR="002C76D3" w:rsidRPr="002C76D3" w:rsidRDefault="002C76D3" w:rsidP="002C76D3">
            <w:pPr>
              <w:pStyle w:val="NormalWeb"/>
              <w:ind w:left="720"/>
              <w:rPr>
                <w:rFonts w:ascii="Garamond" w:hAnsi="Garamond"/>
                <w:b/>
                <w:sz w:val="22"/>
              </w:rPr>
            </w:pPr>
          </w:p>
          <w:p w:rsidR="00590BB5" w:rsidRPr="007A136C" w:rsidRDefault="007A136C" w:rsidP="007A136C">
            <w:pPr>
              <w:pStyle w:val="NormalWeb"/>
              <w:numPr>
                <w:ilvl w:val="0"/>
                <w:numId w:val="3"/>
              </w:numPr>
              <w:rPr>
                <w:b/>
              </w:rPr>
            </w:pPr>
            <w:r w:rsidRPr="002C76D3">
              <w:rPr>
                <w:rFonts w:ascii="Garamond" w:hAnsi="Garamond"/>
                <w:b/>
                <w:sz w:val="22"/>
              </w:rPr>
              <w:lastRenderedPageBreak/>
              <w:t>Implementación final:</w:t>
            </w:r>
            <w:r w:rsidRPr="002C76D3">
              <w:rPr>
                <w:rFonts w:ascii="Garamond" w:hAnsi="Garamond"/>
                <w:sz w:val="22"/>
              </w:rPr>
              <w:t xml:space="preserve"> Con todas las pruebas exitosas, se diseñó la placa PCB personalizada utilizando el software “</w:t>
            </w:r>
            <w:proofErr w:type="spellStart"/>
            <w:r w:rsidRPr="002C76D3">
              <w:rPr>
                <w:rFonts w:ascii="Garamond" w:hAnsi="Garamond"/>
                <w:sz w:val="22"/>
              </w:rPr>
              <w:t>EasyEDA</w:t>
            </w:r>
            <w:proofErr w:type="spellEnd"/>
            <w:r w:rsidRPr="002C76D3">
              <w:rPr>
                <w:rFonts w:ascii="Garamond" w:hAnsi="Garamond"/>
                <w:sz w:val="22"/>
              </w:rPr>
              <w:t xml:space="preserve">”. Posteriormente, se realizó el fresado de las pistas en una placa virgen mediante máquina </w:t>
            </w:r>
            <w:proofErr w:type="spellStart"/>
            <w:r w:rsidRPr="002C76D3">
              <w:rPr>
                <w:rFonts w:ascii="Garamond" w:hAnsi="Garamond"/>
                <w:sz w:val="22"/>
              </w:rPr>
              <w:t>CNC</w:t>
            </w:r>
            <w:proofErr w:type="spellEnd"/>
            <w:r w:rsidRPr="002C76D3">
              <w:rPr>
                <w:rFonts w:ascii="Garamond" w:hAnsi="Garamond"/>
                <w:sz w:val="22"/>
              </w:rPr>
              <w:t>, incluyendo los orificios para los pines de los componentes. Una vez terminada la placa, se procedió a soldar los componentes electrónicos, ensamblando el sistema definitivo. La funcionalidad fue verificada nuevamente y el proyecto quedó listo para su presentación final.</w:t>
            </w:r>
          </w:p>
        </w:tc>
      </w:tr>
      <w:tr w:rsidR="00590BB5" w:rsidTr="009E6CDE">
        <w:trPr>
          <w:trHeight w:val="330"/>
          <w:jc w:val="center"/>
        </w:trPr>
        <w:tc>
          <w:tcPr>
            <w:tcW w:w="15267" w:type="dxa"/>
            <w:gridSpan w:val="17"/>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590BB5" w:rsidRDefault="00D874DA">
            <w:pPr>
              <w:widowControl w:val="0"/>
              <w:spacing w:after="0" w:line="240" w:lineRule="auto"/>
              <w:jc w:val="center"/>
              <w:rPr>
                <w:rFonts w:ascii="Garamond" w:eastAsia="Times New Roman" w:hAnsi="Garamond" w:cs="Calibri"/>
                <w:b/>
                <w:bCs/>
                <w:color w:val="000000"/>
              </w:rPr>
            </w:pPr>
            <w:r>
              <w:rPr>
                <w:rFonts w:ascii="Garamond" w:eastAsia="Times New Roman" w:hAnsi="Garamond" w:cs="Calibri"/>
                <w:b/>
                <w:bCs/>
                <w:color w:val="000000"/>
              </w:rPr>
              <w:lastRenderedPageBreak/>
              <w:t>Tipo de Proyecto</w:t>
            </w:r>
          </w:p>
        </w:tc>
      </w:tr>
      <w:tr w:rsidR="00590BB5" w:rsidTr="009E6CDE">
        <w:trPr>
          <w:trHeight w:val="330"/>
          <w:jc w:val="center"/>
        </w:trPr>
        <w:tc>
          <w:tcPr>
            <w:tcW w:w="2499" w:type="dxa"/>
            <w:gridSpan w:val="2"/>
            <w:tcBorders>
              <w:left w:val="single" w:sz="4" w:space="0" w:color="000000"/>
              <w:bottom w:val="single" w:sz="4" w:space="0" w:color="000000"/>
              <w:right w:val="single" w:sz="4" w:space="0" w:color="000000"/>
            </w:tcBorders>
            <w:shd w:val="clear" w:color="auto" w:fill="auto"/>
            <w:vAlign w:val="center"/>
          </w:tcPr>
          <w:p w:rsidR="00590BB5" w:rsidRDefault="00D874DA">
            <w:pPr>
              <w:widowControl w:val="0"/>
              <w:spacing w:after="0" w:line="240" w:lineRule="auto"/>
              <w:jc w:val="center"/>
              <w:rPr>
                <w:rFonts w:ascii="Garamond" w:eastAsia="Times New Roman" w:hAnsi="Garamond" w:cs="Calibri"/>
                <w:color w:val="000000"/>
              </w:rPr>
            </w:pPr>
            <w:r>
              <w:rPr>
                <w:rFonts w:ascii="Garamond" w:eastAsia="Times New Roman" w:hAnsi="Garamond" w:cs="Calibri"/>
                <w:color w:val="000000"/>
              </w:rPr>
              <w:t>Investigación</w:t>
            </w:r>
          </w:p>
        </w:tc>
        <w:tc>
          <w:tcPr>
            <w:tcW w:w="3371" w:type="dxa"/>
            <w:gridSpan w:val="3"/>
            <w:tcBorders>
              <w:top w:val="single" w:sz="4" w:space="0" w:color="000000"/>
              <w:bottom w:val="single" w:sz="4" w:space="0" w:color="000000"/>
              <w:right w:val="single" w:sz="4" w:space="0" w:color="000000"/>
            </w:tcBorders>
            <w:shd w:val="clear" w:color="auto" w:fill="auto"/>
            <w:vAlign w:val="center"/>
          </w:tcPr>
          <w:p w:rsidR="00590BB5" w:rsidRDefault="00D874DA">
            <w:pPr>
              <w:widowControl w:val="0"/>
              <w:spacing w:after="0" w:line="240" w:lineRule="auto"/>
              <w:jc w:val="center"/>
              <w:rPr>
                <w:rFonts w:ascii="Garamond" w:eastAsia="Times New Roman" w:hAnsi="Garamond" w:cs="Calibri"/>
                <w:color w:val="000000"/>
              </w:rPr>
            </w:pPr>
            <w:r>
              <w:rPr>
                <w:rFonts w:ascii="Garamond" w:eastAsia="Times New Roman" w:hAnsi="Garamond" w:cs="Calibri"/>
                <w:color w:val="000000"/>
              </w:rPr>
              <w:t>Innovación</w:t>
            </w:r>
          </w:p>
        </w:tc>
        <w:tc>
          <w:tcPr>
            <w:tcW w:w="2956" w:type="dxa"/>
            <w:gridSpan w:val="4"/>
            <w:tcBorders>
              <w:top w:val="single" w:sz="4" w:space="0" w:color="000000"/>
              <w:bottom w:val="single" w:sz="4" w:space="0" w:color="000000"/>
              <w:right w:val="single" w:sz="4" w:space="0" w:color="000000"/>
            </w:tcBorders>
            <w:shd w:val="clear" w:color="auto" w:fill="auto"/>
            <w:vAlign w:val="center"/>
          </w:tcPr>
          <w:p w:rsidR="00590BB5" w:rsidRDefault="00D874DA">
            <w:pPr>
              <w:widowControl w:val="0"/>
              <w:spacing w:after="0" w:line="240" w:lineRule="auto"/>
              <w:jc w:val="center"/>
              <w:rPr>
                <w:rFonts w:ascii="Garamond" w:eastAsia="Times New Roman" w:hAnsi="Garamond" w:cs="Calibri"/>
                <w:color w:val="000000"/>
              </w:rPr>
            </w:pPr>
            <w:r>
              <w:rPr>
                <w:rFonts w:ascii="Garamond" w:eastAsia="Times New Roman" w:hAnsi="Garamond" w:cs="Calibri"/>
                <w:color w:val="000000"/>
              </w:rPr>
              <w:t>Extensión</w:t>
            </w:r>
          </w:p>
        </w:tc>
        <w:tc>
          <w:tcPr>
            <w:tcW w:w="6441" w:type="dxa"/>
            <w:gridSpan w:val="8"/>
            <w:tcBorders>
              <w:top w:val="single" w:sz="4" w:space="0" w:color="000000"/>
              <w:bottom w:val="single" w:sz="4" w:space="0" w:color="000000"/>
              <w:right w:val="single" w:sz="4" w:space="0" w:color="000000"/>
            </w:tcBorders>
            <w:shd w:val="clear" w:color="auto" w:fill="auto"/>
            <w:vAlign w:val="center"/>
          </w:tcPr>
          <w:p w:rsidR="00590BB5" w:rsidRDefault="00D874DA">
            <w:pPr>
              <w:widowControl w:val="0"/>
              <w:spacing w:after="0" w:line="240" w:lineRule="auto"/>
              <w:jc w:val="center"/>
              <w:rPr>
                <w:rFonts w:ascii="Garamond" w:eastAsia="Times New Roman" w:hAnsi="Garamond" w:cs="Calibri"/>
                <w:color w:val="000000"/>
              </w:rPr>
            </w:pPr>
            <w:r>
              <w:rPr>
                <w:rFonts w:ascii="Garamond" w:eastAsia="Times New Roman" w:hAnsi="Garamond" w:cs="Calibri"/>
                <w:color w:val="000000"/>
              </w:rPr>
              <w:t>Emprendimiento</w:t>
            </w:r>
          </w:p>
        </w:tc>
      </w:tr>
      <w:tr w:rsidR="00590BB5" w:rsidTr="009E6CDE">
        <w:trPr>
          <w:trHeight w:val="565"/>
          <w:jc w:val="center"/>
        </w:trPr>
        <w:tc>
          <w:tcPr>
            <w:tcW w:w="249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590BB5" w:rsidRDefault="00D874DA">
            <w:pPr>
              <w:widowControl w:val="0"/>
              <w:spacing w:after="0" w:line="240" w:lineRule="auto"/>
              <w:jc w:val="center"/>
              <w:rPr>
                <w:rFonts w:ascii="Garamond" w:eastAsia="Symbol" w:hAnsi="Garamond" w:cs="Symbol"/>
                <w:b/>
                <w:bCs/>
                <w:color w:val="000000"/>
              </w:rPr>
            </w:pPr>
            <w:r>
              <w:rPr>
                <w:rFonts w:ascii="Garamond" w:eastAsia="Symbol" w:hAnsi="Garamond" w:cs="Symbol"/>
                <w:b/>
                <w:bCs/>
                <w:color w:val="000000"/>
              </w:rPr>
              <w:t>X</w:t>
            </w:r>
          </w:p>
        </w:tc>
        <w:tc>
          <w:tcPr>
            <w:tcW w:w="3371" w:type="dxa"/>
            <w:gridSpan w:val="3"/>
            <w:tcBorders>
              <w:top w:val="single" w:sz="4" w:space="0" w:color="000000"/>
              <w:left w:val="single" w:sz="4" w:space="0" w:color="000000"/>
              <w:bottom w:val="single" w:sz="4" w:space="0" w:color="000000"/>
              <w:right w:val="single" w:sz="4" w:space="0" w:color="000000"/>
            </w:tcBorders>
            <w:shd w:val="clear" w:color="auto" w:fill="auto"/>
            <w:vAlign w:val="bottom"/>
          </w:tcPr>
          <w:p w:rsidR="00590BB5" w:rsidRDefault="00590BB5">
            <w:pPr>
              <w:widowControl w:val="0"/>
              <w:spacing w:after="0" w:line="240" w:lineRule="auto"/>
              <w:rPr>
                <w:rFonts w:ascii="Garamond" w:eastAsia="Times New Roman" w:hAnsi="Garamond" w:cs="Calibri"/>
                <w:color w:val="000000"/>
              </w:rPr>
            </w:pPr>
          </w:p>
        </w:tc>
        <w:tc>
          <w:tcPr>
            <w:tcW w:w="2956" w:type="dxa"/>
            <w:gridSpan w:val="4"/>
            <w:tcBorders>
              <w:top w:val="single" w:sz="4" w:space="0" w:color="000000"/>
              <w:left w:val="single" w:sz="4" w:space="0" w:color="000000"/>
              <w:bottom w:val="single" w:sz="4" w:space="0" w:color="000000"/>
              <w:right w:val="single" w:sz="4" w:space="0" w:color="000000"/>
            </w:tcBorders>
            <w:shd w:val="clear" w:color="auto" w:fill="auto"/>
            <w:vAlign w:val="bottom"/>
          </w:tcPr>
          <w:p w:rsidR="00590BB5" w:rsidRDefault="00D874DA">
            <w:pPr>
              <w:widowControl w:val="0"/>
              <w:spacing w:after="0" w:line="240" w:lineRule="auto"/>
              <w:rPr>
                <w:rFonts w:ascii="Garamond" w:eastAsia="Times New Roman" w:hAnsi="Garamond" w:cs="Calibri"/>
                <w:color w:val="000000"/>
              </w:rPr>
            </w:pPr>
            <w:r>
              <w:rPr>
                <w:rFonts w:ascii="Garamond" w:eastAsia="Times New Roman" w:hAnsi="Garamond" w:cs="Calibri"/>
                <w:color w:val="000000" w:themeColor="text1"/>
              </w:rPr>
              <w:t xml:space="preserve">                   </w:t>
            </w:r>
          </w:p>
        </w:tc>
        <w:tc>
          <w:tcPr>
            <w:tcW w:w="6441" w:type="dxa"/>
            <w:gridSpan w:val="8"/>
            <w:tcBorders>
              <w:left w:val="single" w:sz="4" w:space="0" w:color="000000"/>
              <w:right w:val="single" w:sz="4" w:space="0" w:color="000000"/>
            </w:tcBorders>
            <w:shd w:val="clear" w:color="auto" w:fill="auto"/>
            <w:vAlign w:val="bottom"/>
          </w:tcPr>
          <w:p w:rsidR="00590BB5" w:rsidRDefault="00590BB5">
            <w:pPr>
              <w:widowControl w:val="0"/>
              <w:spacing w:after="0" w:line="240" w:lineRule="auto"/>
              <w:rPr>
                <w:rFonts w:ascii="Garamond" w:eastAsia="Times New Roman" w:hAnsi="Garamond" w:cs="Calibri"/>
                <w:color w:val="000000"/>
              </w:rPr>
            </w:pPr>
          </w:p>
          <w:p w:rsidR="00590BB5" w:rsidRDefault="00590BB5">
            <w:pPr>
              <w:widowControl w:val="0"/>
              <w:spacing w:after="0" w:line="240" w:lineRule="auto"/>
              <w:rPr>
                <w:rFonts w:ascii="Garamond" w:eastAsia="Times New Roman" w:hAnsi="Garamond" w:cs="Calibri"/>
                <w:color w:val="000000"/>
              </w:rPr>
            </w:pPr>
          </w:p>
        </w:tc>
      </w:tr>
      <w:tr w:rsidR="00590BB5" w:rsidTr="009E6CDE">
        <w:trPr>
          <w:trHeight w:val="282"/>
          <w:jc w:val="center"/>
        </w:trPr>
        <w:tc>
          <w:tcPr>
            <w:tcW w:w="15267" w:type="dxa"/>
            <w:gridSpan w:val="17"/>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590BB5" w:rsidRDefault="00D874DA">
            <w:pPr>
              <w:widowControl w:val="0"/>
              <w:spacing w:after="0" w:line="240" w:lineRule="auto"/>
              <w:jc w:val="center"/>
              <w:rPr>
                <w:rFonts w:ascii="Garamond" w:eastAsia="Times New Roman" w:hAnsi="Garamond" w:cs="Calibri"/>
                <w:b/>
                <w:bCs/>
                <w:color w:val="000000"/>
              </w:rPr>
            </w:pPr>
            <w:r>
              <w:rPr>
                <w:rFonts w:ascii="Garamond" w:eastAsia="Times New Roman" w:hAnsi="Garamond" w:cs="Calibri"/>
                <w:b/>
                <w:bCs/>
                <w:color w:val="000000"/>
              </w:rPr>
              <w:t>Modalidad del proyecto</w:t>
            </w:r>
          </w:p>
        </w:tc>
      </w:tr>
      <w:tr w:rsidR="00590BB5" w:rsidTr="009E6CDE">
        <w:trPr>
          <w:trHeight w:val="525"/>
          <w:jc w:val="center"/>
        </w:trPr>
        <w:tc>
          <w:tcPr>
            <w:tcW w:w="249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590BB5" w:rsidRDefault="00D874DA">
            <w:pPr>
              <w:widowControl w:val="0"/>
              <w:contextualSpacing/>
              <w:rPr>
                <w:rFonts w:ascii="Garamond" w:hAnsi="Garamond"/>
                <w:lang w:eastAsia="es-ES"/>
              </w:rPr>
            </w:pPr>
            <w:r>
              <w:rPr>
                <w:rFonts w:ascii="Garamond" w:hAnsi="Garamond"/>
                <w:lang w:eastAsia="es-ES"/>
              </w:rPr>
              <w:t>Único de asignatura</w:t>
            </w:r>
          </w:p>
        </w:tc>
        <w:tc>
          <w:tcPr>
            <w:tcW w:w="337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590BB5" w:rsidRDefault="00D874DA">
            <w:pPr>
              <w:widowControl w:val="0"/>
              <w:contextualSpacing/>
              <w:rPr>
                <w:rFonts w:ascii="Garamond" w:hAnsi="Garamond"/>
                <w:lang w:eastAsia="es-ES"/>
              </w:rPr>
            </w:pPr>
            <w:r>
              <w:rPr>
                <w:rFonts w:ascii="Garamond" w:hAnsi="Garamond"/>
                <w:lang w:eastAsia="es-ES"/>
              </w:rPr>
              <w:t>Único de la misma área</w:t>
            </w:r>
          </w:p>
        </w:tc>
        <w:tc>
          <w:tcPr>
            <w:tcW w:w="2956"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590BB5" w:rsidRDefault="00D874DA">
            <w:pPr>
              <w:widowControl w:val="0"/>
              <w:contextualSpacing/>
              <w:rPr>
                <w:rFonts w:ascii="Garamond" w:hAnsi="Garamond"/>
                <w:lang w:eastAsia="es-ES"/>
              </w:rPr>
            </w:pPr>
            <w:r>
              <w:rPr>
                <w:rFonts w:ascii="Garamond" w:hAnsi="Garamond"/>
                <w:lang w:eastAsia="es-ES"/>
              </w:rPr>
              <w:t>Colectivo de diferentes áreas</w:t>
            </w:r>
          </w:p>
        </w:tc>
        <w:tc>
          <w:tcPr>
            <w:tcW w:w="6441" w:type="dxa"/>
            <w:gridSpan w:val="8"/>
            <w:tcBorders>
              <w:left w:val="single" w:sz="4" w:space="0" w:color="000000"/>
              <w:bottom w:val="single" w:sz="4" w:space="0" w:color="000000"/>
              <w:right w:val="single" w:sz="4" w:space="0" w:color="000000"/>
            </w:tcBorders>
            <w:shd w:val="clear" w:color="auto" w:fill="auto"/>
            <w:vAlign w:val="center"/>
          </w:tcPr>
          <w:p w:rsidR="00590BB5" w:rsidRDefault="00D874DA">
            <w:pPr>
              <w:widowControl w:val="0"/>
              <w:contextualSpacing/>
              <w:rPr>
                <w:rFonts w:ascii="Garamond" w:hAnsi="Garamond"/>
                <w:lang w:eastAsia="es-ES"/>
              </w:rPr>
            </w:pPr>
            <w:r>
              <w:rPr>
                <w:rFonts w:ascii="Garamond" w:hAnsi="Garamond"/>
                <w:lang w:eastAsia="es-ES"/>
              </w:rPr>
              <w:t>Interdisciplinario de programas o facultades</w:t>
            </w:r>
          </w:p>
        </w:tc>
      </w:tr>
      <w:tr w:rsidR="00590BB5" w:rsidTr="009E6CDE">
        <w:trPr>
          <w:trHeight w:val="525"/>
          <w:jc w:val="center"/>
        </w:trPr>
        <w:tc>
          <w:tcPr>
            <w:tcW w:w="249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590BB5" w:rsidRDefault="00D874DA">
            <w:pPr>
              <w:widowControl w:val="0"/>
              <w:contextualSpacing/>
              <w:jc w:val="center"/>
              <w:rPr>
                <w:rFonts w:ascii="Garamond" w:hAnsi="Garamond"/>
                <w:b/>
                <w:lang w:eastAsia="es-ES"/>
              </w:rPr>
            </w:pPr>
            <w:r>
              <w:rPr>
                <w:rFonts w:ascii="Garamond" w:hAnsi="Garamond"/>
                <w:b/>
              </w:rPr>
              <w:t>X</w:t>
            </w:r>
          </w:p>
        </w:tc>
        <w:tc>
          <w:tcPr>
            <w:tcW w:w="337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590BB5" w:rsidRDefault="00D874DA">
            <w:pPr>
              <w:widowControl w:val="0"/>
              <w:contextualSpacing/>
              <w:rPr>
                <w:rFonts w:ascii="Garamond" w:hAnsi="Garamond"/>
                <w:lang w:eastAsia="es-ES"/>
              </w:rPr>
            </w:pPr>
            <w:r>
              <w:rPr>
                <w:rFonts w:ascii="Garamond" w:hAnsi="Garamond"/>
                <w:color w:val="BFBFBF" w:themeColor="background1" w:themeShade="BF"/>
                <w:lang w:eastAsia="es-ES"/>
              </w:rPr>
              <w:t>AR</w:t>
            </w:r>
          </w:p>
        </w:tc>
        <w:tc>
          <w:tcPr>
            <w:tcW w:w="2956"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590BB5" w:rsidRDefault="00D874DA">
            <w:pPr>
              <w:widowControl w:val="0"/>
              <w:contextualSpacing/>
              <w:rPr>
                <w:rFonts w:ascii="Garamond" w:hAnsi="Garamond"/>
                <w:lang w:eastAsia="es-ES"/>
              </w:rPr>
            </w:pPr>
            <w:proofErr w:type="spellStart"/>
            <w:r>
              <w:rPr>
                <w:rFonts w:ascii="Garamond" w:hAnsi="Garamond"/>
                <w:color w:val="BFBFBF" w:themeColor="background1" w:themeShade="BF"/>
                <w:lang w:eastAsia="es-ES"/>
              </w:rPr>
              <w:t>AREAS</w:t>
            </w:r>
            <w:proofErr w:type="spellEnd"/>
          </w:p>
        </w:tc>
        <w:tc>
          <w:tcPr>
            <w:tcW w:w="6441" w:type="dxa"/>
            <w:gridSpan w:val="8"/>
            <w:tcBorders>
              <w:left w:val="single" w:sz="4" w:space="0" w:color="000000"/>
              <w:right w:val="single" w:sz="4" w:space="0" w:color="000000"/>
            </w:tcBorders>
            <w:shd w:val="clear" w:color="auto" w:fill="auto"/>
            <w:vAlign w:val="center"/>
          </w:tcPr>
          <w:p w:rsidR="00590BB5" w:rsidRDefault="00D874DA">
            <w:pPr>
              <w:widowControl w:val="0"/>
              <w:contextualSpacing/>
              <w:rPr>
                <w:rFonts w:ascii="Garamond" w:hAnsi="Garamond"/>
                <w:color w:val="000000" w:themeColor="text1"/>
                <w:lang w:eastAsia="es-ES"/>
              </w:rPr>
            </w:pPr>
            <w:r>
              <w:rPr>
                <w:rFonts w:ascii="Garamond" w:hAnsi="Garamond"/>
                <w:color w:val="000000" w:themeColor="text1"/>
                <w:lang w:eastAsia="es-ES"/>
              </w:rPr>
              <w:t>Ingeniería Electrónica</w:t>
            </w:r>
          </w:p>
        </w:tc>
      </w:tr>
      <w:tr w:rsidR="00590BB5" w:rsidTr="009E6CDE">
        <w:trPr>
          <w:trHeight w:val="330"/>
          <w:jc w:val="center"/>
        </w:trPr>
        <w:tc>
          <w:tcPr>
            <w:tcW w:w="15267" w:type="dxa"/>
            <w:gridSpan w:val="17"/>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590BB5" w:rsidRDefault="00D874DA">
            <w:pPr>
              <w:widowControl w:val="0"/>
              <w:spacing w:after="0" w:line="240" w:lineRule="auto"/>
              <w:jc w:val="center"/>
              <w:rPr>
                <w:rFonts w:ascii="Garamond" w:eastAsia="Times New Roman" w:hAnsi="Garamond" w:cs="Calibri"/>
                <w:b/>
                <w:bCs/>
                <w:color w:val="000000"/>
              </w:rPr>
            </w:pPr>
            <w:r>
              <w:rPr>
                <w:rFonts w:ascii="Garamond" w:eastAsia="Times New Roman" w:hAnsi="Garamond" w:cs="Calibri"/>
                <w:b/>
                <w:bCs/>
                <w:color w:val="000000"/>
              </w:rPr>
              <w:t>Información del estudiante</w:t>
            </w:r>
          </w:p>
        </w:tc>
      </w:tr>
      <w:tr w:rsidR="00590BB5" w:rsidTr="009E6CDE">
        <w:trPr>
          <w:trHeight w:val="330"/>
          <w:jc w:val="center"/>
        </w:trPr>
        <w:tc>
          <w:tcPr>
            <w:tcW w:w="3241" w:type="dxa"/>
            <w:gridSpan w:val="3"/>
            <w:tcBorders>
              <w:top w:val="single" w:sz="4" w:space="0" w:color="000000"/>
              <w:left w:val="single" w:sz="4" w:space="0" w:color="000000"/>
              <w:bottom w:val="single" w:sz="4" w:space="0" w:color="000000"/>
              <w:right w:val="single" w:sz="4" w:space="0" w:color="000000"/>
            </w:tcBorders>
            <w:shd w:val="clear" w:color="auto" w:fill="auto"/>
            <w:vAlign w:val="bottom"/>
          </w:tcPr>
          <w:p w:rsidR="00590BB5" w:rsidRDefault="00D874DA">
            <w:pPr>
              <w:widowControl w:val="0"/>
              <w:spacing w:after="0" w:line="240" w:lineRule="auto"/>
              <w:jc w:val="center"/>
              <w:rPr>
                <w:rFonts w:ascii="Garamond" w:eastAsia="Times New Roman" w:hAnsi="Garamond" w:cs="Calibri"/>
                <w:color w:val="000000"/>
              </w:rPr>
            </w:pPr>
            <w:r>
              <w:rPr>
                <w:rFonts w:ascii="Garamond" w:eastAsia="Times New Roman" w:hAnsi="Garamond" w:cs="Calibri"/>
                <w:color w:val="000000"/>
              </w:rPr>
              <w:t>Nombre del Estudiante</w:t>
            </w:r>
          </w:p>
        </w:tc>
        <w:tc>
          <w:tcPr>
            <w:tcW w:w="6203" w:type="dxa"/>
            <w:gridSpan w:val="8"/>
            <w:tcBorders>
              <w:top w:val="single" w:sz="4" w:space="0" w:color="000000"/>
              <w:bottom w:val="single" w:sz="4" w:space="0" w:color="000000"/>
              <w:right w:val="single" w:sz="4" w:space="0" w:color="000000"/>
            </w:tcBorders>
            <w:shd w:val="clear" w:color="auto" w:fill="auto"/>
            <w:vAlign w:val="bottom"/>
          </w:tcPr>
          <w:p w:rsidR="00590BB5" w:rsidRDefault="00D874DA">
            <w:pPr>
              <w:widowControl w:val="0"/>
              <w:spacing w:after="0" w:line="240" w:lineRule="auto"/>
              <w:jc w:val="center"/>
              <w:rPr>
                <w:rFonts w:ascii="Garamond" w:eastAsia="Times New Roman" w:hAnsi="Garamond" w:cs="Calibri"/>
                <w:color w:val="000000"/>
              </w:rPr>
            </w:pPr>
            <w:r>
              <w:rPr>
                <w:rFonts w:ascii="Garamond" w:eastAsia="Times New Roman" w:hAnsi="Garamond" w:cs="Calibri"/>
                <w:color w:val="000000"/>
              </w:rPr>
              <w:t>Correo Electrónico Institucional</w:t>
            </w:r>
          </w:p>
        </w:tc>
        <w:tc>
          <w:tcPr>
            <w:tcW w:w="1971" w:type="dxa"/>
            <w:gridSpan w:val="3"/>
            <w:tcBorders>
              <w:top w:val="single" w:sz="4" w:space="0" w:color="000000"/>
              <w:bottom w:val="single" w:sz="4" w:space="0" w:color="000000"/>
              <w:right w:val="single" w:sz="4" w:space="0" w:color="000000"/>
            </w:tcBorders>
            <w:shd w:val="clear" w:color="auto" w:fill="auto"/>
            <w:vAlign w:val="bottom"/>
          </w:tcPr>
          <w:p w:rsidR="00590BB5" w:rsidRDefault="00D874DA">
            <w:pPr>
              <w:widowControl w:val="0"/>
              <w:spacing w:after="0" w:line="240" w:lineRule="auto"/>
              <w:jc w:val="center"/>
              <w:rPr>
                <w:rFonts w:ascii="Garamond" w:eastAsia="Times New Roman" w:hAnsi="Garamond" w:cs="Calibri"/>
                <w:color w:val="FF0000"/>
              </w:rPr>
            </w:pPr>
            <w:r>
              <w:rPr>
                <w:rFonts w:ascii="Garamond" w:eastAsia="Times New Roman" w:hAnsi="Garamond" w:cs="Calibri"/>
                <w:color w:val="000000"/>
              </w:rPr>
              <w:t>Firma del Estudiante</w:t>
            </w:r>
          </w:p>
        </w:tc>
        <w:tc>
          <w:tcPr>
            <w:tcW w:w="3852" w:type="dxa"/>
            <w:gridSpan w:val="3"/>
            <w:tcBorders>
              <w:top w:val="single" w:sz="4" w:space="0" w:color="000000"/>
              <w:bottom w:val="single" w:sz="4" w:space="0" w:color="000000"/>
              <w:right w:val="single" w:sz="4" w:space="0" w:color="000000"/>
            </w:tcBorders>
            <w:shd w:val="clear" w:color="auto" w:fill="auto"/>
            <w:vAlign w:val="bottom"/>
          </w:tcPr>
          <w:p w:rsidR="00590BB5" w:rsidRDefault="00D874DA">
            <w:pPr>
              <w:widowControl w:val="0"/>
              <w:spacing w:after="0" w:line="240" w:lineRule="auto"/>
              <w:jc w:val="center"/>
              <w:rPr>
                <w:rFonts w:ascii="Garamond" w:eastAsia="Times New Roman" w:hAnsi="Garamond" w:cs="Calibri"/>
                <w:color w:val="000000"/>
              </w:rPr>
            </w:pPr>
            <w:r>
              <w:rPr>
                <w:rFonts w:ascii="Garamond" w:eastAsia="Times New Roman" w:hAnsi="Garamond" w:cs="Calibri"/>
              </w:rPr>
              <w:t>Programa Académico</w:t>
            </w:r>
          </w:p>
        </w:tc>
      </w:tr>
      <w:tr w:rsidR="00590BB5" w:rsidTr="009E6CDE">
        <w:trPr>
          <w:trHeight w:val="330"/>
          <w:jc w:val="center"/>
        </w:trPr>
        <w:tc>
          <w:tcPr>
            <w:tcW w:w="324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590BB5" w:rsidRDefault="00A23885">
            <w:pPr>
              <w:widowControl w:val="0"/>
              <w:spacing w:after="0" w:line="240" w:lineRule="auto"/>
              <w:jc w:val="center"/>
              <w:rPr>
                <w:rFonts w:ascii="Garamond" w:eastAsia="Times New Roman" w:hAnsi="Garamond" w:cs="Calibri"/>
                <w:color w:val="000000"/>
                <w:highlight w:val="yellow"/>
              </w:rPr>
            </w:pPr>
            <w:r>
              <w:rPr>
                <w:rFonts w:ascii="Garamond" w:eastAsia="Times New Roman" w:hAnsi="Garamond" w:cs="Calibri"/>
                <w:color w:val="000000"/>
              </w:rPr>
              <w:t>Álvarez Pino Santiago</w:t>
            </w:r>
          </w:p>
        </w:tc>
        <w:tc>
          <w:tcPr>
            <w:tcW w:w="6203" w:type="dxa"/>
            <w:gridSpan w:val="8"/>
            <w:tcBorders>
              <w:top w:val="single" w:sz="4" w:space="0" w:color="000000"/>
              <w:bottom w:val="single" w:sz="4" w:space="0" w:color="000000"/>
              <w:right w:val="single" w:sz="4" w:space="0" w:color="000000"/>
            </w:tcBorders>
            <w:shd w:val="clear" w:color="auto" w:fill="auto"/>
            <w:vAlign w:val="center"/>
          </w:tcPr>
          <w:p w:rsidR="00590BB5" w:rsidRDefault="00A23885">
            <w:pPr>
              <w:widowControl w:val="0"/>
              <w:spacing w:after="0" w:line="240" w:lineRule="auto"/>
              <w:jc w:val="center"/>
              <w:rPr>
                <w:rFonts w:ascii="Garamond" w:eastAsia="Times New Roman" w:hAnsi="Garamond" w:cs="Calibri"/>
                <w:color w:val="000000"/>
                <w:highlight w:val="yellow"/>
              </w:rPr>
            </w:pPr>
            <w:r w:rsidRPr="00A23885">
              <w:rPr>
                <w:rFonts w:ascii="Garamond" w:eastAsia="Times New Roman" w:hAnsi="Garamond" w:cs="Calibri"/>
                <w:color w:val="000000"/>
              </w:rPr>
              <w:t>salvarez18@cuc.edu.co</w:t>
            </w:r>
          </w:p>
        </w:tc>
        <w:tc>
          <w:tcPr>
            <w:tcW w:w="1971" w:type="dxa"/>
            <w:gridSpan w:val="3"/>
            <w:tcBorders>
              <w:top w:val="single" w:sz="4" w:space="0" w:color="000000"/>
              <w:bottom w:val="single" w:sz="4" w:space="0" w:color="000000"/>
              <w:right w:val="single" w:sz="4" w:space="0" w:color="000000"/>
            </w:tcBorders>
            <w:shd w:val="clear" w:color="auto" w:fill="auto"/>
            <w:vAlign w:val="center"/>
          </w:tcPr>
          <w:p w:rsidR="00590BB5" w:rsidRDefault="00A23885">
            <w:pPr>
              <w:widowControl w:val="0"/>
              <w:spacing w:after="0" w:line="240" w:lineRule="auto"/>
              <w:jc w:val="center"/>
              <w:rPr>
                <w:rFonts w:ascii="Garamond" w:hAnsi="Garamond"/>
                <w:highlight w:val="yellow"/>
              </w:rPr>
            </w:pPr>
            <w:r>
              <w:rPr>
                <w:rFonts w:ascii="Garamond" w:hAnsi="Garamond"/>
                <w:noProof/>
                <w:highlight w:val="yellow"/>
              </w:rPr>
              <w:drawing>
                <wp:inline distT="0" distB="0" distL="0" distR="0" wp14:anchorId="60B87B5A">
                  <wp:extent cx="895350" cy="5557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768" t="11664" r="24049" b="4354"/>
                          <a:stretch/>
                        </pic:blipFill>
                        <pic:spPr bwMode="auto">
                          <a:xfrm>
                            <a:off x="0" y="0"/>
                            <a:ext cx="929574" cy="57697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2" w:type="dxa"/>
            <w:gridSpan w:val="3"/>
            <w:tcBorders>
              <w:top w:val="single" w:sz="4" w:space="0" w:color="000000"/>
              <w:bottom w:val="single" w:sz="4" w:space="0" w:color="000000"/>
              <w:right w:val="single" w:sz="4" w:space="0" w:color="000000"/>
            </w:tcBorders>
            <w:shd w:val="clear" w:color="auto" w:fill="auto"/>
            <w:vAlign w:val="center"/>
          </w:tcPr>
          <w:p w:rsidR="00590BB5" w:rsidRDefault="00D874DA">
            <w:pPr>
              <w:widowControl w:val="0"/>
              <w:spacing w:after="0" w:line="240" w:lineRule="auto"/>
              <w:jc w:val="center"/>
              <w:rPr>
                <w:rFonts w:ascii="Garamond" w:eastAsia="Times New Roman" w:hAnsi="Garamond" w:cs="Calibri"/>
                <w:color w:val="000000"/>
              </w:rPr>
            </w:pPr>
            <w:r>
              <w:rPr>
                <w:rFonts w:ascii="Garamond" w:eastAsia="Times New Roman" w:hAnsi="Garamond" w:cs="Calibri"/>
                <w:color w:val="000000" w:themeColor="text1"/>
              </w:rPr>
              <w:t>Ingeniería electrónica</w:t>
            </w:r>
          </w:p>
        </w:tc>
      </w:tr>
      <w:tr w:rsidR="00590BB5" w:rsidTr="001135DA">
        <w:trPr>
          <w:trHeight w:val="330"/>
          <w:jc w:val="center"/>
        </w:trPr>
        <w:tc>
          <w:tcPr>
            <w:tcW w:w="324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590BB5" w:rsidRDefault="00A23885">
            <w:pPr>
              <w:widowControl w:val="0"/>
              <w:spacing w:after="0" w:line="240" w:lineRule="auto"/>
              <w:jc w:val="center"/>
              <w:rPr>
                <w:rFonts w:ascii="Garamond" w:eastAsia="Times New Roman" w:hAnsi="Garamond" w:cs="Calibri"/>
                <w:color w:val="000000"/>
                <w:highlight w:val="yellow"/>
              </w:rPr>
            </w:pPr>
            <w:r>
              <w:rPr>
                <w:rFonts w:ascii="Garamond" w:eastAsia="Times New Roman" w:hAnsi="Garamond" w:cs="Calibri"/>
                <w:color w:val="000000"/>
              </w:rPr>
              <w:t>Barboza De Los Reyes Iván</w:t>
            </w:r>
          </w:p>
        </w:tc>
        <w:tc>
          <w:tcPr>
            <w:tcW w:w="6203" w:type="dxa"/>
            <w:gridSpan w:val="8"/>
            <w:tcBorders>
              <w:top w:val="single" w:sz="4" w:space="0" w:color="000000"/>
              <w:bottom w:val="single" w:sz="4" w:space="0" w:color="000000"/>
              <w:right w:val="single" w:sz="4" w:space="0" w:color="000000"/>
            </w:tcBorders>
            <w:shd w:val="clear" w:color="auto" w:fill="auto"/>
            <w:vAlign w:val="center"/>
          </w:tcPr>
          <w:p w:rsidR="00590BB5" w:rsidRDefault="00A23885">
            <w:pPr>
              <w:widowControl w:val="0"/>
              <w:spacing w:after="0" w:line="240" w:lineRule="auto"/>
              <w:jc w:val="center"/>
              <w:rPr>
                <w:rFonts w:ascii="Garamond" w:eastAsia="Times New Roman" w:hAnsi="Garamond" w:cs="Calibri"/>
                <w:color w:val="000000"/>
                <w:highlight w:val="yellow"/>
              </w:rPr>
            </w:pPr>
            <w:r w:rsidRPr="00A23885">
              <w:rPr>
                <w:rFonts w:ascii="Garamond" w:eastAsia="Times New Roman" w:hAnsi="Garamond" w:cs="Calibri"/>
                <w:color w:val="000000"/>
              </w:rPr>
              <w:t>ibarbozad@cuc.edu.co</w:t>
            </w:r>
          </w:p>
        </w:tc>
        <w:tc>
          <w:tcPr>
            <w:tcW w:w="1971" w:type="dxa"/>
            <w:gridSpan w:val="3"/>
            <w:tcBorders>
              <w:top w:val="single" w:sz="4" w:space="0" w:color="000000"/>
              <w:bottom w:val="single" w:sz="4" w:space="0" w:color="000000"/>
              <w:right w:val="single" w:sz="4" w:space="0" w:color="000000"/>
            </w:tcBorders>
            <w:shd w:val="clear" w:color="auto" w:fill="auto"/>
            <w:vAlign w:val="center"/>
          </w:tcPr>
          <w:p w:rsidR="00590BB5" w:rsidRPr="001135DA" w:rsidRDefault="001135DA" w:rsidP="001135DA">
            <w:pPr>
              <w:suppressAutoHyphens w:val="0"/>
              <w:spacing w:before="100" w:beforeAutospacing="1" w:after="100" w:afterAutospacing="1" w:line="240" w:lineRule="auto"/>
              <w:jc w:val="center"/>
              <w:rPr>
                <w:rFonts w:ascii="Times New Roman" w:eastAsia="Times New Roman" w:hAnsi="Times New Roman" w:cs="Times New Roman"/>
                <w:sz w:val="24"/>
                <w:szCs w:val="24"/>
              </w:rPr>
            </w:pPr>
            <w:r w:rsidRPr="001135DA">
              <w:rPr>
                <w:rFonts w:ascii="Times New Roman" w:eastAsia="Times New Roman" w:hAnsi="Times New Roman" w:cs="Times New Roman"/>
                <w:noProof/>
                <w:sz w:val="24"/>
                <w:szCs w:val="24"/>
              </w:rPr>
              <w:drawing>
                <wp:inline distT="0" distB="0" distL="0" distR="0">
                  <wp:extent cx="838200" cy="458638"/>
                  <wp:effectExtent l="0" t="0" r="0" b="0"/>
                  <wp:docPr id="4" name="Imagen 4" descr="C:\Users\user\Downloads\assinat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assinatura 2.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1944" t="20832" r="31250" b="18751"/>
                          <a:stretch/>
                        </pic:blipFill>
                        <pic:spPr bwMode="auto">
                          <a:xfrm>
                            <a:off x="0" y="0"/>
                            <a:ext cx="844460" cy="46206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2" w:type="dxa"/>
            <w:gridSpan w:val="3"/>
            <w:tcBorders>
              <w:top w:val="single" w:sz="4" w:space="0" w:color="000000"/>
              <w:bottom w:val="single" w:sz="4" w:space="0" w:color="000000"/>
              <w:right w:val="single" w:sz="4" w:space="0" w:color="000000"/>
            </w:tcBorders>
            <w:shd w:val="clear" w:color="auto" w:fill="auto"/>
            <w:vAlign w:val="center"/>
          </w:tcPr>
          <w:p w:rsidR="00590BB5" w:rsidRDefault="00D874DA">
            <w:pPr>
              <w:widowControl w:val="0"/>
              <w:spacing w:after="0" w:line="240" w:lineRule="auto"/>
              <w:jc w:val="center"/>
              <w:rPr>
                <w:rFonts w:ascii="Garamond" w:eastAsia="Times New Roman" w:hAnsi="Garamond" w:cs="Calibri"/>
                <w:color w:val="000000"/>
              </w:rPr>
            </w:pPr>
            <w:r>
              <w:rPr>
                <w:rFonts w:ascii="Garamond" w:eastAsia="Times New Roman" w:hAnsi="Garamond" w:cs="Calibri"/>
                <w:color w:val="000000" w:themeColor="text1"/>
              </w:rPr>
              <w:t>Ingeniería electrónica</w:t>
            </w:r>
          </w:p>
        </w:tc>
      </w:tr>
      <w:tr w:rsidR="00590BB5" w:rsidTr="009E6CDE">
        <w:trPr>
          <w:trHeight w:val="330"/>
          <w:jc w:val="center"/>
        </w:trPr>
        <w:tc>
          <w:tcPr>
            <w:tcW w:w="324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590BB5" w:rsidRDefault="00A23885">
            <w:pPr>
              <w:widowControl w:val="0"/>
              <w:spacing w:after="0" w:line="240" w:lineRule="auto"/>
              <w:jc w:val="center"/>
              <w:rPr>
                <w:rFonts w:ascii="Garamond" w:eastAsia="Times New Roman" w:hAnsi="Garamond" w:cs="Calibri"/>
                <w:color w:val="000000"/>
                <w:highlight w:val="yellow"/>
              </w:rPr>
            </w:pPr>
            <w:r>
              <w:rPr>
                <w:rFonts w:ascii="Garamond" w:eastAsia="Times New Roman" w:hAnsi="Garamond" w:cs="Calibri"/>
                <w:color w:val="000000"/>
              </w:rPr>
              <w:t>Bernal Chiquillo Esteban</w:t>
            </w:r>
          </w:p>
        </w:tc>
        <w:tc>
          <w:tcPr>
            <w:tcW w:w="6203" w:type="dxa"/>
            <w:gridSpan w:val="8"/>
            <w:tcBorders>
              <w:top w:val="single" w:sz="4" w:space="0" w:color="000000"/>
              <w:bottom w:val="single" w:sz="4" w:space="0" w:color="000000"/>
              <w:right w:val="single" w:sz="4" w:space="0" w:color="000000"/>
            </w:tcBorders>
            <w:shd w:val="clear" w:color="auto" w:fill="auto"/>
            <w:vAlign w:val="center"/>
          </w:tcPr>
          <w:p w:rsidR="00590BB5" w:rsidRDefault="00A23885">
            <w:pPr>
              <w:widowControl w:val="0"/>
              <w:spacing w:after="0" w:line="240" w:lineRule="auto"/>
              <w:jc w:val="center"/>
              <w:rPr>
                <w:rFonts w:ascii="Garamond" w:eastAsia="Times New Roman" w:hAnsi="Garamond" w:cs="Calibri"/>
                <w:color w:val="000000"/>
                <w:highlight w:val="yellow"/>
              </w:rPr>
            </w:pPr>
            <w:r w:rsidRPr="00A23885">
              <w:rPr>
                <w:rFonts w:ascii="Garamond" w:eastAsia="Times New Roman" w:hAnsi="Garamond" w:cs="Calibri"/>
                <w:color w:val="000000"/>
              </w:rPr>
              <w:t>ebernal4@cuc.edu.co</w:t>
            </w:r>
          </w:p>
        </w:tc>
        <w:tc>
          <w:tcPr>
            <w:tcW w:w="1971" w:type="dxa"/>
            <w:gridSpan w:val="3"/>
            <w:tcBorders>
              <w:top w:val="single" w:sz="4" w:space="0" w:color="000000"/>
              <w:bottom w:val="single" w:sz="4" w:space="0" w:color="000000"/>
              <w:right w:val="single" w:sz="4" w:space="0" w:color="000000"/>
            </w:tcBorders>
            <w:shd w:val="clear" w:color="auto" w:fill="auto"/>
            <w:vAlign w:val="center"/>
          </w:tcPr>
          <w:p w:rsidR="00590BB5" w:rsidRDefault="00A23885">
            <w:pPr>
              <w:widowControl w:val="0"/>
              <w:spacing w:after="0" w:line="240" w:lineRule="auto"/>
              <w:jc w:val="center"/>
              <w:rPr>
                <w:rFonts w:ascii="Garamond" w:hAnsi="Garamond"/>
                <w:highlight w:val="yellow"/>
              </w:rPr>
            </w:pPr>
            <w:r>
              <w:rPr>
                <w:rFonts w:ascii="Garamond" w:hAnsi="Garamond"/>
                <w:noProof/>
                <w:highlight w:val="yellow"/>
              </w:rPr>
              <w:drawing>
                <wp:inline distT="0" distB="0" distL="0" distR="0" wp14:anchorId="39CA830C">
                  <wp:extent cx="934079" cy="5529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flipH="1" flipV="1">
                            <a:off x="0" y="0"/>
                            <a:ext cx="995115" cy="589092"/>
                          </a:xfrm>
                          <a:prstGeom prst="rect">
                            <a:avLst/>
                          </a:prstGeom>
                          <a:noFill/>
                        </pic:spPr>
                      </pic:pic>
                    </a:graphicData>
                  </a:graphic>
                </wp:inline>
              </w:drawing>
            </w:r>
          </w:p>
        </w:tc>
        <w:tc>
          <w:tcPr>
            <w:tcW w:w="3852" w:type="dxa"/>
            <w:gridSpan w:val="3"/>
            <w:tcBorders>
              <w:top w:val="single" w:sz="4" w:space="0" w:color="000000"/>
              <w:bottom w:val="single" w:sz="4" w:space="0" w:color="000000"/>
              <w:right w:val="single" w:sz="4" w:space="0" w:color="000000"/>
            </w:tcBorders>
            <w:shd w:val="clear" w:color="auto" w:fill="auto"/>
            <w:vAlign w:val="center"/>
          </w:tcPr>
          <w:p w:rsidR="00590BB5" w:rsidRDefault="00D874DA">
            <w:pPr>
              <w:widowControl w:val="0"/>
              <w:spacing w:after="0" w:line="240" w:lineRule="auto"/>
              <w:jc w:val="center"/>
              <w:rPr>
                <w:rFonts w:ascii="Garamond" w:eastAsia="Times New Roman" w:hAnsi="Garamond" w:cs="Calibri"/>
                <w:color w:val="000000"/>
              </w:rPr>
            </w:pPr>
            <w:r>
              <w:rPr>
                <w:rFonts w:ascii="Garamond" w:eastAsia="Times New Roman" w:hAnsi="Garamond" w:cs="Calibri"/>
                <w:color w:val="000000"/>
              </w:rPr>
              <w:t>Ingeniería electrónica</w:t>
            </w:r>
          </w:p>
        </w:tc>
      </w:tr>
      <w:tr w:rsidR="00590BB5" w:rsidTr="009E6CDE">
        <w:trPr>
          <w:trHeight w:val="330"/>
          <w:jc w:val="center"/>
        </w:trPr>
        <w:tc>
          <w:tcPr>
            <w:tcW w:w="15267" w:type="dxa"/>
            <w:gridSpan w:val="17"/>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590BB5" w:rsidRDefault="00D874DA">
            <w:pPr>
              <w:widowControl w:val="0"/>
              <w:spacing w:after="0" w:line="240" w:lineRule="auto"/>
              <w:jc w:val="center"/>
              <w:rPr>
                <w:rFonts w:ascii="Garamond" w:eastAsia="Times New Roman" w:hAnsi="Garamond" w:cs="Calibri"/>
                <w:b/>
                <w:bCs/>
                <w:color w:val="000000"/>
              </w:rPr>
            </w:pPr>
            <w:r>
              <w:rPr>
                <w:rFonts w:ascii="Garamond" w:eastAsia="Times New Roman" w:hAnsi="Garamond" w:cs="Calibri"/>
                <w:b/>
                <w:bCs/>
                <w:color w:val="000000"/>
              </w:rPr>
              <w:t>Información del Docente</w:t>
            </w:r>
          </w:p>
        </w:tc>
      </w:tr>
      <w:tr w:rsidR="00590BB5" w:rsidTr="009E6CDE">
        <w:trPr>
          <w:trHeight w:val="330"/>
          <w:jc w:val="center"/>
        </w:trPr>
        <w:tc>
          <w:tcPr>
            <w:tcW w:w="324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590BB5" w:rsidRDefault="00D874DA">
            <w:pPr>
              <w:widowControl w:val="0"/>
              <w:spacing w:after="0" w:line="240" w:lineRule="auto"/>
              <w:jc w:val="center"/>
              <w:rPr>
                <w:rFonts w:ascii="Garamond" w:eastAsia="Times New Roman" w:hAnsi="Garamond" w:cs="Calibri"/>
                <w:color w:val="000000"/>
              </w:rPr>
            </w:pPr>
            <w:r>
              <w:rPr>
                <w:rFonts w:ascii="Garamond" w:eastAsia="Times New Roman" w:hAnsi="Garamond" w:cs="Calibri"/>
                <w:color w:val="000000"/>
              </w:rPr>
              <w:t>Nombre del Docente</w:t>
            </w:r>
          </w:p>
        </w:tc>
        <w:tc>
          <w:tcPr>
            <w:tcW w:w="1438" w:type="dxa"/>
            <w:tcBorders>
              <w:top w:val="single" w:sz="4" w:space="0" w:color="000000"/>
              <w:bottom w:val="single" w:sz="4" w:space="0" w:color="000000"/>
              <w:right w:val="single" w:sz="4" w:space="0" w:color="000000"/>
            </w:tcBorders>
            <w:shd w:val="clear" w:color="auto" w:fill="auto"/>
            <w:vAlign w:val="center"/>
          </w:tcPr>
          <w:p w:rsidR="00590BB5" w:rsidRDefault="00D874DA">
            <w:pPr>
              <w:widowControl w:val="0"/>
              <w:spacing w:after="0" w:line="240" w:lineRule="auto"/>
              <w:jc w:val="center"/>
              <w:rPr>
                <w:rFonts w:ascii="Garamond" w:eastAsia="Times New Roman" w:hAnsi="Garamond" w:cs="Calibri"/>
                <w:color w:val="000000"/>
              </w:rPr>
            </w:pPr>
            <w:r>
              <w:rPr>
                <w:rFonts w:ascii="Garamond" w:eastAsia="Times New Roman" w:hAnsi="Garamond" w:cs="Calibri"/>
                <w:color w:val="000000"/>
              </w:rPr>
              <w:t>Grupo de Investigación</w:t>
            </w:r>
          </w:p>
        </w:tc>
        <w:tc>
          <w:tcPr>
            <w:tcW w:w="1681" w:type="dxa"/>
            <w:gridSpan w:val="2"/>
            <w:tcBorders>
              <w:top w:val="single" w:sz="4" w:space="0" w:color="000000"/>
              <w:bottom w:val="single" w:sz="4" w:space="0" w:color="000000"/>
              <w:right w:val="single" w:sz="4" w:space="0" w:color="000000"/>
            </w:tcBorders>
            <w:shd w:val="clear" w:color="auto" w:fill="auto"/>
            <w:vAlign w:val="center"/>
          </w:tcPr>
          <w:p w:rsidR="00590BB5" w:rsidRDefault="00D874DA">
            <w:pPr>
              <w:widowControl w:val="0"/>
              <w:spacing w:after="0" w:line="240" w:lineRule="auto"/>
              <w:jc w:val="center"/>
              <w:rPr>
                <w:rFonts w:ascii="Garamond" w:eastAsia="Times New Roman" w:hAnsi="Garamond" w:cs="Calibri"/>
                <w:color w:val="000000"/>
              </w:rPr>
            </w:pPr>
            <w:r>
              <w:rPr>
                <w:rFonts w:ascii="Garamond" w:eastAsia="Times New Roman" w:hAnsi="Garamond" w:cs="Calibri"/>
                <w:color w:val="000000"/>
              </w:rPr>
              <w:t>Nombre Asignatura</w:t>
            </w:r>
          </w:p>
        </w:tc>
        <w:tc>
          <w:tcPr>
            <w:tcW w:w="1275" w:type="dxa"/>
            <w:tcBorders>
              <w:top w:val="single" w:sz="4" w:space="0" w:color="000000"/>
              <w:bottom w:val="single" w:sz="4" w:space="0" w:color="000000"/>
              <w:right w:val="single" w:sz="4" w:space="0" w:color="000000"/>
            </w:tcBorders>
            <w:shd w:val="clear" w:color="auto" w:fill="auto"/>
            <w:vAlign w:val="center"/>
          </w:tcPr>
          <w:p w:rsidR="00590BB5" w:rsidRDefault="00D874DA">
            <w:pPr>
              <w:widowControl w:val="0"/>
              <w:spacing w:after="0" w:line="240" w:lineRule="auto"/>
              <w:jc w:val="center"/>
              <w:rPr>
                <w:rFonts w:ascii="Garamond" w:eastAsia="Times New Roman" w:hAnsi="Garamond" w:cs="Calibri"/>
                <w:color w:val="000000"/>
              </w:rPr>
            </w:pPr>
            <w:r>
              <w:rPr>
                <w:rFonts w:ascii="Garamond" w:eastAsia="Times New Roman" w:hAnsi="Garamond" w:cs="Calibri"/>
                <w:color w:val="000000"/>
              </w:rPr>
              <w:t>Código Asignatura</w:t>
            </w:r>
          </w:p>
        </w:tc>
        <w:tc>
          <w:tcPr>
            <w:tcW w:w="1418" w:type="dxa"/>
            <w:gridSpan w:val="3"/>
            <w:tcBorders>
              <w:top w:val="single" w:sz="4" w:space="0" w:color="000000"/>
              <w:bottom w:val="single" w:sz="4" w:space="0" w:color="000000"/>
              <w:right w:val="single" w:sz="4" w:space="0" w:color="000000"/>
            </w:tcBorders>
            <w:shd w:val="clear" w:color="auto" w:fill="auto"/>
            <w:vAlign w:val="center"/>
          </w:tcPr>
          <w:p w:rsidR="00590BB5" w:rsidRDefault="00D874DA">
            <w:pPr>
              <w:widowControl w:val="0"/>
              <w:spacing w:after="0" w:line="240" w:lineRule="auto"/>
              <w:jc w:val="center"/>
              <w:rPr>
                <w:rFonts w:ascii="Garamond" w:eastAsia="Times New Roman" w:hAnsi="Garamond" w:cs="Calibri"/>
                <w:color w:val="000000"/>
              </w:rPr>
            </w:pPr>
            <w:r>
              <w:rPr>
                <w:rFonts w:ascii="Garamond" w:eastAsia="Times New Roman" w:hAnsi="Garamond" w:cs="Calibri"/>
                <w:color w:val="000000"/>
              </w:rPr>
              <w:t>Grupo Asignatura</w:t>
            </w:r>
          </w:p>
        </w:tc>
        <w:tc>
          <w:tcPr>
            <w:tcW w:w="1168" w:type="dxa"/>
            <w:gridSpan w:val="2"/>
            <w:tcBorders>
              <w:top w:val="single" w:sz="4" w:space="0" w:color="000000"/>
              <w:bottom w:val="single" w:sz="4" w:space="0" w:color="000000"/>
              <w:right w:val="single" w:sz="4" w:space="0" w:color="000000"/>
            </w:tcBorders>
            <w:shd w:val="clear" w:color="auto" w:fill="auto"/>
            <w:vAlign w:val="center"/>
          </w:tcPr>
          <w:p w:rsidR="00590BB5" w:rsidRDefault="00D874DA">
            <w:pPr>
              <w:widowControl w:val="0"/>
              <w:spacing w:after="0" w:line="240" w:lineRule="auto"/>
              <w:jc w:val="center"/>
              <w:rPr>
                <w:rFonts w:ascii="Garamond" w:eastAsia="Times New Roman" w:hAnsi="Garamond" w:cs="Calibri"/>
                <w:color w:val="000000"/>
              </w:rPr>
            </w:pPr>
            <w:r>
              <w:rPr>
                <w:rFonts w:ascii="Garamond" w:eastAsia="Times New Roman" w:hAnsi="Garamond" w:cs="Calibri"/>
                <w:color w:val="000000"/>
              </w:rPr>
              <w:t>Número de Sesiones</w:t>
            </w:r>
          </w:p>
        </w:tc>
        <w:tc>
          <w:tcPr>
            <w:tcW w:w="1122" w:type="dxa"/>
            <w:tcBorders>
              <w:top w:val="single" w:sz="4" w:space="0" w:color="000000"/>
              <w:bottom w:val="single" w:sz="4" w:space="0" w:color="000000"/>
              <w:right w:val="single" w:sz="4" w:space="0" w:color="000000"/>
            </w:tcBorders>
            <w:shd w:val="clear" w:color="auto" w:fill="auto"/>
            <w:vAlign w:val="center"/>
          </w:tcPr>
          <w:p w:rsidR="00590BB5" w:rsidRDefault="00D874DA">
            <w:pPr>
              <w:widowControl w:val="0"/>
              <w:spacing w:after="0" w:line="240" w:lineRule="auto"/>
              <w:jc w:val="center"/>
              <w:rPr>
                <w:rFonts w:ascii="Garamond" w:eastAsia="Times New Roman" w:hAnsi="Garamond" w:cs="Calibri"/>
                <w:color w:val="000000"/>
              </w:rPr>
            </w:pPr>
            <w:r>
              <w:rPr>
                <w:rFonts w:ascii="Garamond" w:eastAsia="Times New Roman" w:hAnsi="Garamond" w:cs="Calibri"/>
                <w:color w:val="000000"/>
              </w:rPr>
              <w:t>Horas Dedicadas</w:t>
            </w:r>
          </w:p>
        </w:tc>
        <w:tc>
          <w:tcPr>
            <w:tcW w:w="1877" w:type="dxa"/>
            <w:gridSpan w:val="3"/>
            <w:tcBorders>
              <w:top w:val="single" w:sz="4" w:space="0" w:color="000000"/>
              <w:bottom w:val="single" w:sz="4" w:space="0" w:color="000000"/>
              <w:right w:val="single" w:sz="4" w:space="0" w:color="000000"/>
            </w:tcBorders>
            <w:shd w:val="clear" w:color="auto" w:fill="auto"/>
            <w:vAlign w:val="center"/>
          </w:tcPr>
          <w:p w:rsidR="00590BB5" w:rsidRDefault="00D874DA">
            <w:pPr>
              <w:widowControl w:val="0"/>
              <w:spacing w:after="0" w:line="240" w:lineRule="auto"/>
              <w:jc w:val="center"/>
              <w:rPr>
                <w:rFonts w:ascii="Garamond" w:eastAsia="Times New Roman" w:hAnsi="Garamond" w:cs="Calibri"/>
                <w:color w:val="000000"/>
              </w:rPr>
            </w:pPr>
            <w:r>
              <w:rPr>
                <w:rFonts w:ascii="Garamond" w:eastAsia="Times New Roman" w:hAnsi="Garamond" w:cs="Calibri"/>
                <w:color w:val="000000"/>
              </w:rPr>
              <w:t>Número de Estudiantes a Cargo</w:t>
            </w:r>
          </w:p>
        </w:tc>
        <w:tc>
          <w:tcPr>
            <w:tcW w:w="2047" w:type="dxa"/>
            <w:tcBorders>
              <w:top w:val="single" w:sz="4" w:space="0" w:color="000000"/>
              <w:bottom w:val="single" w:sz="4" w:space="0" w:color="000000"/>
              <w:right w:val="single" w:sz="4" w:space="0" w:color="000000"/>
            </w:tcBorders>
            <w:shd w:val="clear" w:color="auto" w:fill="auto"/>
            <w:vAlign w:val="center"/>
          </w:tcPr>
          <w:p w:rsidR="00590BB5" w:rsidRDefault="00D874DA">
            <w:pPr>
              <w:widowControl w:val="0"/>
              <w:spacing w:after="0" w:line="240" w:lineRule="auto"/>
              <w:jc w:val="center"/>
              <w:rPr>
                <w:rFonts w:ascii="Garamond" w:eastAsia="Times New Roman" w:hAnsi="Garamond" w:cs="Calibri"/>
                <w:color w:val="000000"/>
              </w:rPr>
            </w:pPr>
            <w:r>
              <w:rPr>
                <w:rFonts w:ascii="Garamond" w:eastAsia="Times New Roman" w:hAnsi="Garamond" w:cs="Calibri"/>
                <w:color w:val="000000"/>
              </w:rPr>
              <w:t>Correo Electrónico Institucional</w:t>
            </w:r>
          </w:p>
        </w:tc>
      </w:tr>
      <w:tr w:rsidR="00590BB5" w:rsidTr="009E6CDE">
        <w:trPr>
          <w:trHeight w:val="505"/>
          <w:jc w:val="center"/>
        </w:trPr>
        <w:tc>
          <w:tcPr>
            <w:tcW w:w="324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590BB5" w:rsidRDefault="00D874DA">
            <w:pPr>
              <w:widowControl w:val="0"/>
              <w:spacing w:after="0" w:line="240" w:lineRule="auto"/>
              <w:jc w:val="center"/>
              <w:rPr>
                <w:rFonts w:ascii="Garamond" w:eastAsia="Times New Roman" w:hAnsi="Garamond" w:cs="Calibri"/>
                <w:color w:val="000000"/>
              </w:rPr>
            </w:pPr>
            <w:proofErr w:type="spellStart"/>
            <w:r>
              <w:rPr>
                <w:rFonts w:ascii="Garamond" w:eastAsia="Times New Roman" w:hAnsi="Garamond" w:cs="Calibri"/>
                <w:color w:val="000000"/>
              </w:rPr>
              <w:t>Nazhir</w:t>
            </w:r>
            <w:proofErr w:type="spellEnd"/>
            <w:r>
              <w:rPr>
                <w:rFonts w:ascii="Garamond" w:eastAsia="Times New Roman" w:hAnsi="Garamond" w:cs="Calibri"/>
                <w:color w:val="000000"/>
              </w:rPr>
              <w:t xml:space="preserve"> Jesús Amaya Tejera</w:t>
            </w:r>
          </w:p>
        </w:tc>
        <w:tc>
          <w:tcPr>
            <w:tcW w:w="1438" w:type="dxa"/>
            <w:tcBorders>
              <w:top w:val="single" w:sz="4" w:space="0" w:color="000000"/>
              <w:bottom w:val="single" w:sz="4" w:space="0" w:color="000000"/>
              <w:right w:val="single" w:sz="4" w:space="0" w:color="000000"/>
            </w:tcBorders>
            <w:shd w:val="clear" w:color="auto" w:fill="auto"/>
            <w:vAlign w:val="center"/>
          </w:tcPr>
          <w:p w:rsidR="00590BB5" w:rsidRDefault="00D874DA">
            <w:pPr>
              <w:widowControl w:val="0"/>
              <w:spacing w:after="0" w:line="240" w:lineRule="auto"/>
              <w:jc w:val="center"/>
              <w:rPr>
                <w:rFonts w:ascii="Garamond" w:eastAsia="Times New Roman" w:hAnsi="Garamond" w:cs="Calibri"/>
                <w:color w:val="000000"/>
              </w:rPr>
            </w:pPr>
            <w:proofErr w:type="spellStart"/>
            <w:r>
              <w:rPr>
                <w:rFonts w:ascii="Garamond" w:eastAsia="Times New Roman" w:hAnsi="Garamond" w:cs="Calibri"/>
                <w:color w:val="000000"/>
              </w:rPr>
              <w:t>GIECUC</w:t>
            </w:r>
            <w:proofErr w:type="spellEnd"/>
          </w:p>
        </w:tc>
        <w:tc>
          <w:tcPr>
            <w:tcW w:w="1681" w:type="dxa"/>
            <w:gridSpan w:val="2"/>
            <w:tcBorders>
              <w:top w:val="single" w:sz="4" w:space="0" w:color="000000"/>
              <w:bottom w:val="single" w:sz="4" w:space="0" w:color="000000"/>
              <w:right w:val="single" w:sz="4" w:space="0" w:color="000000"/>
            </w:tcBorders>
            <w:shd w:val="clear" w:color="auto" w:fill="auto"/>
            <w:vAlign w:val="center"/>
          </w:tcPr>
          <w:p w:rsidR="00590BB5" w:rsidRDefault="00D874DA">
            <w:pPr>
              <w:widowControl w:val="0"/>
              <w:spacing w:after="0" w:line="240" w:lineRule="auto"/>
              <w:jc w:val="center"/>
              <w:rPr>
                <w:rFonts w:ascii="Garamond" w:eastAsia="Times New Roman" w:hAnsi="Garamond" w:cs="Calibri"/>
                <w:color w:val="000000"/>
              </w:rPr>
            </w:pPr>
            <w:r>
              <w:rPr>
                <w:rFonts w:ascii="Garamond" w:eastAsia="Times New Roman" w:hAnsi="Garamond" w:cs="Calibri"/>
                <w:color w:val="000000"/>
              </w:rPr>
              <w:t xml:space="preserve">Sistemas </w:t>
            </w:r>
            <w:proofErr w:type="spellStart"/>
            <w:r>
              <w:rPr>
                <w:rFonts w:ascii="Garamond" w:eastAsia="Times New Roman" w:hAnsi="Garamond" w:cs="Calibri"/>
                <w:color w:val="000000"/>
              </w:rPr>
              <w:t>Microcontrolados</w:t>
            </w:r>
            <w:proofErr w:type="spellEnd"/>
          </w:p>
        </w:tc>
        <w:tc>
          <w:tcPr>
            <w:tcW w:w="1275" w:type="dxa"/>
            <w:tcBorders>
              <w:top w:val="single" w:sz="4" w:space="0" w:color="000000"/>
              <w:bottom w:val="single" w:sz="4" w:space="0" w:color="000000"/>
              <w:right w:val="single" w:sz="4" w:space="0" w:color="000000"/>
            </w:tcBorders>
            <w:shd w:val="clear" w:color="auto" w:fill="auto"/>
            <w:vAlign w:val="center"/>
          </w:tcPr>
          <w:p w:rsidR="00590BB5" w:rsidRDefault="00D874DA">
            <w:pPr>
              <w:widowControl w:val="0"/>
              <w:spacing w:after="0" w:line="240" w:lineRule="auto"/>
              <w:jc w:val="center"/>
              <w:rPr>
                <w:rFonts w:ascii="Garamond" w:eastAsia="Times New Roman" w:hAnsi="Garamond" w:cs="Calibri"/>
                <w:color w:val="000000"/>
              </w:rPr>
            </w:pPr>
            <w:r>
              <w:rPr>
                <w:rFonts w:ascii="Garamond" w:eastAsia="Times New Roman" w:hAnsi="Garamond" w:cs="Calibri"/>
                <w:color w:val="000000"/>
              </w:rPr>
              <w:t>213I5</w:t>
            </w:r>
          </w:p>
        </w:tc>
        <w:tc>
          <w:tcPr>
            <w:tcW w:w="1418" w:type="dxa"/>
            <w:gridSpan w:val="3"/>
            <w:tcBorders>
              <w:top w:val="single" w:sz="4" w:space="0" w:color="000000"/>
              <w:bottom w:val="single" w:sz="4" w:space="0" w:color="000000"/>
              <w:right w:val="single" w:sz="4" w:space="0" w:color="000000"/>
            </w:tcBorders>
            <w:shd w:val="clear" w:color="auto" w:fill="auto"/>
            <w:vAlign w:val="center"/>
          </w:tcPr>
          <w:p w:rsidR="00590BB5" w:rsidRDefault="00D874DA">
            <w:pPr>
              <w:widowControl w:val="0"/>
              <w:spacing w:after="0" w:line="240" w:lineRule="auto"/>
              <w:jc w:val="center"/>
              <w:rPr>
                <w:rFonts w:ascii="Garamond" w:eastAsia="Times New Roman" w:hAnsi="Garamond" w:cs="Calibri"/>
                <w:color w:val="000000"/>
              </w:rPr>
            </w:pPr>
            <w:r>
              <w:rPr>
                <w:rFonts w:ascii="Garamond" w:eastAsia="Times New Roman" w:hAnsi="Garamond" w:cs="Calibri"/>
                <w:color w:val="000000"/>
              </w:rPr>
              <w:t>PRESENCIAL-6552</w:t>
            </w:r>
          </w:p>
        </w:tc>
        <w:tc>
          <w:tcPr>
            <w:tcW w:w="1168" w:type="dxa"/>
            <w:gridSpan w:val="2"/>
            <w:tcBorders>
              <w:top w:val="single" w:sz="4" w:space="0" w:color="000000"/>
              <w:bottom w:val="single" w:sz="4" w:space="0" w:color="000000"/>
              <w:right w:val="single" w:sz="4" w:space="0" w:color="000000"/>
            </w:tcBorders>
            <w:shd w:val="clear" w:color="auto" w:fill="auto"/>
            <w:vAlign w:val="center"/>
          </w:tcPr>
          <w:p w:rsidR="00590BB5" w:rsidRDefault="00D874DA">
            <w:pPr>
              <w:widowControl w:val="0"/>
              <w:spacing w:after="0" w:line="240" w:lineRule="auto"/>
              <w:jc w:val="center"/>
              <w:rPr>
                <w:rFonts w:ascii="Garamond" w:eastAsia="Times New Roman" w:hAnsi="Garamond" w:cs="Calibri"/>
                <w:color w:val="000000"/>
              </w:rPr>
            </w:pPr>
            <w:r>
              <w:rPr>
                <w:rFonts w:ascii="Garamond" w:eastAsia="Times New Roman" w:hAnsi="Garamond" w:cs="Calibri"/>
                <w:color w:val="000000"/>
              </w:rPr>
              <w:t>16</w:t>
            </w:r>
          </w:p>
        </w:tc>
        <w:tc>
          <w:tcPr>
            <w:tcW w:w="1122" w:type="dxa"/>
            <w:tcBorders>
              <w:top w:val="single" w:sz="4" w:space="0" w:color="000000"/>
              <w:bottom w:val="single" w:sz="4" w:space="0" w:color="000000"/>
              <w:right w:val="single" w:sz="4" w:space="0" w:color="000000"/>
            </w:tcBorders>
            <w:shd w:val="clear" w:color="auto" w:fill="auto"/>
            <w:vAlign w:val="center"/>
          </w:tcPr>
          <w:p w:rsidR="00590BB5" w:rsidRDefault="00D874DA">
            <w:pPr>
              <w:widowControl w:val="0"/>
              <w:spacing w:after="0" w:line="240" w:lineRule="auto"/>
              <w:jc w:val="center"/>
              <w:rPr>
                <w:rFonts w:ascii="Garamond" w:eastAsia="Times New Roman" w:hAnsi="Garamond" w:cs="Calibri"/>
                <w:color w:val="000000"/>
              </w:rPr>
            </w:pPr>
            <w:r>
              <w:rPr>
                <w:rFonts w:ascii="Garamond" w:eastAsia="Times New Roman" w:hAnsi="Garamond" w:cs="Calibri"/>
                <w:color w:val="000000"/>
              </w:rPr>
              <w:t>48</w:t>
            </w:r>
          </w:p>
        </w:tc>
        <w:tc>
          <w:tcPr>
            <w:tcW w:w="1877" w:type="dxa"/>
            <w:gridSpan w:val="3"/>
            <w:tcBorders>
              <w:top w:val="single" w:sz="4" w:space="0" w:color="000000"/>
              <w:bottom w:val="single" w:sz="4" w:space="0" w:color="000000"/>
              <w:right w:val="single" w:sz="4" w:space="0" w:color="000000"/>
            </w:tcBorders>
            <w:shd w:val="clear" w:color="auto" w:fill="auto"/>
            <w:vAlign w:val="center"/>
          </w:tcPr>
          <w:p w:rsidR="00590BB5" w:rsidRDefault="00D874DA">
            <w:pPr>
              <w:widowControl w:val="0"/>
              <w:spacing w:after="0" w:line="240" w:lineRule="auto"/>
              <w:jc w:val="center"/>
              <w:rPr>
                <w:rFonts w:ascii="Garamond" w:eastAsia="Times New Roman" w:hAnsi="Garamond" w:cs="Calibri"/>
                <w:color w:val="000000"/>
              </w:rPr>
            </w:pPr>
            <w:r>
              <w:rPr>
                <w:rFonts w:ascii="Garamond" w:eastAsia="Times New Roman" w:hAnsi="Garamond" w:cs="Calibri"/>
                <w:color w:val="000000"/>
              </w:rPr>
              <w:t>22</w:t>
            </w:r>
          </w:p>
        </w:tc>
        <w:tc>
          <w:tcPr>
            <w:tcW w:w="2047" w:type="dxa"/>
            <w:tcBorders>
              <w:top w:val="single" w:sz="4" w:space="0" w:color="000000"/>
              <w:bottom w:val="single" w:sz="4" w:space="0" w:color="000000"/>
              <w:right w:val="single" w:sz="4" w:space="0" w:color="000000"/>
            </w:tcBorders>
            <w:shd w:val="clear" w:color="auto" w:fill="auto"/>
            <w:vAlign w:val="center"/>
          </w:tcPr>
          <w:p w:rsidR="00590BB5" w:rsidRDefault="00D874DA">
            <w:pPr>
              <w:widowControl w:val="0"/>
              <w:spacing w:after="0" w:line="240" w:lineRule="auto"/>
              <w:jc w:val="center"/>
              <w:rPr>
                <w:rFonts w:ascii="Garamond" w:eastAsia="Times New Roman" w:hAnsi="Garamond" w:cs="Calibri"/>
                <w:color w:val="000000"/>
              </w:rPr>
            </w:pPr>
            <w:r>
              <w:rPr>
                <w:rFonts w:ascii="Garamond" w:eastAsia="Times New Roman" w:hAnsi="Garamond" w:cs="Calibri"/>
                <w:color w:val="000000"/>
              </w:rPr>
              <w:t>namaya1@cuc.edu.co</w:t>
            </w:r>
          </w:p>
        </w:tc>
      </w:tr>
      <w:tr w:rsidR="00590BB5" w:rsidTr="009E6CDE">
        <w:trPr>
          <w:trHeight w:val="360"/>
          <w:jc w:val="center"/>
        </w:trPr>
        <w:tc>
          <w:tcPr>
            <w:tcW w:w="15267" w:type="dxa"/>
            <w:gridSpan w:val="17"/>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tcPr>
          <w:p w:rsidR="00590BB5" w:rsidRDefault="00D874DA">
            <w:pPr>
              <w:widowControl w:val="0"/>
              <w:spacing w:after="0" w:line="240" w:lineRule="auto"/>
              <w:jc w:val="center"/>
              <w:rPr>
                <w:rFonts w:ascii="Garamond" w:eastAsia="Times New Roman" w:hAnsi="Garamond" w:cs="Calibri"/>
                <w:color w:val="000000"/>
              </w:rPr>
            </w:pPr>
            <w:r>
              <w:rPr>
                <w:rFonts w:ascii="Garamond" w:eastAsia="Times New Roman" w:hAnsi="Garamond" w:cs="Calibri"/>
                <w:b/>
                <w:bCs/>
                <w:color w:val="000000"/>
              </w:rPr>
              <w:t>Resumen del Proyecto</w:t>
            </w:r>
          </w:p>
        </w:tc>
      </w:tr>
      <w:tr w:rsidR="00590BB5" w:rsidTr="009E6CDE">
        <w:trPr>
          <w:trHeight w:hRule="exact" w:val="330"/>
          <w:jc w:val="center"/>
        </w:trPr>
        <w:tc>
          <w:tcPr>
            <w:tcW w:w="15267" w:type="dxa"/>
            <w:gridSpan w:val="17"/>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590BB5" w:rsidRDefault="00590BB5">
            <w:pPr>
              <w:widowControl w:val="0"/>
              <w:spacing w:after="0" w:line="240" w:lineRule="auto"/>
              <w:jc w:val="center"/>
              <w:rPr>
                <w:rFonts w:ascii="Garamond" w:eastAsia="Times New Roman" w:hAnsi="Garamond" w:cs="Calibri"/>
                <w:b/>
                <w:bCs/>
                <w:color w:val="000000"/>
              </w:rPr>
            </w:pPr>
          </w:p>
        </w:tc>
      </w:tr>
      <w:tr w:rsidR="00590BB5" w:rsidTr="009E6CDE">
        <w:trPr>
          <w:trHeight w:val="960"/>
          <w:jc w:val="center"/>
        </w:trPr>
        <w:tc>
          <w:tcPr>
            <w:tcW w:w="15267" w:type="dxa"/>
            <w:gridSpan w:val="17"/>
            <w:tcBorders>
              <w:top w:val="single" w:sz="4" w:space="0" w:color="000000"/>
              <w:left w:val="single" w:sz="4" w:space="0" w:color="000000"/>
              <w:bottom w:val="single" w:sz="4" w:space="0" w:color="000000"/>
              <w:right w:val="single" w:sz="4" w:space="0" w:color="000000"/>
            </w:tcBorders>
            <w:shd w:val="clear" w:color="auto" w:fill="auto"/>
            <w:vAlign w:val="center"/>
          </w:tcPr>
          <w:p w:rsidR="00B14E01" w:rsidRPr="002C76D3" w:rsidRDefault="00B14E01" w:rsidP="00B14E01">
            <w:pPr>
              <w:pStyle w:val="NormalWeb"/>
              <w:rPr>
                <w:rFonts w:ascii="Garamond" w:hAnsi="Garamond"/>
                <w:sz w:val="22"/>
              </w:rPr>
            </w:pPr>
            <w:r w:rsidRPr="002C76D3">
              <w:rPr>
                <w:rFonts w:ascii="Garamond" w:hAnsi="Garamond"/>
                <w:sz w:val="22"/>
              </w:rPr>
              <w:t>El proyecto tiene como objetivo el desarrollo de un sistema de control de acceso automatizado, basado en la tecnología de identificación por radiofrecuencia (</w:t>
            </w:r>
            <w:proofErr w:type="spellStart"/>
            <w:r w:rsidRPr="002C76D3">
              <w:rPr>
                <w:rFonts w:ascii="Garamond" w:hAnsi="Garamond"/>
                <w:sz w:val="22"/>
              </w:rPr>
              <w:t>RFID</w:t>
            </w:r>
            <w:proofErr w:type="spellEnd"/>
            <w:r w:rsidRPr="002C76D3">
              <w:rPr>
                <w:rFonts w:ascii="Garamond" w:hAnsi="Garamond"/>
                <w:sz w:val="22"/>
              </w:rPr>
              <w:t xml:space="preserve">), específicamente mediante el uso de tarjetas o llaves </w:t>
            </w:r>
            <w:proofErr w:type="spellStart"/>
            <w:r w:rsidRPr="002C76D3">
              <w:rPr>
                <w:rFonts w:ascii="Garamond" w:hAnsi="Garamond"/>
                <w:sz w:val="22"/>
              </w:rPr>
              <w:t>NFC</w:t>
            </w:r>
            <w:proofErr w:type="spellEnd"/>
            <w:r w:rsidRPr="002C76D3">
              <w:rPr>
                <w:rFonts w:ascii="Garamond" w:hAnsi="Garamond"/>
                <w:sz w:val="22"/>
              </w:rPr>
              <w:t xml:space="preserve"> (</w:t>
            </w:r>
            <w:proofErr w:type="spellStart"/>
            <w:r w:rsidRPr="002C76D3">
              <w:rPr>
                <w:rFonts w:ascii="Garamond" w:hAnsi="Garamond"/>
                <w:sz w:val="22"/>
              </w:rPr>
              <w:t>Near</w:t>
            </w:r>
            <w:proofErr w:type="spellEnd"/>
            <w:r w:rsidRPr="002C76D3">
              <w:rPr>
                <w:rFonts w:ascii="Garamond" w:hAnsi="Garamond"/>
                <w:sz w:val="22"/>
              </w:rPr>
              <w:t xml:space="preserve"> Field </w:t>
            </w:r>
            <w:proofErr w:type="spellStart"/>
            <w:r w:rsidRPr="002C76D3">
              <w:rPr>
                <w:rFonts w:ascii="Garamond" w:hAnsi="Garamond"/>
                <w:sz w:val="22"/>
              </w:rPr>
              <w:t>Communication</w:t>
            </w:r>
            <w:proofErr w:type="spellEnd"/>
            <w:r w:rsidRPr="002C76D3">
              <w:rPr>
                <w:rFonts w:ascii="Garamond" w:hAnsi="Garamond"/>
                <w:sz w:val="22"/>
              </w:rPr>
              <w:t>). El sistema permite gestionar el ingreso a un espacio físico mediante la verificación de tarjetas previamente registradas, ofreciendo una alternativa moderna, segura y flexible frente a métodos tradicionales como llaves físicas o contraseñas.</w:t>
            </w:r>
          </w:p>
          <w:p w:rsidR="00B14E01" w:rsidRPr="002C76D3" w:rsidRDefault="00B14E01" w:rsidP="00B14E01">
            <w:pPr>
              <w:pStyle w:val="NormalWeb"/>
              <w:rPr>
                <w:rFonts w:ascii="Garamond" w:hAnsi="Garamond"/>
                <w:sz w:val="22"/>
              </w:rPr>
            </w:pPr>
            <w:r w:rsidRPr="002C76D3">
              <w:rPr>
                <w:rFonts w:ascii="Garamond" w:hAnsi="Garamond"/>
                <w:sz w:val="22"/>
              </w:rPr>
              <w:lastRenderedPageBreak/>
              <w:t xml:space="preserve">La solución está construida con un microcontrolador ESP32, un lector </w:t>
            </w:r>
            <w:proofErr w:type="spellStart"/>
            <w:r w:rsidRPr="002C76D3">
              <w:rPr>
                <w:rFonts w:ascii="Garamond" w:hAnsi="Garamond"/>
                <w:sz w:val="22"/>
              </w:rPr>
              <w:t>RFID</w:t>
            </w:r>
            <w:proofErr w:type="spellEnd"/>
            <w:r w:rsidRPr="002C76D3">
              <w:rPr>
                <w:rFonts w:ascii="Garamond" w:hAnsi="Garamond"/>
                <w:sz w:val="22"/>
              </w:rPr>
              <w:t xml:space="preserve"> RC522 y un módulo de relé, todo montado sobre una placa PCB personalizada. El sistema permite </w:t>
            </w:r>
            <w:r w:rsidRPr="002C76D3">
              <w:rPr>
                <w:rStyle w:val="Textoennegrita"/>
                <w:rFonts w:ascii="Garamond" w:eastAsiaTheme="minorEastAsia" w:hAnsi="Garamond"/>
                <w:b w:val="0"/>
                <w:sz w:val="22"/>
              </w:rPr>
              <w:t>gestionar en tiempo real los permisos de acceso</w:t>
            </w:r>
            <w:r w:rsidRPr="002C76D3">
              <w:rPr>
                <w:rFonts w:ascii="Garamond" w:hAnsi="Garamond"/>
                <w:b/>
                <w:sz w:val="22"/>
              </w:rPr>
              <w:t xml:space="preserve"> </w:t>
            </w:r>
            <w:r w:rsidRPr="002C76D3">
              <w:rPr>
                <w:rFonts w:ascii="Garamond" w:hAnsi="Garamond"/>
                <w:sz w:val="22"/>
              </w:rPr>
              <w:t>para cada tarjeta registrada, sin necesidad de detener ni reprogramar el equipo. Esto se logra mediante una interfaz por comunicación serial, que facilita al usuario autorizar o bloquear el acceso a voluntad.</w:t>
            </w:r>
          </w:p>
          <w:p w:rsidR="00B14E01" w:rsidRPr="002C76D3" w:rsidRDefault="00B14E01" w:rsidP="00B14E01">
            <w:pPr>
              <w:pStyle w:val="NormalWeb"/>
              <w:rPr>
                <w:rFonts w:ascii="Garamond" w:hAnsi="Garamond"/>
                <w:sz w:val="22"/>
              </w:rPr>
            </w:pPr>
            <w:r w:rsidRPr="002C76D3">
              <w:rPr>
                <w:rFonts w:ascii="Garamond" w:hAnsi="Garamond"/>
                <w:sz w:val="22"/>
              </w:rPr>
              <w:t xml:space="preserve">El módulo relé implementado actúa como </w:t>
            </w:r>
            <w:r w:rsidRPr="002C76D3">
              <w:rPr>
                <w:rStyle w:val="Textoennegrita"/>
                <w:rFonts w:ascii="Garamond" w:eastAsiaTheme="minorEastAsia" w:hAnsi="Garamond"/>
                <w:b w:val="0"/>
                <w:sz w:val="22"/>
              </w:rPr>
              <w:t>elemento de control para un sistema de acceso externo</w:t>
            </w:r>
            <w:r w:rsidRPr="002C76D3">
              <w:rPr>
                <w:rFonts w:ascii="Garamond" w:hAnsi="Garamond"/>
                <w:sz w:val="22"/>
              </w:rPr>
              <w:t>. Gracias a las borneras</w:t>
            </w:r>
            <w:r w:rsidR="004E6198" w:rsidRPr="002C76D3">
              <w:rPr>
                <w:rFonts w:ascii="Garamond" w:hAnsi="Garamond"/>
                <w:sz w:val="22"/>
              </w:rPr>
              <w:t xml:space="preserve"> de salida</w:t>
            </w:r>
            <w:r w:rsidRPr="002C76D3">
              <w:rPr>
                <w:rFonts w:ascii="Garamond" w:hAnsi="Garamond"/>
                <w:sz w:val="22"/>
              </w:rPr>
              <w:t xml:space="preserve"> incorporadas en el diseño, el sistema puede integrarse fácilmente con cerraduras eléctricas, portones automáticos, sistemas de encendido o cualquier otra carga que dependa de una señal de activación. De esta forma, el </w:t>
            </w:r>
            <w:r w:rsidR="004E6198" w:rsidRPr="002C76D3">
              <w:rPr>
                <w:rFonts w:ascii="Garamond" w:hAnsi="Garamond"/>
                <w:sz w:val="22"/>
              </w:rPr>
              <w:t>proyecto</w:t>
            </w:r>
            <w:r w:rsidRPr="002C76D3">
              <w:rPr>
                <w:rFonts w:ascii="Garamond" w:hAnsi="Garamond"/>
                <w:sz w:val="22"/>
              </w:rPr>
              <w:t xml:space="preserve"> se convierte en un </w:t>
            </w:r>
            <w:r w:rsidRPr="002C76D3">
              <w:rPr>
                <w:rStyle w:val="Textoennegrita"/>
                <w:rFonts w:ascii="Garamond" w:eastAsiaTheme="minorEastAsia" w:hAnsi="Garamond"/>
                <w:b w:val="0"/>
                <w:sz w:val="22"/>
              </w:rPr>
              <w:t>gestor universal de acceso</w:t>
            </w:r>
            <w:r w:rsidRPr="002C76D3">
              <w:rPr>
                <w:rFonts w:ascii="Garamond" w:hAnsi="Garamond"/>
                <w:sz w:val="22"/>
              </w:rPr>
              <w:t>, capaz de adaptarse a múltiples aplicaciones donde se requiera un control seguro y programable.</w:t>
            </w:r>
          </w:p>
          <w:p w:rsidR="00590BB5" w:rsidRPr="002C76D3" w:rsidRDefault="00B14E01" w:rsidP="004E6198">
            <w:pPr>
              <w:pStyle w:val="NormalWeb"/>
              <w:rPr>
                <w:rFonts w:ascii="Garamond" w:hAnsi="Garamond"/>
                <w:sz w:val="22"/>
              </w:rPr>
            </w:pPr>
            <w:r w:rsidRPr="002C76D3">
              <w:rPr>
                <w:rFonts w:ascii="Garamond" w:hAnsi="Garamond"/>
                <w:sz w:val="22"/>
              </w:rPr>
              <w:t xml:space="preserve">El proyecto responde a la necesidad de contar con sistemas de acceso </w:t>
            </w:r>
            <w:r w:rsidRPr="002C76D3">
              <w:rPr>
                <w:rStyle w:val="Textoennegrita"/>
                <w:rFonts w:ascii="Garamond" w:eastAsiaTheme="minorEastAsia" w:hAnsi="Garamond"/>
                <w:b w:val="0"/>
                <w:sz w:val="22"/>
              </w:rPr>
              <w:t>personalizables, de bajo costo y de fácil integración</w:t>
            </w:r>
            <w:r w:rsidRPr="002C76D3">
              <w:rPr>
                <w:rFonts w:ascii="Garamond" w:hAnsi="Garamond"/>
                <w:sz w:val="22"/>
              </w:rPr>
              <w:t>, que permitan gestionar quién puede ingresar a un entorno determinado, sin depender de sistemas comerciales costosos o de configuración limitada. Su diseño modular y escalable lo hace ideal para entornos residenciales, educativos o comerciales.</w:t>
            </w:r>
          </w:p>
          <w:p w:rsidR="004E6198" w:rsidRPr="004E6198" w:rsidRDefault="004E6198" w:rsidP="004E6198">
            <w:pPr>
              <w:pStyle w:val="NormalWeb"/>
            </w:pPr>
          </w:p>
        </w:tc>
      </w:tr>
      <w:tr w:rsidR="00590BB5" w:rsidTr="009E6CDE">
        <w:trPr>
          <w:trHeight w:val="330"/>
          <w:jc w:val="center"/>
        </w:trPr>
        <w:tc>
          <w:tcPr>
            <w:tcW w:w="15267" w:type="dxa"/>
            <w:gridSpan w:val="17"/>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590BB5" w:rsidRDefault="00D874DA">
            <w:pPr>
              <w:widowControl w:val="0"/>
              <w:spacing w:after="0" w:line="240" w:lineRule="auto"/>
              <w:jc w:val="center"/>
              <w:rPr>
                <w:rFonts w:ascii="Garamond" w:eastAsia="Times New Roman" w:hAnsi="Garamond" w:cs="Calibri"/>
                <w:b/>
                <w:bCs/>
                <w:color w:val="000000"/>
              </w:rPr>
            </w:pPr>
            <w:r>
              <w:rPr>
                <w:rFonts w:ascii="Garamond" w:eastAsia="Times New Roman" w:hAnsi="Garamond" w:cs="Calibri"/>
                <w:b/>
                <w:bCs/>
                <w:color w:val="000000"/>
              </w:rPr>
              <w:lastRenderedPageBreak/>
              <w:t>Resultados esperados</w:t>
            </w:r>
          </w:p>
        </w:tc>
      </w:tr>
      <w:tr w:rsidR="00590BB5" w:rsidTr="009E6CDE">
        <w:trPr>
          <w:trHeight w:val="840"/>
          <w:jc w:val="center"/>
        </w:trPr>
        <w:tc>
          <w:tcPr>
            <w:tcW w:w="15267" w:type="dxa"/>
            <w:gridSpan w:val="17"/>
            <w:tcBorders>
              <w:top w:val="single" w:sz="4" w:space="0" w:color="000000"/>
              <w:left w:val="single" w:sz="4" w:space="0" w:color="000000"/>
              <w:bottom w:val="single" w:sz="4" w:space="0" w:color="000000"/>
              <w:right w:val="single" w:sz="4" w:space="0" w:color="000000"/>
            </w:tcBorders>
            <w:shd w:val="clear" w:color="auto" w:fill="auto"/>
            <w:vAlign w:val="center"/>
          </w:tcPr>
          <w:p w:rsidR="00590BB5" w:rsidRPr="002C76D3" w:rsidRDefault="006610D8">
            <w:pPr>
              <w:widowControl w:val="0"/>
              <w:spacing w:after="0" w:line="240" w:lineRule="auto"/>
              <w:jc w:val="both"/>
              <w:rPr>
                <w:rFonts w:ascii="Garamond" w:eastAsia="Arial Narrow" w:hAnsi="Garamond" w:cs="Times New Roman"/>
                <w:color w:val="000000" w:themeColor="text1"/>
                <w:szCs w:val="24"/>
              </w:rPr>
            </w:pPr>
            <w:r w:rsidRPr="002C76D3">
              <w:rPr>
                <w:rFonts w:ascii="Garamond" w:eastAsia="Arial Narrow" w:hAnsi="Garamond" w:cs="Times New Roman"/>
                <w:color w:val="000000" w:themeColor="text1"/>
                <w:szCs w:val="24"/>
              </w:rPr>
              <w:t xml:space="preserve">El proyecto está diseñado para comportarse como un sistema secuencial, en el cual el flujo de ejecución depende tanto de eventos externos como de estados almacenados internamente. El ESP32 se mantiene en un ciclo constante de espera, atento a dos tipos de entradas principales: las provenientes del lector RFID-RC522 y las instrucciones que recibe a través de la interfaz serial. Al tratarse de un sistema que responde en función del historial de interacciones (por ejemplo, si una tarjeta ha sido habilitada o bloqueada previamente), su lógica no es combinacional ni puramente reactiva, sino que sigue una estructura secuencial con almacenamiento de estado mediante la memoria </w:t>
            </w:r>
            <w:proofErr w:type="spellStart"/>
            <w:r w:rsidRPr="002C76D3">
              <w:rPr>
                <w:rFonts w:ascii="Garamond" w:eastAsia="Arial Narrow" w:hAnsi="Garamond" w:cs="Times New Roman"/>
                <w:color w:val="000000" w:themeColor="text1"/>
                <w:szCs w:val="24"/>
              </w:rPr>
              <w:t>EEPROM</w:t>
            </w:r>
            <w:proofErr w:type="spellEnd"/>
            <w:r w:rsidRPr="002C76D3">
              <w:rPr>
                <w:rFonts w:ascii="Garamond" w:eastAsia="Arial Narrow" w:hAnsi="Garamond" w:cs="Times New Roman"/>
                <w:color w:val="000000" w:themeColor="text1"/>
                <w:szCs w:val="24"/>
              </w:rPr>
              <w:t>.</w:t>
            </w:r>
          </w:p>
          <w:p w:rsidR="006610D8" w:rsidRPr="002C76D3" w:rsidRDefault="006610D8">
            <w:pPr>
              <w:widowControl w:val="0"/>
              <w:spacing w:after="0" w:line="240" w:lineRule="auto"/>
              <w:jc w:val="both"/>
              <w:rPr>
                <w:rFonts w:ascii="Garamond" w:eastAsia="Arial Narrow" w:hAnsi="Garamond" w:cs="Times New Roman"/>
                <w:color w:val="000000" w:themeColor="text1"/>
                <w:szCs w:val="24"/>
              </w:rPr>
            </w:pPr>
          </w:p>
          <w:p w:rsidR="006610D8" w:rsidRPr="002C76D3" w:rsidRDefault="00A649DE">
            <w:pPr>
              <w:widowControl w:val="0"/>
              <w:spacing w:after="0" w:line="240" w:lineRule="auto"/>
              <w:jc w:val="both"/>
              <w:rPr>
                <w:rFonts w:ascii="Garamond" w:eastAsia="Arial Narrow" w:hAnsi="Garamond" w:cs="Times New Roman"/>
                <w:color w:val="000000" w:themeColor="text1"/>
                <w:szCs w:val="24"/>
              </w:rPr>
            </w:pPr>
            <w:r w:rsidRPr="002C76D3">
              <w:rPr>
                <w:rFonts w:ascii="Garamond" w:eastAsia="Arial Narrow" w:hAnsi="Garamond" w:cs="Times New Roman"/>
                <w:color w:val="000000" w:themeColor="text1"/>
                <w:szCs w:val="24"/>
              </w:rPr>
              <w:t xml:space="preserve">Cuando se acerca una tarjeta, el lector capta su </w:t>
            </w:r>
            <w:proofErr w:type="spellStart"/>
            <w:r w:rsidRPr="002C76D3">
              <w:rPr>
                <w:rFonts w:ascii="Garamond" w:eastAsia="Arial Narrow" w:hAnsi="Garamond" w:cs="Times New Roman"/>
                <w:color w:val="000000" w:themeColor="text1"/>
                <w:szCs w:val="24"/>
              </w:rPr>
              <w:t>UID</w:t>
            </w:r>
            <w:proofErr w:type="spellEnd"/>
            <w:r w:rsidRPr="002C76D3">
              <w:rPr>
                <w:rFonts w:ascii="Garamond" w:eastAsia="Arial Narrow" w:hAnsi="Garamond" w:cs="Times New Roman"/>
                <w:color w:val="000000" w:themeColor="text1"/>
                <w:szCs w:val="24"/>
              </w:rPr>
              <w:t xml:space="preserve">, el cual es comparado con una lista de tarjetas registradas. Si el </w:t>
            </w:r>
            <w:proofErr w:type="spellStart"/>
            <w:r w:rsidRPr="002C76D3">
              <w:rPr>
                <w:rFonts w:ascii="Garamond" w:eastAsia="Arial Narrow" w:hAnsi="Garamond" w:cs="Times New Roman"/>
                <w:color w:val="000000" w:themeColor="text1"/>
                <w:szCs w:val="24"/>
              </w:rPr>
              <w:t>UID</w:t>
            </w:r>
            <w:proofErr w:type="spellEnd"/>
            <w:r w:rsidRPr="002C76D3">
              <w:rPr>
                <w:rFonts w:ascii="Garamond" w:eastAsia="Arial Narrow" w:hAnsi="Garamond" w:cs="Times New Roman"/>
                <w:color w:val="000000" w:themeColor="text1"/>
                <w:szCs w:val="24"/>
              </w:rPr>
              <w:t xml:space="preserve"> coincide y su acceso está habilitado, el sistema activa el relé durante tres segundos, permitiendo controlar un dispositivo externo como una cerradura eléctrica o un portón. Si la tarjeta está bloqueada o no está registrada, el relé no se activa y se muestra un mensaje de denegación por Serial. Por otro lado, el usuario puede modificar los permisos de acceso en tiempo real desde el monitor serial, sin necesidad de reprogramar el sistema, y dichos cambios se guardan de forma persistente.</w:t>
            </w:r>
          </w:p>
          <w:p w:rsidR="00A649DE" w:rsidRPr="002C76D3" w:rsidRDefault="00A649DE">
            <w:pPr>
              <w:widowControl w:val="0"/>
              <w:spacing w:after="0" w:line="240" w:lineRule="auto"/>
              <w:jc w:val="both"/>
              <w:rPr>
                <w:rFonts w:ascii="Garamond" w:eastAsia="Arial Narrow" w:hAnsi="Garamond" w:cs="Times New Roman"/>
                <w:color w:val="000000" w:themeColor="text1"/>
                <w:szCs w:val="24"/>
              </w:rPr>
            </w:pPr>
          </w:p>
          <w:p w:rsidR="00A649DE" w:rsidRPr="002C76D3" w:rsidRDefault="00A649DE">
            <w:pPr>
              <w:widowControl w:val="0"/>
              <w:spacing w:after="0" w:line="240" w:lineRule="auto"/>
              <w:jc w:val="both"/>
              <w:rPr>
                <w:rFonts w:ascii="Garamond" w:eastAsia="Arial Narrow" w:hAnsi="Garamond" w:cs="Times New Roman"/>
                <w:color w:val="000000" w:themeColor="text1"/>
                <w:szCs w:val="24"/>
              </w:rPr>
            </w:pPr>
            <w:r w:rsidRPr="002C76D3">
              <w:rPr>
                <w:rFonts w:ascii="Garamond" w:eastAsia="Arial Narrow" w:hAnsi="Garamond" w:cs="Times New Roman"/>
                <w:color w:val="000000" w:themeColor="text1"/>
                <w:szCs w:val="24"/>
              </w:rPr>
              <w:t>Las salidas del sistema (activación del relé o mensajes de estado) están directamente condicionadas por las entradas (</w:t>
            </w:r>
            <w:proofErr w:type="spellStart"/>
            <w:r w:rsidRPr="002C76D3">
              <w:rPr>
                <w:rFonts w:ascii="Garamond" w:eastAsia="Arial Narrow" w:hAnsi="Garamond" w:cs="Times New Roman"/>
                <w:color w:val="000000" w:themeColor="text1"/>
                <w:szCs w:val="24"/>
              </w:rPr>
              <w:t>UID</w:t>
            </w:r>
            <w:proofErr w:type="spellEnd"/>
            <w:r w:rsidRPr="002C76D3">
              <w:rPr>
                <w:rFonts w:ascii="Garamond" w:eastAsia="Arial Narrow" w:hAnsi="Garamond" w:cs="Times New Roman"/>
                <w:color w:val="000000" w:themeColor="text1"/>
                <w:szCs w:val="24"/>
              </w:rPr>
              <w:t xml:space="preserve"> detectado o comando serial), y por el estado previamente almacenado, lo cual confirma la naturaleza secuencial del proyecto, en contraposición a uno combinacional que depende únicamente de las entradas actuales.</w:t>
            </w:r>
          </w:p>
          <w:p w:rsidR="00A649DE" w:rsidRPr="002C76D3" w:rsidRDefault="00A649DE">
            <w:pPr>
              <w:widowControl w:val="0"/>
              <w:spacing w:after="0" w:line="240" w:lineRule="auto"/>
              <w:jc w:val="both"/>
              <w:rPr>
                <w:rFonts w:ascii="Garamond" w:eastAsia="Arial Narrow" w:hAnsi="Garamond" w:cs="Times New Roman"/>
                <w:color w:val="000000" w:themeColor="text1"/>
                <w:szCs w:val="24"/>
              </w:rPr>
            </w:pPr>
          </w:p>
          <w:p w:rsidR="00A649DE" w:rsidRPr="002C76D3" w:rsidRDefault="00A649DE">
            <w:pPr>
              <w:widowControl w:val="0"/>
              <w:spacing w:after="0" w:line="240" w:lineRule="auto"/>
              <w:jc w:val="both"/>
              <w:rPr>
                <w:rFonts w:ascii="Garamond" w:eastAsia="Arial Narrow" w:hAnsi="Garamond" w:cs="Arial Narrow"/>
                <w:color w:val="3A3A3A"/>
              </w:rPr>
            </w:pPr>
            <w:r w:rsidRPr="002C76D3">
              <w:rPr>
                <w:rFonts w:ascii="Garamond" w:eastAsia="Arial Narrow" w:hAnsi="Garamond" w:cs="Times New Roman"/>
                <w:color w:val="000000" w:themeColor="text1"/>
                <w:szCs w:val="24"/>
              </w:rPr>
              <w:t>En conclusión, el sistema cumple con lo esperado: ofrece una solución de control de acceso segura, flexible y de bajo costo, con capacidad de adaptación a diferentes entornos. Su diseño modular, apoyado en una PCB personalizada con borneras, facilita la integración con diversos sistemas eléctricos. Además, la gestión dinámica de permisos representa una mejora frente a soluciones más rígidas, haciendo del proyecto una base sólida para aplicaciones futuras en la línea de automatización y control.</w:t>
            </w:r>
          </w:p>
        </w:tc>
      </w:tr>
      <w:tr w:rsidR="00590BB5" w:rsidTr="009E6CDE">
        <w:trPr>
          <w:trHeight w:val="354"/>
          <w:jc w:val="center"/>
        </w:trPr>
        <w:tc>
          <w:tcPr>
            <w:tcW w:w="15267" w:type="dxa"/>
            <w:gridSpan w:val="17"/>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bottom"/>
          </w:tcPr>
          <w:p w:rsidR="00590BB5" w:rsidRDefault="00D874DA">
            <w:pPr>
              <w:widowControl w:val="0"/>
              <w:spacing w:after="0" w:line="240" w:lineRule="auto"/>
              <w:jc w:val="center"/>
              <w:rPr>
                <w:rFonts w:ascii="Garamond" w:eastAsia="Times New Roman" w:hAnsi="Garamond" w:cs="Calibri"/>
                <w:b/>
                <w:bCs/>
                <w:color w:val="000000"/>
              </w:rPr>
            </w:pPr>
            <w:r>
              <w:rPr>
                <w:rFonts w:ascii="Garamond" w:eastAsia="Times New Roman" w:hAnsi="Garamond" w:cs="Calibri"/>
                <w:b/>
                <w:bCs/>
                <w:color w:val="000000" w:themeColor="text1"/>
              </w:rPr>
              <w:t>Productos esperados</w:t>
            </w:r>
          </w:p>
        </w:tc>
      </w:tr>
      <w:tr w:rsidR="00590BB5" w:rsidTr="009E6CDE">
        <w:trPr>
          <w:trHeight w:val="1024"/>
          <w:jc w:val="center"/>
        </w:trPr>
        <w:tc>
          <w:tcPr>
            <w:tcW w:w="15267" w:type="dxa"/>
            <w:gridSpan w:val="17"/>
            <w:tcBorders>
              <w:top w:val="single" w:sz="4" w:space="0" w:color="000000"/>
              <w:left w:val="single" w:sz="4" w:space="0" w:color="000000"/>
              <w:bottom w:val="single" w:sz="4" w:space="0" w:color="000000"/>
              <w:right w:val="single" w:sz="4" w:space="0" w:color="000000"/>
            </w:tcBorders>
            <w:shd w:val="clear" w:color="auto" w:fill="auto"/>
            <w:vAlign w:val="center"/>
          </w:tcPr>
          <w:p w:rsidR="00590BB5" w:rsidRPr="007A3C6C" w:rsidRDefault="00590BB5" w:rsidP="007A3C6C">
            <w:pPr>
              <w:widowControl w:val="0"/>
              <w:spacing w:after="0" w:line="240" w:lineRule="auto"/>
              <w:rPr>
                <w:rFonts w:ascii="Garamond" w:hAnsi="Garamond"/>
                <w:highlight w:val="yellow"/>
              </w:rPr>
            </w:pPr>
          </w:p>
          <w:p w:rsidR="00FC620C" w:rsidRDefault="00FC620C" w:rsidP="006821BF">
            <w:pPr>
              <w:widowControl w:val="0"/>
              <w:spacing w:after="0" w:line="240" w:lineRule="auto"/>
              <w:rPr>
                <w:rFonts w:ascii="Garamond" w:hAnsi="Garamond"/>
              </w:rPr>
            </w:pPr>
            <w:bookmarkStart w:id="0" w:name="_GoBack"/>
            <w:bookmarkEnd w:id="0"/>
          </w:p>
          <w:p w:rsidR="006821BF" w:rsidRDefault="006821BF" w:rsidP="006821BF">
            <w:pPr>
              <w:pStyle w:val="NormalWeb"/>
              <w:jc w:val="center"/>
            </w:pPr>
            <w:r>
              <w:rPr>
                <w:noProof/>
              </w:rPr>
              <w:lastRenderedPageBreak/>
              <w:drawing>
                <wp:inline distT="0" distB="0" distL="0" distR="0">
                  <wp:extent cx="5305425" cy="2680371"/>
                  <wp:effectExtent l="0" t="0" r="0" b="5715"/>
                  <wp:docPr id="6" name="Imagen 6" descr="C:\Users\user\Downloads\Arquitectura proyec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Arquitectura proyecto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6913" cy="2686175"/>
                          </a:xfrm>
                          <a:prstGeom prst="rect">
                            <a:avLst/>
                          </a:prstGeom>
                          <a:noFill/>
                          <a:ln>
                            <a:noFill/>
                          </a:ln>
                        </pic:spPr>
                      </pic:pic>
                    </a:graphicData>
                  </a:graphic>
                </wp:inline>
              </w:drawing>
            </w:r>
          </w:p>
          <w:p w:rsidR="00A649DE" w:rsidRDefault="00A649DE" w:rsidP="00A649DE">
            <w:pPr>
              <w:pStyle w:val="NormalWeb"/>
            </w:pPr>
            <w:r>
              <w:t>Esta es la arquitectura base del sistema, una forma reducida cuyo objetivo es visualizar de una manera sencilla la estructuración del proyecto, sirviendo como guía en la implem</w:t>
            </w:r>
            <w:r w:rsidR="001A20B8">
              <w:t>en</w:t>
            </w:r>
            <w:r>
              <w:t>tación del hardware del sistema.</w:t>
            </w:r>
          </w:p>
          <w:p w:rsidR="006821BF" w:rsidRDefault="006821BF" w:rsidP="006821BF">
            <w:pPr>
              <w:widowControl w:val="0"/>
              <w:spacing w:after="0" w:line="240" w:lineRule="auto"/>
              <w:rPr>
                <w:rFonts w:ascii="Garamond" w:hAnsi="Garamond"/>
              </w:rPr>
            </w:pPr>
          </w:p>
          <w:p w:rsidR="008443FF" w:rsidRDefault="008443FF" w:rsidP="008443FF">
            <w:pPr>
              <w:pStyle w:val="NormalWeb"/>
              <w:jc w:val="center"/>
            </w:pPr>
            <w:r>
              <w:rPr>
                <w:noProof/>
              </w:rPr>
              <w:lastRenderedPageBreak/>
              <w:drawing>
                <wp:inline distT="0" distB="0" distL="0" distR="0">
                  <wp:extent cx="6324408" cy="6237374"/>
                  <wp:effectExtent l="0" t="0" r="635" b="0"/>
                  <wp:docPr id="8" name="Imagen 8" descr="C:\Users\user\Downloads\Diagrama 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wnloads\Diagrama image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36371" cy="6249172"/>
                          </a:xfrm>
                          <a:prstGeom prst="rect">
                            <a:avLst/>
                          </a:prstGeom>
                          <a:noFill/>
                          <a:ln>
                            <a:noFill/>
                          </a:ln>
                        </pic:spPr>
                      </pic:pic>
                    </a:graphicData>
                  </a:graphic>
                </wp:inline>
              </w:drawing>
            </w:r>
          </w:p>
          <w:p w:rsidR="00535111" w:rsidRDefault="00535111" w:rsidP="00535111">
            <w:pPr>
              <w:pStyle w:val="NormalWeb"/>
              <w:jc w:val="center"/>
            </w:pPr>
            <w:r>
              <w:rPr>
                <w:noProof/>
              </w:rPr>
              <w:lastRenderedPageBreak/>
              <w:drawing>
                <wp:inline distT="0" distB="0" distL="0" distR="0">
                  <wp:extent cx="4913536" cy="5608955"/>
                  <wp:effectExtent l="0" t="0" r="1905" b="0"/>
                  <wp:docPr id="9" name="Imagen 9" descr="C:\Users\user\Downloads\Subrutina 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wnloads\Subrutina image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9372" cy="5627032"/>
                          </a:xfrm>
                          <a:prstGeom prst="rect">
                            <a:avLst/>
                          </a:prstGeom>
                          <a:noFill/>
                          <a:ln>
                            <a:noFill/>
                          </a:ln>
                        </pic:spPr>
                      </pic:pic>
                    </a:graphicData>
                  </a:graphic>
                </wp:inline>
              </w:drawing>
            </w:r>
          </w:p>
          <w:p w:rsidR="001A20B8" w:rsidRDefault="001A20B8" w:rsidP="001A20B8">
            <w:pPr>
              <w:pStyle w:val="NormalWeb"/>
            </w:pPr>
            <w:r>
              <w:t>A diferencia de la primera imagen, este es un diagrama de flujo más completo, que incluso contiene una subruti</w:t>
            </w:r>
            <w:r w:rsidR="002C76D3">
              <w:t>na</w:t>
            </w:r>
            <w:r>
              <w:t>. Este diagrama de flujo es muy esencial en la realización del código del proyecto, pues te ofrece conceptualmente el proceso lógico que debe seguir este mismo</w:t>
            </w:r>
            <w:r w:rsidR="002C76D3">
              <w:t xml:space="preserve">. Vemos que lo primero que hace </w:t>
            </w:r>
            <w:r w:rsidR="00B77A04">
              <w:t>seguido</w:t>
            </w:r>
            <w:r w:rsidR="002C76D3">
              <w:t xml:space="preserve"> del bloque inicial</w:t>
            </w:r>
            <w:r w:rsidR="00B77A04">
              <w:t>,</w:t>
            </w:r>
            <w:r w:rsidR="002C76D3">
              <w:t xml:space="preserve"> es entrar en el bucle infinito, después revisa si hay comandos disponibles en el serial, es decir, si se ingresó algún carácter en el </w:t>
            </w:r>
            <w:r w:rsidR="00B77A04">
              <w:t xml:space="preserve">puerto serial; si se ingresó un carácter, en la subrutina se procesa el carácter teniendo en cuenta las opciones que aparecen en el menú principal, contemplando incluso el uso de entradas no válidas. En esta subrutina se describe el cambio de los permisos de las tarjetas y su guardado en la memoria </w:t>
            </w:r>
            <w:proofErr w:type="spellStart"/>
            <w:r w:rsidR="00B77A04">
              <w:t>EEPROM</w:t>
            </w:r>
            <w:proofErr w:type="spellEnd"/>
            <w:r w:rsidR="00B77A04">
              <w:t xml:space="preserve"> </w:t>
            </w:r>
            <w:r w:rsidR="00B77A04">
              <w:lastRenderedPageBreak/>
              <w:t xml:space="preserve">principalmente, terminada la subrutina, vuelve a mostrar el menú y empieza el ciclo de nuevo. En caso de no haber información nueva en el serial, </w:t>
            </w:r>
            <w:r w:rsidR="00EC5917">
              <w:t xml:space="preserve">el código revisa si hay nueva tarjeta y si se leyó correctamente, si no se cumplen ambas condiciones, se reinicia el bucle, si se cumplen, obtiene el </w:t>
            </w:r>
            <w:proofErr w:type="spellStart"/>
            <w:r w:rsidR="00EC5917">
              <w:t>UID</w:t>
            </w:r>
            <w:proofErr w:type="spellEnd"/>
            <w:r w:rsidR="00EC5917">
              <w:t xml:space="preserve"> y tamaño de la tarjeta y la compara con las </w:t>
            </w:r>
            <w:proofErr w:type="spellStart"/>
            <w:r w:rsidR="00EC5917">
              <w:t>UIDs</w:t>
            </w:r>
            <w:proofErr w:type="spellEnd"/>
            <w:r w:rsidR="00EC5917">
              <w:t xml:space="preserve"> registradas, en caso de no estar registradas, finaliza la comunicación con esa tarjeta, vuelve a mostrar el menú y regresa al inicio del bucle. En caso de estar registrada la tarjeta, obtiene su índice y su nombre, para mostrar el nombre por serial y revisar si tiene acceso o no. En caso de no tener acceso, </w:t>
            </w:r>
            <w:r w:rsidR="001D7890">
              <w:t>solo imprime “acceso denegado”, finaliza la comunicación con la tarjeta, muestra el menú, y regresa al inicio del bucle, pero cuando tiene acceso, muestra “acceso concedido”, activa el relé por 3 segundos, lo apaga, finaliza la comunicación con la tarjeta, muestra el menú, y regresa al inicio del bucle. Esa sería la estructura que debe seguir el código.</w:t>
            </w:r>
          </w:p>
          <w:p w:rsidR="001135DA" w:rsidRDefault="00CD0FDC" w:rsidP="001135DA">
            <w:pPr>
              <w:pStyle w:val="NormalWeb"/>
              <w:jc w:val="center"/>
            </w:pPr>
            <w:r w:rsidRPr="00CD0FDC">
              <w:drawing>
                <wp:inline distT="0" distB="0" distL="0" distR="0" wp14:anchorId="5179F9C2" wp14:editId="17398394">
                  <wp:extent cx="2890656" cy="2276474"/>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9924" cy="2307399"/>
                          </a:xfrm>
                          <a:prstGeom prst="rect">
                            <a:avLst/>
                          </a:prstGeom>
                        </pic:spPr>
                      </pic:pic>
                    </a:graphicData>
                  </a:graphic>
                </wp:inline>
              </w:drawing>
            </w:r>
            <w:r w:rsidRPr="00CD0FDC">
              <w:drawing>
                <wp:inline distT="0" distB="0" distL="0" distR="0" wp14:anchorId="4B82E354" wp14:editId="7757E208">
                  <wp:extent cx="2877081" cy="22675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0654" cy="2278282"/>
                          </a:xfrm>
                          <a:prstGeom prst="rect">
                            <a:avLst/>
                          </a:prstGeom>
                        </pic:spPr>
                      </pic:pic>
                    </a:graphicData>
                  </a:graphic>
                </wp:inline>
              </w:drawing>
            </w:r>
            <w:r w:rsidR="001135DA" w:rsidRPr="001135DA">
              <w:drawing>
                <wp:inline distT="0" distB="0" distL="0" distR="0" wp14:anchorId="7AA0AB70" wp14:editId="6568854B">
                  <wp:extent cx="3048000" cy="219052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2047" cy="2200620"/>
                          </a:xfrm>
                          <a:prstGeom prst="rect">
                            <a:avLst/>
                          </a:prstGeom>
                        </pic:spPr>
                      </pic:pic>
                    </a:graphicData>
                  </a:graphic>
                </wp:inline>
              </w:drawing>
            </w:r>
          </w:p>
          <w:p w:rsidR="001135DA" w:rsidRDefault="001135DA" w:rsidP="001135DA">
            <w:pPr>
              <w:pStyle w:val="NormalWeb"/>
            </w:pPr>
            <w:r>
              <w:t>Esta</w:t>
            </w:r>
            <w:r w:rsidR="00CD0FDC">
              <w:t>s son tres capturas</w:t>
            </w:r>
            <w:r>
              <w:t xml:space="preserve"> de la interfaz del código cuando se presionan las 3 opciones del menú de acceso, vemos un menú claro y bastante intuitivo, para que lo pueda usar cualquier persona, no necesariamente alguien que entienda </w:t>
            </w:r>
            <w:r w:rsidR="00CD0FDC">
              <w:t xml:space="preserve">por completo </w:t>
            </w:r>
            <w:r>
              <w:t>el funcionamiento del proyecto</w:t>
            </w:r>
            <w:r w:rsidR="00CD0FDC">
              <w:t>.</w:t>
            </w:r>
          </w:p>
          <w:p w:rsidR="007B4E2B" w:rsidRDefault="00535111" w:rsidP="00C0728B">
            <w:pPr>
              <w:pStyle w:val="NormalWeb"/>
              <w:jc w:val="center"/>
            </w:pPr>
            <w:r w:rsidRPr="00535111">
              <w:rPr>
                <w:noProof/>
              </w:rPr>
              <w:lastRenderedPageBreak/>
              <w:drawing>
                <wp:inline distT="0" distB="0" distL="0" distR="0" wp14:anchorId="6BA377BB" wp14:editId="5D15F596">
                  <wp:extent cx="3115110" cy="3934374"/>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5110" cy="3934374"/>
                          </a:xfrm>
                          <a:prstGeom prst="rect">
                            <a:avLst/>
                          </a:prstGeom>
                        </pic:spPr>
                      </pic:pic>
                    </a:graphicData>
                  </a:graphic>
                </wp:inline>
              </w:drawing>
            </w:r>
            <w:r w:rsidR="00C0728B" w:rsidRPr="007B4E2B">
              <w:rPr>
                <w:noProof/>
              </w:rPr>
              <w:drawing>
                <wp:inline distT="0" distB="0" distL="0" distR="0" wp14:anchorId="4FF1AE4F" wp14:editId="05B8FDC5">
                  <wp:extent cx="3121757" cy="3924300"/>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6497" cy="3930259"/>
                          </a:xfrm>
                          <a:prstGeom prst="rect">
                            <a:avLst/>
                          </a:prstGeom>
                        </pic:spPr>
                      </pic:pic>
                    </a:graphicData>
                  </a:graphic>
                </wp:inline>
              </w:drawing>
            </w:r>
          </w:p>
          <w:p w:rsidR="00C0728B" w:rsidRDefault="00C0728B" w:rsidP="00C0728B">
            <w:pPr>
              <w:pStyle w:val="NormalWeb"/>
            </w:pPr>
            <w:r>
              <w:t>Estas dos figuras son los diseños de la PCB del proyecto, en lado izquierdo tenemos una captura del diseño en “</w:t>
            </w:r>
            <w:proofErr w:type="spellStart"/>
            <w:r>
              <w:t>EasyEDA</w:t>
            </w:r>
            <w:proofErr w:type="spellEnd"/>
            <w:r>
              <w:t>”, teniendo en cuenta, claro, que los tamaños de los componente en el software y los reales fueran lo más iguales posible, en esas dos columnas iría el esp32, pero se colocó una regleta hembra de 15 pines en su lugar; del lado derecho tenemos el mismo diseño de PCB pero espejeado, esto para que las conexiones estén correctas cuando se haga el diseño por abajo. La importancia de tener el proyecto en una PCB radica en la eliminación de posibles fallos en el sistema por desconexión de cables, además de agregarle robustez al producto final.</w:t>
            </w:r>
          </w:p>
          <w:p w:rsidR="007B4E2B" w:rsidRDefault="007B4E2B" w:rsidP="007B4E2B">
            <w:pPr>
              <w:pStyle w:val="NormalWeb"/>
              <w:jc w:val="center"/>
            </w:pPr>
          </w:p>
          <w:p w:rsidR="006821BF" w:rsidRDefault="007B4E2B" w:rsidP="008443FF">
            <w:pPr>
              <w:widowControl w:val="0"/>
              <w:spacing w:after="0" w:line="240" w:lineRule="auto"/>
              <w:jc w:val="center"/>
              <w:rPr>
                <w:rFonts w:ascii="Garamond" w:hAnsi="Garamond"/>
              </w:rPr>
            </w:pPr>
            <w:r>
              <w:rPr>
                <w:rFonts w:ascii="Garamond" w:hAnsi="Garamond"/>
                <w:noProof/>
              </w:rPr>
              <w:lastRenderedPageBreak/>
              <w:drawing>
                <wp:inline distT="0" distB="0" distL="0" distR="0" wp14:anchorId="58E2A267">
                  <wp:extent cx="3641874" cy="53816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29" t="6449" b="10620"/>
                          <a:stretch/>
                        </pic:blipFill>
                        <pic:spPr bwMode="auto">
                          <a:xfrm flipH="1">
                            <a:off x="0" y="0"/>
                            <a:ext cx="3652643" cy="5397539"/>
                          </a:xfrm>
                          <a:prstGeom prst="rect">
                            <a:avLst/>
                          </a:prstGeom>
                          <a:noFill/>
                          <a:ln>
                            <a:noFill/>
                          </a:ln>
                          <a:extLst>
                            <a:ext uri="{53640926-AAD7-44D8-BBD7-CCE9431645EC}">
                              <a14:shadowObscured xmlns:a14="http://schemas.microsoft.com/office/drawing/2010/main"/>
                            </a:ext>
                          </a:extLst>
                        </pic:spPr>
                      </pic:pic>
                    </a:graphicData>
                  </a:graphic>
                </wp:inline>
              </w:drawing>
            </w:r>
          </w:p>
          <w:p w:rsidR="0060440D" w:rsidRDefault="0060440D" w:rsidP="008443FF">
            <w:pPr>
              <w:widowControl w:val="0"/>
              <w:spacing w:after="0" w:line="240" w:lineRule="auto"/>
              <w:jc w:val="center"/>
              <w:rPr>
                <w:rFonts w:ascii="Garamond" w:hAnsi="Garamond"/>
              </w:rPr>
            </w:pPr>
          </w:p>
          <w:p w:rsidR="0060440D" w:rsidRPr="00EB126F" w:rsidRDefault="00C0728B" w:rsidP="00C0728B">
            <w:pPr>
              <w:widowControl w:val="0"/>
              <w:spacing w:after="0" w:line="240" w:lineRule="auto"/>
              <w:rPr>
                <w:rFonts w:ascii="Times New Roman" w:hAnsi="Times New Roman" w:cs="Times New Roman"/>
                <w:sz w:val="24"/>
              </w:rPr>
            </w:pPr>
            <w:r w:rsidRPr="00EB126F">
              <w:rPr>
                <w:rFonts w:ascii="Times New Roman" w:hAnsi="Times New Roman" w:cs="Times New Roman"/>
                <w:sz w:val="24"/>
              </w:rPr>
              <w:t>Esta es la PCB con las pistas ya grabadas</w:t>
            </w:r>
            <w:r w:rsidR="00EB126F" w:rsidRPr="00EB126F">
              <w:rPr>
                <w:rFonts w:ascii="Times New Roman" w:hAnsi="Times New Roman" w:cs="Times New Roman"/>
                <w:sz w:val="24"/>
              </w:rPr>
              <w:t xml:space="preserve"> en la placa de cobre por medio del fresado </w:t>
            </w:r>
            <w:proofErr w:type="spellStart"/>
            <w:r w:rsidR="00EB126F" w:rsidRPr="00EB126F">
              <w:rPr>
                <w:rFonts w:ascii="Times New Roman" w:hAnsi="Times New Roman" w:cs="Times New Roman"/>
                <w:sz w:val="24"/>
              </w:rPr>
              <w:t>CNC</w:t>
            </w:r>
            <w:proofErr w:type="spellEnd"/>
            <w:r w:rsidR="00EB126F" w:rsidRPr="00EB126F">
              <w:rPr>
                <w:rFonts w:ascii="Times New Roman" w:hAnsi="Times New Roman" w:cs="Times New Roman"/>
                <w:sz w:val="24"/>
              </w:rPr>
              <w:t xml:space="preserve">, una forma de hacer la PCB muy eficiente, pues es un proceso rápido, que no requiere de ácidos corrosivos como el ácido férrico, es más preciso en pistas finas y </w:t>
            </w:r>
            <w:r w:rsidR="00EB126F">
              <w:rPr>
                <w:rFonts w:ascii="Times New Roman" w:hAnsi="Times New Roman" w:cs="Times New Roman"/>
                <w:sz w:val="24"/>
              </w:rPr>
              <w:t>t</w:t>
            </w:r>
            <w:r w:rsidR="00EB126F" w:rsidRPr="00EB126F">
              <w:rPr>
                <w:rFonts w:ascii="Times New Roman" w:hAnsi="Times New Roman" w:cs="Times New Roman"/>
                <w:sz w:val="24"/>
              </w:rPr>
              <w:t>rabaja directamente del archivo digital Gerber/G-</w:t>
            </w:r>
            <w:proofErr w:type="spellStart"/>
            <w:r w:rsidR="00EB126F" w:rsidRPr="00EB126F">
              <w:rPr>
                <w:rFonts w:ascii="Times New Roman" w:hAnsi="Times New Roman" w:cs="Times New Roman"/>
                <w:sz w:val="24"/>
              </w:rPr>
              <w:t>code</w:t>
            </w:r>
            <w:proofErr w:type="spellEnd"/>
            <w:r w:rsidR="00EB126F">
              <w:rPr>
                <w:rFonts w:ascii="Times New Roman" w:hAnsi="Times New Roman" w:cs="Times New Roman"/>
                <w:sz w:val="24"/>
              </w:rPr>
              <w:t>.</w:t>
            </w:r>
          </w:p>
          <w:p w:rsidR="0060440D" w:rsidRDefault="0060440D" w:rsidP="008443FF">
            <w:pPr>
              <w:widowControl w:val="0"/>
              <w:spacing w:after="0" w:line="240" w:lineRule="auto"/>
              <w:jc w:val="center"/>
              <w:rPr>
                <w:rFonts w:ascii="Garamond" w:hAnsi="Garamond"/>
              </w:rPr>
            </w:pPr>
          </w:p>
          <w:p w:rsidR="0060440D" w:rsidRDefault="0060440D" w:rsidP="008443FF">
            <w:pPr>
              <w:widowControl w:val="0"/>
              <w:spacing w:after="0" w:line="240" w:lineRule="auto"/>
              <w:jc w:val="center"/>
              <w:rPr>
                <w:rFonts w:ascii="Garamond" w:hAnsi="Garamond"/>
              </w:rPr>
            </w:pPr>
            <w:r>
              <w:rPr>
                <w:rFonts w:ascii="Garamond" w:hAnsi="Garamond"/>
                <w:noProof/>
              </w:rPr>
              <w:lastRenderedPageBreak/>
              <w:drawing>
                <wp:inline distT="0" distB="0" distL="0" distR="0" wp14:anchorId="62ABE679" wp14:editId="77B594F5">
                  <wp:extent cx="3054525" cy="400794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1269" cy="4029917"/>
                          </a:xfrm>
                          <a:prstGeom prst="rect">
                            <a:avLst/>
                          </a:prstGeom>
                          <a:noFill/>
                        </pic:spPr>
                      </pic:pic>
                    </a:graphicData>
                  </a:graphic>
                </wp:inline>
              </w:drawing>
            </w:r>
            <w:r w:rsidR="000217AB">
              <w:rPr>
                <w:rFonts w:ascii="Garamond" w:hAnsi="Garamond"/>
                <w:noProof/>
              </w:rPr>
              <w:drawing>
                <wp:inline distT="0" distB="0" distL="0" distR="0" wp14:anchorId="485A847A" wp14:editId="53991303">
                  <wp:extent cx="3190875" cy="3998843"/>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179" t="8741" r="19686" b="21346"/>
                          <a:stretch/>
                        </pic:blipFill>
                        <pic:spPr bwMode="auto">
                          <a:xfrm>
                            <a:off x="0" y="0"/>
                            <a:ext cx="3205555" cy="4017240"/>
                          </a:xfrm>
                          <a:prstGeom prst="rect">
                            <a:avLst/>
                          </a:prstGeom>
                          <a:noFill/>
                          <a:ln>
                            <a:noFill/>
                          </a:ln>
                          <a:extLst>
                            <a:ext uri="{53640926-AAD7-44D8-BBD7-CCE9431645EC}">
                              <a14:shadowObscured xmlns:a14="http://schemas.microsoft.com/office/drawing/2010/main"/>
                            </a:ext>
                          </a:extLst>
                        </pic:spPr>
                      </pic:pic>
                    </a:graphicData>
                  </a:graphic>
                </wp:inline>
              </w:drawing>
            </w:r>
          </w:p>
          <w:p w:rsidR="000217AB" w:rsidRDefault="000217AB" w:rsidP="00EB126F">
            <w:pPr>
              <w:widowControl w:val="0"/>
              <w:spacing w:after="0" w:line="240" w:lineRule="auto"/>
              <w:rPr>
                <w:rFonts w:ascii="Garamond" w:hAnsi="Garamond"/>
              </w:rPr>
            </w:pPr>
          </w:p>
          <w:p w:rsidR="000217AB" w:rsidRPr="000217AB" w:rsidRDefault="000217AB" w:rsidP="00EB126F">
            <w:pPr>
              <w:widowControl w:val="0"/>
              <w:spacing w:after="0" w:line="240" w:lineRule="auto"/>
              <w:rPr>
                <w:rFonts w:ascii="Times New Roman" w:hAnsi="Times New Roman" w:cs="Times New Roman"/>
                <w:sz w:val="24"/>
              </w:rPr>
            </w:pPr>
          </w:p>
          <w:p w:rsidR="0060440D" w:rsidRPr="000217AB" w:rsidRDefault="00EB126F" w:rsidP="00EB126F">
            <w:pPr>
              <w:widowControl w:val="0"/>
              <w:spacing w:after="0" w:line="240" w:lineRule="auto"/>
              <w:rPr>
                <w:rFonts w:ascii="Times New Roman" w:hAnsi="Times New Roman" w:cs="Times New Roman"/>
                <w:sz w:val="24"/>
              </w:rPr>
            </w:pPr>
            <w:r w:rsidRPr="000217AB">
              <w:rPr>
                <w:rFonts w:ascii="Times New Roman" w:hAnsi="Times New Roman" w:cs="Times New Roman"/>
                <w:sz w:val="24"/>
              </w:rPr>
              <w:t xml:space="preserve">Esta es la PCB con los componentes ya soldados, </w:t>
            </w:r>
            <w:r w:rsidR="000217AB">
              <w:rPr>
                <w:rFonts w:ascii="Times New Roman" w:hAnsi="Times New Roman" w:cs="Times New Roman"/>
                <w:sz w:val="24"/>
              </w:rPr>
              <w:t>son los mismos que estaban en el diseño de la PCB, se tuvo especial cuidado en este paso, pues muchas pistas estaban muy pegadas las unas con las otras</w:t>
            </w:r>
          </w:p>
          <w:p w:rsidR="000217AB" w:rsidRDefault="000217AB" w:rsidP="00EB126F">
            <w:pPr>
              <w:widowControl w:val="0"/>
              <w:spacing w:after="0" w:line="240" w:lineRule="auto"/>
              <w:rPr>
                <w:rFonts w:ascii="Garamond" w:hAnsi="Garamond"/>
              </w:rPr>
            </w:pPr>
          </w:p>
          <w:p w:rsidR="000217AB" w:rsidRDefault="000217AB" w:rsidP="00EB126F">
            <w:pPr>
              <w:widowControl w:val="0"/>
              <w:spacing w:after="0" w:line="240" w:lineRule="auto"/>
              <w:rPr>
                <w:rFonts w:ascii="Garamond" w:hAnsi="Garamond"/>
              </w:rPr>
            </w:pPr>
          </w:p>
          <w:p w:rsidR="0060440D" w:rsidRDefault="0060440D" w:rsidP="008443FF">
            <w:pPr>
              <w:widowControl w:val="0"/>
              <w:spacing w:after="0" w:line="240" w:lineRule="auto"/>
              <w:jc w:val="center"/>
              <w:rPr>
                <w:rFonts w:ascii="Garamond" w:hAnsi="Garamond"/>
              </w:rPr>
            </w:pPr>
          </w:p>
          <w:p w:rsidR="0060440D" w:rsidRDefault="00480EF1" w:rsidP="008443FF">
            <w:pPr>
              <w:widowControl w:val="0"/>
              <w:spacing w:after="0" w:line="240" w:lineRule="auto"/>
              <w:jc w:val="center"/>
              <w:rPr>
                <w:rFonts w:ascii="Garamond" w:hAnsi="Garamond"/>
              </w:rPr>
            </w:pPr>
            <w:r>
              <w:rPr>
                <w:rFonts w:ascii="Garamond" w:hAnsi="Garamond"/>
                <w:noProof/>
              </w:rPr>
              <w:lastRenderedPageBreak/>
              <w:drawing>
                <wp:inline distT="0" distB="0" distL="0" distR="0" wp14:anchorId="7FE475E7">
                  <wp:extent cx="4054685" cy="5056505"/>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63156" cy="5067070"/>
                          </a:xfrm>
                          <a:prstGeom prst="rect">
                            <a:avLst/>
                          </a:prstGeom>
                          <a:noFill/>
                        </pic:spPr>
                      </pic:pic>
                    </a:graphicData>
                  </a:graphic>
                </wp:inline>
              </w:drawing>
            </w:r>
            <w:r w:rsidR="007A3C6C">
              <w:rPr>
                <w:rFonts w:ascii="Garamond" w:hAnsi="Garamond"/>
                <w:noProof/>
              </w:rPr>
              <w:drawing>
                <wp:inline distT="0" distB="0" distL="0" distR="0" wp14:anchorId="7F1C4AD5" wp14:editId="7B6FB946">
                  <wp:extent cx="4874266" cy="5042453"/>
                  <wp:effectExtent l="0" t="0" r="254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87755" cy="5056408"/>
                          </a:xfrm>
                          <a:prstGeom prst="rect">
                            <a:avLst/>
                          </a:prstGeom>
                          <a:noFill/>
                        </pic:spPr>
                      </pic:pic>
                    </a:graphicData>
                  </a:graphic>
                </wp:inline>
              </w:drawing>
            </w:r>
          </w:p>
          <w:p w:rsidR="007A3C6C" w:rsidRDefault="007A3C6C" w:rsidP="008443FF">
            <w:pPr>
              <w:widowControl w:val="0"/>
              <w:spacing w:after="0" w:line="240" w:lineRule="auto"/>
              <w:jc w:val="center"/>
              <w:rPr>
                <w:rFonts w:ascii="Garamond" w:hAnsi="Garamond"/>
              </w:rPr>
            </w:pPr>
          </w:p>
          <w:p w:rsidR="007A3C6C" w:rsidRPr="007A3C6C" w:rsidRDefault="007A3C6C" w:rsidP="007A3C6C">
            <w:pPr>
              <w:widowControl w:val="0"/>
              <w:spacing w:after="0" w:line="240" w:lineRule="auto"/>
              <w:rPr>
                <w:rFonts w:ascii="Times New Roman" w:hAnsi="Times New Roman" w:cs="Times New Roman"/>
                <w:sz w:val="24"/>
                <w:szCs w:val="24"/>
              </w:rPr>
            </w:pPr>
            <w:r w:rsidRPr="007A3C6C">
              <w:rPr>
                <w:rFonts w:ascii="Times New Roman" w:hAnsi="Times New Roman" w:cs="Times New Roman"/>
                <w:sz w:val="24"/>
                <w:szCs w:val="24"/>
              </w:rPr>
              <w:t>Habiendo verificado continuidad en l</w:t>
            </w:r>
            <w:r>
              <w:rPr>
                <w:rFonts w:ascii="Times New Roman" w:hAnsi="Times New Roman" w:cs="Times New Roman"/>
                <w:sz w:val="24"/>
                <w:szCs w:val="24"/>
              </w:rPr>
              <w:t>a</w:t>
            </w:r>
            <w:r w:rsidRPr="007A3C6C">
              <w:rPr>
                <w:rFonts w:ascii="Times New Roman" w:hAnsi="Times New Roman" w:cs="Times New Roman"/>
                <w:sz w:val="24"/>
                <w:szCs w:val="24"/>
              </w:rPr>
              <w:t xml:space="preserve">s pistas soldadas, conectamos el ESP32 a la regleta, funcionando </w:t>
            </w:r>
            <w:r>
              <w:rPr>
                <w:rFonts w:ascii="Times New Roman" w:hAnsi="Times New Roman" w:cs="Times New Roman"/>
                <w:sz w:val="24"/>
                <w:szCs w:val="24"/>
              </w:rPr>
              <w:t xml:space="preserve">correctamente el sistema, dándonos como resultado un proyecto robusto, con alimentación por los pines de entrada de voltaje o por el </w:t>
            </w:r>
            <w:proofErr w:type="spellStart"/>
            <w:r>
              <w:rPr>
                <w:rFonts w:ascii="Times New Roman" w:hAnsi="Times New Roman" w:cs="Times New Roman"/>
                <w:sz w:val="24"/>
                <w:szCs w:val="24"/>
              </w:rPr>
              <w:t>microusb</w:t>
            </w:r>
            <w:proofErr w:type="spellEnd"/>
            <w:r>
              <w:rPr>
                <w:rFonts w:ascii="Times New Roman" w:hAnsi="Times New Roman" w:cs="Times New Roman"/>
                <w:sz w:val="24"/>
                <w:szCs w:val="24"/>
              </w:rPr>
              <w:t xml:space="preserve">, adaptable en su funcionamiento y </w:t>
            </w:r>
            <w:r w:rsidR="001C2983">
              <w:rPr>
                <w:rFonts w:ascii="Times New Roman" w:hAnsi="Times New Roman" w:cs="Times New Roman"/>
                <w:sz w:val="24"/>
                <w:szCs w:val="24"/>
              </w:rPr>
              <w:t>a</w:t>
            </w:r>
            <w:r>
              <w:rPr>
                <w:rFonts w:ascii="Times New Roman" w:hAnsi="Times New Roman" w:cs="Times New Roman"/>
                <w:sz w:val="24"/>
                <w:szCs w:val="24"/>
              </w:rPr>
              <w:t xml:space="preserve"> una gran diversidad de sistemas electrónicos dependientes de un activador.</w:t>
            </w:r>
          </w:p>
          <w:p w:rsidR="00480EF1" w:rsidRDefault="00480EF1" w:rsidP="008443FF">
            <w:pPr>
              <w:widowControl w:val="0"/>
              <w:spacing w:after="0" w:line="240" w:lineRule="auto"/>
              <w:jc w:val="center"/>
              <w:rPr>
                <w:rFonts w:ascii="Garamond" w:hAnsi="Garamond"/>
              </w:rPr>
            </w:pPr>
          </w:p>
          <w:p w:rsidR="00480EF1" w:rsidRDefault="00480EF1" w:rsidP="008443FF">
            <w:pPr>
              <w:widowControl w:val="0"/>
              <w:spacing w:after="0" w:line="240" w:lineRule="auto"/>
              <w:jc w:val="center"/>
              <w:rPr>
                <w:rFonts w:ascii="Garamond" w:hAnsi="Garamond"/>
              </w:rPr>
            </w:pPr>
          </w:p>
          <w:p w:rsidR="0060440D" w:rsidRPr="00FC620C" w:rsidRDefault="0060440D" w:rsidP="008443FF">
            <w:pPr>
              <w:widowControl w:val="0"/>
              <w:spacing w:after="0" w:line="240" w:lineRule="auto"/>
              <w:jc w:val="center"/>
              <w:rPr>
                <w:rFonts w:ascii="Garamond" w:hAnsi="Garamond"/>
              </w:rPr>
            </w:pPr>
          </w:p>
        </w:tc>
      </w:tr>
      <w:tr w:rsidR="00590BB5" w:rsidTr="009E6CDE">
        <w:trPr>
          <w:trHeight w:hRule="exact" w:val="210"/>
          <w:jc w:val="center"/>
        </w:trPr>
        <w:tc>
          <w:tcPr>
            <w:tcW w:w="2499" w:type="dxa"/>
            <w:gridSpan w:val="2"/>
            <w:shd w:val="clear" w:color="auto" w:fill="auto"/>
            <w:vAlign w:val="bottom"/>
          </w:tcPr>
          <w:p w:rsidR="00590BB5" w:rsidRDefault="00590BB5">
            <w:pPr>
              <w:widowControl w:val="0"/>
              <w:spacing w:after="0" w:line="240" w:lineRule="auto"/>
              <w:rPr>
                <w:rFonts w:ascii="Garamond" w:eastAsia="Times New Roman" w:hAnsi="Garamond" w:cs="Calibri"/>
                <w:color w:val="000000"/>
              </w:rPr>
            </w:pPr>
          </w:p>
        </w:tc>
        <w:tc>
          <w:tcPr>
            <w:tcW w:w="742" w:type="dxa"/>
            <w:shd w:val="clear" w:color="auto" w:fill="auto"/>
            <w:vAlign w:val="bottom"/>
          </w:tcPr>
          <w:p w:rsidR="00590BB5" w:rsidRDefault="00590BB5">
            <w:pPr>
              <w:widowControl w:val="0"/>
              <w:spacing w:after="0" w:line="240" w:lineRule="auto"/>
              <w:rPr>
                <w:rFonts w:ascii="Garamond" w:eastAsia="Times New Roman" w:hAnsi="Garamond" w:cs="Calibri"/>
                <w:color w:val="000000"/>
              </w:rPr>
            </w:pPr>
          </w:p>
        </w:tc>
        <w:tc>
          <w:tcPr>
            <w:tcW w:w="5168" w:type="dxa"/>
            <w:gridSpan w:val="5"/>
            <w:shd w:val="clear" w:color="auto" w:fill="auto"/>
            <w:vAlign w:val="bottom"/>
          </w:tcPr>
          <w:p w:rsidR="00590BB5" w:rsidRDefault="00590BB5">
            <w:pPr>
              <w:widowControl w:val="0"/>
              <w:spacing w:after="0" w:line="240" w:lineRule="auto"/>
              <w:rPr>
                <w:rFonts w:ascii="Garamond" w:eastAsia="Times New Roman" w:hAnsi="Garamond" w:cs="Calibri"/>
                <w:color w:val="000000"/>
              </w:rPr>
            </w:pPr>
          </w:p>
        </w:tc>
        <w:tc>
          <w:tcPr>
            <w:tcW w:w="417" w:type="dxa"/>
            <w:shd w:val="clear" w:color="auto" w:fill="auto"/>
            <w:vAlign w:val="bottom"/>
          </w:tcPr>
          <w:p w:rsidR="00590BB5" w:rsidRDefault="00590BB5">
            <w:pPr>
              <w:widowControl w:val="0"/>
              <w:spacing w:after="0" w:line="240" w:lineRule="auto"/>
              <w:rPr>
                <w:rFonts w:ascii="Garamond" w:eastAsia="Times New Roman" w:hAnsi="Garamond" w:cs="Calibri"/>
                <w:color w:val="000000"/>
              </w:rPr>
            </w:pPr>
          </w:p>
        </w:tc>
        <w:tc>
          <w:tcPr>
            <w:tcW w:w="2589" w:type="dxa"/>
            <w:gridSpan w:val="5"/>
            <w:shd w:val="clear" w:color="auto" w:fill="auto"/>
            <w:vAlign w:val="bottom"/>
          </w:tcPr>
          <w:p w:rsidR="00590BB5" w:rsidRDefault="00590BB5">
            <w:pPr>
              <w:widowControl w:val="0"/>
              <w:spacing w:after="0" w:line="240" w:lineRule="auto"/>
              <w:rPr>
                <w:rFonts w:ascii="Garamond" w:eastAsia="Times New Roman" w:hAnsi="Garamond" w:cs="Calibri"/>
                <w:color w:val="000000"/>
              </w:rPr>
            </w:pPr>
          </w:p>
        </w:tc>
        <w:tc>
          <w:tcPr>
            <w:tcW w:w="1748" w:type="dxa"/>
            <w:shd w:val="clear" w:color="auto" w:fill="auto"/>
            <w:vAlign w:val="bottom"/>
          </w:tcPr>
          <w:p w:rsidR="00590BB5" w:rsidRDefault="00590BB5">
            <w:pPr>
              <w:widowControl w:val="0"/>
              <w:spacing w:after="0" w:line="240" w:lineRule="auto"/>
              <w:rPr>
                <w:rFonts w:ascii="Garamond" w:eastAsia="Times New Roman" w:hAnsi="Garamond" w:cs="Calibri"/>
                <w:color w:val="000000"/>
              </w:rPr>
            </w:pPr>
          </w:p>
        </w:tc>
        <w:tc>
          <w:tcPr>
            <w:tcW w:w="2104" w:type="dxa"/>
            <w:gridSpan w:val="2"/>
            <w:shd w:val="clear" w:color="auto" w:fill="auto"/>
            <w:vAlign w:val="bottom"/>
          </w:tcPr>
          <w:p w:rsidR="00590BB5" w:rsidRDefault="00590BB5">
            <w:pPr>
              <w:widowControl w:val="0"/>
              <w:spacing w:after="0" w:line="240" w:lineRule="auto"/>
              <w:rPr>
                <w:rFonts w:ascii="Garamond" w:eastAsia="Times New Roman" w:hAnsi="Garamond" w:cs="Calibri"/>
                <w:color w:val="000000"/>
              </w:rPr>
            </w:pPr>
          </w:p>
        </w:tc>
      </w:tr>
      <w:tr w:rsidR="00590BB5" w:rsidTr="009E6CDE">
        <w:trPr>
          <w:trHeight w:val="330"/>
          <w:jc w:val="center"/>
        </w:trPr>
        <w:tc>
          <w:tcPr>
            <w:tcW w:w="2499" w:type="dxa"/>
            <w:gridSpan w:val="2"/>
            <w:shd w:val="clear" w:color="auto" w:fill="auto"/>
            <w:vAlign w:val="bottom"/>
          </w:tcPr>
          <w:p w:rsidR="00590BB5" w:rsidRDefault="00590BB5">
            <w:pPr>
              <w:widowControl w:val="0"/>
              <w:spacing w:after="0" w:line="240" w:lineRule="auto"/>
              <w:rPr>
                <w:rFonts w:ascii="Garamond" w:eastAsia="Times New Roman" w:hAnsi="Garamond" w:cs="Calibri"/>
                <w:color w:val="000000"/>
              </w:rPr>
            </w:pPr>
          </w:p>
          <w:p w:rsidR="00590BB5" w:rsidRDefault="00590BB5">
            <w:pPr>
              <w:widowControl w:val="0"/>
              <w:spacing w:after="0" w:line="240" w:lineRule="auto"/>
              <w:rPr>
                <w:rFonts w:ascii="Garamond" w:eastAsia="Times New Roman" w:hAnsi="Garamond" w:cs="Calibri"/>
                <w:color w:val="000000"/>
              </w:rPr>
            </w:pPr>
          </w:p>
          <w:p w:rsidR="00590BB5" w:rsidRDefault="00590BB5">
            <w:pPr>
              <w:widowControl w:val="0"/>
              <w:spacing w:after="0" w:line="240" w:lineRule="auto"/>
              <w:rPr>
                <w:rFonts w:ascii="Garamond" w:eastAsia="Times New Roman" w:hAnsi="Garamond" w:cs="Calibri"/>
                <w:color w:val="000000"/>
              </w:rPr>
            </w:pPr>
          </w:p>
        </w:tc>
        <w:tc>
          <w:tcPr>
            <w:tcW w:w="742" w:type="dxa"/>
            <w:shd w:val="clear" w:color="auto" w:fill="auto"/>
            <w:vAlign w:val="bottom"/>
          </w:tcPr>
          <w:p w:rsidR="00590BB5" w:rsidRDefault="00590BB5">
            <w:pPr>
              <w:widowControl w:val="0"/>
              <w:spacing w:after="0" w:line="240" w:lineRule="auto"/>
              <w:rPr>
                <w:rFonts w:ascii="Garamond" w:eastAsia="Times New Roman" w:hAnsi="Garamond" w:cs="Calibri"/>
                <w:color w:val="000000"/>
              </w:rPr>
            </w:pPr>
          </w:p>
        </w:tc>
        <w:tc>
          <w:tcPr>
            <w:tcW w:w="5168" w:type="dxa"/>
            <w:gridSpan w:val="5"/>
            <w:shd w:val="clear" w:color="auto" w:fill="auto"/>
            <w:vAlign w:val="bottom"/>
          </w:tcPr>
          <w:p w:rsidR="00590BB5" w:rsidRDefault="00590BB5">
            <w:pPr>
              <w:widowControl w:val="0"/>
              <w:spacing w:after="0" w:line="240" w:lineRule="auto"/>
              <w:rPr>
                <w:rFonts w:ascii="Garamond" w:eastAsia="Times New Roman" w:hAnsi="Garamond" w:cs="Calibri"/>
                <w:color w:val="000000"/>
              </w:rPr>
            </w:pPr>
          </w:p>
        </w:tc>
        <w:tc>
          <w:tcPr>
            <w:tcW w:w="417" w:type="dxa"/>
            <w:shd w:val="clear" w:color="auto" w:fill="auto"/>
            <w:vAlign w:val="bottom"/>
          </w:tcPr>
          <w:p w:rsidR="00590BB5" w:rsidRDefault="00590BB5">
            <w:pPr>
              <w:widowControl w:val="0"/>
              <w:spacing w:after="0" w:line="240" w:lineRule="auto"/>
              <w:rPr>
                <w:rFonts w:ascii="Garamond" w:eastAsia="Times New Roman" w:hAnsi="Garamond" w:cs="Calibri"/>
                <w:color w:val="000000"/>
              </w:rPr>
            </w:pPr>
          </w:p>
        </w:tc>
        <w:tc>
          <w:tcPr>
            <w:tcW w:w="2589" w:type="dxa"/>
            <w:gridSpan w:val="5"/>
            <w:shd w:val="clear" w:color="auto" w:fill="auto"/>
            <w:vAlign w:val="bottom"/>
          </w:tcPr>
          <w:p w:rsidR="00590BB5" w:rsidRDefault="00590BB5">
            <w:pPr>
              <w:widowControl w:val="0"/>
              <w:spacing w:after="0" w:line="240" w:lineRule="auto"/>
              <w:rPr>
                <w:rFonts w:ascii="Garamond" w:eastAsia="Times New Roman" w:hAnsi="Garamond" w:cs="Calibri"/>
                <w:color w:val="000000"/>
              </w:rPr>
            </w:pPr>
          </w:p>
        </w:tc>
        <w:tc>
          <w:tcPr>
            <w:tcW w:w="1748" w:type="dxa"/>
            <w:shd w:val="clear" w:color="auto" w:fill="auto"/>
            <w:vAlign w:val="bottom"/>
          </w:tcPr>
          <w:p w:rsidR="00590BB5" w:rsidRDefault="00590BB5">
            <w:pPr>
              <w:widowControl w:val="0"/>
              <w:spacing w:after="0" w:line="240" w:lineRule="auto"/>
              <w:rPr>
                <w:rFonts w:ascii="Garamond" w:eastAsia="Times New Roman" w:hAnsi="Garamond" w:cs="Calibri"/>
                <w:color w:val="000000"/>
              </w:rPr>
            </w:pPr>
          </w:p>
        </w:tc>
        <w:tc>
          <w:tcPr>
            <w:tcW w:w="2104" w:type="dxa"/>
            <w:gridSpan w:val="2"/>
            <w:shd w:val="clear" w:color="auto" w:fill="auto"/>
            <w:vAlign w:val="bottom"/>
          </w:tcPr>
          <w:p w:rsidR="00590BB5" w:rsidRDefault="00590BB5">
            <w:pPr>
              <w:widowControl w:val="0"/>
              <w:spacing w:after="0" w:line="240" w:lineRule="auto"/>
              <w:rPr>
                <w:rFonts w:ascii="Garamond" w:eastAsia="Times New Roman" w:hAnsi="Garamond" w:cs="Calibri"/>
                <w:color w:val="000000"/>
              </w:rPr>
            </w:pPr>
          </w:p>
        </w:tc>
      </w:tr>
      <w:tr w:rsidR="00590BB5" w:rsidTr="009E6CDE">
        <w:trPr>
          <w:trHeight w:val="330"/>
          <w:jc w:val="center"/>
        </w:trPr>
        <w:tc>
          <w:tcPr>
            <w:tcW w:w="2499" w:type="dxa"/>
            <w:gridSpan w:val="2"/>
            <w:tcBorders>
              <w:top w:val="single" w:sz="4" w:space="0" w:color="000000"/>
            </w:tcBorders>
            <w:shd w:val="clear" w:color="auto" w:fill="auto"/>
            <w:vAlign w:val="bottom"/>
          </w:tcPr>
          <w:p w:rsidR="00590BB5" w:rsidRDefault="00D874DA">
            <w:pPr>
              <w:widowControl w:val="0"/>
              <w:spacing w:after="0" w:line="240" w:lineRule="auto"/>
              <w:rPr>
                <w:rFonts w:ascii="Garamond" w:eastAsia="Times New Roman" w:hAnsi="Garamond" w:cs="Calibri"/>
                <w:color w:val="000000"/>
              </w:rPr>
            </w:pPr>
            <w:proofErr w:type="spellStart"/>
            <w:r>
              <w:rPr>
                <w:rFonts w:ascii="Garamond" w:eastAsia="Times New Roman" w:hAnsi="Garamond" w:cs="Calibri"/>
                <w:color w:val="000000"/>
              </w:rPr>
              <w:t>VoBo</w:t>
            </w:r>
            <w:proofErr w:type="spellEnd"/>
            <w:r>
              <w:rPr>
                <w:rFonts w:ascii="Garamond" w:eastAsia="Times New Roman" w:hAnsi="Garamond" w:cs="Calibri"/>
                <w:color w:val="000000"/>
              </w:rPr>
              <w:t>. Docente</w:t>
            </w:r>
          </w:p>
        </w:tc>
        <w:tc>
          <w:tcPr>
            <w:tcW w:w="742" w:type="dxa"/>
            <w:shd w:val="clear" w:color="auto" w:fill="auto"/>
            <w:vAlign w:val="bottom"/>
          </w:tcPr>
          <w:p w:rsidR="00590BB5" w:rsidRDefault="00590BB5">
            <w:pPr>
              <w:widowControl w:val="0"/>
              <w:spacing w:after="0" w:line="240" w:lineRule="auto"/>
              <w:rPr>
                <w:rFonts w:ascii="Garamond" w:eastAsia="Times New Roman" w:hAnsi="Garamond" w:cs="Calibri"/>
                <w:color w:val="000000"/>
              </w:rPr>
            </w:pPr>
          </w:p>
        </w:tc>
        <w:tc>
          <w:tcPr>
            <w:tcW w:w="5168" w:type="dxa"/>
            <w:gridSpan w:val="5"/>
            <w:shd w:val="clear" w:color="auto" w:fill="auto"/>
            <w:vAlign w:val="bottom"/>
          </w:tcPr>
          <w:p w:rsidR="00590BB5" w:rsidRDefault="00590BB5">
            <w:pPr>
              <w:widowControl w:val="0"/>
              <w:spacing w:after="0" w:line="240" w:lineRule="auto"/>
              <w:rPr>
                <w:rFonts w:ascii="Garamond" w:eastAsia="Times New Roman" w:hAnsi="Garamond" w:cs="Calibri"/>
                <w:color w:val="000000"/>
              </w:rPr>
            </w:pPr>
          </w:p>
        </w:tc>
        <w:tc>
          <w:tcPr>
            <w:tcW w:w="417" w:type="dxa"/>
            <w:shd w:val="clear" w:color="auto" w:fill="auto"/>
            <w:vAlign w:val="bottom"/>
          </w:tcPr>
          <w:p w:rsidR="00590BB5" w:rsidRDefault="00590BB5">
            <w:pPr>
              <w:widowControl w:val="0"/>
              <w:spacing w:after="0" w:line="240" w:lineRule="auto"/>
              <w:rPr>
                <w:rFonts w:ascii="Garamond" w:eastAsia="Times New Roman" w:hAnsi="Garamond" w:cs="Calibri"/>
                <w:color w:val="000000"/>
              </w:rPr>
            </w:pPr>
          </w:p>
        </w:tc>
        <w:tc>
          <w:tcPr>
            <w:tcW w:w="2589" w:type="dxa"/>
            <w:gridSpan w:val="5"/>
            <w:shd w:val="clear" w:color="auto" w:fill="auto"/>
            <w:vAlign w:val="bottom"/>
          </w:tcPr>
          <w:p w:rsidR="00590BB5" w:rsidRDefault="00590BB5">
            <w:pPr>
              <w:widowControl w:val="0"/>
              <w:spacing w:after="0" w:line="240" w:lineRule="auto"/>
              <w:rPr>
                <w:rFonts w:ascii="Garamond" w:eastAsia="Times New Roman" w:hAnsi="Garamond" w:cs="Calibri"/>
                <w:color w:val="000000"/>
              </w:rPr>
            </w:pPr>
          </w:p>
        </w:tc>
        <w:tc>
          <w:tcPr>
            <w:tcW w:w="1748" w:type="dxa"/>
            <w:shd w:val="clear" w:color="auto" w:fill="auto"/>
            <w:vAlign w:val="bottom"/>
          </w:tcPr>
          <w:p w:rsidR="00590BB5" w:rsidRDefault="00590BB5">
            <w:pPr>
              <w:widowControl w:val="0"/>
              <w:spacing w:after="0" w:line="240" w:lineRule="auto"/>
              <w:rPr>
                <w:rFonts w:ascii="Garamond" w:eastAsia="Times New Roman" w:hAnsi="Garamond" w:cs="Calibri"/>
                <w:color w:val="000000"/>
              </w:rPr>
            </w:pPr>
          </w:p>
        </w:tc>
        <w:tc>
          <w:tcPr>
            <w:tcW w:w="2104" w:type="dxa"/>
            <w:gridSpan w:val="2"/>
            <w:shd w:val="clear" w:color="auto" w:fill="auto"/>
            <w:vAlign w:val="bottom"/>
          </w:tcPr>
          <w:p w:rsidR="00590BB5" w:rsidRDefault="00590BB5">
            <w:pPr>
              <w:widowControl w:val="0"/>
              <w:spacing w:after="0" w:line="240" w:lineRule="auto"/>
              <w:rPr>
                <w:rFonts w:ascii="Garamond" w:eastAsia="Times New Roman" w:hAnsi="Garamond" w:cs="Calibri"/>
                <w:color w:val="000000"/>
              </w:rPr>
            </w:pPr>
          </w:p>
        </w:tc>
      </w:tr>
    </w:tbl>
    <w:p w:rsidR="00590BB5" w:rsidRDefault="00590BB5">
      <w:pPr>
        <w:rPr>
          <w:rFonts w:ascii="Garamond" w:hAnsi="Garamond"/>
        </w:rPr>
      </w:pPr>
    </w:p>
    <w:sectPr w:rsidR="00590BB5">
      <w:pgSz w:w="15840" w:h="12240" w:orient="landscape"/>
      <w:pgMar w:top="851" w:right="426" w:bottom="851" w:left="53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DF3108"/>
    <w:multiLevelType w:val="multilevel"/>
    <w:tmpl w:val="6F849980"/>
    <w:lvl w:ilvl="0">
      <w:start w:val="1"/>
      <w:numFmt w:val="decimal"/>
      <w:lvlText w:val="%1."/>
      <w:lvlJc w:val="left"/>
      <w:pPr>
        <w:tabs>
          <w:tab w:val="num" w:pos="0"/>
        </w:tabs>
        <w:ind w:left="525" w:hanging="360"/>
      </w:pPr>
    </w:lvl>
    <w:lvl w:ilvl="1">
      <w:start w:val="1"/>
      <w:numFmt w:val="lowerLetter"/>
      <w:lvlText w:val="%2."/>
      <w:lvlJc w:val="left"/>
      <w:pPr>
        <w:tabs>
          <w:tab w:val="num" w:pos="0"/>
        </w:tabs>
        <w:ind w:left="1245" w:hanging="360"/>
      </w:pPr>
    </w:lvl>
    <w:lvl w:ilvl="2">
      <w:start w:val="1"/>
      <w:numFmt w:val="lowerRoman"/>
      <w:lvlText w:val="%3."/>
      <w:lvlJc w:val="right"/>
      <w:pPr>
        <w:tabs>
          <w:tab w:val="num" w:pos="0"/>
        </w:tabs>
        <w:ind w:left="1965" w:hanging="180"/>
      </w:pPr>
    </w:lvl>
    <w:lvl w:ilvl="3">
      <w:start w:val="1"/>
      <w:numFmt w:val="decimal"/>
      <w:lvlText w:val="%4."/>
      <w:lvlJc w:val="left"/>
      <w:pPr>
        <w:tabs>
          <w:tab w:val="num" w:pos="0"/>
        </w:tabs>
        <w:ind w:left="2685" w:hanging="360"/>
      </w:pPr>
    </w:lvl>
    <w:lvl w:ilvl="4">
      <w:start w:val="1"/>
      <w:numFmt w:val="lowerLetter"/>
      <w:lvlText w:val="%5."/>
      <w:lvlJc w:val="left"/>
      <w:pPr>
        <w:tabs>
          <w:tab w:val="num" w:pos="0"/>
        </w:tabs>
        <w:ind w:left="3405" w:hanging="360"/>
      </w:pPr>
    </w:lvl>
    <w:lvl w:ilvl="5">
      <w:start w:val="1"/>
      <w:numFmt w:val="lowerRoman"/>
      <w:lvlText w:val="%6."/>
      <w:lvlJc w:val="right"/>
      <w:pPr>
        <w:tabs>
          <w:tab w:val="num" w:pos="0"/>
        </w:tabs>
        <w:ind w:left="4125" w:hanging="180"/>
      </w:pPr>
    </w:lvl>
    <w:lvl w:ilvl="6">
      <w:start w:val="1"/>
      <w:numFmt w:val="decimal"/>
      <w:lvlText w:val="%7."/>
      <w:lvlJc w:val="left"/>
      <w:pPr>
        <w:tabs>
          <w:tab w:val="num" w:pos="0"/>
        </w:tabs>
        <w:ind w:left="4845" w:hanging="360"/>
      </w:pPr>
    </w:lvl>
    <w:lvl w:ilvl="7">
      <w:start w:val="1"/>
      <w:numFmt w:val="lowerLetter"/>
      <w:lvlText w:val="%8."/>
      <w:lvlJc w:val="left"/>
      <w:pPr>
        <w:tabs>
          <w:tab w:val="num" w:pos="0"/>
        </w:tabs>
        <w:ind w:left="5565" w:hanging="360"/>
      </w:pPr>
    </w:lvl>
    <w:lvl w:ilvl="8">
      <w:start w:val="1"/>
      <w:numFmt w:val="lowerRoman"/>
      <w:lvlText w:val="%9."/>
      <w:lvlJc w:val="right"/>
      <w:pPr>
        <w:tabs>
          <w:tab w:val="num" w:pos="0"/>
        </w:tabs>
        <w:ind w:left="6285" w:hanging="180"/>
      </w:pPr>
    </w:lvl>
  </w:abstractNum>
  <w:abstractNum w:abstractNumId="1" w15:restartNumberingAfterBreak="0">
    <w:nsid w:val="21FE54D1"/>
    <w:multiLevelType w:val="multilevel"/>
    <w:tmpl w:val="27BCE05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7BD32825"/>
    <w:multiLevelType w:val="hybridMultilevel"/>
    <w:tmpl w:val="8124D1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BB5"/>
    <w:rsid w:val="000217AB"/>
    <w:rsid w:val="001135DA"/>
    <w:rsid w:val="001373ED"/>
    <w:rsid w:val="001A20B8"/>
    <w:rsid w:val="001C2983"/>
    <w:rsid w:val="001D7890"/>
    <w:rsid w:val="00244CDB"/>
    <w:rsid w:val="002C76D3"/>
    <w:rsid w:val="00302264"/>
    <w:rsid w:val="00303F32"/>
    <w:rsid w:val="00406344"/>
    <w:rsid w:val="00480EF1"/>
    <w:rsid w:val="004E6198"/>
    <w:rsid w:val="00535111"/>
    <w:rsid w:val="00590BB5"/>
    <w:rsid w:val="0060440D"/>
    <w:rsid w:val="006610D8"/>
    <w:rsid w:val="006749EA"/>
    <w:rsid w:val="006821BF"/>
    <w:rsid w:val="0072482F"/>
    <w:rsid w:val="00765FBC"/>
    <w:rsid w:val="007A136C"/>
    <w:rsid w:val="007A3C6C"/>
    <w:rsid w:val="007B4E2B"/>
    <w:rsid w:val="008443FF"/>
    <w:rsid w:val="00873E04"/>
    <w:rsid w:val="009E6CDE"/>
    <w:rsid w:val="00A23885"/>
    <w:rsid w:val="00A649DE"/>
    <w:rsid w:val="00B14E01"/>
    <w:rsid w:val="00B36DA5"/>
    <w:rsid w:val="00B77A04"/>
    <w:rsid w:val="00C0728B"/>
    <w:rsid w:val="00CD0FDC"/>
    <w:rsid w:val="00D24DB6"/>
    <w:rsid w:val="00D874DA"/>
    <w:rsid w:val="00E5143A"/>
    <w:rsid w:val="00EB126F"/>
    <w:rsid w:val="00EC5917"/>
    <w:rsid w:val="00FB118E"/>
    <w:rsid w:val="00FC620C"/>
    <w:rsid w:val="00FE60FE"/>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93988"/>
  <w15:docId w15:val="{7D4FF667-9A37-40EA-9707-24A0C2540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865E4"/>
    <w:pPr>
      <w:spacing w:after="200" w:line="276" w:lineRule="auto"/>
    </w:pPr>
    <w:rPr>
      <w:rFonts w:ascii="Calibri" w:eastAsiaTheme="minorEastAsia" w:hAnsi="Calibri"/>
      <w:lang w:eastAsia="es-CO"/>
    </w:rPr>
  </w:style>
  <w:style w:type="paragraph" w:styleId="Ttulo1">
    <w:name w:val="heading 1"/>
    <w:basedOn w:val="Normal"/>
    <w:next w:val="Textoindependiente"/>
    <w:link w:val="Ttulo1Car"/>
    <w:qFormat/>
    <w:rsid w:val="00B31210"/>
    <w:pPr>
      <w:keepNext/>
      <w:keepLines/>
      <w:pBdr>
        <w:top w:val="single" w:sz="6" w:space="6" w:color="808080"/>
        <w:bottom w:val="single" w:sz="6" w:space="6" w:color="808080"/>
      </w:pBdr>
      <w:spacing w:after="240" w:line="240" w:lineRule="atLeast"/>
      <w:jc w:val="center"/>
      <w:outlineLvl w:val="0"/>
    </w:pPr>
    <w:rPr>
      <w:rFonts w:ascii="Times New Roman" w:eastAsia="Times New Roman" w:hAnsi="Times New Roman" w:cs="Times New Roman"/>
      <w:b/>
      <w:caps/>
      <w:spacing w:val="20"/>
      <w:kern w:val="2"/>
      <w:sz w:val="18"/>
      <w:szCs w:val="18"/>
      <w:lang w:val="es-ES" w:eastAsia="es-ES"/>
    </w:rPr>
  </w:style>
  <w:style w:type="paragraph" w:styleId="Ttulo3">
    <w:name w:val="heading 3"/>
    <w:basedOn w:val="Normal"/>
    <w:next w:val="Normal"/>
    <w:link w:val="Ttulo3Car"/>
    <w:uiPriority w:val="9"/>
    <w:semiHidden/>
    <w:unhideWhenUsed/>
    <w:qFormat/>
    <w:rsid w:val="00303F3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qFormat/>
    <w:rsid w:val="00B31210"/>
    <w:rPr>
      <w:rFonts w:ascii="Times New Roman" w:eastAsia="Times New Roman" w:hAnsi="Times New Roman" w:cs="Times New Roman"/>
      <w:b/>
      <w:caps/>
      <w:spacing w:val="20"/>
      <w:kern w:val="2"/>
      <w:sz w:val="18"/>
      <w:szCs w:val="18"/>
      <w:lang w:val="es-ES" w:eastAsia="es-ES"/>
    </w:rPr>
  </w:style>
  <w:style w:type="character" w:customStyle="1" w:styleId="TextoindependienteCar">
    <w:name w:val="Texto independiente Car"/>
    <w:basedOn w:val="Fuentedeprrafopredeter"/>
    <w:link w:val="Textoindependiente"/>
    <w:uiPriority w:val="99"/>
    <w:semiHidden/>
    <w:qFormat/>
    <w:rsid w:val="00B31210"/>
    <w:rPr>
      <w:rFonts w:eastAsiaTheme="minorEastAsia"/>
      <w:lang w:eastAsia="es-CO"/>
    </w:rPr>
  </w:style>
  <w:style w:type="character" w:customStyle="1" w:styleId="TextodegloboCar">
    <w:name w:val="Texto de globo Car"/>
    <w:basedOn w:val="Fuentedeprrafopredeter"/>
    <w:link w:val="Textodeglobo"/>
    <w:uiPriority w:val="99"/>
    <w:semiHidden/>
    <w:qFormat/>
    <w:rsid w:val="004A4FAF"/>
    <w:rPr>
      <w:rFonts w:ascii="Segoe UI" w:eastAsiaTheme="minorEastAsia" w:hAnsi="Segoe UI" w:cs="Segoe UI"/>
      <w:sz w:val="18"/>
      <w:szCs w:val="18"/>
      <w:lang w:eastAsia="es-CO"/>
    </w:rPr>
  </w:style>
  <w:style w:type="character" w:customStyle="1" w:styleId="allowtextselection">
    <w:name w:val="allowtextselection"/>
    <w:basedOn w:val="Fuentedeprrafopredeter"/>
    <w:qFormat/>
    <w:rsid w:val="009B371C"/>
  </w:style>
  <w:style w:type="character" w:styleId="Hipervnculo">
    <w:name w:val="Hyperlink"/>
    <w:basedOn w:val="Fuentedeprrafopredeter"/>
    <w:uiPriority w:val="99"/>
    <w:unhideWhenUsed/>
    <w:rsid w:val="009B371C"/>
    <w:rPr>
      <w:color w:val="0000FF" w:themeColor="hyperlink"/>
      <w:u w:val="single"/>
    </w:rPr>
  </w:style>
  <w:style w:type="character" w:styleId="Mencinsinresolver">
    <w:name w:val="Unresolved Mention"/>
    <w:basedOn w:val="Fuentedeprrafopredeter"/>
    <w:uiPriority w:val="99"/>
    <w:qFormat/>
    <w:rsid w:val="0046679A"/>
    <w:rPr>
      <w:color w:val="605E5C"/>
      <w:shd w:val="clear" w:color="auto" w:fill="E1DFDD"/>
    </w:rPr>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link w:val="TextoindependienteCar"/>
    <w:uiPriority w:val="99"/>
    <w:semiHidden/>
    <w:unhideWhenUsed/>
    <w:rsid w:val="00B31210"/>
    <w:pPr>
      <w:spacing w:after="120"/>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Sinespaciado">
    <w:name w:val="No Spacing"/>
    <w:uiPriority w:val="1"/>
    <w:qFormat/>
    <w:rsid w:val="00B31210"/>
    <w:rPr>
      <w:rFonts w:ascii="Calibri" w:eastAsiaTheme="minorEastAsia" w:hAnsi="Calibri"/>
      <w:lang w:eastAsia="es-CO"/>
    </w:rPr>
  </w:style>
  <w:style w:type="paragraph" w:styleId="Textodeglobo">
    <w:name w:val="Balloon Text"/>
    <w:basedOn w:val="Normal"/>
    <w:link w:val="TextodegloboCar"/>
    <w:uiPriority w:val="99"/>
    <w:semiHidden/>
    <w:unhideWhenUsed/>
    <w:qFormat/>
    <w:rsid w:val="004A4FAF"/>
    <w:pPr>
      <w:spacing w:after="0" w:line="240" w:lineRule="auto"/>
    </w:pPr>
    <w:rPr>
      <w:rFonts w:ascii="Segoe UI" w:hAnsi="Segoe UI" w:cs="Segoe UI"/>
      <w:sz w:val="18"/>
      <w:szCs w:val="18"/>
    </w:rPr>
  </w:style>
  <w:style w:type="paragraph" w:styleId="Prrafodelista">
    <w:name w:val="List Paragraph"/>
    <w:basedOn w:val="Normal"/>
    <w:uiPriority w:val="34"/>
    <w:qFormat/>
    <w:rsid w:val="00F8017A"/>
    <w:pPr>
      <w:ind w:left="720"/>
      <w:contextualSpacing/>
    </w:pPr>
  </w:style>
  <w:style w:type="paragraph" w:styleId="NormalWeb">
    <w:name w:val="Normal (Web)"/>
    <w:basedOn w:val="Normal"/>
    <w:uiPriority w:val="99"/>
    <w:unhideWhenUsed/>
    <w:rsid w:val="006821BF"/>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3Car">
    <w:name w:val="Título 3 Car"/>
    <w:basedOn w:val="Fuentedeprrafopredeter"/>
    <w:link w:val="Ttulo3"/>
    <w:uiPriority w:val="9"/>
    <w:semiHidden/>
    <w:rsid w:val="00303F32"/>
    <w:rPr>
      <w:rFonts w:asciiTheme="majorHAnsi" w:eastAsiaTheme="majorEastAsia" w:hAnsiTheme="majorHAnsi" w:cstheme="majorBidi"/>
      <w:color w:val="243F60" w:themeColor="accent1" w:themeShade="7F"/>
      <w:sz w:val="24"/>
      <w:szCs w:val="24"/>
      <w:lang w:eastAsia="es-CO"/>
    </w:rPr>
  </w:style>
  <w:style w:type="character" w:styleId="Textoennegrita">
    <w:name w:val="Strong"/>
    <w:basedOn w:val="Fuentedeprrafopredeter"/>
    <w:uiPriority w:val="22"/>
    <w:qFormat/>
    <w:rsid w:val="00B14E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634798">
      <w:bodyDiv w:val="1"/>
      <w:marLeft w:val="0"/>
      <w:marRight w:val="0"/>
      <w:marTop w:val="0"/>
      <w:marBottom w:val="0"/>
      <w:divBdr>
        <w:top w:val="none" w:sz="0" w:space="0" w:color="auto"/>
        <w:left w:val="none" w:sz="0" w:space="0" w:color="auto"/>
        <w:bottom w:val="none" w:sz="0" w:space="0" w:color="auto"/>
        <w:right w:val="none" w:sz="0" w:space="0" w:color="auto"/>
      </w:divBdr>
    </w:div>
    <w:div w:id="386994751">
      <w:bodyDiv w:val="1"/>
      <w:marLeft w:val="0"/>
      <w:marRight w:val="0"/>
      <w:marTop w:val="0"/>
      <w:marBottom w:val="0"/>
      <w:divBdr>
        <w:top w:val="none" w:sz="0" w:space="0" w:color="auto"/>
        <w:left w:val="none" w:sz="0" w:space="0" w:color="auto"/>
        <w:bottom w:val="none" w:sz="0" w:space="0" w:color="auto"/>
        <w:right w:val="none" w:sz="0" w:space="0" w:color="auto"/>
      </w:divBdr>
    </w:div>
    <w:div w:id="421535129">
      <w:bodyDiv w:val="1"/>
      <w:marLeft w:val="0"/>
      <w:marRight w:val="0"/>
      <w:marTop w:val="0"/>
      <w:marBottom w:val="0"/>
      <w:divBdr>
        <w:top w:val="none" w:sz="0" w:space="0" w:color="auto"/>
        <w:left w:val="none" w:sz="0" w:space="0" w:color="auto"/>
        <w:bottom w:val="none" w:sz="0" w:space="0" w:color="auto"/>
        <w:right w:val="none" w:sz="0" w:space="0" w:color="auto"/>
      </w:divBdr>
    </w:div>
    <w:div w:id="588461471">
      <w:bodyDiv w:val="1"/>
      <w:marLeft w:val="0"/>
      <w:marRight w:val="0"/>
      <w:marTop w:val="0"/>
      <w:marBottom w:val="0"/>
      <w:divBdr>
        <w:top w:val="none" w:sz="0" w:space="0" w:color="auto"/>
        <w:left w:val="none" w:sz="0" w:space="0" w:color="auto"/>
        <w:bottom w:val="none" w:sz="0" w:space="0" w:color="auto"/>
        <w:right w:val="none" w:sz="0" w:space="0" w:color="auto"/>
      </w:divBdr>
    </w:div>
    <w:div w:id="637077903">
      <w:bodyDiv w:val="1"/>
      <w:marLeft w:val="0"/>
      <w:marRight w:val="0"/>
      <w:marTop w:val="0"/>
      <w:marBottom w:val="0"/>
      <w:divBdr>
        <w:top w:val="none" w:sz="0" w:space="0" w:color="auto"/>
        <w:left w:val="none" w:sz="0" w:space="0" w:color="auto"/>
        <w:bottom w:val="none" w:sz="0" w:space="0" w:color="auto"/>
        <w:right w:val="none" w:sz="0" w:space="0" w:color="auto"/>
      </w:divBdr>
    </w:div>
    <w:div w:id="698553688">
      <w:bodyDiv w:val="1"/>
      <w:marLeft w:val="0"/>
      <w:marRight w:val="0"/>
      <w:marTop w:val="0"/>
      <w:marBottom w:val="0"/>
      <w:divBdr>
        <w:top w:val="none" w:sz="0" w:space="0" w:color="auto"/>
        <w:left w:val="none" w:sz="0" w:space="0" w:color="auto"/>
        <w:bottom w:val="none" w:sz="0" w:space="0" w:color="auto"/>
        <w:right w:val="none" w:sz="0" w:space="0" w:color="auto"/>
      </w:divBdr>
    </w:div>
    <w:div w:id="842866014">
      <w:bodyDiv w:val="1"/>
      <w:marLeft w:val="0"/>
      <w:marRight w:val="0"/>
      <w:marTop w:val="0"/>
      <w:marBottom w:val="0"/>
      <w:divBdr>
        <w:top w:val="none" w:sz="0" w:space="0" w:color="auto"/>
        <w:left w:val="none" w:sz="0" w:space="0" w:color="auto"/>
        <w:bottom w:val="none" w:sz="0" w:space="0" w:color="auto"/>
        <w:right w:val="none" w:sz="0" w:space="0" w:color="auto"/>
      </w:divBdr>
    </w:div>
    <w:div w:id="864749115">
      <w:bodyDiv w:val="1"/>
      <w:marLeft w:val="0"/>
      <w:marRight w:val="0"/>
      <w:marTop w:val="0"/>
      <w:marBottom w:val="0"/>
      <w:divBdr>
        <w:top w:val="none" w:sz="0" w:space="0" w:color="auto"/>
        <w:left w:val="none" w:sz="0" w:space="0" w:color="auto"/>
        <w:bottom w:val="none" w:sz="0" w:space="0" w:color="auto"/>
        <w:right w:val="none" w:sz="0" w:space="0" w:color="auto"/>
      </w:divBdr>
    </w:div>
    <w:div w:id="1091505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3.jpe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8dd3b5e8-c09d-4121-83e1-219c97131e6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B7EA68704C1B504FB2258223C2AF52FC" ma:contentTypeVersion="1" ma:contentTypeDescription="Crear nuevo documento." ma:contentTypeScope="" ma:versionID="9b85db7260c0742c8731eb0d773c4d37">
  <xsd:schema xmlns:xsd="http://www.w3.org/2001/XMLSchema" xmlns:xs="http://www.w3.org/2001/XMLSchema" xmlns:p="http://schemas.microsoft.com/office/2006/metadata/properties" xmlns:ns2="8dd3b5e8-c09d-4121-83e1-219c97131e60" targetNamespace="http://schemas.microsoft.com/office/2006/metadata/properties" ma:root="true" ma:fieldsID="6eb9de1dc87ab644c92b0e20d6a111cf" ns2:_="">
    <xsd:import namespace="8dd3b5e8-c09d-4121-83e1-219c97131e60"/>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d3b5e8-c09d-4121-83e1-219c97131e6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A1572B5-1B35-4E65-B5A5-4F50273C9CEE}">
  <ds:schemaRefs>
    <ds:schemaRef ds:uri="http://schemas.microsoft.com/office/2006/metadata/properties"/>
    <ds:schemaRef ds:uri="http://schemas.microsoft.com/office/infopath/2007/PartnerControls"/>
    <ds:schemaRef ds:uri="8dd3b5e8-c09d-4121-83e1-219c97131e60"/>
  </ds:schemaRefs>
</ds:datastoreItem>
</file>

<file path=customXml/itemProps2.xml><?xml version="1.0" encoding="utf-8"?>
<ds:datastoreItem xmlns:ds="http://schemas.openxmlformats.org/officeDocument/2006/customXml" ds:itemID="{EE3877A4-6A24-4346-922B-0D6E495071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d3b5e8-c09d-4121-83e1-219c97131e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7A9D923-3E09-4844-9A1C-F9BA5062C33A}">
  <ds:schemaRefs>
    <ds:schemaRef ds:uri="http://schemas.microsoft.com/sharepoint/v3/contenttype/forms"/>
  </ds:schemaRefs>
</ds:datastoreItem>
</file>

<file path=customXml/itemProps4.xml><?xml version="1.0" encoding="utf-8"?>
<ds:datastoreItem xmlns:ds="http://schemas.openxmlformats.org/officeDocument/2006/customXml" ds:itemID="{BDBF7DEE-F2BD-4439-AD1A-E55E170BC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TotalTime>
  <Pages>12</Pages>
  <Words>1827</Words>
  <Characters>10051</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CUC</Company>
  <LinksUpToDate>false</LinksUpToDate>
  <CharactersWithSpaces>11855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c:creator>
  <dc:description/>
  <cp:lastModifiedBy>BERNAL CHIQUILLO ESTEBAN</cp:lastModifiedBy>
  <cp:revision>30</cp:revision>
  <cp:lastPrinted>2015-12-10T14:18:00Z</cp:lastPrinted>
  <dcterms:created xsi:type="dcterms:W3CDTF">2025-05-25T23:30:00Z</dcterms:created>
  <dcterms:modified xsi:type="dcterms:W3CDTF">2025-05-26T19:00:00Z</dcterms:modified>
  <dc:language>es-MX</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0x010100B7EA68704C1B504FB2258223C2AF52FC</vt:lpwstr>
  </property>
  <property fmtid="{D5CDD505-2E9C-101B-9397-08002B2CF9AE}" pid="3" name="GrammarlyDocumentId">
    <vt:lpwstr>25ea8907470ecfd62232c8b83444020a5352a17b102b4cb19f388dca6f971346</vt:lpwstr>
  </property>
</Properties>
</file>