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839E2" w14:textId="77777777" w:rsidR="00A43B33" w:rsidRDefault="00AE1B9A" w:rsidP="00AE1B9A">
      <w:pPr>
        <w:pStyle w:val="Heading1"/>
      </w:pPr>
      <w:r>
        <w:t>Summary on the pool data for the Daphnia metapopulation.</w:t>
      </w:r>
    </w:p>
    <w:p w14:paraId="6421849E" w14:textId="77777777" w:rsidR="00AE1B9A" w:rsidRDefault="00AE1B9A"/>
    <w:p w14:paraId="18B1BF7B" w14:textId="34C39343" w:rsidR="005929A5" w:rsidRDefault="005929A5" w:rsidP="00F423E6">
      <w:pPr>
        <w:pStyle w:val="Heading3"/>
      </w:pPr>
      <w:r>
        <w:t>Compiled by Dieter Ebert</w:t>
      </w:r>
    </w:p>
    <w:p w14:paraId="760B90EC" w14:textId="4DF54FF9" w:rsidR="005929A5" w:rsidRDefault="005929A5">
      <w:r>
        <w:t>Version 1, January 2018</w:t>
      </w:r>
    </w:p>
    <w:p w14:paraId="32DA02FF" w14:textId="77777777" w:rsidR="005929A5" w:rsidRDefault="005929A5"/>
    <w:p w14:paraId="2E889867" w14:textId="6F1DE47E" w:rsidR="003F756A" w:rsidRDefault="003F756A">
      <w:r w:rsidRPr="003F756A">
        <w:rPr>
          <w:highlight w:val="yellow"/>
        </w:rPr>
        <w:t>In yellow are changes from the previous version.</w:t>
      </w:r>
    </w:p>
    <w:p w14:paraId="68C75AAF" w14:textId="736FF720" w:rsidR="00823C70" w:rsidRDefault="00F423E6" w:rsidP="00823C70">
      <w:pPr>
        <w:pStyle w:val="Heading2"/>
      </w:pPr>
      <w:r>
        <w:t xml:space="preserve">1. </w:t>
      </w:r>
      <w:r w:rsidR="00823C70">
        <w:t>People involved</w:t>
      </w:r>
    </w:p>
    <w:p w14:paraId="74CFDEAB" w14:textId="4FE4D44F" w:rsidR="00823C70" w:rsidRDefault="00823C70">
      <w:r>
        <w:t xml:space="preserve">The following people have been involved </w:t>
      </w:r>
      <w:r w:rsidR="00596AE3">
        <w:t xml:space="preserve">in the data collection </w:t>
      </w:r>
      <w:r>
        <w:t xml:space="preserve">to an extent that they deserve being co-authors on papers resulting from analysis </w:t>
      </w:r>
      <w:r w:rsidR="00596AE3">
        <w:t>o</w:t>
      </w:r>
      <w:r w:rsidR="005929A5">
        <w:t>f the data to which they contri</w:t>
      </w:r>
      <w:r w:rsidR="00596AE3">
        <w:t>buted:</w:t>
      </w:r>
    </w:p>
    <w:p w14:paraId="527BDE05" w14:textId="77777777" w:rsidR="005929A5" w:rsidRDefault="005929A5"/>
    <w:tbl>
      <w:tblPr>
        <w:tblStyle w:val="TableGrid"/>
        <w:tblW w:w="0" w:type="auto"/>
        <w:tblInd w:w="392" w:type="dxa"/>
        <w:tblLook w:val="04A0" w:firstRow="1" w:lastRow="0" w:firstColumn="1" w:lastColumn="0" w:noHBand="0" w:noVBand="1"/>
      </w:tblPr>
      <w:tblGrid>
        <w:gridCol w:w="1988"/>
        <w:gridCol w:w="1165"/>
        <w:gridCol w:w="4647"/>
      </w:tblGrid>
      <w:tr w:rsidR="00452FE7" w14:paraId="1EBB8F9D" w14:textId="77777777" w:rsidTr="00452FE7">
        <w:tc>
          <w:tcPr>
            <w:tcW w:w="1988" w:type="dxa"/>
          </w:tcPr>
          <w:p w14:paraId="66070CED" w14:textId="3DC69DC4" w:rsidR="00596AE3" w:rsidRPr="00C03AEE" w:rsidRDefault="00C03AEE">
            <w:pPr>
              <w:rPr>
                <w:b/>
              </w:rPr>
            </w:pPr>
            <w:r w:rsidRPr="00C03AEE">
              <w:rPr>
                <w:b/>
              </w:rPr>
              <w:t>w</w:t>
            </w:r>
            <w:r w:rsidR="00596AE3" w:rsidRPr="00C03AEE">
              <w:rPr>
                <w:b/>
              </w:rPr>
              <w:t>ho</w:t>
            </w:r>
          </w:p>
        </w:tc>
        <w:tc>
          <w:tcPr>
            <w:tcW w:w="1165" w:type="dxa"/>
          </w:tcPr>
          <w:p w14:paraId="3787C0AE" w14:textId="28B11ACE" w:rsidR="00596AE3" w:rsidRPr="00C03AEE" w:rsidRDefault="00596AE3">
            <w:pPr>
              <w:rPr>
                <w:b/>
              </w:rPr>
            </w:pPr>
            <w:r w:rsidRPr="00C03AEE">
              <w:rPr>
                <w:b/>
              </w:rPr>
              <w:t>initials</w:t>
            </w:r>
          </w:p>
        </w:tc>
        <w:tc>
          <w:tcPr>
            <w:tcW w:w="4647" w:type="dxa"/>
          </w:tcPr>
          <w:p w14:paraId="6DF7B238" w14:textId="2D5E109A" w:rsidR="00596AE3" w:rsidRPr="00C03AEE" w:rsidRDefault="00596AE3">
            <w:pPr>
              <w:rPr>
                <w:b/>
              </w:rPr>
            </w:pPr>
            <w:r w:rsidRPr="00C03AEE">
              <w:rPr>
                <w:b/>
              </w:rPr>
              <w:t>data</w:t>
            </w:r>
          </w:p>
        </w:tc>
      </w:tr>
      <w:tr w:rsidR="00452FE7" w14:paraId="6CC84112" w14:textId="77777777" w:rsidTr="00452FE7">
        <w:tc>
          <w:tcPr>
            <w:tcW w:w="1988" w:type="dxa"/>
          </w:tcPr>
          <w:p w14:paraId="1C8142B8" w14:textId="66196CB3" w:rsidR="00596AE3" w:rsidRDefault="00596AE3">
            <w:proofErr w:type="spellStart"/>
            <w:r>
              <w:t>Ilmari</w:t>
            </w:r>
            <w:proofErr w:type="spellEnd"/>
            <w:r>
              <w:t xml:space="preserve"> </w:t>
            </w:r>
            <w:proofErr w:type="spellStart"/>
            <w:r>
              <w:t>Pajunen</w:t>
            </w:r>
            <w:proofErr w:type="spellEnd"/>
          </w:p>
        </w:tc>
        <w:tc>
          <w:tcPr>
            <w:tcW w:w="1165" w:type="dxa"/>
          </w:tcPr>
          <w:p w14:paraId="25E947AA" w14:textId="786BF5C0" w:rsidR="00596AE3" w:rsidRDefault="00596AE3">
            <w:r>
              <w:t>VIP</w:t>
            </w:r>
          </w:p>
        </w:tc>
        <w:tc>
          <w:tcPr>
            <w:tcW w:w="4647" w:type="dxa"/>
          </w:tcPr>
          <w:p w14:paraId="016F0ECB" w14:textId="386B6E86" w:rsidR="00596AE3" w:rsidRDefault="00596AE3">
            <w:r>
              <w:t>Daphnia dynamics 1982 to 2008</w:t>
            </w:r>
          </w:p>
        </w:tc>
      </w:tr>
      <w:tr w:rsidR="00452FE7" w14:paraId="7076FBA0" w14:textId="77777777" w:rsidTr="00452FE7">
        <w:tc>
          <w:tcPr>
            <w:tcW w:w="1988" w:type="dxa"/>
          </w:tcPr>
          <w:p w14:paraId="59754D4E" w14:textId="0C7BDA8F" w:rsidR="00596AE3" w:rsidRDefault="00596AE3">
            <w:r>
              <w:t>Dieter Ebert</w:t>
            </w:r>
          </w:p>
        </w:tc>
        <w:tc>
          <w:tcPr>
            <w:tcW w:w="1165" w:type="dxa"/>
          </w:tcPr>
          <w:p w14:paraId="04239204" w14:textId="067C4531" w:rsidR="00596AE3" w:rsidRDefault="00596AE3">
            <w:r>
              <w:t>DE</w:t>
            </w:r>
          </w:p>
        </w:tc>
        <w:tc>
          <w:tcPr>
            <w:tcW w:w="4647" w:type="dxa"/>
          </w:tcPr>
          <w:p w14:paraId="63A54D69" w14:textId="687726D7" w:rsidR="00596AE3" w:rsidRDefault="00596AE3">
            <w:r>
              <w:t>Ecological data before 2009 and all data since 2009</w:t>
            </w:r>
          </w:p>
        </w:tc>
      </w:tr>
      <w:tr w:rsidR="00452FE7" w14:paraId="67D947E5" w14:textId="77777777" w:rsidTr="00452FE7">
        <w:tc>
          <w:tcPr>
            <w:tcW w:w="1988" w:type="dxa"/>
          </w:tcPr>
          <w:p w14:paraId="1FA01480" w14:textId="3E19EF3B" w:rsidR="00596AE3" w:rsidRDefault="00596AE3">
            <w:r>
              <w:t>Christoph Haag</w:t>
            </w:r>
          </w:p>
        </w:tc>
        <w:tc>
          <w:tcPr>
            <w:tcW w:w="1165" w:type="dxa"/>
          </w:tcPr>
          <w:p w14:paraId="5B3F3137" w14:textId="53A0107B" w:rsidR="00596AE3" w:rsidRDefault="00596AE3">
            <w:r>
              <w:t>CH</w:t>
            </w:r>
          </w:p>
        </w:tc>
        <w:tc>
          <w:tcPr>
            <w:tcW w:w="4647" w:type="dxa"/>
          </w:tcPr>
          <w:p w14:paraId="224FE618" w14:textId="76AFDC37" w:rsidR="00596AE3" w:rsidRDefault="00596AE3">
            <w:r>
              <w:t>Daphnia dynamics 2009 to 2016</w:t>
            </w:r>
          </w:p>
        </w:tc>
      </w:tr>
      <w:tr w:rsidR="00452FE7" w14:paraId="6669CAEF" w14:textId="77777777" w:rsidTr="00452FE7">
        <w:tc>
          <w:tcPr>
            <w:tcW w:w="1988" w:type="dxa"/>
          </w:tcPr>
          <w:p w14:paraId="15A8174D" w14:textId="3EA52B1B" w:rsidR="00596AE3" w:rsidRDefault="00596AE3">
            <w:r>
              <w:t>Frida Ben-Ami</w:t>
            </w:r>
          </w:p>
        </w:tc>
        <w:tc>
          <w:tcPr>
            <w:tcW w:w="1165" w:type="dxa"/>
          </w:tcPr>
          <w:p w14:paraId="6C92A928" w14:textId="61737E47" w:rsidR="00596AE3" w:rsidRDefault="00596AE3">
            <w:r>
              <w:t>FBA</w:t>
            </w:r>
          </w:p>
        </w:tc>
        <w:tc>
          <w:tcPr>
            <w:tcW w:w="4647" w:type="dxa"/>
          </w:tcPr>
          <w:p w14:paraId="5170489C" w14:textId="0298356C" w:rsidR="00596AE3" w:rsidRDefault="00F360DF" w:rsidP="00C03AEE">
            <w:r>
              <w:t>All data since 2009</w:t>
            </w:r>
            <w:r w:rsidR="00C03AEE">
              <w:t xml:space="preserve">. In particular all parasite and </w:t>
            </w:r>
            <w:proofErr w:type="spellStart"/>
            <w:r w:rsidR="00C03AEE">
              <w:t>epibiont</w:t>
            </w:r>
            <w:proofErr w:type="spellEnd"/>
            <w:r w:rsidR="00C03AEE">
              <w:t xml:space="preserve"> data.</w:t>
            </w:r>
          </w:p>
        </w:tc>
      </w:tr>
      <w:tr w:rsidR="00452FE7" w14:paraId="07DC79C5" w14:textId="77777777" w:rsidTr="00452FE7">
        <w:tc>
          <w:tcPr>
            <w:tcW w:w="1988" w:type="dxa"/>
          </w:tcPr>
          <w:p w14:paraId="039B0EC4" w14:textId="77777777" w:rsidR="00596AE3" w:rsidRDefault="00596AE3"/>
        </w:tc>
        <w:tc>
          <w:tcPr>
            <w:tcW w:w="1165" w:type="dxa"/>
          </w:tcPr>
          <w:p w14:paraId="6E9223CE" w14:textId="77777777" w:rsidR="00596AE3" w:rsidRDefault="00596AE3"/>
        </w:tc>
        <w:tc>
          <w:tcPr>
            <w:tcW w:w="4647" w:type="dxa"/>
          </w:tcPr>
          <w:p w14:paraId="77749549" w14:textId="77777777" w:rsidR="00596AE3" w:rsidRDefault="00596AE3"/>
        </w:tc>
      </w:tr>
    </w:tbl>
    <w:p w14:paraId="3D46EF0F" w14:textId="77777777" w:rsidR="00596AE3" w:rsidRDefault="00596AE3"/>
    <w:p w14:paraId="42EEE5EF" w14:textId="77777777" w:rsidR="00823C70" w:rsidRDefault="00823C70"/>
    <w:p w14:paraId="61F7CD0D" w14:textId="3D323A2F" w:rsidR="00823C70" w:rsidRDefault="00394C76" w:rsidP="00823C70">
      <w:pPr>
        <w:pStyle w:val="Heading2"/>
      </w:pPr>
      <w:r>
        <w:t>2</w:t>
      </w:r>
      <w:r w:rsidR="00F423E6">
        <w:t xml:space="preserve">. </w:t>
      </w:r>
      <w:r w:rsidR="00823C70">
        <w:t>Data available</w:t>
      </w:r>
      <w:r w:rsidR="00DE72DF">
        <w:t xml:space="preserve"> on metapopulation</w:t>
      </w:r>
      <w:r w:rsidR="00D72B42">
        <w:t xml:space="preserve"> ecology</w:t>
      </w:r>
    </w:p>
    <w:p w14:paraId="18770F06" w14:textId="5254E136" w:rsidR="007C11F5" w:rsidRDefault="00394C76" w:rsidP="007C11F5">
      <w:pPr>
        <w:pStyle w:val="Heading3"/>
      </w:pPr>
      <w:r>
        <w:t>2.</w:t>
      </w:r>
      <w:r w:rsidR="00F423E6">
        <w:t>1</w:t>
      </w:r>
      <w:r w:rsidR="007C11F5">
        <w:t xml:space="preserve">. DATA COLLECTED DURING </w:t>
      </w:r>
      <w:r w:rsidR="00E94FE4">
        <w:t>SPRING AND SUMMER SAMPLING</w:t>
      </w:r>
    </w:p>
    <w:p w14:paraId="6084C9DD" w14:textId="14CBDAC6" w:rsidR="00C95388" w:rsidRDefault="00394C76" w:rsidP="00C957F4">
      <w:pPr>
        <w:pStyle w:val="Heading4"/>
      </w:pPr>
      <w:r>
        <w:t>2</w:t>
      </w:r>
      <w:r w:rsidR="00F423E6">
        <w:t>.1.</w:t>
      </w:r>
      <w:r w:rsidR="00C95388">
        <w:t xml:space="preserve">1. Presence absence data on </w:t>
      </w:r>
      <w:r w:rsidR="00A9761F">
        <w:t xml:space="preserve">3 </w:t>
      </w:r>
      <w:r w:rsidR="00C95388">
        <w:t>Daphnia</w:t>
      </w:r>
      <w:r w:rsidR="00A9761F">
        <w:t xml:space="preserve"> species</w:t>
      </w:r>
    </w:p>
    <w:p w14:paraId="614102E4" w14:textId="77777777" w:rsidR="00C95388" w:rsidRDefault="00C95388" w:rsidP="00C957F4"/>
    <w:p w14:paraId="1618DC57" w14:textId="3E892A88" w:rsidR="00C95388" w:rsidRDefault="00C95388" w:rsidP="00C957F4">
      <w:r>
        <w:t xml:space="preserve">These are the core data of this project. </w:t>
      </w:r>
      <w:r w:rsidR="00A9761F">
        <w:t xml:space="preserve">Presence/absence data for </w:t>
      </w:r>
      <w:r w:rsidR="00A9761F" w:rsidRPr="00A9761F">
        <w:rPr>
          <w:i/>
        </w:rPr>
        <w:t xml:space="preserve">D. magna, D. </w:t>
      </w:r>
      <w:proofErr w:type="spellStart"/>
      <w:r w:rsidR="00A9761F" w:rsidRPr="00A9761F">
        <w:rPr>
          <w:i/>
        </w:rPr>
        <w:t>pulex</w:t>
      </w:r>
      <w:proofErr w:type="spellEnd"/>
      <w:r w:rsidR="00A9761F">
        <w:t xml:space="preserve"> and </w:t>
      </w:r>
      <w:r w:rsidR="00A9761F" w:rsidRPr="00A9761F">
        <w:rPr>
          <w:i/>
        </w:rPr>
        <w:t xml:space="preserve">D. </w:t>
      </w:r>
      <w:proofErr w:type="spellStart"/>
      <w:r w:rsidR="00A9761F" w:rsidRPr="00A9761F">
        <w:rPr>
          <w:i/>
        </w:rPr>
        <w:t>longispina</w:t>
      </w:r>
      <w:proofErr w:type="spellEnd"/>
      <w:r w:rsidR="00A9761F">
        <w:t xml:space="preserve"> </w:t>
      </w:r>
      <w:r>
        <w:t xml:space="preserve">are available for </w:t>
      </w:r>
      <w:r w:rsidR="00A9761F">
        <w:t xml:space="preserve">nearly </w:t>
      </w:r>
      <w:r>
        <w:t xml:space="preserve">every spring and summer sample since </w:t>
      </w:r>
      <w:r w:rsidR="00B034C7">
        <w:t xml:space="preserve">summer </w:t>
      </w:r>
      <w:r>
        <w:t xml:space="preserve">1982. </w:t>
      </w:r>
      <w:r w:rsidR="00B034C7" w:rsidRPr="003F756A">
        <w:rPr>
          <w:highlight w:val="yellow"/>
        </w:rPr>
        <w:t xml:space="preserve">Spring 1982 and spring 1993 are missing (NA </w:t>
      </w:r>
      <w:r w:rsidR="003F756A">
        <w:rPr>
          <w:highlight w:val="yellow"/>
        </w:rPr>
        <w:t xml:space="preserve">were included </w:t>
      </w:r>
      <w:r w:rsidR="00B034C7" w:rsidRPr="003F756A">
        <w:rPr>
          <w:highlight w:val="yellow"/>
        </w:rPr>
        <w:t xml:space="preserve">in </w:t>
      </w:r>
      <w:r w:rsidR="003F756A">
        <w:rPr>
          <w:highlight w:val="yellow"/>
        </w:rPr>
        <w:t xml:space="preserve">the </w:t>
      </w:r>
      <w:r w:rsidR="00B034C7" w:rsidRPr="003F756A">
        <w:rPr>
          <w:highlight w:val="yellow"/>
        </w:rPr>
        <w:t>data</w:t>
      </w:r>
      <w:r w:rsidR="003F756A" w:rsidRPr="003F756A">
        <w:rPr>
          <w:highlight w:val="yellow"/>
        </w:rPr>
        <w:t xml:space="preserve"> </w:t>
      </w:r>
      <w:r w:rsidR="00B034C7" w:rsidRPr="003F756A">
        <w:rPr>
          <w:highlight w:val="yellow"/>
        </w:rPr>
        <w:t>file</w:t>
      </w:r>
      <w:r w:rsidR="003F756A">
        <w:rPr>
          <w:highlight w:val="yellow"/>
        </w:rPr>
        <w:t xml:space="preserve"> for these seasons</w:t>
      </w:r>
      <w:r w:rsidR="00B034C7" w:rsidRPr="003F756A">
        <w:rPr>
          <w:highlight w:val="yellow"/>
        </w:rPr>
        <w:t>).</w:t>
      </w:r>
    </w:p>
    <w:p w14:paraId="52C9C494" w14:textId="77777777" w:rsidR="00C95388" w:rsidRDefault="00C95388" w:rsidP="00C957F4"/>
    <w:p w14:paraId="21874CD7" w14:textId="6BE21B86" w:rsidR="00C95388" w:rsidRDefault="00C95388" w:rsidP="00C957F4">
      <w:r w:rsidRPr="00F423E6">
        <w:rPr>
          <w:rStyle w:val="Heading5Char"/>
        </w:rPr>
        <w:t xml:space="preserve">Current </w:t>
      </w:r>
      <w:proofErr w:type="spellStart"/>
      <w:r w:rsidRPr="00F423E6">
        <w:rPr>
          <w:rStyle w:val="Heading5Char"/>
        </w:rPr>
        <w:t>datafile</w:t>
      </w:r>
      <w:proofErr w:type="spellEnd"/>
      <w:r w:rsidRPr="00F423E6">
        <w:rPr>
          <w:rStyle w:val="Heading5Char"/>
        </w:rPr>
        <w:t>:</w:t>
      </w:r>
      <w:r>
        <w:t xml:space="preserve"> </w:t>
      </w:r>
      <w:r w:rsidRPr="00AE1B9A">
        <w:t>Daphnia_dynamics_1982_2017_2</w:t>
      </w:r>
      <w:r w:rsidR="00452FE7">
        <w:t>.csv</w:t>
      </w:r>
    </w:p>
    <w:p w14:paraId="5E9B9D3C" w14:textId="77777777" w:rsidR="00C95388" w:rsidRPr="00FB0D1B" w:rsidRDefault="00C95388" w:rsidP="00C957F4">
      <w:pPr>
        <w:pStyle w:val="Heading5"/>
      </w:pPr>
      <w:r w:rsidRPr="00FB0D1B">
        <w:t>Variables:</w:t>
      </w:r>
    </w:p>
    <w:p w14:paraId="12EBEB6E" w14:textId="77777777" w:rsidR="00C95388" w:rsidRDefault="00C95388" w:rsidP="00C957F4">
      <w:r>
        <w:t xml:space="preserve">"year"             </w:t>
      </w:r>
      <w:r>
        <w:tab/>
        <w:t xml:space="preserve">Year when data were </w:t>
      </w:r>
      <w:proofErr w:type="gramStart"/>
      <w:r>
        <w:t>recorded  (</w:t>
      </w:r>
      <w:proofErr w:type="gramEnd"/>
      <w:r>
        <w:t>integer)</w:t>
      </w:r>
    </w:p>
    <w:p w14:paraId="7FB38C43" w14:textId="77777777" w:rsidR="00C95388" w:rsidRDefault="00C95388" w:rsidP="00C957F4">
      <w:r>
        <w:t xml:space="preserve">"sample"        </w:t>
      </w:r>
      <w:r>
        <w:tab/>
        <w:t>First (1, May/early June)) or second (2; late July/ August) sample in the year (integer)</w:t>
      </w:r>
    </w:p>
    <w:p w14:paraId="2618D41D" w14:textId="77777777" w:rsidR="00C95388" w:rsidRDefault="00C95388" w:rsidP="00C957F4">
      <w:r>
        <w:t xml:space="preserve">"island"          </w:t>
      </w:r>
      <w:r>
        <w:tab/>
        <w:t>Island code (string)</w:t>
      </w:r>
    </w:p>
    <w:p w14:paraId="218E140F" w14:textId="77777777" w:rsidR="00C95388" w:rsidRDefault="00C95388" w:rsidP="00C957F4">
      <w:r>
        <w:t xml:space="preserve">"pool"             </w:t>
      </w:r>
      <w:r>
        <w:tab/>
        <w:t>Pool number (string)</w:t>
      </w:r>
    </w:p>
    <w:p w14:paraId="62A44DC7" w14:textId="77777777" w:rsidR="00C95388" w:rsidRDefault="00C95388" w:rsidP="00C957F4">
      <w:r>
        <w:t xml:space="preserve">"magna"        </w:t>
      </w:r>
      <w:r>
        <w:tab/>
        <w:t>Presence/absence (1/0) for Daphnia magna</w:t>
      </w:r>
    </w:p>
    <w:p w14:paraId="5448AC53" w14:textId="77777777" w:rsidR="00C95388" w:rsidRDefault="00C95388" w:rsidP="00C957F4">
      <w:r>
        <w:t>"</w:t>
      </w:r>
      <w:proofErr w:type="spellStart"/>
      <w:r>
        <w:t>longispina</w:t>
      </w:r>
      <w:proofErr w:type="spellEnd"/>
      <w:proofErr w:type="gramStart"/>
      <w:r>
        <w:t xml:space="preserve">"  </w:t>
      </w:r>
      <w:r>
        <w:tab/>
      </w:r>
      <w:proofErr w:type="gramEnd"/>
      <w:r>
        <w:t xml:space="preserve">Presence/absence (1/0) for D. </w:t>
      </w:r>
      <w:proofErr w:type="spellStart"/>
      <w:r>
        <w:t>longispina</w:t>
      </w:r>
      <w:proofErr w:type="spellEnd"/>
    </w:p>
    <w:p w14:paraId="0307CE9D" w14:textId="77777777" w:rsidR="00C95388" w:rsidRDefault="00C95388" w:rsidP="00C957F4">
      <w:r>
        <w:t>"</w:t>
      </w:r>
      <w:proofErr w:type="spellStart"/>
      <w:r>
        <w:t>pulex</w:t>
      </w:r>
      <w:proofErr w:type="spellEnd"/>
      <w:r>
        <w:t xml:space="preserve">"           </w:t>
      </w:r>
      <w:r>
        <w:tab/>
        <w:t xml:space="preserve">Presence/absence (1/0) for D. </w:t>
      </w:r>
      <w:proofErr w:type="spellStart"/>
      <w:r>
        <w:t>pulex</w:t>
      </w:r>
      <w:proofErr w:type="spellEnd"/>
    </w:p>
    <w:p w14:paraId="5D8E0412" w14:textId="77777777" w:rsidR="00C95388" w:rsidRDefault="00C95388" w:rsidP="00C957F4">
      <w:r>
        <w:t>“author”</w:t>
      </w:r>
      <w:r>
        <w:tab/>
        <w:t xml:space="preserve">Initials of person collecting the data (VIP: </w:t>
      </w:r>
      <w:proofErr w:type="spellStart"/>
      <w:r>
        <w:t>Ilmari</w:t>
      </w:r>
      <w:proofErr w:type="spellEnd"/>
      <w:r>
        <w:t>, DE: Dieter, ...)</w:t>
      </w:r>
    </w:p>
    <w:p w14:paraId="2C3F18BC" w14:textId="77777777" w:rsidR="00C95388" w:rsidRDefault="00C95388" w:rsidP="00C957F4">
      <w:r>
        <w:t>"</w:t>
      </w:r>
      <w:proofErr w:type="spellStart"/>
      <w:r>
        <w:t>poolname</w:t>
      </w:r>
      <w:proofErr w:type="spellEnd"/>
      <w:r>
        <w:t>"</w:t>
      </w:r>
      <w:r>
        <w:tab/>
        <w:t>island + "-" + pool</w:t>
      </w:r>
    </w:p>
    <w:p w14:paraId="0BA4A7E3" w14:textId="77777777" w:rsidR="00C95388" w:rsidRDefault="00C95388" w:rsidP="00C957F4">
      <w:r>
        <w:lastRenderedPageBreak/>
        <w:t>"water"</w:t>
      </w:r>
      <w:r>
        <w:tab/>
        <w:t>Presence/absence (y/n) of water in pool during screening. For data before 2009, this variable is always "y".</w:t>
      </w:r>
    </w:p>
    <w:p w14:paraId="46C95CCC" w14:textId="77777777" w:rsidR="00C95388" w:rsidRDefault="00C95388" w:rsidP="00C957F4"/>
    <w:p w14:paraId="35F9D3D4" w14:textId="77777777" w:rsidR="00C95388" w:rsidRDefault="00C95388" w:rsidP="00C957F4">
      <w:pPr>
        <w:pStyle w:val="Heading5"/>
      </w:pPr>
      <w:r>
        <w:t>Notes:</w:t>
      </w:r>
    </w:p>
    <w:p w14:paraId="4C403E10" w14:textId="77777777" w:rsidR="00C95388" w:rsidRDefault="00C95388" w:rsidP="00C957F4">
      <w:r>
        <w:t xml:space="preserve">The </w:t>
      </w:r>
      <w:proofErr w:type="gramStart"/>
      <w:r>
        <w:t>file  "</w:t>
      </w:r>
      <w:proofErr w:type="gramEnd"/>
      <w:r w:rsidRPr="00583EC0">
        <w:t>Daphnia_dynamics_README_Version_History</w:t>
      </w:r>
      <w:r>
        <w:t xml:space="preserve">.rtf"  contains info on the development of this dataset. But this is not needed here. Only for historical interest and to trace back inconsistencies. </w:t>
      </w:r>
    </w:p>
    <w:p w14:paraId="5799C1AE" w14:textId="77777777" w:rsidR="00C95388" w:rsidRDefault="00C95388" w:rsidP="00C957F4"/>
    <w:p w14:paraId="40A81032" w14:textId="77777777" w:rsidR="00C95388" w:rsidRDefault="00C95388" w:rsidP="00C957F4"/>
    <w:p w14:paraId="5EA47519" w14:textId="1631071A" w:rsidR="00583EC0" w:rsidRDefault="00394C76" w:rsidP="00C957F4">
      <w:pPr>
        <w:pStyle w:val="Heading4"/>
      </w:pPr>
      <w:r>
        <w:t>2.</w:t>
      </w:r>
      <w:r w:rsidR="00F423E6">
        <w:t>1.2.</w:t>
      </w:r>
      <w:r w:rsidR="00583EC0">
        <w:t xml:space="preserve"> Presence absence data on fish in rock pools.</w:t>
      </w:r>
    </w:p>
    <w:p w14:paraId="662D16D9" w14:textId="77777777" w:rsidR="00583EC0" w:rsidRDefault="00583EC0" w:rsidP="00C957F4"/>
    <w:p w14:paraId="6AD269B5" w14:textId="77777777" w:rsidR="00E51E5B" w:rsidRPr="00E51E5B" w:rsidRDefault="00E51E5B" w:rsidP="00C957F4">
      <w:proofErr w:type="spellStart"/>
      <w:r w:rsidRPr="00E51E5B">
        <w:t>Occasionaly</w:t>
      </w:r>
      <w:proofErr w:type="spellEnd"/>
      <w:r w:rsidRPr="00E51E5B">
        <w:t xml:space="preserve"> we see that pools are populated by sticklebacks. This means usually that the Daphnia cannot survive. We record fish in the "</w:t>
      </w:r>
      <w:proofErr w:type="spellStart"/>
      <w:r w:rsidRPr="00E51E5B">
        <w:t>remack</w:t>
      </w:r>
      <w:proofErr w:type="spellEnd"/>
      <w:r w:rsidRPr="00E51E5B">
        <w:t>" section of the field protocol. Her</w:t>
      </w:r>
      <w:r>
        <w:t>e they are converted to a varia</w:t>
      </w:r>
      <w:r w:rsidRPr="00E51E5B">
        <w:t>b</w:t>
      </w:r>
      <w:r>
        <w:t>l</w:t>
      </w:r>
      <w:r w:rsidRPr="00E51E5B">
        <w:t xml:space="preserve">e called "fish". 1 means that fish where observed, no entry means no fish. </w:t>
      </w:r>
      <w:r>
        <w:t xml:space="preserve">Thus the file only contains data of fish observations. </w:t>
      </w:r>
    </w:p>
    <w:p w14:paraId="252E2DA8" w14:textId="77777777" w:rsidR="00E51E5B" w:rsidRPr="00E51E5B" w:rsidRDefault="00E51E5B" w:rsidP="00C957F4">
      <w:r w:rsidRPr="00E51E5B">
        <w:t>Records about fish were only collected since 2009. VIP did not record this.</w:t>
      </w:r>
    </w:p>
    <w:p w14:paraId="779A44E5" w14:textId="77777777" w:rsidR="00E51E5B" w:rsidRDefault="00E51E5B" w:rsidP="00C957F4"/>
    <w:p w14:paraId="7451EE3D" w14:textId="036E0FA0" w:rsidR="00E51E5B" w:rsidRDefault="00E51E5B" w:rsidP="00C957F4">
      <w:r w:rsidRPr="00F423E6">
        <w:rPr>
          <w:rStyle w:val="Heading5Char"/>
        </w:rPr>
        <w:t xml:space="preserve">Current </w:t>
      </w:r>
      <w:proofErr w:type="spellStart"/>
      <w:r w:rsidRPr="00F423E6">
        <w:rPr>
          <w:rStyle w:val="Heading5Char"/>
        </w:rPr>
        <w:t>datafile</w:t>
      </w:r>
      <w:proofErr w:type="spellEnd"/>
      <w:r w:rsidRPr="00F423E6">
        <w:rPr>
          <w:rStyle w:val="Heading5Char"/>
        </w:rPr>
        <w:t>:</w:t>
      </w:r>
      <w:r>
        <w:t xml:space="preserve"> </w:t>
      </w:r>
      <w:r w:rsidR="005D0FE0">
        <w:t>2009_2017-2_fish_ver2</w:t>
      </w:r>
      <w:r w:rsidRPr="00E51E5B">
        <w:t>.csv</w:t>
      </w:r>
    </w:p>
    <w:p w14:paraId="062D8D7B" w14:textId="77777777" w:rsidR="00E51E5B" w:rsidRPr="00FB0D1B" w:rsidRDefault="00E51E5B" w:rsidP="00C957F4">
      <w:pPr>
        <w:pStyle w:val="Heading5"/>
      </w:pPr>
      <w:r w:rsidRPr="00FB0D1B">
        <w:t>Variables:</w:t>
      </w:r>
    </w:p>
    <w:p w14:paraId="1C9949C7" w14:textId="77777777" w:rsidR="00E51E5B" w:rsidRDefault="00BE136C" w:rsidP="00C957F4">
      <w:r>
        <w:t>“</w:t>
      </w:r>
      <w:r w:rsidR="00E51E5B" w:rsidRPr="00E51E5B">
        <w:t>day</w:t>
      </w:r>
      <w:r>
        <w:t>”</w:t>
      </w:r>
      <w:r w:rsidR="00E51E5B" w:rsidRPr="00E51E5B">
        <w:tab/>
      </w:r>
      <w:r w:rsidR="00E51E5B">
        <w:tab/>
      </w:r>
      <w:r>
        <w:t>Date of sampling</w:t>
      </w:r>
    </w:p>
    <w:p w14:paraId="3FB02392" w14:textId="77777777" w:rsidR="00E51E5B" w:rsidRDefault="00BE136C" w:rsidP="00C957F4">
      <w:r>
        <w:t>“</w:t>
      </w:r>
      <w:r w:rsidR="00E51E5B" w:rsidRPr="00E51E5B">
        <w:t>month</w:t>
      </w:r>
      <w:r>
        <w:t>”</w:t>
      </w:r>
      <w:r w:rsidR="00E51E5B" w:rsidRPr="00E51E5B">
        <w:tab/>
      </w:r>
      <w:r>
        <w:t>Month of sampling</w:t>
      </w:r>
    </w:p>
    <w:p w14:paraId="63516E6E" w14:textId="77777777" w:rsidR="00BE136C" w:rsidRDefault="00BE136C" w:rsidP="00C957F4">
      <w:r>
        <w:t xml:space="preserve">"year"             </w:t>
      </w:r>
      <w:r>
        <w:tab/>
        <w:t xml:space="preserve">Year when data were </w:t>
      </w:r>
      <w:proofErr w:type="gramStart"/>
      <w:r>
        <w:t>recorded  (</w:t>
      </w:r>
      <w:proofErr w:type="gramEnd"/>
      <w:r>
        <w:t>integer)</w:t>
      </w:r>
    </w:p>
    <w:p w14:paraId="46065C5C" w14:textId="77777777" w:rsidR="00BE136C" w:rsidRDefault="00BE136C" w:rsidP="00C957F4">
      <w:r>
        <w:t xml:space="preserve">"sample"        </w:t>
      </w:r>
      <w:r>
        <w:tab/>
        <w:t>First (1, May/early June)) or second (2; late July/ August) sample in the year (integer)</w:t>
      </w:r>
    </w:p>
    <w:p w14:paraId="7D120C8F" w14:textId="49357C6F" w:rsidR="00BE136C" w:rsidRDefault="00BE136C" w:rsidP="00C957F4">
      <w:r>
        <w:t>"</w:t>
      </w:r>
      <w:proofErr w:type="spellStart"/>
      <w:r w:rsidR="00955402">
        <w:t>pool</w:t>
      </w:r>
      <w:r>
        <w:t>name</w:t>
      </w:r>
      <w:proofErr w:type="spellEnd"/>
      <w:r>
        <w:t>"</w:t>
      </w:r>
      <w:r>
        <w:tab/>
        <w:t>island + "-" + pool</w:t>
      </w:r>
    </w:p>
    <w:p w14:paraId="3878D3AB" w14:textId="77777777" w:rsidR="00BE136C" w:rsidRDefault="00BE136C" w:rsidP="00C957F4">
      <w:r>
        <w:t xml:space="preserve">"island"          </w:t>
      </w:r>
      <w:r>
        <w:tab/>
        <w:t>Island code (string)</w:t>
      </w:r>
    </w:p>
    <w:p w14:paraId="0E5D1B92" w14:textId="77777777" w:rsidR="00BE136C" w:rsidRDefault="00BE136C" w:rsidP="00C957F4">
      <w:r>
        <w:t xml:space="preserve">"pool"             </w:t>
      </w:r>
      <w:r>
        <w:tab/>
        <w:t>Pool number (string)</w:t>
      </w:r>
    </w:p>
    <w:p w14:paraId="24F7585A" w14:textId="77777777" w:rsidR="00E51E5B" w:rsidRDefault="00BE136C" w:rsidP="00C957F4">
      <w:r>
        <w:t>“</w:t>
      </w:r>
      <w:r w:rsidR="00E51E5B" w:rsidRPr="00E51E5B">
        <w:t>remark</w:t>
      </w:r>
      <w:r>
        <w:t>”</w:t>
      </w:r>
      <w:r>
        <w:tab/>
        <w:t>remark as taken from field protocol</w:t>
      </w:r>
      <w:r w:rsidR="00E51E5B" w:rsidRPr="00E51E5B">
        <w:tab/>
      </w:r>
      <w:r w:rsidR="00E51E5B">
        <w:tab/>
      </w:r>
    </w:p>
    <w:p w14:paraId="400543E5" w14:textId="77777777" w:rsidR="00E51E5B" w:rsidRDefault="00BE136C" w:rsidP="00C957F4">
      <w:r>
        <w:t>“</w:t>
      </w:r>
      <w:r w:rsidR="00E51E5B" w:rsidRPr="00E51E5B">
        <w:t>fish</w:t>
      </w:r>
      <w:r>
        <w:t>”</w:t>
      </w:r>
      <w:r>
        <w:tab/>
      </w:r>
      <w:r>
        <w:tab/>
        <w:t>1 for presence of fish. Anything else means no fish. No record means also no fish.</w:t>
      </w:r>
    </w:p>
    <w:p w14:paraId="250A81CF" w14:textId="77777777" w:rsidR="00E51E5B" w:rsidRDefault="00E51E5B" w:rsidP="00C957F4"/>
    <w:p w14:paraId="1F229EF8" w14:textId="087F1289" w:rsidR="00A9099A" w:rsidRDefault="003E1D13" w:rsidP="00C957F4">
      <w:pPr>
        <w:pStyle w:val="Heading5"/>
      </w:pPr>
      <w:r>
        <w:t>Notes:</w:t>
      </w:r>
    </w:p>
    <w:p w14:paraId="1681B164" w14:textId="169F0295" w:rsidR="003E1D13" w:rsidRDefault="003E1D13" w:rsidP="00C957F4">
      <w:r>
        <w:t xml:space="preserve">These are dynamic data and are only present since 2009. They cannot be used as dynamic variable for an analysis of the entire time period from 1982. They can be helpful for an analysis of pool characteristics (fish are more often seen in pools closer to the sea) to </w:t>
      </w:r>
      <w:r w:rsidR="003F756A">
        <w:t>describe</w:t>
      </w:r>
      <w:r>
        <w:t xml:space="preserve"> the impact of the sea on the pool environment. </w:t>
      </w:r>
    </w:p>
    <w:p w14:paraId="1ED9EC73" w14:textId="77777777" w:rsidR="003E1D13" w:rsidRDefault="003E1D13" w:rsidP="00C957F4"/>
    <w:p w14:paraId="2950A975" w14:textId="77777777" w:rsidR="003E1D13" w:rsidRDefault="003E1D13" w:rsidP="00C957F4"/>
    <w:p w14:paraId="0E394F7D" w14:textId="3D8DD0A0" w:rsidR="00A9099A" w:rsidRDefault="00394C76" w:rsidP="00C957F4">
      <w:pPr>
        <w:pStyle w:val="Heading4"/>
      </w:pPr>
      <w:r>
        <w:t>2.</w:t>
      </w:r>
      <w:r w:rsidR="00F423E6">
        <w:t>1.3</w:t>
      </w:r>
      <w:r w:rsidR="00A9099A">
        <w:t xml:space="preserve">. Capacity of a pool to keep (hold) water </w:t>
      </w:r>
      <w:r w:rsidR="00C1185B">
        <w:t>after rain</w:t>
      </w:r>
    </w:p>
    <w:p w14:paraId="47AB1526" w14:textId="77777777" w:rsidR="00A9099A" w:rsidRDefault="00A9099A" w:rsidP="00C957F4"/>
    <w:p w14:paraId="09572920" w14:textId="77777777" w:rsidR="007F18FB" w:rsidRPr="007F18FB" w:rsidRDefault="007F18FB" w:rsidP="00C957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7F18FB">
        <w:rPr>
          <w:rFonts w:cs="Helvetica"/>
        </w:rPr>
        <w:t>During sampling, pools that had no water at a time when all other pools had water (e.g. shortly after rain) were recorded as "</w:t>
      </w:r>
      <w:proofErr w:type="spellStart"/>
      <w:r w:rsidRPr="007F18FB">
        <w:rPr>
          <w:rFonts w:cs="Helvetica"/>
        </w:rPr>
        <w:t>holds_no_water</w:t>
      </w:r>
      <w:proofErr w:type="spellEnd"/>
      <w:r w:rsidRPr="007F18FB">
        <w:rPr>
          <w:rFonts w:cs="Helvetica"/>
        </w:rPr>
        <w:t>" (=</w:t>
      </w:r>
      <w:proofErr w:type="spellStart"/>
      <w:r w:rsidRPr="007F18FB">
        <w:rPr>
          <w:rFonts w:cs="Helvetica"/>
        </w:rPr>
        <w:t>hnw</w:t>
      </w:r>
      <w:proofErr w:type="spellEnd"/>
      <w:r w:rsidRPr="007F18FB">
        <w:rPr>
          <w:rFonts w:cs="Helvetica"/>
        </w:rPr>
        <w:t>). They are apparently permanently dry. A variable was created: "</w:t>
      </w:r>
      <w:proofErr w:type="spellStart"/>
      <w:r w:rsidRPr="007F18FB">
        <w:rPr>
          <w:rFonts w:cs="Helvetica"/>
        </w:rPr>
        <w:t>holds_no_water</w:t>
      </w:r>
      <w:proofErr w:type="spellEnd"/>
      <w:r w:rsidRPr="007F18FB">
        <w:rPr>
          <w:rFonts w:cs="Helvetica"/>
        </w:rPr>
        <w:t xml:space="preserve">".   A 1 </w:t>
      </w:r>
      <w:r w:rsidRPr="007F18FB">
        <w:rPr>
          <w:rFonts w:cs="Helvetica"/>
        </w:rPr>
        <w:lastRenderedPageBreak/>
        <w:t>in this column means that the pools doesn't hold water. No data means it did hold water.</w:t>
      </w:r>
    </w:p>
    <w:p w14:paraId="6FD16DB0" w14:textId="77777777" w:rsidR="007F18FB" w:rsidRPr="007F18FB" w:rsidRDefault="007F18FB" w:rsidP="00C957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7F18FB">
        <w:rPr>
          <w:rFonts w:cs="Helvetica"/>
        </w:rPr>
        <w:t>These data are only available from 2009 onwards.</w:t>
      </w:r>
    </w:p>
    <w:p w14:paraId="5069FA90" w14:textId="77777777" w:rsidR="007F18FB" w:rsidRPr="007F18FB" w:rsidRDefault="007F18FB" w:rsidP="00C957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0CBE4972" w14:textId="77777777" w:rsidR="00A9099A" w:rsidRPr="007F18FB" w:rsidRDefault="007F18FB" w:rsidP="00C957F4">
      <w:proofErr w:type="spellStart"/>
      <w:r w:rsidRPr="007F18FB">
        <w:rPr>
          <w:rFonts w:cs="Helvetica"/>
        </w:rPr>
        <w:t>holds_no_water</w:t>
      </w:r>
      <w:proofErr w:type="spellEnd"/>
      <w:r w:rsidRPr="007F18FB">
        <w:rPr>
          <w:rFonts w:cs="Helvetica"/>
        </w:rPr>
        <w:t xml:space="preserve">   is not used when </w:t>
      </w:r>
      <w:proofErr w:type="gramStart"/>
      <w:r w:rsidRPr="007F18FB">
        <w:rPr>
          <w:rFonts w:cs="Helvetica"/>
        </w:rPr>
        <w:t>a pools</w:t>
      </w:r>
      <w:proofErr w:type="gramEnd"/>
      <w:r w:rsidRPr="007F18FB">
        <w:rPr>
          <w:rFonts w:cs="Helvetica"/>
        </w:rPr>
        <w:t xml:space="preserve"> is grown over by plants. Otherwise this variable would be confounded with the plant coverage variable. However, the plant coverage variable might be used in defining more "unsuitable" pools. Certainly 100% (and also 95%) plant coverage makes a pool unsuitable. </w:t>
      </w:r>
      <w:r w:rsidR="00C1185B" w:rsidRPr="007F18FB">
        <w:t>Records</w:t>
      </w:r>
      <w:r w:rsidR="00A9099A" w:rsidRPr="007F18FB">
        <w:t xml:space="preserve"> were only collected since 2009. VIP did not record this.</w:t>
      </w:r>
    </w:p>
    <w:p w14:paraId="7B1459CD" w14:textId="77777777" w:rsidR="00A9099A" w:rsidRPr="007F18FB" w:rsidRDefault="00A9099A" w:rsidP="00C957F4"/>
    <w:p w14:paraId="56C600F0" w14:textId="6FBCA275" w:rsidR="00A9099A" w:rsidRPr="007F18FB" w:rsidRDefault="00A9099A" w:rsidP="00C957F4">
      <w:r w:rsidRPr="00F423E6">
        <w:rPr>
          <w:rStyle w:val="Heading5Char"/>
        </w:rPr>
        <w:t xml:space="preserve">Current </w:t>
      </w:r>
      <w:proofErr w:type="spellStart"/>
      <w:r w:rsidRPr="00F423E6">
        <w:rPr>
          <w:rStyle w:val="Heading5Char"/>
        </w:rPr>
        <w:t>datafile</w:t>
      </w:r>
      <w:proofErr w:type="spellEnd"/>
      <w:r w:rsidRPr="00F423E6">
        <w:rPr>
          <w:rStyle w:val="Heading5Char"/>
        </w:rPr>
        <w:t>:</w:t>
      </w:r>
      <w:r w:rsidRPr="007F18FB">
        <w:t xml:space="preserve"> </w:t>
      </w:r>
      <w:r w:rsidR="005D2854">
        <w:t>2009_2017-2_holds_no_water_ver2</w:t>
      </w:r>
      <w:r w:rsidRPr="007F18FB">
        <w:t>.csv</w:t>
      </w:r>
    </w:p>
    <w:p w14:paraId="051ECD95" w14:textId="77777777" w:rsidR="00A9099A" w:rsidRPr="00FB0D1B" w:rsidRDefault="00A9099A" w:rsidP="00C957F4">
      <w:pPr>
        <w:pStyle w:val="Heading5"/>
      </w:pPr>
      <w:r w:rsidRPr="00FB0D1B">
        <w:t>Variables:</w:t>
      </w:r>
    </w:p>
    <w:p w14:paraId="09C1912B" w14:textId="77777777" w:rsidR="00C1185B" w:rsidRDefault="00C1185B" w:rsidP="00C957F4">
      <w:r>
        <w:t>“</w:t>
      </w:r>
      <w:r w:rsidRPr="00E51E5B">
        <w:t>day</w:t>
      </w:r>
      <w:r>
        <w:t>”</w:t>
      </w:r>
      <w:r w:rsidRPr="00E51E5B">
        <w:tab/>
      </w:r>
      <w:r>
        <w:tab/>
        <w:t>Date of sampling</w:t>
      </w:r>
    </w:p>
    <w:p w14:paraId="61EACF66" w14:textId="77777777" w:rsidR="00C1185B" w:rsidRDefault="00C1185B" w:rsidP="00C957F4">
      <w:r>
        <w:t>“</w:t>
      </w:r>
      <w:r w:rsidRPr="00E51E5B">
        <w:t>month</w:t>
      </w:r>
      <w:r>
        <w:t>”</w:t>
      </w:r>
      <w:r w:rsidRPr="00E51E5B">
        <w:tab/>
      </w:r>
      <w:r>
        <w:t>Month of sampling</w:t>
      </w:r>
    </w:p>
    <w:p w14:paraId="08235F6A" w14:textId="77777777" w:rsidR="00C1185B" w:rsidRDefault="00C1185B" w:rsidP="00C957F4">
      <w:r>
        <w:t xml:space="preserve">"year"             </w:t>
      </w:r>
      <w:r>
        <w:tab/>
        <w:t xml:space="preserve">Year when data were </w:t>
      </w:r>
      <w:proofErr w:type="gramStart"/>
      <w:r>
        <w:t>recorded  (</w:t>
      </w:r>
      <w:proofErr w:type="gramEnd"/>
      <w:r>
        <w:t>integer)</w:t>
      </w:r>
    </w:p>
    <w:p w14:paraId="50101370" w14:textId="77777777" w:rsidR="00C1185B" w:rsidRDefault="00C1185B" w:rsidP="00C957F4">
      <w:r>
        <w:t xml:space="preserve">"sample"        </w:t>
      </w:r>
      <w:r>
        <w:tab/>
        <w:t>First (1, May/early June)) or second (2; late July/ August) sample in the year (integer)</w:t>
      </w:r>
    </w:p>
    <w:p w14:paraId="13C696CB" w14:textId="467F5430" w:rsidR="00C1185B" w:rsidRDefault="00C1185B" w:rsidP="00C957F4">
      <w:r>
        <w:t>"</w:t>
      </w:r>
      <w:proofErr w:type="spellStart"/>
      <w:r w:rsidR="005D2854">
        <w:t>pool</w:t>
      </w:r>
      <w:r>
        <w:t>name</w:t>
      </w:r>
      <w:proofErr w:type="spellEnd"/>
      <w:r>
        <w:t>"</w:t>
      </w:r>
      <w:r>
        <w:tab/>
        <w:t>island + "-" + pool</w:t>
      </w:r>
    </w:p>
    <w:p w14:paraId="44939AD3" w14:textId="77777777" w:rsidR="00C1185B" w:rsidRDefault="00C1185B" w:rsidP="00C957F4">
      <w:r>
        <w:t xml:space="preserve">"island"          </w:t>
      </w:r>
      <w:r>
        <w:tab/>
        <w:t>Island code (string)</w:t>
      </w:r>
    </w:p>
    <w:p w14:paraId="6DA76984" w14:textId="77777777" w:rsidR="00C1185B" w:rsidRDefault="00C1185B" w:rsidP="00C957F4">
      <w:r>
        <w:t xml:space="preserve">"pool"             </w:t>
      </w:r>
      <w:r>
        <w:tab/>
        <w:t>Pool number (string)</w:t>
      </w:r>
    </w:p>
    <w:p w14:paraId="4A87D720" w14:textId="77777777" w:rsidR="00C1185B" w:rsidRDefault="00C1185B" w:rsidP="00C957F4">
      <w:r>
        <w:t>“author”</w:t>
      </w:r>
      <w:r>
        <w:tab/>
        <w:t>initials of person collecting the data</w:t>
      </w:r>
    </w:p>
    <w:p w14:paraId="5854CF4C" w14:textId="77777777" w:rsidR="00C1185B" w:rsidRDefault="00C1185B" w:rsidP="00C957F4">
      <w:r>
        <w:t>“</w:t>
      </w:r>
      <w:r w:rsidRPr="00E51E5B">
        <w:t>remark</w:t>
      </w:r>
      <w:r>
        <w:t>”</w:t>
      </w:r>
      <w:r>
        <w:tab/>
        <w:t>remark as taken from field protocol</w:t>
      </w:r>
      <w:r w:rsidRPr="00E51E5B">
        <w:tab/>
      </w:r>
      <w:r>
        <w:tab/>
      </w:r>
    </w:p>
    <w:p w14:paraId="48A18D4C" w14:textId="77777777" w:rsidR="00A9099A" w:rsidRDefault="00C1185B" w:rsidP="00C957F4">
      <w:r>
        <w:t>“</w:t>
      </w:r>
      <w:proofErr w:type="spellStart"/>
      <w:r>
        <w:t>holds_no_water</w:t>
      </w:r>
      <w:proofErr w:type="spellEnd"/>
      <w:r>
        <w:t>”</w:t>
      </w:r>
      <w:r>
        <w:tab/>
        <w:t xml:space="preserve">1 in case the pools does not hold water. </w:t>
      </w:r>
    </w:p>
    <w:p w14:paraId="78B66BA8" w14:textId="77777777" w:rsidR="00C1185B" w:rsidRDefault="00C1185B" w:rsidP="00C957F4"/>
    <w:p w14:paraId="678707B9" w14:textId="77777777" w:rsidR="003E1D13" w:rsidRDefault="003E1D13" w:rsidP="00C957F4">
      <w:pPr>
        <w:pStyle w:val="Heading5"/>
      </w:pPr>
      <w:r>
        <w:t>Notes:</w:t>
      </w:r>
    </w:p>
    <w:p w14:paraId="76CCE68E" w14:textId="1DAEAF6D" w:rsidR="002D2D0E" w:rsidRDefault="003E1D13" w:rsidP="00C957F4">
      <w:r>
        <w:t xml:space="preserve">These are dynamic data and are only present since 2009. They cannot be used as dynamic variable for an analysis of the entire time period from 1982. They can </w:t>
      </w:r>
      <w:r w:rsidR="002D2D0E">
        <w:t xml:space="preserve">be used together with some analysis of pool suitability (see next section).  </w:t>
      </w:r>
    </w:p>
    <w:p w14:paraId="25E3B8A7" w14:textId="7867D1BB" w:rsidR="00FD5D7D" w:rsidRDefault="00394C76" w:rsidP="00C957F4">
      <w:pPr>
        <w:pStyle w:val="Heading4"/>
      </w:pPr>
      <w:r>
        <w:t>2.</w:t>
      </w:r>
      <w:r w:rsidR="00F423E6">
        <w:t>1.</w:t>
      </w:r>
      <w:r w:rsidR="00C07DED">
        <w:t>4</w:t>
      </w:r>
      <w:r w:rsidR="00994EBC">
        <w:t>. Parasites</w:t>
      </w:r>
      <w:r>
        <w:t xml:space="preserve"> of Daphnia</w:t>
      </w:r>
    </w:p>
    <w:p w14:paraId="2C2FB6DC" w14:textId="77777777" w:rsidR="00994EBC" w:rsidRDefault="00994EBC" w:rsidP="00C957F4"/>
    <w:p w14:paraId="2958673E" w14:textId="77777777" w:rsidR="00823C70" w:rsidRDefault="00823C70" w:rsidP="00C957F4">
      <w:pPr>
        <w:pStyle w:val="Heading5"/>
      </w:pPr>
      <w:r>
        <w:t xml:space="preserve">Note: </w:t>
      </w:r>
    </w:p>
    <w:p w14:paraId="3D86E7BE" w14:textId="3F7D89E5" w:rsidR="00994EBC" w:rsidRDefault="00994EBC" w:rsidP="00C957F4">
      <w:r>
        <w:t>not currently available</w:t>
      </w:r>
    </w:p>
    <w:p w14:paraId="7B754B59" w14:textId="77777777" w:rsidR="00994EBC" w:rsidRDefault="00994EBC" w:rsidP="00C957F4"/>
    <w:p w14:paraId="5DD881AD" w14:textId="41E5F562" w:rsidR="00994EBC" w:rsidRDefault="00394C76" w:rsidP="00C957F4">
      <w:pPr>
        <w:pStyle w:val="Heading4"/>
      </w:pPr>
      <w:r>
        <w:t>2.</w:t>
      </w:r>
      <w:r w:rsidR="00F423E6">
        <w:t>1.</w:t>
      </w:r>
      <w:r w:rsidR="00C07DED">
        <w:t>5</w:t>
      </w:r>
      <w:r w:rsidR="00994EBC">
        <w:t xml:space="preserve">. </w:t>
      </w:r>
      <w:proofErr w:type="spellStart"/>
      <w:r w:rsidR="00994EBC">
        <w:t>Epibionts</w:t>
      </w:r>
      <w:proofErr w:type="spellEnd"/>
      <w:r>
        <w:t xml:space="preserve"> of Daphnia</w:t>
      </w:r>
    </w:p>
    <w:p w14:paraId="55F3BCDD" w14:textId="77777777" w:rsidR="00994EBC" w:rsidRDefault="00994EBC" w:rsidP="00C957F4"/>
    <w:p w14:paraId="4E1FDDE6" w14:textId="379093E0" w:rsidR="00823C70" w:rsidRDefault="00823C70" w:rsidP="00C957F4">
      <w:pPr>
        <w:pStyle w:val="Heading5"/>
      </w:pPr>
      <w:r>
        <w:t>Note:</w:t>
      </w:r>
    </w:p>
    <w:p w14:paraId="02A13D29" w14:textId="77777777" w:rsidR="00994EBC" w:rsidRDefault="00994EBC" w:rsidP="00C957F4">
      <w:r>
        <w:t>not currently available</w:t>
      </w:r>
    </w:p>
    <w:p w14:paraId="7EB3FD52" w14:textId="77777777" w:rsidR="00FD5D7D" w:rsidRDefault="00FD5D7D" w:rsidP="00C957F4"/>
    <w:p w14:paraId="5A0A322B" w14:textId="77777777" w:rsidR="00FD5D7D" w:rsidRDefault="00FD5D7D" w:rsidP="00C957F4"/>
    <w:p w14:paraId="54338472" w14:textId="53CAD9BF" w:rsidR="00994EBC" w:rsidRDefault="00394C76" w:rsidP="00C957F4">
      <w:pPr>
        <w:pStyle w:val="Heading4"/>
      </w:pPr>
      <w:r>
        <w:t>2.</w:t>
      </w:r>
      <w:r w:rsidR="00F423E6">
        <w:t>1.6</w:t>
      </w:r>
      <w:r w:rsidR="00994EBC">
        <w:t>. pH and water conductivity</w:t>
      </w:r>
    </w:p>
    <w:p w14:paraId="576CE7AC" w14:textId="77777777" w:rsidR="00994EBC" w:rsidRDefault="00994EBC" w:rsidP="00C957F4"/>
    <w:p w14:paraId="02EAD786" w14:textId="4085D19D" w:rsidR="0091048E" w:rsidRDefault="0091048E" w:rsidP="00C957F4">
      <w:r>
        <w:t>pH and water conductivity data have been collected at irregular occasions since 1998. All data are compiled in one data</w:t>
      </w:r>
      <w:r w:rsidR="00823C70">
        <w:t xml:space="preserve"> </w:t>
      </w:r>
      <w:r>
        <w:t xml:space="preserve">file.  Data from </w:t>
      </w:r>
    </w:p>
    <w:p w14:paraId="1A01FF98" w14:textId="7DA6C4B8" w:rsidR="0091048E" w:rsidRDefault="0091048E" w:rsidP="00C957F4">
      <w:r>
        <w:lastRenderedPageBreak/>
        <w:t>1998 or 1999</w:t>
      </w:r>
      <w:r w:rsidR="00782999">
        <w:t>: Data</w:t>
      </w:r>
      <w:r>
        <w:t xml:space="preserve"> are from the first screening of D. magna pools in the core area </w:t>
      </w:r>
      <w:r w:rsidR="00FF579D">
        <w:t>by the Ebert group.</w:t>
      </w:r>
      <w:r>
        <w:t xml:space="preserve"> Data were only collected for pools with D. magna (about 20 % of all pools in core area). </w:t>
      </w:r>
    </w:p>
    <w:p w14:paraId="59B73B24" w14:textId="77777777" w:rsidR="0091048E" w:rsidRDefault="0091048E" w:rsidP="00C957F4"/>
    <w:p w14:paraId="636DD6A9" w14:textId="1EEEC91B" w:rsidR="0091048E" w:rsidRDefault="00782999" w:rsidP="00C957F4">
      <w:r>
        <w:t xml:space="preserve">2005 and 2006:  </w:t>
      </w:r>
      <w:r w:rsidR="0091048E">
        <w:t xml:space="preserve">VIP collected in 2005 and 2006 pH and conductivity data for most pools. In some cases </w:t>
      </w:r>
      <w:r>
        <w:t>VIP</w:t>
      </w:r>
      <w:r w:rsidR="0091048E">
        <w:t xml:space="preserve"> reported the average across 2 to 5 measures, </w:t>
      </w:r>
      <w:r>
        <w:t xml:space="preserve">by this </w:t>
      </w:r>
      <w:r w:rsidR="0091048E">
        <w:t xml:space="preserve">taken out some of the individual variation. </w:t>
      </w:r>
    </w:p>
    <w:p w14:paraId="6BA9E106" w14:textId="77777777" w:rsidR="0091048E" w:rsidRDefault="0091048E" w:rsidP="00C957F4"/>
    <w:p w14:paraId="0989D59B" w14:textId="3F8D0EE0" w:rsidR="00FF579D" w:rsidRDefault="00782999" w:rsidP="00C957F4">
      <w:r>
        <w:t xml:space="preserve">2012 – on going: </w:t>
      </w:r>
      <w:r w:rsidR="0091048E">
        <w:t xml:space="preserve">Data collected </w:t>
      </w:r>
      <w:r>
        <w:t xml:space="preserve">since 2012 in irregular intervals by the Ebert group. In some years only a subset of pools where samples, because we did not have enough time to finish all </w:t>
      </w:r>
      <w:r w:rsidR="00FF579D">
        <w:t>pools. Focus was placed in these cases on pools for which we had less data so far. The dataset has now mostly 5 or more pH and conductivity measures per pool.</w:t>
      </w:r>
    </w:p>
    <w:p w14:paraId="07D4487E" w14:textId="77777777" w:rsidR="00FF579D" w:rsidRDefault="00FF579D" w:rsidP="00C957F4"/>
    <w:p w14:paraId="4D324A8D" w14:textId="4A54ABA7" w:rsidR="00A84A31" w:rsidRDefault="00A84A31" w:rsidP="00C957F4">
      <w:r w:rsidRPr="00F423E6">
        <w:rPr>
          <w:rStyle w:val="Heading5Char"/>
        </w:rPr>
        <w:t xml:space="preserve">Current </w:t>
      </w:r>
      <w:proofErr w:type="spellStart"/>
      <w:r w:rsidRPr="00F423E6">
        <w:rPr>
          <w:rStyle w:val="Heading5Char"/>
        </w:rPr>
        <w:t>datafile</w:t>
      </w:r>
      <w:proofErr w:type="spellEnd"/>
      <w:r w:rsidRPr="00F423E6">
        <w:rPr>
          <w:rStyle w:val="Heading5Char"/>
        </w:rPr>
        <w:t>:</w:t>
      </w:r>
      <w:r>
        <w:t xml:space="preserve"> </w:t>
      </w:r>
      <w:r w:rsidRPr="00A84A31">
        <w:t>MetapopData_pH_conductivity_1998_2017.csv</w:t>
      </w:r>
    </w:p>
    <w:p w14:paraId="1D62E6CE" w14:textId="77777777" w:rsidR="00A84A31" w:rsidRPr="00FB0D1B" w:rsidRDefault="00A84A31" w:rsidP="00C957F4">
      <w:pPr>
        <w:pStyle w:val="Heading5"/>
      </w:pPr>
      <w:r w:rsidRPr="00FB0D1B">
        <w:t>Variables:</w:t>
      </w:r>
    </w:p>
    <w:p w14:paraId="3C248D1C" w14:textId="318CD618" w:rsidR="00A84A31" w:rsidRDefault="00A84A31" w:rsidP="00C957F4">
      <w:r>
        <w:t>“run”</w:t>
      </w:r>
      <w:r w:rsidRPr="00E51E5B">
        <w:tab/>
      </w:r>
      <w:r>
        <w:tab/>
        <w:t>collecting sequence of pools (variable has no meaning here)</w:t>
      </w:r>
    </w:p>
    <w:p w14:paraId="6146454F" w14:textId="77777777" w:rsidR="00A84A31" w:rsidRDefault="00A84A31" w:rsidP="00C957F4">
      <w:r>
        <w:t>“</w:t>
      </w:r>
      <w:r w:rsidRPr="00E51E5B">
        <w:t>day</w:t>
      </w:r>
      <w:r>
        <w:t>”</w:t>
      </w:r>
      <w:r w:rsidRPr="00E51E5B">
        <w:tab/>
      </w:r>
      <w:r>
        <w:tab/>
        <w:t>Date of sampling</w:t>
      </w:r>
    </w:p>
    <w:p w14:paraId="5390BB55" w14:textId="35212D79" w:rsidR="00A84A31" w:rsidRDefault="00A84A31" w:rsidP="00C957F4">
      <w:r>
        <w:t>“</w:t>
      </w:r>
      <w:r w:rsidRPr="00E51E5B">
        <w:t>month</w:t>
      </w:r>
      <w:r>
        <w:t>”</w:t>
      </w:r>
      <w:r w:rsidRPr="00E51E5B">
        <w:tab/>
      </w:r>
      <w:r>
        <w:t>Month of sampling</w:t>
      </w:r>
    </w:p>
    <w:p w14:paraId="763D2FAB" w14:textId="77777777" w:rsidR="00A84A31" w:rsidRDefault="00A84A31" w:rsidP="00C957F4">
      <w:r>
        <w:t xml:space="preserve">"year"             </w:t>
      </w:r>
      <w:r>
        <w:tab/>
        <w:t xml:space="preserve">Year when data were </w:t>
      </w:r>
      <w:proofErr w:type="gramStart"/>
      <w:r>
        <w:t>recorded  (</w:t>
      </w:r>
      <w:proofErr w:type="gramEnd"/>
      <w:r>
        <w:t>integer)</w:t>
      </w:r>
    </w:p>
    <w:p w14:paraId="245AB439" w14:textId="77777777" w:rsidR="00A84A31" w:rsidRDefault="00A84A31" w:rsidP="00C957F4">
      <w:r>
        <w:t xml:space="preserve">"sample"        </w:t>
      </w:r>
      <w:r>
        <w:tab/>
        <w:t>First (1, May/early June)) or second (2; late July/ August) sample in the year (integer)</w:t>
      </w:r>
    </w:p>
    <w:p w14:paraId="46C0C759" w14:textId="77777777" w:rsidR="00A84A31" w:rsidRDefault="00A84A31" w:rsidP="00C957F4">
      <w:r>
        <w:t xml:space="preserve">"island"          </w:t>
      </w:r>
      <w:r>
        <w:tab/>
        <w:t>Island code (string)</w:t>
      </w:r>
    </w:p>
    <w:p w14:paraId="6CAC7699" w14:textId="77777777" w:rsidR="00A84A31" w:rsidRDefault="00A84A31" w:rsidP="00C957F4">
      <w:r>
        <w:t xml:space="preserve">"pool"             </w:t>
      </w:r>
      <w:r>
        <w:tab/>
        <w:t>Pool number (string)</w:t>
      </w:r>
    </w:p>
    <w:p w14:paraId="3C848F18" w14:textId="7269A7CC" w:rsidR="00A84A31" w:rsidRDefault="00A84A31" w:rsidP="00C957F4">
      <w:r>
        <w:t>“</w:t>
      </w:r>
      <w:proofErr w:type="spellStart"/>
      <w:r w:rsidRPr="00A84A31">
        <w:t>conduct_uS</w:t>
      </w:r>
      <w:proofErr w:type="spellEnd"/>
      <w:r>
        <w:t>”</w:t>
      </w:r>
      <w:r w:rsidR="00303FC9">
        <w:tab/>
        <w:t>conductivity of water in micro Siemens</w:t>
      </w:r>
    </w:p>
    <w:p w14:paraId="65309CF3" w14:textId="5DF09AA6" w:rsidR="00A84A31" w:rsidRDefault="00A84A31" w:rsidP="00C957F4">
      <w:r>
        <w:t>“pH”</w:t>
      </w:r>
      <w:r w:rsidR="00303FC9">
        <w:tab/>
      </w:r>
      <w:r w:rsidR="00303FC9">
        <w:tab/>
        <w:t>pH of water</w:t>
      </w:r>
    </w:p>
    <w:p w14:paraId="7F007974" w14:textId="35B438B7" w:rsidR="00A84A31" w:rsidRDefault="00A84A31" w:rsidP="00C957F4">
      <w:r>
        <w:t>“</w:t>
      </w:r>
      <w:r w:rsidRPr="00A84A31">
        <w:t>author</w:t>
      </w:r>
      <w:r>
        <w:t>”</w:t>
      </w:r>
      <w:r>
        <w:tab/>
      </w:r>
      <w:r w:rsidR="00303FC9">
        <w:t>person collecting data</w:t>
      </w:r>
    </w:p>
    <w:p w14:paraId="62520563" w14:textId="77777777" w:rsidR="0091048E" w:rsidRDefault="0091048E" w:rsidP="00C957F4"/>
    <w:p w14:paraId="0AA75ADF" w14:textId="77777777" w:rsidR="00F97852" w:rsidRDefault="00F97852" w:rsidP="00C957F4">
      <w:pPr>
        <w:pStyle w:val="Heading5"/>
      </w:pPr>
      <w:r>
        <w:t>Notes:</w:t>
      </w:r>
    </w:p>
    <w:p w14:paraId="18D77331" w14:textId="7CF8E505" w:rsidR="00F97852" w:rsidRDefault="00F97852" w:rsidP="00C957F4">
      <w:r>
        <w:t>Water chemistry (pH and conductivity) was check in irregular intervals. One m</w:t>
      </w:r>
      <w:r w:rsidR="003F756A">
        <w:t>a</w:t>
      </w:r>
      <w:r>
        <w:t xml:space="preserve">y use the data to create a static variable (mean or median) of the repeated measures. </w:t>
      </w:r>
      <w:r w:rsidR="003F756A" w:rsidRPr="003F756A">
        <w:rPr>
          <w:highlight w:val="yellow"/>
        </w:rPr>
        <w:t>Furthermore, o</w:t>
      </w:r>
      <w:r w:rsidRPr="003F756A">
        <w:rPr>
          <w:highlight w:val="yellow"/>
        </w:rPr>
        <w:t xml:space="preserve">ne may include the variance </w:t>
      </w:r>
      <w:r w:rsidR="003F756A" w:rsidRPr="003F756A">
        <w:rPr>
          <w:highlight w:val="yellow"/>
        </w:rPr>
        <w:t xml:space="preserve">(or </w:t>
      </w:r>
      <w:proofErr w:type="spellStart"/>
      <w:r w:rsidR="003F756A" w:rsidRPr="003F756A">
        <w:rPr>
          <w:highlight w:val="yellow"/>
        </w:rPr>
        <w:t>Coeff</w:t>
      </w:r>
      <w:proofErr w:type="spellEnd"/>
      <w:r w:rsidR="003F756A" w:rsidRPr="003F756A">
        <w:rPr>
          <w:highlight w:val="yellow"/>
        </w:rPr>
        <w:t xml:space="preserve">. of var.) </w:t>
      </w:r>
      <w:r w:rsidRPr="003F756A">
        <w:rPr>
          <w:highlight w:val="yellow"/>
        </w:rPr>
        <w:t>of the data</w:t>
      </w:r>
      <w:r w:rsidR="0062463F" w:rsidRPr="003F756A">
        <w:rPr>
          <w:highlight w:val="yellow"/>
        </w:rPr>
        <w:t xml:space="preserve"> across time for a pool</w:t>
      </w:r>
      <w:r w:rsidRPr="003F756A">
        <w:rPr>
          <w:highlight w:val="yellow"/>
        </w:rPr>
        <w:t xml:space="preserve">, as a measure of </w:t>
      </w:r>
      <w:r w:rsidR="0062463F" w:rsidRPr="003F756A">
        <w:rPr>
          <w:highlight w:val="yellow"/>
        </w:rPr>
        <w:t>pool stability.</w:t>
      </w:r>
      <w:r w:rsidR="0062463F">
        <w:t xml:space="preserve"> </w:t>
      </w:r>
      <w:r>
        <w:t xml:space="preserve"> </w:t>
      </w:r>
    </w:p>
    <w:p w14:paraId="08009EA9" w14:textId="77777777" w:rsidR="00994EBC" w:rsidRDefault="00994EBC" w:rsidP="00C957F4"/>
    <w:p w14:paraId="2FD4D7AD" w14:textId="15259247" w:rsidR="00AA0A9F" w:rsidRDefault="00394C76" w:rsidP="00C957F4">
      <w:pPr>
        <w:pStyle w:val="Heading4"/>
      </w:pPr>
      <w:r>
        <w:t>2.</w:t>
      </w:r>
      <w:r w:rsidR="00F423E6">
        <w:t>1.</w:t>
      </w:r>
      <w:r w:rsidR="00C07DED">
        <w:t>7</w:t>
      </w:r>
      <w:r w:rsidR="00AA0A9F">
        <w:t>. Plant coverage</w:t>
      </w:r>
    </w:p>
    <w:p w14:paraId="1D3DAB54" w14:textId="77777777" w:rsidR="00AA0A9F" w:rsidRDefault="00AA0A9F" w:rsidP="00C957F4"/>
    <w:p w14:paraId="7C54F7BA" w14:textId="1D013CF8" w:rsidR="00AA0A9F" w:rsidRDefault="00AA0A9F" w:rsidP="00C957F4">
      <w:r>
        <w:t xml:space="preserve">The presence of vascular plants in rock pools has been first recorded by Florian. He found that it influences the </w:t>
      </w:r>
      <w:r w:rsidR="00FC6F2C">
        <w:t xml:space="preserve">time to desiccation of a pool. </w:t>
      </w:r>
      <w:r>
        <w:t xml:space="preserve">"plants suck pools dry!". Florian's data are in the file: "pools.txt". He describes his data as: </w:t>
      </w:r>
    </w:p>
    <w:p w14:paraId="2CC10928" w14:textId="610B11DB" w:rsidR="00AA0A9F" w:rsidRDefault="00AA0A9F" w:rsidP="00C957F4">
      <w:proofErr w:type="spellStart"/>
      <w:r>
        <w:t>plants_F</w:t>
      </w:r>
      <w:proofErr w:type="spellEnd"/>
      <w:r>
        <w:t xml:space="preserve">      Presence (1) or absence (0) of plants (moss, grass, bushes, tre</w:t>
      </w:r>
      <w:r w:rsidR="003F756A">
        <w:t>es) in the pool/around the pool</w:t>
      </w:r>
      <w:r w:rsidR="00FC6F2C">
        <w:t xml:space="preserve"> with</w:t>
      </w:r>
      <w:r w:rsidR="003F756A">
        <w:t xml:space="preserve"> </w:t>
      </w:r>
      <w:r>
        <w:t>direct contact to pool that might increase evaporation. Recorded May/June 2006. (</w:t>
      </w:r>
      <w:proofErr w:type="spellStart"/>
      <w:r>
        <w:t>Altermatt</w:t>
      </w:r>
      <w:proofErr w:type="spellEnd"/>
      <w:r>
        <w:t xml:space="preserve">) </w:t>
      </w:r>
      <w:r w:rsidR="00FC6F2C">
        <w:t xml:space="preserve">These are not used here, as they are not quantitative. </w:t>
      </w:r>
    </w:p>
    <w:p w14:paraId="04891881" w14:textId="77777777" w:rsidR="00AA0A9F" w:rsidRDefault="00AA0A9F" w:rsidP="00C957F4"/>
    <w:p w14:paraId="7399ADED" w14:textId="77777777" w:rsidR="00EF6407" w:rsidRDefault="00AA0A9F" w:rsidP="00C957F4">
      <w:r>
        <w:t xml:space="preserve">Since summer 2013 we screen all </w:t>
      </w:r>
      <w:proofErr w:type="gramStart"/>
      <w:r>
        <w:t xml:space="preserve">pools </w:t>
      </w:r>
      <w:r w:rsidR="00FC6F2C">
        <w:t xml:space="preserve"> every</w:t>
      </w:r>
      <w:proofErr w:type="gramEnd"/>
      <w:r w:rsidR="00FC6F2C">
        <w:t xml:space="preserve"> summer for plant cover. </w:t>
      </w:r>
      <w:r>
        <w:t xml:space="preserve">Plant cover is an approximation of the pool surface area covered by plants. It is judged by eye during field sampling. Even dry pools </w:t>
      </w:r>
      <w:r w:rsidR="00FC6F2C">
        <w:t>can easily</w:t>
      </w:r>
      <w:r>
        <w:t xml:space="preserve"> </w:t>
      </w:r>
      <w:proofErr w:type="spellStart"/>
      <w:proofErr w:type="gramStart"/>
      <w:r>
        <w:t>judge</w:t>
      </w:r>
      <w:r w:rsidR="00FC6F2C">
        <w:t>d</w:t>
      </w:r>
      <w:proofErr w:type="spellEnd"/>
      <w:proofErr w:type="gramEnd"/>
      <w:r>
        <w:t xml:space="preserve"> for plant cover. </w:t>
      </w:r>
      <w:r>
        <w:lastRenderedPageBreak/>
        <w:t>This works well as the plants remain viable for rather long periods even in dry conditions.  The</w:t>
      </w:r>
      <w:r w:rsidR="00FC6F2C">
        <w:t xml:space="preserve"> following categories are used:</w:t>
      </w:r>
      <w:r w:rsidR="00EF6407">
        <w:t xml:space="preserve"> "plants gives the approximate coverage in %, "</w:t>
      </w:r>
      <w:proofErr w:type="spellStart"/>
      <w:r w:rsidR="00EF6407">
        <w:t>plants_rank</w:t>
      </w:r>
      <w:proofErr w:type="spellEnd"/>
      <w:r w:rsidR="00EF6407">
        <w:t xml:space="preserve">" is coverage expressed as an ordinal variable with ranks from 1 to 7. </w:t>
      </w:r>
    </w:p>
    <w:p w14:paraId="7578ED08" w14:textId="37953EDE" w:rsidR="00AA0A9F" w:rsidRDefault="00AA0A9F" w:rsidP="00C957F4"/>
    <w:p w14:paraId="3B2A4C7C" w14:textId="77777777" w:rsidR="00AA0A9F" w:rsidRDefault="00AA0A9F" w:rsidP="00C957F4"/>
    <w:tbl>
      <w:tblPr>
        <w:tblStyle w:val="TableGrid"/>
        <w:tblW w:w="0" w:type="auto"/>
        <w:tblLook w:val="04A0" w:firstRow="1" w:lastRow="0" w:firstColumn="1" w:lastColumn="0" w:noHBand="0" w:noVBand="1"/>
      </w:tblPr>
      <w:tblGrid>
        <w:gridCol w:w="959"/>
        <w:gridCol w:w="1559"/>
        <w:gridCol w:w="5998"/>
      </w:tblGrid>
      <w:tr w:rsidR="00EF6407" w:rsidRPr="00FC6F2C" w14:paraId="645B2D96" w14:textId="77777777" w:rsidTr="00EF6407">
        <w:tc>
          <w:tcPr>
            <w:tcW w:w="959" w:type="dxa"/>
          </w:tcPr>
          <w:p w14:paraId="0405852B" w14:textId="77777777" w:rsidR="00FC6F2C" w:rsidRPr="00EF6407" w:rsidRDefault="00FC6F2C" w:rsidP="00C957F4">
            <w:pPr>
              <w:rPr>
                <w:b/>
              </w:rPr>
            </w:pPr>
            <w:r w:rsidRPr="00EF6407">
              <w:rPr>
                <w:b/>
              </w:rPr>
              <w:t>plants</w:t>
            </w:r>
          </w:p>
        </w:tc>
        <w:tc>
          <w:tcPr>
            <w:tcW w:w="1559" w:type="dxa"/>
          </w:tcPr>
          <w:p w14:paraId="62D266F6" w14:textId="77777777" w:rsidR="00FC6F2C" w:rsidRPr="00EF6407" w:rsidRDefault="00FC6F2C" w:rsidP="00C957F4">
            <w:pPr>
              <w:rPr>
                <w:b/>
              </w:rPr>
            </w:pPr>
            <w:r w:rsidRPr="00EF6407">
              <w:rPr>
                <w:b/>
              </w:rPr>
              <w:t>plants-rank</w:t>
            </w:r>
          </w:p>
        </w:tc>
        <w:tc>
          <w:tcPr>
            <w:tcW w:w="5998" w:type="dxa"/>
          </w:tcPr>
          <w:p w14:paraId="3CC4C8E1" w14:textId="77777777" w:rsidR="00FC6F2C" w:rsidRPr="00EF6407" w:rsidRDefault="00FC6F2C" w:rsidP="00C957F4">
            <w:pPr>
              <w:rPr>
                <w:b/>
              </w:rPr>
            </w:pPr>
            <w:r w:rsidRPr="00EF6407">
              <w:rPr>
                <w:b/>
              </w:rPr>
              <w:t>comment</w:t>
            </w:r>
          </w:p>
        </w:tc>
      </w:tr>
      <w:tr w:rsidR="00EF6407" w:rsidRPr="00FC6F2C" w14:paraId="7AF2417C" w14:textId="77777777" w:rsidTr="00EF6407">
        <w:tc>
          <w:tcPr>
            <w:tcW w:w="959" w:type="dxa"/>
          </w:tcPr>
          <w:p w14:paraId="18F0C922" w14:textId="77777777" w:rsidR="00FC6F2C" w:rsidRPr="00FC6F2C" w:rsidRDefault="00FC6F2C" w:rsidP="00C957F4">
            <w:r w:rsidRPr="00FC6F2C">
              <w:t>0 %</w:t>
            </w:r>
          </w:p>
        </w:tc>
        <w:tc>
          <w:tcPr>
            <w:tcW w:w="1559" w:type="dxa"/>
          </w:tcPr>
          <w:p w14:paraId="6860D792" w14:textId="3A410F8D" w:rsidR="00FC6F2C" w:rsidRPr="00FC6F2C" w:rsidRDefault="00EF6407" w:rsidP="00C957F4">
            <w:r>
              <w:t>1</w:t>
            </w:r>
          </w:p>
        </w:tc>
        <w:tc>
          <w:tcPr>
            <w:tcW w:w="5998" w:type="dxa"/>
          </w:tcPr>
          <w:p w14:paraId="663ADB0C" w14:textId="09B6919F" w:rsidR="00FC6F2C" w:rsidRPr="00FC6F2C" w:rsidRDefault="00EF6407" w:rsidP="00C957F4">
            <w:r w:rsidRPr="00FC6F2C">
              <w:t xml:space="preserve"> no plants present</w:t>
            </w:r>
          </w:p>
        </w:tc>
      </w:tr>
      <w:tr w:rsidR="00EF6407" w:rsidRPr="00FC6F2C" w14:paraId="5AA8F8A6" w14:textId="77777777" w:rsidTr="00EF6407">
        <w:tc>
          <w:tcPr>
            <w:tcW w:w="959" w:type="dxa"/>
          </w:tcPr>
          <w:p w14:paraId="126E2649" w14:textId="77777777" w:rsidR="00FC6F2C" w:rsidRPr="00FC6F2C" w:rsidRDefault="00FC6F2C" w:rsidP="00C957F4">
            <w:r w:rsidRPr="00FC6F2C">
              <w:t>5 %</w:t>
            </w:r>
          </w:p>
        </w:tc>
        <w:tc>
          <w:tcPr>
            <w:tcW w:w="1559" w:type="dxa"/>
          </w:tcPr>
          <w:p w14:paraId="26BF724C" w14:textId="465826D8" w:rsidR="00FC6F2C" w:rsidRPr="00FC6F2C" w:rsidRDefault="00EF6407" w:rsidP="00C957F4">
            <w:r>
              <w:t>2</w:t>
            </w:r>
          </w:p>
        </w:tc>
        <w:tc>
          <w:tcPr>
            <w:tcW w:w="5998" w:type="dxa"/>
          </w:tcPr>
          <w:p w14:paraId="199094CB" w14:textId="53A08337" w:rsidR="00FC6F2C" w:rsidRPr="00FC6F2C" w:rsidRDefault="00EF6407" w:rsidP="00C957F4">
            <w:r w:rsidRPr="00FC6F2C">
              <w:t xml:space="preserve">few plants (e.g. 1 bushel of </w:t>
            </w:r>
            <w:proofErr w:type="spellStart"/>
            <w:r w:rsidRPr="00FC6F2C">
              <w:t>gras</w:t>
            </w:r>
            <w:proofErr w:type="spellEnd"/>
            <w:r w:rsidRPr="00FC6F2C">
              <w:t xml:space="preserve"> in a corner of the pools) (1 to 5 % coverage)</w:t>
            </w:r>
          </w:p>
        </w:tc>
      </w:tr>
      <w:tr w:rsidR="00EF6407" w:rsidRPr="00FC6F2C" w14:paraId="0F937D74" w14:textId="77777777" w:rsidTr="00EF6407">
        <w:tc>
          <w:tcPr>
            <w:tcW w:w="959" w:type="dxa"/>
          </w:tcPr>
          <w:p w14:paraId="1E90EC05" w14:textId="77777777" w:rsidR="00FC6F2C" w:rsidRPr="00FC6F2C" w:rsidRDefault="00FC6F2C" w:rsidP="00C957F4">
            <w:r w:rsidRPr="00FC6F2C">
              <w:t>25 %</w:t>
            </w:r>
          </w:p>
        </w:tc>
        <w:tc>
          <w:tcPr>
            <w:tcW w:w="1559" w:type="dxa"/>
          </w:tcPr>
          <w:p w14:paraId="38BB34FD" w14:textId="3ED70A81" w:rsidR="00FC6F2C" w:rsidRPr="00FC6F2C" w:rsidRDefault="00EF6407" w:rsidP="00C957F4">
            <w:r>
              <w:t>3</w:t>
            </w:r>
          </w:p>
        </w:tc>
        <w:tc>
          <w:tcPr>
            <w:tcW w:w="5998" w:type="dxa"/>
          </w:tcPr>
          <w:p w14:paraId="00EC9818" w14:textId="6CC102B6" w:rsidR="00FC6F2C" w:rsidRPr="00FC6F2C" w:rsidRDefault="00EF6407" w:rsidP="00C957F4">
            <w:r w:rsidRPr="00FC6F2C">
              <w:t>6 to 25 % coverage</w:t>
            </w:r>
          </w:p>
        </w:tc>
      </w:tr>
      <w:tr w:rsidR="00EF6407" w:rsidRPr="00FC6F2C" w14:paraId="6DB51A16" w14:textId="77777777" w:rsidTr="00EF6407">
        <w:tc>
          <w:tcPr>
            <w:tcW w:w="959" w:type="dxa"/>
          </w:tcPr>
          <w:p w14:paraId="704B30E7" w14:textId="77777777" w:rsidR="00FC6F2C" w:rsidRPr="00FC6F2C" w:rsidRDefault="00FC6F2C" w:rsidP="00C957F4">
            <w:r w:rsidRPr="00FC6F2C">
              <w:t>50 %</w:t>
            </w:r>
          </w:p>
        </w:tc>
        <w:tc>
          <w:tcPr>
            <w:tcW w:w="1559" w:type="dxa"/>
          </w:tcPr>
          <w:p w14:paraId="0F9FF16D" w14:textId="5ABACF21" w:rsidR="00FC6F2C" w:rsidRPr="00FC6F2C" w:rsidRDefault="00EF6407" w:rsidP="00C957F4">
            <w:r>
              <w:t>4</w:t>
            </w:r>
          </w:p>
        </w:tc>
        <w:tc>
          <w:tcPr>
            <w:tcW w:w="5998" w:type="dxa"/>
          </w:tcPr>
          <w:p w14:paraId="05FD9E78" w14:textId="13D16131" w:rsidR="00FC6F2C" w:rsidRPr="00FC6F2C" w:rsidRDefault="00EF6407" w:rsidP="00C957F4">
            <w:r w:rsidRPr="00FC6F2C">
              <w:t>26 - 50% coverage</w:t>
            </w:r>
          </w:p>
        </w:tc>
      </w:tr>
      <w:tr w:rsidR="00EF6407" w:rsidRPr="00FC6F2C" w14:paraId="135B195B" w14:textId="77777777" w:rsidTr="00EF6407">
        <w:tc>
          <w:tcPr>
            <w:tcW w:w="959" w:type="dxa"/>
          </w:tcPr>
          <w:p w14:paraId="43C5819A" w14:textId="77777777" w:rsidR="00FC6F2C" w:rsidRPr="00FC6F2C" w:rsidRDefault="00FC6F2C" w:rsidP="00C957F4">
            <w:r w:rsidRPr="00FC6F2C">
              <w:t>75 %</w:t>
            </w:r>
          </w:p>
        </w:tc>
        <w:tc>
          <w:tcPr>
            <w:tcW w:w="1559" w:type="dxa"/>
          </w:tcPr>
          <w:p w14:paraId="0B09D8B9" w14:textId="4BA8FDC7" w:rsidR="00FC6F2C" w:rsidRPr="00FC6F2C" w:rsidRDefault="00EF6407" w:rsidP="00C957F4">
            <w:r>
              <w:t>5</w:t>
            </w:r>
          </w:p>
        </w:tc>
        <w:tc>
          <w:tcPr>
            <w:tcW w:w="5998" w:type="dxa"/>
          </w:tcPr>
          <w:p w14:paraId="13CBFAA4" w14:textId="2EC5630D" w:rsidR="00FC6F2C" w:rsidRPr="00FC6F2C" w:rsidRDefault="00EF6407" w:rsidP="00C957F4">
            <w:r w:rsidRPr="00FC6F2C">
              <w:t>51 - 75 % coverage</w:t>
            </w:r>
          </w:p>
        </w:tc>
      </w:tr>
      <w:tr w:rsidR="00EF6407" w:rsidRPr="00FC6F2C" w14:paraId="40CAED6C" w14:textId="77777777" w:rsidTr="00EF6407">
        <w:tc>
          <w:tcPr>
            <w:tcW w:w="959" w:type="dxa"/>
          </w:tcPr>
          <w:p w14:paraId="66357A97" w14:textId="77777777" w:rsidR="00FC6F2C" w:rsidRPr="00FC6F2C" w:rsidRDefault="00FC6F2C" w:rsidP="00C957F4">
            <w:r w:rsidRPr="00FC6F2C">
              <w:t>95 %</w:t>
            </w:r>
          </w:p>
        </w:tc>
        <w:tc>
          <w:tcPr>
            <w:tcW w:w="1559" w:type="dxa"/>
          </w:tcPr>
          <w:p w14:paraId="2CACDB3B" w14:textId="2D1C9E80" w:rsidR="00FC6F2C" w:rsidRPr="00FC6F2C" w:rsidRDefault="00EF6407" w:rsidP="00C957F4">
            <w:r>
              <w:t>6</w:t>
            </w:r>
          </w:p>
        </w:tc>
        <w:tc>
          <w:tcPr>
            <w:tcW w:w="5998" w:type="dxa"/>
          </w:tcPr>
          <w:p w14:paraId="7E63413E" w14:textId="184EDD54" w:rsidR="00FC6F2C" w:rsidRPr="00FC6F2C" w:rsidRDefault="00EF6407" w:rsidP="00C957F4">
            <w:r w:rsidRPr="00FC6F2C">
              <w:t>76- 95 % coverage. A little bit of free water left. Daphnia could be present in principle, but is unlikely</w:t>
            </w:r>
          </w:p>
        </w:tc>
      </w:tr>
      <w:tr w:rsidR="00EF6407" w:rsidRPr="00FC6F2C" w14:paraId="7D7955F5" w14:textId="77777777" w:rsidTr="00EF6407">
        <w:tc>
          <w:tcPr>
            <w:tcW w:w="959" w:type="dxa"/>
          </w:tcPr>
          <w:p w14:paraId="1AC9C876" w14:textId="77777777" w:rsidR="00FC6F2C" w:rsidRPr="00FC6F2C" w:rsidRDefault="00FC6F2C" w:rsidP="00C957F4">
            <w:r w:rsidRPr="00FC6F2C">
              <w:t>100 %</w:t>
            </w:r>
          </w:p>
        </w:tc>
        <w:tc>
          <w:tcPr>
            <w:tcW w:w="1559" w:type="dxa"/>
          </w:tcPr>
          <w:p w14:paraId="4A1C180E" w14:textId="3DF95ADC" w:rsidR="00FC6F2C" w:rsidRPr="00FC6F2C" w:rsidRDefault="00EF6407" w:rsidP="00C957F4">
            <w:r>
              <w:t>7</w:t>
            </w:r>
          </w:p>
        </w:tc>
        <w:tc>
          <w:tcPr>
            <w:tcW w:w="5998" w:type="dxa"/>
          </w:tcPr>
          <w:p w14:paraId="32D3ABFA" w14:textId="233C8FD7" w:rsidR="00FC6F2C" w:rsidRPr="00FC6F2C" w:rsidRDefault="00EF6407" w:rsidP="00C957F4">
            <w:r w:rsidRPr="00FC6F2C">
              <w:t>totally covered. No free water left. Daphnia cannot be present.</w:t>
            </w:r>
          </w:p>
        </w:tc>
      </w:tr>
    </w:tbl>
    <w:p w14:paraId="6DAE05E2" w14:textId="77777777" w:rsidR="00AA0A9F" w:rsidRDefault="00AA0A9F" w:rsidP="00C957F4"/>
    <w:p w14:paraId="1AFBBFF5" w14:textId="4D2E0FB2" w:rsidR="00AA0A9F" w:rsidRDefault="00AA0A9F" w:rsidP="00C957F4">
      <w:r>
        <w:t>Data are available only for the summer sampling, as in sprin</w:t>
      </w:r>
      <w:r w:rsidR="00B178D1">
        <w:t xml:space="preserve">g plants are hardly out yet.  </w:t>
      </w:r>
      <w:r>
        <w:t xml:space="preserve">The dataset has for 2013 to 2017 no missing values. </w:t>
      </w:r>
    </w:p>
    <w:p w14:paraId="46FFDAD1" w14:textId="77777777" w:rsidR="00AA0A9F" w:rsidRDefault="00AA0A9F" w:rsidP="00C957F4"/>
    <w:p w14:paraId="45316C7C" w14:textId="33BED918" w:rsidR="00B178D1" w:rsidRDefault="00B178D1" w:rsidP="00C957F4">
      <w:r w:rsidRPr="00F423E6">
        <w:rPr>
          <w:rStyle w:val="Heading5Char"/>
        </w:rPr>
        <w:t xml:space="preserve">Current </w:t>
      </w:r>
      <w:proofErr w:type="spellStart"/>
      <w:r w:rsidRPr="00F423E6">
        <w:rPr>
          <w:rStyle w:val="Heading5Char"/>
        </w:rPr>
        <w:t>datafile</w:t>
      </w:r>
      <w:proofErr w:type="spellEnd"/>
      <w:r w:rsidRPr="00F423E6">
        <w:rPr>
          <w:rStyle w:val="Heading5Char"/>
        </w:rPr>
        <w:t>:</w:t>
      </w:r>
      <w:r>
        <w:t xml:space="preserve"> </w:t>
      </w:r>
      <w:r w:rsidR="00FD7969">
        <w:t>plantcover_2003</w:t>
      </w:r>
      <w:r w:rsidRPr="00B178D1">
        <w:t>_2017.csv</w:t>
      </w:r>
    </w:p>
    <w:p w14:paraId="141BA3D8" w14:textId="77777777" w:rsidR="00B178D1" w:rsidRPr="00FB0D1B" w:rsidRDefault="00B178D1" w:rsidP="00C957F4">
      <w:pPr>
        <w:pStyle w:val="Heading5"/>
      </w:pPr>
      <w:r w:rsidRPr="00FB0D1B">
        <w:t>Variables:</w:t>
      </w:r>
    </w:p>
    <w:p w14:paraId="7D396E61" w14:textId="79E7D721" w:rsidR="00B178D1" w:rsidRDefault="00B178D1" w:rsidP="00C957F4">
      <w:r>
        <w:t>“</w:t>
      </w:r>
      <w:r w:rsidRPr="00E51E5B">
        <w:t>day</w:t>
      </w:r>
      <w:r>
        <w:t>”</w:t>
      </w:r>
      <w:r w:rsidRPr="00E51E5B">
        <w:tab/>
      </w:r>
      <w:r>
        <w:tab/>
        <w:t>Date of sampling</w:t>
      </w:r>
    </w:p>
    <w:p w14:paraId="1F4C76FA" w14:textId="77777777" w:rsidR="00B178D1" w:rsidRDefault="00B178D1" w:rsidP="00C957F4">
      <w:r>
        <w:t>“</w:t>
      </w:r>
      <w:r w:rsidRPr="00E51E5B">
        <w:t>month</w:t>
      </w:r>
      <w:r>
        <w:t>”</w:t>
      </w:r>
      <w:r w:rsidRPr="00E51E5B">
        <w:tab/>
      </w:r>
      <w:r>
        <w:t>Month of sampling</w:t>
      </w:r>
    </w:p>
    <w:p w14:paraId="537D127C" w14:textId="77777777" w:rsidR="00B178D1" w:rsidRDefault="00B178D1" w:rsidP="00C957F4">
      <w:r>
        <w:t xml:space="preserve">"year"             </w:t>
      </w:r>
      <w:r>
        <w:tab/>
        <w:t xml:space="preserve">Year when data were </w:t>
      </w:r>
      <w:proofErr w:type="gramStart"/>
      <w:r>
        <w:t>recorded  (</w:t>
      </w:r>
      <w:proofErr w:type="gramEnd"/>
      <w:r>
        <w:t>integer)</w:t>
      </w:r>
    </w:p>
    <w:p w14:paraId="003B0BB2" w14:textId="77777777" w:rsidR="00B178D1" w:rsidRDefault="00B178D1" w:rsidP="00C957F4">
      <w:r>
        <w:t xml:space="preserve">"sample"        </w:t>
      </w:r>
      <w:r>
        <w:tab/>
        <w:t>First (1, May/early June)) or second (2; late July/ August) sample in the year (integer)</w:t>
      </w:r>
    </w:p>
    <w:p w14:paraId="4352E898" w14:textId="45793197" w:rsidR="00B178D1" w:rsidRDefault="00B178D1" w:rsidP="00C957F4">
      <w:r>
        <w:t>"</w:t>
      </w:r>
      <w:proofErr w:type="spellStart"/>
      <w:r>
        <w:t>poolname</w:t>
      </w:r>
      <w:proofErr w:type="spellEnd"/>
      <w:r>
        <w:t>"</w:t>
      </w:r>
      <w:r>
        <w:tab/>
        <w:t>Name of island (redundant with the two following variables)</w:t>
      </w:r>
    </w:p>
    <w:p w14:paraId="743C6DAC" w14:textId="77777777" w:rsidR="00B178D1" w:rsidRDefault="00B178D1" w:rsidP="00C957F4">
      <w:r>
        <w:t xml:space="preserve">"island"          </w:t>
      </w:r>
      <w:r>
        <w:tab/>
        <w:t>Island code (string)</w:t>
      </w:r>
    </w:p>
    <w:p w14:paraId="4D4860A9" w14:textId="1E13DB5C" w:rsidR="00B178D1" w:rsidRDefault="00B178D1" w:rsidP="00C957F4">
      <w:r>
        <w:t>"plants"             gives the approximate coverage in %</w:t>
      </w:r>
    </w:p>
    <w:p w14:paraId="6CB12150" w14:textId="40CEA9B7" w:rsidR="00B178D1" w:rsidRDefault="00B178D1" w:rsidP="00C957F4">
      <w:r>
        <w:t>“</w:t>
      </w:r>
      <w:proofErr w:type="spellStart"/>
      <w:r>
        <w:t>plants_rank</w:t>
      </w:r>
      <w:proofErr w:type="spellEnd"/>
      <w:r>
        <w:t>”</w:t>
      </w:r>
      <w:r>
        <w:tab/>
        <w:t xml:space="preserve">coverage expressed as an ordinal </w:t>
      </w:r>
      <w:r w:rsidR="00D12AEA">
        <w:t>variable with ranks from 1 to 7</w:t>
      </w:r>
    </w:p>
    <w:p w14:paraId="6257E5CF" w14:textId="4E3511B0" w:rsidR="00B178D1" w:rsidRDefault="00B178D1" w:rsidP="00C957F4">
      <w:r>
        <w:t>“water”</w:t>
      </w:r>
      <w:r>
        <w:tab/>
      </w:r>
      <w:r w:rsidR="00D12AEA">
        <w:t>whether pool had water at the time of sampling.</w:t>
      </w:r>
      <w:r w:rsidR="00E27AD8">
        <w:t xml:space="preserve"> These data are also in the file on Daphnia </w:t>
      </w:r>
      <w:proofErr w:type="spellStart"/>
      <w:r w:rsidR="00E27AD8">
        <w:t>prersence</w:t>
      </w:r>
      <w:proofErr w:type="spellEnd"/>
      <w:r w:rsidR="00E27AD8">
        <w:t>/absence (see above).</w:t>
      </w:r>
    </w:p>
    <w:p w14:paraId="43BC7949" w14:textId="77777777" w:rsidR="00AA0A9F" w:rsidRDefault="00AA0A9F" w:rsidP="00C957F4"/>
    <w:p w14:paraId="1428FCD3" w14:textId="77777777" w:rsidR="0062463F" w:rsidRDefault="0062463F" w:rsidP="00C957F4">
      <w:pPr>
        <w:pStyle w:val="Heading5"/>
      </w:pPr>
      <w:r>
        <w:t>Notes:</w:t>
      </w:r>
    </w:p>
    <w:p w14:paraId="0377F835" w14:textId="57F1C70B" w:rsidR="0062463F" w:rsidRDefault="0062463F" w:rsidP="00C957F4">
      <w:pPr>
        <w:pStyle w:val="ListParagraph"/>
        <w:numPr>
          <w:ilvl w:val="0"/>
          <w:numId w:val="3"/>
        </w:numPr>
      </w:pPr>
      <w:r>
        <w:t xml:space="preserve">Plant cover was check only since 2013. One my use the data to create a static variable (mean or median) of the repeated measures. One may also include the variance of the data across time for a pool, as a measure of pool stability.  </w:t>
      </w:r>
    </w:p>
    <w:p w14:paraId="179A43D5" w14:textId="71464562" w:rsidR="0062463F" w:rsidRDefault="0062463F" w:rsidP="00C957F4">
      <w:pPr>
        <w:pStyle w:val="ListParagraph"/>
        <w:numPr>
          <w:ilvl w:val="0"/>
          <w:numId w:val="3"/>
        </w:numPr>
      </w:pPr>
      <w:r>
        <w:t xml:space="preserve">For 2013, water is NA in this </w:t>
      </w:r>
      <w:proofErr w:type="spellStart"/>
      <w:r>
        <w:t>datafile</w:t>
      </w:r>
      <w:proofErr w:type="spellEnd"/>
      <w:r>
        <w:t xml:space="preserve">. These data are available, but have to be taken from the Daphnia presence/absence file. However, plant cover was estimated even in case the pool was dry. </w:t>
      </w:r>
    </w:p>
    <w:p w14:paraId="06560119" w14:textId="77777777" w:rsidR="00C91C5B" w:rsidRDefault="00C91C5B" w:rsidP="00C957F4"/>
    <w:p w14:paraId="1F453E2B" w14:textId="3B9AAC2B" w:rsidR="007C11F5" w:rsidRDefault="00E94FE4" w:rsidP="00823C70">
      <w:pPr>
        <w:pStyle w:val="Heading3"/>
      </w:pPr>
      <w:r>
        <w:lastRenderedPageBreak/>
        <w:t>2.</w:t>
      </w:r>
      <w:r w:rsidR="00FE7686">
        <w:t>2</w:t>
      </w:r>
      <w:r w:rsidR="007C11F5">
        <w:t xml:space="preserve">. STATIC ECOLOGICAL DATA OF THE </w:t>
      </w:r>
      <w:r w:rsidR="004C5B5E">
        <w:t>ROCK</w:t>
      </w:r>
      <w:r w:rsidR="007C11F5">
        <w:t>POOLS</w:t>
      </w:r>
    </w:p>
    <w:p w14:paraId="2C74D03C" w14:textId="3251BCDF" w:rsidR="00C91C5B" w:rsidRDefault="00394C76" w:rsidP="00C957F4">
      <w:pPr>
        <w:pStyle w:val="Heading4"/>
      </w:pPr>
      <w:r>
        <w:t>2</w:t>
      </w:r>
      <w:r w:rsidR="00FE7686">
        <w:t>.2.1</w:t>
      </w:r>
      <w:r w:rsidR="00C91C5B">
        <w:t xml:space="preserve">. </w:t>
      </w:r>
      <w:proofErr w:type="spellStart"/>
      <w:r w:rsidR="00C91C5B">
        <w:t>Hydroperiod</w:t>
      </w:r>
      <w:proofErr w:type="spellEnd"/>
      <w:r w:rsidR="00A85093">
        <w:t xml:space="preserve"> and desiccation</w:t>
      </w:r>
    </w:p>
    <w:p w14:paraId="5E841C93" w14:textId="77777777" w:rsidR="00C91C5B" w:rsidRDefault="00C91C5B" w:rsidP="00C957F4"/>
    <w:p w14:paraId="2697AE2D" w14:textId="77777777" w:rsidR="00C91C5B" w:rsidRDefault="00C91C5B" w:rsidP="00C957F4">
      <w:r>
        <w:t>The file "Data_hydroperiod_Means.xlsx" contains the mean estimates about the presence of water in the rock pools.</w:t>
      </w:r>
    </w:p>
    <w:p w14:paraId="2401B47D" w14:textId="77777777" w:rsidR="00C91C5B" w:rsidRDefault="00C91C5B" w:rsidP="00C957F4">
      <w:r>
        <w:t xml:space="preserve">Data are based on a statistical model taking weather, pool and vegetation data into account.    </w:t>
      </w:r>
    </w:p>
    <w:p w14:paraId="7075E577" w14:textId="77777777" w:rsidR="00C91C5B" w:rsidRDefault="00C91C5B" w:rsidP="00C957F4"/>
    <w:p w14:paraId="75F10010" w14:textId="77777777" w:rsidR="00C91C5B" w:rsidRDefault="00C91C5B" w:rsidP="00C957F4">
      <w:r>
        <w:t>Two estimates were generated:</w:t>
      </w:r>
    </w:p>
    <w:p w14:paraId="399C4D24" w14:textId="77777777" w:rsidR="00C91C5B" w:rsidRDefault="00C91C5B" w:rsidP="00C957F4">
      <w:r>
        <w:t xml:space="preserve">- </w:t>
      </w:r>
      <w:proofErr w:type="spellStart"/>
      <w:r>
        <w:t>hydroperiod</w:t>
      </w:r>
      <w:proofErr w:type="spellEnd"/>
      <w:r>
        <w:t>:  number of days with water in summer (maximum is 153 days)</w:t>
      </w:r>
    </w:p>
    <w:p w14:paraId="3C482423" w14:textId="77777777" w:rsidR="00C91C5B" w:rsidRDefault="00C91C5B" w:rsidP="00C957F4">
      <w:r>
        <w:t xml:space="preserve">- desiccation:  number of times a pool falls totally dry within a given season.  </w:t>
      </w:r>
    </w:p>
    <w:p w14:paraId="234435A9" w14:textId="450067B3" w:rsidR="00C91C5B" w:rsidRDefault="00C91C5B" w:rsidP="00C957F4">
      <w:r>
        <w:t xml:space="preserve">The files lists </w:t>
      </w:r>
      <w:proofErr w:type="gramStart"/>
      <w:r>
        <w:t>means</w:t>
      </w:r>
      <w:proofErr w:type="gramEnd"/>
      <w:r>
        <w:t xml:space="preserve"> for the period 1982 to 2006. These means are likely to representative for the following years as well. For several pool we have missing values, however, these are less important pool. </w:t>
      </w:r>
    </w:p>
    <w:p w14:paraId="3B970EBA" w14:textId="77777777" w:rsidR="00C91C5B" w:rsidRDefault="00C91C5B" w:rsidP="00C957F4"/>
    <w:p w14:paraId="4328B985" w14:textId="1EC59CEE" w:rsidR="00C91C5B" w:rsidRDefault="00C91C5B" w:rsidP="00C957F4">
      <w:r w:rsidRPr="00FE7686">
        <w:rPr>
          <w:rStyle w:val="Heading5Char"/>
        </w:rPr>
        <w:t xml:space="preserve">Current </w:t>
      </w:r>
      <w:proofErr w:type="spellStart"/>
      <w:r w:rsidRPr="00FE7686">
        <w:rPr>
          <w:rStyle w:val="Heading5Char"/>
        </w:rPr>
        <w:t>datafile</w:t>
      </w:r>
      <w:proofErr w:type="spellEnd"/>
      <w:r w:rsidRPr="00FE7686">
        <w:rPr>
          <w:rStyle w:val="Heading5Char"/>
        </w:rPr>
        <w:t>:</w:t>
      </w:r>
      <w:r>
        <w:t xml:space="preserve"> </w:t>
      </w:r>
      <w:r w:rsidRPr="00C91C5B">
        <w:t>Data_hydroperiod_Means.csv</w:t>
      </w:r>
    </w:p>
    <w:p w14:paraId="0C61EA34" w14:textId="77777777" w:rsidR="00C91C5B" w:rsidRPr="00FB0D1B" w:rsidRDefault="00C91C5B" w:rsidP="00C957F4">
      <w:pPr>
        <w:pStyle w:val="Heading5"/>
      </w:pPr>
      <w:r w:rsidRPr="00FB0D1B">
        <w:t>Variables:</w:t>
      </w:r>
    </w:p>
    <w:p w14:paraId="4573F4FC" w14:textId="4FCE7400" w:rsidR="00C91C5B" w:rsidRDefault="00C91C5B" w:rsidP="00C957F4">
      <w:r>
        <w:t>"</w:t>
      </w:r>
      <w:proofErr w:type="spellStart"/>
      <w:r>
        <w:t>poolname</w:t>
      </w:r>
      <w:proofErr w:type="spellEnd"/>
      <w:proofErr w:type="gramStart"/>
      <w:r>
        <w:t xml:space="preserve">"  </w:t>
      </w:r>
      <w:r>
        <w:tab/>
      </w:r>
      <w:proofErr w:type="gramEnd"/>
      <w:r>
        <w:tab/>
        <w:t>island + "-" + pool</w:t>
      </w:r>
    </w:p>
    <w:p w14:paraId="0C8A3C98" w14:textId="3E4511EC" w:rsidR="00C91C5B" w:rsidRDefault="00211E73" w:rsidP="00C957F4">
      <w:r>
        <w:t>“</w:t>
      </w:r>
      <w:proofErr w:type="spellStart"/>
      <w:r w:rsidR="00C91C5B">
        <w:t>meanhydro</w:t>
      </w:r>
      <w:proofErr w:type="spellEnd"/>
      <w:r>
        <w:t>”</w:t>
      </w:r>
      <w:r w:rsidR="00C91C5B">
        <w:tab/>
      </w:r>
      <w:r w:rsidR="00C91C5B">
        <w:tab/>
        <w:t xml:space="preserve">mean length of the </w:t>
      </w:r>
      <w:proofErr w:type="spellStart"/>
      <w:r w:rsidR="00C91C5B">
        <w:t>hydroperiod</w:t>
      </w:r>
      <w:proofErr w:type="spellEnd"/>
    </w:p>
    <w:p w14:paraId="2E434CEA" w14:textId="7ACD501D" w:rsidR="00C91C5B" w:rsidRDefault="00211E73" w:rsidP="00C957F4">
      <w:r>
        <w:t>“</w:t>
      </w:r>
      <w:proofErr w:type="spellStart"/>
      <w:r w:rsidR="00C91C5B">
        <w:t>meandesi</w:t>
      </w:r>
      <w:proofErr w:type="spellEnd"/>
      <w:r>
        <w:t>”</w:t>
      </w:r>
      <w:r w:rsidR="00C91C5B">
        <w:tab/>
      </w:r>
      <w:r w:rsidR="00C91C5B">
        <w:tab/>
        <w:t>mean number of desiccation events per summer</w:t>
      </w:r>
    </w:p>
    <w:p w14:paraId="66EA819A" w14:textId="31877062" w:rsidR="00C91C5B" w:rsidRDefault="00211E73" w:rsidP="00C957F4">
      <w:r>
        <w:t>“</w:t>
      </w:r>
      <w:proofErr w:type="spellStart"/>
      <w:proofErr w:type="gramStart"/>
      <w:r>
        <w:t>mediandesi</w:t>
      </w:r>
      <w:proofErr w:type="spellEnd"/>
      <w:r>
        <w:t>“</w:t>
      </w:r>
      <w:proofErr w:type="gramEnd"/>
      <w:r w:rsidR="00C91C5B">
        <w:tab/>
      </w:r>
      <w:r>
        <w:tab/>
      </w:r>
      <w:r w:rsidR="00C91C5B">
        <w:t xml:space="preserve">median length of </w:t>
      </w:r>
      <w:proofErr w:type="spellStart"/>
      <w:r w:rsidR="00C91C5B">
        <w:t>hydroperod</w:t>
      </w:r>
      <w:proofErr w:type="spellEnd"/>
    </w:p>
    <w:p w14:paraId="4D7ACD8E" w14:textId="33EF1F37" w:rsidR="00C91C5B" w:rsidRDefault="00211E73" w:rsidP="00C957F4">
      <w:r>
        <w:t>“</w:t>
      </w:r>
      <w:proofErr w:type="spellStart"/>
      <w:r w:rsidR="00C91C5B">
        <w:t>medianhydro</w:t>
      </w:r>
      <w:proofErr w:type="spellEnd"/>
      <w:r>
        <w:t>”</w:t>
      </w:r>
      <w:r>
        <w:tab/>
      </w:r>
      <w:r w:rsidR="00C91C5B">
        <w:t>median length of desiccation events</w:t>
      </w:r>
    </w:p>
    <w:p w14:paraId="7B2CADE7" w14:textId="77777777" w:rsidR="00C91C5B" w:rsidRDefault="00C91C5B" w:rsidP="00C957F4"/>
    <w:p w14:paraId="2FE0B1BF" w14:textId="77777777" w:rsidR="0062463F" w:rsidRDefault="00211E73" w:rsidP="00C957F4">
      <w:pPr>
        <w:pStyle w:val="Heading5"/>
      </w:pPr>
      <w:r w:rsidRPr="00211E73">
        <w:t>Notes</w:t>
      </w:r>
      <w:r>
        <w:t xml:space="preserve">:  </w:t>
      </w:r>
    </w:p>
    <w:p w14:paraId="3B9B4622" w14:textId="45185799" w:rsidR="00FD7969" w:rsidRPr="00FD7969" w:rsidRDefault="00FD7969" w:rsidP="00C957F4">
      <w:pPr>
        <w:pStyle w:val="ListParagraph"/>
        <w:numPr>
          <w:ilvl w:val="0"/>
          <w:numId w:val="4"/>
        </w:numPr>
        <w:rPr>
          <w:highlight w:val="yellow"/>
        </w:rPr>
      </w:pPr>
      <w:r w:rsidRPr="00FD7969">
        <w:rPr>
          <w:highlight w:val="yellow"/>
        </w:rPr>
        <w:t xml:space="preserve">These data were produced by Florian </w:t>
      </w:r>
      <w:proofErr w:type="spellStart"/>
      <w:r w:rsidRPr="00FD7969">
        <w:rPr>
          <w:highlight w:val="yellow"/>
        </w:rPr>
        <w:t>Altermatt</w:t>
      </w:r>
      <w:proofErr w:type="spellEnd"/>
      <w:r w:rsidRPr="00FD7969">
        <w:rPr>
          <w:highlight w:val="yellow"/>
        </w:rPr>
        <w:t xml:space="preserve">. If we use them he wants to be a co-author. </w:t>
      </w:r>
    </w:p>
    <w:p w14:paraId="18E6BEA8" w14:textId="3A9389FB" w:rsidR="0012339D" w:rsidRDefault="0012339D" w:rsidP="00C957F4">
      <w:pPr>
        <w:pStyle w:val="ListParagraph"/>
        <w:numPr>
          <w:ilvl w:val="0"/>
          <w:numId w:val="4"/>
        </w:numPr>
      </w:pPr>
      <w:r>
        <w:t xml:space="preserve">These data need to be treated as static (hard) data, but with the help of weather data a dynamic version could be produced for the entire sampling period (from 1982 and earlier). </w:t>
      </w:r>
    </w:p>
    <w:p w14:paraId="51B2D12D" w14:textId="5A0FAAA7" w:rsidR="00C91C5B" w:rsidRDefault="00C91C5B" w:rsidP="00C957F4">
      <w:pPr>
        <w:pStyle w:val="ListParagraph"/>
        <w:numPr>
          <w:ilvl w:val="0"/>
          <w:numId w:val="4"/>
        </w:numPr>
      </w:pPr>
      <w:r>
        <w:t>For methods of estimation see the following two publications:</w:t>
      </w:r>
    </w:p>
    <w:p w14:paraId="75EAAC46" w14:textId="4E480F41" w:rsidR="00C91C5B" w:rsidRDefault="00C91C5B" w:rsidP="00C957F4">
      <w:pPr>
        <w:pStyle w:val="ListParagraph"/>
        <w:numPr>
          <w:ilvl w:val="1"/>
          <w:numId w:val="4"/>
        </w:numPr>
      </w:pPr>
      <w:proofErr w:type="spellStart"/>
      <w:r w:rsidRPr="00B034C7">
        <w:rPr>
          <w:lang w:val="de-DE"/>
        </w:rPr>
        <w:t>Altermatt</w:t>
      </w:r>
      <w:proofErr w:type="spellEnd"/>
      <w:r w:rsidRPr="00B034C7">
        <w:rPr>
          <w:lang w:val="de-DE"/>
        </w:rPr>
        <w:t xml:space="preserve">, F., I. </w:t>
      </w:r>
      <w:proofErr w:type="spellStart"/>
      <w:r w:rsidRPr="00B034C7">
        <w:rPr>
          <w:lang w:val="de-DE"/>
        </w:rPr>
        <w:t>Pajunen</w:t>
      </w:r>
      <w:proofErr w:type="spellEnd"/>
      <w:r w:rsidRPr="00B034C7">
        <w:rPr>
          <w:lang w:val="de-DE"/>
        </w:rPr>
        <w:t xml:space="preserve">, </w:t>
      </w:r>
      <w:proofErr w:type="spellStart"/>
      <w:r w:rsidRPr="00B034C7">
        <w:rPr>
          <w:lang w:val="de-DE"/>
        </w:rPr>
        <w:t>and</w:t>
      </w:r>
      <w:proofErr w:type="spellEnd"/>
      <w:r w:rsidRPr="00B034C7">
        <w:rPr>
          <w:lang w:val="de-DE"/>
        </w:rPr>
        <w:t xml:space="preserve"> D. Ebert. </w:t>
      </w:r>
      <w:r>
        <w:t>2009. Desiccation</w:t>
      </w:r>
      <w:r w:rsidR="00211E73">
        <w:t xml:space="preserve"> of rock pool habitats and its </w:t>
      </w:r>
      <w:r>
        <w:t xml:space="preserve">influence on population persistence in a Daphnia metacommunity. </w:t>
      </w:r>
      <w:proofErr w:type="spellStart"/>
      <w:r>
        <w:t>PLoS</w:t>
      </w:r>
      <w:proofErr w:type="spellEnd"/>
      <w:r>
        <w:t xml:space="preserve"> ONE 4:e4703.</w:t>
      </w:r>
    </w:p>
    <w:p w14:paraId="18E8D411" w14:textId="5C330FC8" w:rsidR="00C91C5B" w:rsidRDefault="00C91C5B" w:rsidP="00C957F4">
      <w:pPr>
        <w:pStyle w:val="ListParagraph"/>
        <w:numPr>
          <w:ilvl w:val="1"/>
          <w:numId w:val="4"/>
        </w:numPr>
      </w:pPr>
      <w:proofErr w:type="spellStart"/>
      <w:r>
        <w:t>Altermatt</w:t>
      </w:r>
      <w:proofErr w:type="spellEnd"/>
      <w:r>
        <w:t>, F., and D. Ebert. 2010. Populations in small, ephemeral habitat patches may drive dynamics in a Daphnia magna metapopulation. Ecology 91:2975-2982.</w:t>
      </w:r>
    </w:p>
    <w:p w14:paraId="73D315E3" w14:textId="77777777" w:rsidR="003D6205" w:rsidRDefault="003D6205" w:rsidP="00C957F4"/>
    <w:p w14:paraId="03FB8993" w14:textId="77777777" w:rsidR="003D6205" w:rsidRDefault="003D6205" w:rsidP="00C957F4"/>
    <w:p w14:paraId="63D9734A" w14:textId="774C0A05" w:rsidR="003D6205" w:rsidRDefault="00394C76" w:rsidP="00C957F4">
      <w:pPr>
        <w:pStyle w:val="Heading4"/>
      </w:pPr>
      <w:r>
        <w:t>2.</w:t>
      </w:r>
      <w:r w:rsidR="00FE7686">
        <w:t>2.2</w:t>
      </w:r>
      <w:r w:rsidR="003D6205">
        <w:t>. Pool hard data</w:t>
      </w:r>
    </w:p>
    <w:p w14:paraId="2828C223" w14:textId="77777777" w:rsidR="003D6205" w:rsidRDefault="003D6205" w:rsidP="00C957F4"/>
    <w:p w14:paraId="29F57AF5" w14:textId="4417B180" w:rsidR="000041C3" w:rsidRDefault="003D6205" w:rsidP="00C957F4">
      <w:r>
        <w:t xml:space="preserve">The file </w:t>
      </w:r>
      <w:proofErr w:type="spellStart"/>
      <w:r w:rsidR="00584715">
        <w:t>Pool_hard_data</w:t>
      </w:r>
      <w:proofErr w:type="spellEnd"/>
      <w:r w:rsidR="00584715">
        <w:t xml:space="preserve"> contains data on pool features that do not change over time (at least not in time scales considered in the current projects), such as pool dimensions, location relative to sea, etc.  This file is update when</w:t>
      </w:r>
      <w:r w:rsidR="000041C3">
        <w:t xml:space="preserve"> new pools are included</w:t>
      </w:r>
      <w:r w:rsidR="00584715">
        <w:t>, new data are generated, and when</w:t>
      </w:r>
      <w:r w:rsidR="000041C3">
        <w:t xml:space="preserve"> inconsistencies show up. </w:t>
      </w:r>
    </w:p>
    <w:p w14:paraId="497AC206" w14:textId="77777777" w:rsidR="000041C3" w:rsidRDefault="000041C3" w:rsidP="00C957F4"/>
    <w:p w14:paraId="3A433102" w14:textId="05F930F6" w:rsidR="000041C3" w:rsidRDefault="00584715" w:rsidP="00C957F4">
      <w:r>
        <w:lastRenderedPageBreak/>
        <w:t xml:space="preserve">Variables with </w:t>
      </w:r>
      <w:proofErr w:type="gramStart"/>
      <w:r>
        <w:t>*  can</w:t>
      </w:r>
      <w:proofErr w:type="gramEnd"/>
      <w:r>
        <w:t xml:space="preserve"> be ignored. These </w:t>
      </w:r>
      <w:r w:rsidR="000041C3">
        <w:t xml:space="preserve">are </w:t>
      </w:r>
      <w:r>
        <w:t>variables</w:t>
      </w:r>
      <w:r w:rsidR="000041C3">
        <w:t xml:space="preserve"> used to calculate other variables. They are oft</w:t>
      </w:r>
      <w:r w:rsidR="00686976">
        <w:t xml:space="preserve">en incomplete. Other variables </w:t>
      </w:r>
      <w:r w:rsidR="000041C3">
        <w:t xml:space="preserve">are used to keep track of missing or changing data (e.g. </w:t>
      </w:r>
      <w:proofErr w:type="gramStart"/>
      <w:r w:rsidR="000041C3">
        <w:t xml:space="preserve">missing,  </w:t>
      </w:r>
      <w:proofErr w:type="spellStart"/>
      <w:r w:rsidR="000041C3">
        <w:t>miss</w:t>
      </w:r>
      <w:proofErr w:type="gramEnd"/>
      <w:r w:rsidR="000041C3">
        <w:t>_comment</w:t>
      </w:r>
      <w:proofErr w:type="spellEnd"/>
      <w:r w:rsidR="000041C3">
        <w:t xml:space="preserve">). </w:t>
      </w:r>
    </w:p>
    <w:p w14:paraId="219B60CC" w14:textId="77777777" w:rsidR="00BB59F5" w:rsidRDefault="00BB59F5" w:rsidP="00C957F4"/>
    <w:p w14:paraId="20327F01" w14:textId="77777777" w:rsidR="00BB59F5" w:rsidRDefault="00BB59F5" w:rsidP="00C957F4"/>
    <w:p w14:paraId="4C3F18A3" w14:textId="5A2DE28C" w:rsidR="00BB59F5" w:rsidRDefault="00BB59F5" w:rsidP="00C957F4">
      <w:r w:rsidRPr="00FE7686">
        <w:rPr>
          <w:rStyle w:val="Heading5Char"/>
        </w:rPr>
        <w:t xml:space="preserve">Current </w:t>
      </w:r>
      <w:proofErr w:type="spellStart"/>
      <w:r w:rsidRPr="00FE7686">
        <w:rPr>
          <w:rStyle w:val="Heading5Char"/>
        </w:rPr>
        <w:t>datafile</w:t>
      </w:r>
      <w:proofErr w:type="spellEnd"/>
      <w:r w:rsidRPr="00FE7686">
        <w:rPr>
          <w:rStyle w:val="Heading5Char"/>
        </w:rPr>
        <w:t>:</w:t>
      </w:r>
      <w:r>
        <w:t xml:space="preserve"> </w:t>
      </w:r>
      <w:r w:rsidRPr="00BB59F5">
        <w:t>P</w:t>
      </w:r>
      <w:r>
        <w:t>ools_hard_data_vers12.csv</w:t>
      </w:r>
    </w:p>
    <w:p w14:paraId="44A86E2D" w14:textId="6CA1D2EF" w:rsidR="00D751DD" w:rsidRDefault="00BB59F5" w:rsidP="00FE7686">
      <w:pPr>
        <w:pStyle w:val="Heading5"/>
      </w:pPr>
      <w:r w:rsidRPr="00FB0D1B">
        <w:t>Variables:</w:t>
      </w:r>
    </w:p>
    <w:tbl>
      <w:tblPr>
        <w:tblStyle w:val="TableGrid"/>
        <w:tblW w:w="0" w:type="auto"/>
        <w:tblLook w:val="04A0" w:firstRow="1" w:lastRow="0" w:firstColumn="1" w:lastColumn="0" w:noHBand="0" w:noVBand="1"/>
      </w:tblPr>
      <w:tblGrid>
        <w:gridCol w:w="2838"/>
        <w:gridCol w:w="5067"/>
        <w:gridCol w:w="611"/>
      </w:tblGrid>
      <w:tr w:rsidR="003B4FD5" w:rsidRPr="003B4FD5" w14:paraId="02EE0AC5" w14:textId="77777777" w:rsidTr="003B4FD5">
        <w:tc>
          <w:tcPr>
            <w:tcW w:w="2838" w:type="dxa"/>
          </w:tcPr>
          <w:p w14:paraId="43A64040" w14:textId="77777777" w:rsidR="003B4FD5" w:rsidRPr="003B4FD5" w:rsidRDefault="003B4FD5" w:rsidP="00C957F4">
            <w:r w:rsidRPr="003B4FD5">
              <w:t>run*</w:t>
            </w:r>
          </w:p>
        </w:tc>
        <w:tc>
          <w:tcPr>
            <w:tcW w:w="5067" w:type="dxa"/>
          </w:tcPr>
          <w:p w14:paraId="5BFBB80E" w14:textId="77777777" w:rsidR="003B4FD5" w:rsidRPr="003B4FD5" w:rsidRDefault="003B4FD5" w:rsidP="00C957F4">
            <w:r w:rsidRPr="003B4FD5">
              <w:t>variable indicating the sequence in which we visit the pools on the islands</w:t>
            </w:r>
          </w:p>
        </w:tc>
        <w:tc>
          <w:tcPr>
            <w:tcW w:w="611" w:type="dxa"/>
          </w:tcPr>
          <w:p w14:paraId="62D0E500" w14:textId="77777777" w:rsidR="003B4FD5" w:rsidRPr="003B4FD5" w:rsidRDefault="003B4FD5" w:rsidP="00C957F4"/>
        </w:tc>
      </w:tr>
      <w:tr w:rsidR="003B4FD5" w:rsidRPr="003B4FD5" w14:paraId="363910AF" w14:textId="77777777" w:rsidTr="003B4FD5">
        <w:tc>
          <w:tcPr>
            <w:tcW w:w="2838" w:type="dxa"/>
          </w:tcPr>
          <w:p w14:paraId="011FCBE9" w14:textId="77777777" w:rsidR="003B4FD5" w:rsidRPr="003B4FD5" w:rsidRDefault="003B4FD5" w:rsidP="00C957F4">
            <w:proofErr w:type="spellStart"/>
            <w:r w:rsidRPr="003B4FD5">
              <w:t>poolname</w:t>
            </w:r>
            <w:proofErr w:type="spellEnd"/>
          </w:p>
        </w:tc>
        <w:tc>
          <w:tcPr>
            <w:tcW w:w="5067" w:type="dxa"/>
          </w:tcPr>
          <w:p w14:paraId="3BDE60CB" w14:textId="77777777" w:rsidR="003B4FD5" w:rsidRPr="003B4FD5" w:rsidRDefault="003B4FD5" w:rsidP="00C957F4">
            <w:r w:rsidRPr="003B4FD5">
              <w:t xml:space="preserve">island + '-' + pool (string) </w:t>
            </w:r>
          </w:p>
        </w:tc>
        <w:tc>
          <w:tcPr>
            <w:tcW w:w="611" w:type="dxa"/>
          </w:tcPr>
          <w:p w14:paraId="5D343098" w14:textId="77777777" w:rsidR="003B4FD5" w:rsidRPr="003B4FD5" w:rsidRDefault="003B4FD5" w:rsidP="00C957F4"/>
        </w:tc>
      </w:tr>
      <w:tr w:rsidR="003B4FD5" w:rsidRPr="003B4FD5" w14:paraId="4B041019" w14:textId="77777777" w:rsidTr="003B4FD5">
        <w:tc>
          <w:tcPr>
            <w:tcW w:w="2838" w:type="dxa"/>
          </w:tcPr>
          <w:p w14:paraId="4641DEC5" w14:textId="77777777" w:rsidR="003B4FD5" w:rsidRPr="003B4FD5" w:rsidRDefault="003B4FD5" w:rsidP="00C957F4">
            <w:r w:rsidRPr="003B4FD5">
              <w:t>island</w:t>
            </w:r>
          </w:p>
        </w:tc>
        <w:tc>
          <w:tcPr>
            <w:tcW w:w="5067" w:type="dxa"/>
          </w:tcPr>
          <w:p w14:paraId="680BF332" w14:textId="77777777" w:rsidR="003B4FD5" w:rsidRPr="003B4FD5" w:rsidRDefault="003B4FD5" w:rsidP="00C957F4">
            <w:r w:rsidRPr="003B4FD5">
              <w:t>island short name (string)</w:t>
            </w:r>
          </w:p>
        </w:tc>
        <w:tc>
          <w:tcPr>
            <w:tcW w:w="611" w:type="dxa"/>
          </w:tcPr>
          <w:p w14:paraId="2D7DB7E1" w14:textId="77777777" w:rsidR="003B4FD5" w:rsidRPr="003B4FD5" w:rsidRDefault="003B4FD5" w:rsidP="00C957F4"/>
        </w:tc>
      </w:tr>
      <w:tr w:rsidR="003B4FD5" w:rsidRPr="003B4FD5" w14:paraId="73B9A9DE" w14:textId="77777777" w:rsidTr="003B4FD5">
        <w:tc>
          <w:tcPr>
            <w:tcW w:w="2838" w:type="dxa"/>
          </w:tcPr>
          <w:p w14:paraId="75EA755B" w14:textId="77777777" w:rsidR="003B4FD5" w:rsidRPr="003B4FD5" w:rsidRDefault="003B4FD5" w:rsidP="00C957F4">
            <w:r w:rsidRPr="003B4FD5">
              <w:t>pool</w:t>
            </w:r>
          </w:p>
        </w:tc>
        <w:tc>
          <w:tcPr>
            <w:tcW w:w="5067" w:type="dxa"/>
          </w:tcPr>
          <w:p w14:paraId="3EA521F0" w14:textId="77777777" w:rsidR="003B4FD5" w:rsidRPr="003B4FD5" w:rsidRDefault="003B4FD5" w:rsidP="00C957F4">
            <w:r w:rsidRPr="003B4FD5">
              <w:t>pool number (string)</w:t>
            </w:r>
          </w:p>
        </w:tc>
        <w:tc>
          <w:tcPr>
            <w:tcW w:w="611" w:type="dxa"/>
          </w:tcPr>
          <w:p w14:paraId="6013D405" w14:textId="77777777" w:rsidR="003B4FD5" w:rsidRPr="003B4FD5" w:rsidRDefault="003B4FD5" w:rsidP="00C957F4"/>
        </w:tc>
      </w:tr>
      <w:tr w:rsidR="003B4FD5" w:rsidRPr="003B4FD5" w14:paraId="38FC27E4" w14:textId="77777777" w:rsidTr="003B4FD5">
        <w:tc>
          <w:tcPr>
            <w:tcW w:w="2838" w:type="dxa"/>
          </w:tcPr>
          <w:p w14:paraId="34B692A0" w14:textId="77777777" w:rsidR="003B4FD5" w:rsidRPr="003B4FD5" w:rsidRDefault="003B4FD5" w:rsidP="00C957F4">
            <w:r w:rsidRPr="003B4FD5">
              <w:t>missing*</w:t>
            </w:r>
          </w:p>
        </w:tc>
        <w:tc>
          <w:tcPr>
            <w:tcW w:w="5067" w:type="dxa"/>
          </w:tcPr>
          <w:p w14:paraId="5B23CA08" w14:textId="00B8D7BA" w:rsidR="003B4FD5" w:rsidRPr="003B4FD5" w:rsidRDefault="003B4FD5" w:rsidP="00C957F4">
            <w:r w:rsidRPr="003B4FD5">
              <w:t xml:space="preserve">here a 1 is placed when </w:t>
            </w:r>
            <w:r w:rsidR="00950150">
              <w:t xml:space="preserve">some </w:t>
            </w:r>
            <w:r w:rsidRPr="003B4FD5">
              <w:t>data are missing, unreliable or otherwise odd</w:t>
            </w:r>
            <w:r w:rsidR="00950150">
              <w:t xml:space="preserve"> for this pool. They need to be </w:t>
            </w:r>
            <w:r w:rsidR="003F756A">
              <w:t>(re-)</w:t>
            </w:r>
            <w:r w:rsidR="00950150">
              <w:t>collected next time in the field</w:t>
            </w:r>
            <w:r w:rsidRPr="003B4FD5">
              <w:t>.</w:t>
            </w:r>
          </w:p>
        </w:tc>
        <w:tc>
          <w:tcPr>
            <w:tcW w:w="611" w:type="dxa"/>
          </w:tcPr>
          <w:p w14:paraId="070A80CF" w14:textId="77777777" w:rsidR="003B4FD5" w:rsidRPr="003B4FD5" w:rsidRDefault="003B4FD5" w:rsidP="00C957F4"/>
        </w:tc>
      </w:tr>
      <w:tr w:rsidR="003B4FD5" w:rsidRPr="003B4FD5" w14:paraId="786FBC47" w14:textId="77777777" w:rsidTr="003B4FD5">
        <w:tc>
          <w:tcPr>
            <w:tcW w:w="2838" w:type="dxa"/>
          </w:tcPr>
          <w:p w14:paraId="3C93337D" w14:textId="77777777" w:rsidR="003B4FD5" w:rsidRPr="003B4FD5" w:rsidRDefault="003B4FD5" w:rsidP="00C957F4">
            <w:proofErr w:type="spellStart"/>
            <w:r w:rsidRPr="003B4FD5">
              <w:t>miss_comment</w:t>
            </w:r>
            <w:proofErr w:type="spellEnd"/>
            <w:r w:rsidRPr="003B4FD5">
              <w:t>*</w:t>
            </w:r>
          </w:p>
        </w:tc>
        <w:tc>
          <w:tcPr>
            <w:tcW w:w="5067" w:type="dxa"/>
          </w:tcPr>
          <w:p w14:paraId="762B1E32" w14:textId="77777777" w:rsidR="003B4FD5" w:rsidRPr="003B4FD5" w:rsidRDefault="003B4FD5" w:rsidP="00C957F4">
            <w:r w:rsidRPr="003B4FD5">
              <w:t>comment to previous variable</w:t>
            </w:r>
          </w:p>
        </w:tc>
        <w:tc>
          <w:tcPr>
            <w:tcW w:w="611" w:type="dxa"/>
          </w:tcPr>
          <w:p w14:paraId="6F32518F" w14:textId="77777777" w:rsidR="003B4FD5" w:rsidRPr="003B4FD5" w:rsidRDefault="003B4FD5" w:rsidP="00C957F4"/>
        </w:tc>
      </w:tr>
      <w:tr w:rsidR="003B4FD5" w:rsidRPr="003B4FD5" w14:paraId="5BEDE879" w14:textId="77777777" w:rsidTr="003B4FD5">
        <w:tc>
          <w:tcPr>
            <w:tcW w:w="2838" w:type="dxa"/>
          </w:tcPr>
          <w:p w14:paraId="7196EE32" w14:textId="77777777" w:rsidR="003B4FD5" w:rsidRPr="003B4FD5" w:rsidRDefault="003B4FD5" w:rsidP="00C957F4">
            <w:r w:rsidRPr="003B4FD5">
              <w:t>core</w:t>
            </w:r>
          </w:p>
        </w:tc>
        <w:tc>
          <w:tcPr>
            <w:tcW w:w="5067" w:type="dxa"/>
          </w:tcPr>
          <w:p w14:paraId="463CDE7D" w14:textId="2C1E3DDD" w:rsidR="003B4FD5" w:rsidRPr="003B4FD5" w:rsidRDefault="00523346" w:rsidP="00C957F4">
            <w:r>
              <w:t xml:space="preserve">1 if part of </w:t>
            </w:r>
            <w:proofErr w:type="spellStart"/>
            <w:r>
              <w:t>Ilmari</w:t>
            </w:r>
            <w:proofErr w:type="spellEnd"/>
            <w:r>
              <w:t xml:space="preserve"> </w:t>
            </w:r>
            <w:proofErr w:type="spellStart"/>
            <w:r>
              <w:t>Pajunen's</w:t>
            </w:r>
            <w:proofErr w:type="spellEnd"/>
            <w:r w:rsidR="003B4FD5" w:rsidRPr="003B4FD5">
              <w:t xml:space="preserve"> </w:t>
            </w:r>
            <w:r w:rsidR="003F756A">
              <w:t>core area</w:t>
            </w:r>
            <w:r w:rsidR="003B4FD5" w:rsidRPr="003B4FD5">
              <w:t>, otherwise 0</w:t>
            </w:r>
          </w:p>
        </w:tc>
        <w:tc>
          <w:tcPr>
            <w:tcW w:w="611" w:type="dxa"/>
          </w:tcPr>
          <w:p w14:paraId="283031A9" w14:textId="77777777" w:rsidR="003B4FD5" w:rsidRPr="003B4FD5" w:rsidRDefault="003B4FD5" w:rsidP="00C957F4"/>
        </w:tc>
      </w:tr>
      <w:tr w:rsidR="003B4FD5" w:rsidRPr="003B4FD5" w14:paraId="4FE45B4E" w14:textId="77777777" w:rsidTr="003B4FD5">
        <w:tc>
          <w:tcPr>
            <w:tcW w:w="2838" w:type="dxa"/>
          </w:tcPr>
          <w:p w14:paraId="50FC601E" w14:textId="77777777" w:rsidR="003B4FD5" w:rsidRPr="003B4FD5" w:rsidRDefault="003B4FD5" w:rsidP="00C957F4">
            <w:proofErr w:type="spellStart"/>
            <w:r w:rsidRPr="003B4FD5">
              <w:t>part_of_core_since</w:t>
            </w:r>
            <w:proofErr w:type="spellEnd"/>
          </w:p>
        </w:tc>
        <w:tc>
          <w:tcPr>
            <w:tcW w:w="5067" w:type="dxa"/>
          </w:tcPr>
          <w:p w14:paraId="7D0049E5" w14:textId="76B5AABA" w:rsidR="003B4FD5" w:rsidRPr="003B4FD5" w:rsidRDefault="003B4FD5" w:rsidP="00C957F4">
            <w:r w:rsidRPr="003B4FD5">
              <w:t xml:space="preserve">most pools are part of the core </w:t>
            </w:r>
            <w:proofErr w:type="spellStart"/>
            <w:r w:rsidRPr="003B4FD5">
              <w:t>metapop</w:t>
            </w:r>
            <w:proofErr w:type="spellEnd"/>
            <w:r w:rsidRPr="003B4FD5">
              <w:t xml:space="preserve">. since 1982. Pools included later have the year </w:t>
            </w:r>
            <w:r w:rsidR="0030350A">
              <w:t>when we added into the dataset.</w:t>
            </w:r>
          </w:p>
        </w:tc>
        <w:tc>
          <w:tcPr>
            <w:tcW w:w="611" w:type="dxa"/>
          </w:tcPr>
          <w:p w14:paraId="0F1FBEB8" w14:textId="77777777" w:rsidR="003B4FD5" w:rsidRPr="003B4FD5" w:rsidRDefault="003B4FD5" w:rsidP="00C957F4"/>
        </w:tc>
      </w:tr>
      <w:tr w:rsidR="003B4FD5" w:rsidRPr="003B4FD5" w14:paraId="7761FB92" w14:textId="77777777" w:rsidTr="003B4FD5">
        <w:tc>
          <w:tcPr>
            <w:tcW w:w="2838" w:type="dxa"/>
          </w:tcPr>
          <w:p w14:paraId="08A607CD" w14:textId="77777777" w:rsidR="003B4FD5" w:rsidRPr="003B4FD5" w:rsidRDefault="003B4FD5" w:rsidP="00C957F4">
            <w:r w:rsidRPr="003B4FD5">
              <w:t>length*</w:t>
            </w:r>
          </w:p>
        </w:tc>
        <w:tc>
          <w:tcPr>
            <w:tcW w:w="5067" w:type="dxa"/>
          </w:tcPr>
          <w:p w14:paraId="6485F7B2" w14:textId="32564548" w:rsidR="003B4FD5" w:rsidRPr="003B4FD5" w:rsidRDefault="003B4FD5" w:rsidP="00C957F4">
            <w:r w:rsidRPr="003B4FD5">
              <w:t xml:space="preserve">length </w:t>
            </w:r>
            <w:r w:rsidR="0030350A">
              <w:t>of longest axis of pool</w:t>
            </w:r>
            <w:r w:rsidRPr="003B4FD5">
              <w:t xml:space="preserve">  (units: cm)</w:t>
            </w:r>
          </w:p>
        </w:tc>
        <w:tc>
          <w:tcPr>
            <w:tcW w:w="611" w:type="dxa"/>
          </w:tcPr>
          <w:p w14:paraId="027C58A9" w14:textId="77777777" w:rsidR="003B4FD5" w:rsidRPr="003B4FD5" w:rsidRDefault="003B4FD5" w:rsidP="00C957F4"/>
        </w:tc>
      </w:tr>
      <w:tr w:rsidR="003B4FD5" w:rsidRPr="003B4FD5" w14:paraId="41537DD8" w14:textId="77777777" w:rsidTr="003B4FD5">
        <w:tc>
          <w:tcPr>
            <w:tcW w:w="2838" w:type="dxa"/>
          </w:tcPr>
          <w:p w14:paraId="04FD0861" w14:textId="77777777" w:rsidR="003B4FD5" w:rsidRPr="003B4FD5" w:rsidRDefault="003B4FD5" w:rsidP="00C957F4">
            <w:r w:rsidRPr="003B4FD5">
              <w:t>width*</w:t>
            </w:r>
          </w:p>
        </w:tc>
        <w:tc>
          <w:tcPr>
            <w:tcW w:w="5067" w:type="dxa"/>
          </w:tcPr>
          <w:p w14:paraId="7A3730D9" w14:textId="3A9D6AD3" w:rsidR="003B4FD5" w:rsidRPr="003B4FD5" w:rsidRDefault="0030350A" w:rsidP="00C957F4">
            <w:r>
              <w:t>Width perpendicular to length at widest place</w:t>
            </w:r>
            <w:r w:rsidR="003B4FD5" w:rsidRPr="003B4FD5">
              <w:t xml:space="preserve">  (units: cm)</w:t>
            </w:r>
          </w:p>
        </w:tc>
        <w:tc>
          <w:tcPr>
            <w:tcW w:w="611" w:type="dxa"/>
          </w:tcPr>
          <w:p w14:paraId="3259FD34" w14:textId="32936447" w:rsidR="003B4FD5" w:rsidRPr="003B4FD5" w:rsidRDefault="003B4FD5" w:rsidP="00C957F4"/>
        </w:tc>
      </w:tr>
      <w:tr w:rsidR="003B4FD5" w:rsidRPr="003B4FD5" w14:paraId="333EE724" w14:textId="77777777" w:rsidTr="003B4FD5">
        <w:tc>
          <w:tcPr>
            <w:tcW w:w="2838" w:type="dxa"/>
          </w:tcPr>
          <w:p w14:paraId="3B0FAC06" w14:textId="77777777" w:rsidR="003B4FD5" w:rsidRPr="003B4FD5" w:rsidRDefault="003B4FD5" w:rsidP="00C957F4">
            <w:proofErr w:type="spellStart"/>
            <w:r w:rsidRPr="003B4FD5">
              <w:t>surface_calculated_DE</w:t>
            </w:r>
            <w:proofErr w:type="spellEnd"/>
            <w:r w:rsidRPr="003B4FD5">
              <w:t>*</w:t>
            </w:r>
          </w:p>
        </w:tc>
        <w:tc>
          <w:tcPr>
            <w:tcW w:w="5067" w:type="dxa"/>
          </w:tcPr>
          <w:p w14:paraId="634732E0" w14:textId="6456A372" w:rsidR="003B4FD5" w:rsidRPr="003B4FD5" w:rsidRDefault="003B4FD5" w:rsidP="00C957F4">
            <w:r w:rsidRPr="003B4FD5">
              <w:t xml:space="preserve">pool surface </w:t>
            </w:r>
            <w:r w:rsidR="0030350A">
              <w:t>estimated</w:t>
            </w:r>
            <w:r w:rsidRPr="003B4FD5">
              <w:t xml:space="preserve"> from ((length *width)/2)  (units: square meter)</w:t>
            </w:r>
          </w:p>
        </w:tc>
        <w:tc>
          <w:tcPr>
            <w:tcW w:w="611" w:type="dxa"/>
          </w:tcPr>
          <w:p w14:paraId="3D77AD44" w14:textId="77777777" w:rsidR="003B4FD5" w:rsidRPr="003B4FD5" w:rsidRDefault="003B4FD5" w:rsidP="00C957F4"/>
        </w:tc>
      </w:tr>
      <w:tr w:rsidR="003B4FD5" w:rsidRPr="003B4FD5" w14:paraId="414161E4" w14:textId="77777777" w:rsidTr="003B4FD5">
        <w:tc>
          <w:tcPr>
            <w:tcW w:w="2838" w:type="dxa"/>
          </w:tcPr>
          <w:p w14:paraId="0F3616F7" w14:textId="77777777" w:rsidR="003B4FD5" w:rsidRPr="003B4FD5" w:rsidRDefault="003B4FD5" w:rsidP="00C957F4">
            <w:proofErr w:type="spellStart"/>
            <w:r w:rsidRPr="003B4FD5">
              <w:t>surface_area_VIP</w:t>
            </w:r>
            <w:proofErr w:type="spellEnd"/>
            <w:r w:rsidRPr="003B4FD5">
              <w:t>*</w:t>
            </w:r>
          </w:p>
        </w:tc>
        <w:tc>
          <w:tcPr>
            <w:tcW w:w="5067" w:type="dxa"/>
          </w:tcPr>
          <w:p w14:paraId="291BAEC4" w14:textId="4708E105" w:rsidR="003B4FD5" w:rsidRPr="003B4FD5" w:rsidRDefault="003B4FD5" w:rsidP="00C957F4">
            <w:r w:rsidRPr="003B4FD5">
              <w:t xml:space="preserve">pool surface calculated by </w:t>
            </w:r>
            <w:proofErr w:type="spellStart"/>
            <w:r w:rsidRPr="003B4FD5">
              <w:t>Ilmari</w:t>
            </w:r>
            <w:proofErr w:type="spellEnd"/>
            <w:r w:rsidRPr="003B4FD5">
              <w:t xml:space="preserve">. Not clear </w:t>
            </w:r>
            <w:r w:rsidR="0030350A">
              <w:t xml:space="preserve">how he estimated this </w:t>
            </w:r>
            <w:r w:rsidRPr="003B4FD5">
              <w:t>exactly.  (units: square meter)</w:t>
            </w:r>
          </w:p>
        </w:tc>
        <w:tc>
          <w:tcPr>
            <w:tcW w:w="611" w:type="dxa"/>
          </w:tcPr>
          <w:p w14:paraId="260C4F0D" w14:textId="77777777" w:rsidR="003B4FD5" w:rsidRPr="003B4FD5" w:rsidRDefault="003B4FD5" w:rsidP="00C957F4"/>
        </w:tc>
      </w:tr>
      <w:tr w:rsidR="003B4FD5" w:rsidRPr="003B4FD5" w14:paraId="3A533D24" w14:textId="77777777" w:rsidTr="003B4FD5">
        <w:tc>
          <w:tcPr>
            <w:tcW w:w="2838" w:type="dxa"/>
          </w:tcPr>
          <w:p w14:paraId="04553C34" w14:textId="77777777" w:rsidR="003B4FD5" w:rsidRPr="003B4FD5" w:rsidRDefault="003B4FD5" w:rsidP="00C957F4">
            <w:proofErr w:type="spellStart"/>
            <w:r w:rsidRPr="003B4FD5">
              <w:t>surface_area</w:t>
            </w:r>
            <w:proofErr w:type="spellEnd"/>
          </w:p>
        </w:tc>
        <w:tc>
          <w:tcPr>
            <w:tcW w:w="5067" w:type="dxa"/>
          </w:tcPr>
          <w:p w14:paraId="54F3383C" w14:textId="77777777" w:rsidR="003B4FD5" w:rsidRPr="003B4FD5" w:rsidRDefault="003B4FD5" w:rsidP="00C957F4">
            <w:r w:rsidRPr="003B4FD5">
              <w:t>pool surface combined from DE and VIP data.  (units: square meter)</w:t>
            </w:r>
          </w:p>
        </w:tc>
        <w:tc>
          <w:tcPr>
            <w:tcW w:w="611" w:type="dxa"/>
          </w:tcPr>
          <w:p w14:paraId="11C1291F" w14:textId="77777777" w:rsidR="003B4FD5" w:rsidRPr="003B4FD5" w:rsidRDefault="003B4FD5" w:rsidP="00C957F4"/>
        </w:tc>
      </w:tr>
      <w:tr w:rsidR="003B4FD5" w:rsidRPr="003B4FD5" w14:paraId="553A060C" w14:textId="77777777" w:rsidTr="003B4FD5">
        <w:tc>
          <w:tcPr>
            <w:tcW w:w="2838" w:type="dxa"/>
          </w:tcPr>
          <w:p w14:paraId="265D4E5E" w14:textId="77777777" w:rsidR="003B4FD5" w:rsidRPr="003B4FD5" w:rsidRDefault="003B4FD5" w:rsidP="00C957F4">
            <w:r w:rsidRPr="003B4FD5">
              <w:t>depth</w:t>
            </w:r>
          </w:p>
        </w:tc>
        <w:tc>
          <w:tcPr>
            <w:tcW w:w="5067" w:type="dxa"/>
          </w:tcPr>
          <w:p w14:paraId="64944024" w14:textId="77777777" w:rsidR="003B4FD5" w:rsidRPr="003B4FD5" w:rsidRDefault="003B4FD5" w:rsidP="00C957F4">
            <w:r w:rsidRPr="003B4FD5">
              <w:t>pool depth at the deepest place in the pool (units: cm)</w:t>
            </w:r>
          </w:p>
        </w:tc>
        <w:tc>
          <w:tcPr>
            <w:tcW w:w="611" w:type="dxa"/>
          </w:tcPr>
          <w:p w14:paraId="266D96AC" w14:textId="77777777" w:rsidR="003B4FD5" w:rsidRPr="003B4FD5" w:rsidRDefault="003B4FD5" w:rsidP="00C957F4"/>
        </w:tc>
      </w:tr>
      <w:tr w:rsidR="003B4FD5" w:rsidRPr="003B4FD5" w14:paraId="6F49E1E7" w14:textId="77777777" w:rsidTr="003B4FD5">
        <w:tc>
          <w:tcPr>
            <w:tcW w:w="2838" w:type="dxa"/>
          </w:tcPr>
          <w:p w14:paraId="2E06D1BA" w14:textId="77777777" w:rsidR="003B4FD5" w:rsidRPr="003B4FD5" w:rsidRDefault="003B4FD5" w:rsidP="00C957F4">
            <w:proofErr w:type="spellStart"/>
            <w:r w:rsidRPr="003B4FD5">
              <w:t>height_aboveSea</w:t>
            </w:r>
            <w:proofErr w:type="spellEnd"/>
          </w:p>
        </w:tc>
        <w:tc>
          <w:tcPr>
            <w:tcW w:w="5067" w:type="dxa"/>
          </w:tcPr>
          <w:p w14:paraId="56A89E77" w14:textId="3AAD53F5" w:rsidR="003B4FD5" w:rsidRPr="003B4FD5" w:rsidRDefault="003B4FD5" w:rsidP="00C957F4">
            <w:r w:rsidRPr="003B4FD5">
              <w:t>meter above sea level. (Note, the sea level changes by about 1 m during the sum</w:t>
            </w:r>
            <w:r w:rsidR="0030350A">
              <w:t>m</w:t>
            </w:r>
            <w:r w:rsidRPr="003B4FD5">
              <w:t>er season (even more in winter). (units: cm)</w:t>
            </w:r>
          </w:p>
        </w:tc>
        <w:tc>
          <w:tcPr>
            <w:tcW w:w="611" w:type="dxa"/>
          </w:tcPr>
          <w:p w14:paraId="1DD42987" w14:textId="77777777" w:rsidR="003B4FD5" w:rsidRPr="003B4FD5" w:rsidRDefault="003B4FD5" w:rsidP="00C957F4"/>
        </w:tc>
      </w:tr>
      <w:tr w:rsidR="003B4FD5" w:rsidRPr="003B4FD5" w14:paraId="3002E760" w14:textId="77777777" w:rsidTr="003B4FD5">
        <w:tc>
          <w:tcPr>
            <w:tcW w:w="2838" w:type="dxa"/>
          </w:tcPr>
          <w:p w14:paraId="006C4E29" w14:textId="77777777" w:rsidR="003B4FD5" w:rsidRPr="003B4FD5" w:rsidRDefault="003B4FD5" w:rsidP="00C957F4">
            <w:proofErr w:type="spellStart"/>
            <w:r w:rsidRPr="003B4FD5">
              <w:t>sometimes_submerged</w:t>
            </w:r>
            <w:proofErr w:type="spellEnd"/>
          </w:p>
        </w:tc>
        <w:tc>
          <w:tcPr>
            <w:tcW w:w="5067" w:type="dxa"/>
          </w:tcPr>
          <w:p w14:paraId="55FF3C75" w14:textId="77777777" w:rsidR="003B4FD5" w:rsidRPr="003B4FD5" w:rsidRDefault="003B4FD5" w:rsidP="00C957F4">
            <w:r w:rsidRPr="003B4FD5">
              <w:t xml:space="preserve">pools very close to the sea maybe at times under sea water. Pools with observed submergence at least at one time have a 1. Otherwise zero.  </w:t>
            </w:r>
          </w:p>
        </w:tc>
        <w:tc>
          <w:tcPr>
            <w:tcW w:w="611" w:type="dxa"/>
          </w:tcPr>
          <w:p w14:paraId="3BBF2BDF" w14:textId="77777777" w:rsidR="003B4FD5" w:rsidRPr="003B4FD5" w:rsidRDefault="003B4FD5" w:rsidP="00C957F4"/>
        </w:tc>
      </w:tr>
      <w:tr w:rsidR="003B4FD5" w:rsidRPr="003B4FD5" w14:paraId="0C249405" w14:textId="77777777" w:rsidTr="003B4FD5">
        <w:tc>
          <w:tcPr>
            <w:tcW w:w="2838" w:type="dxa"/>
          </w:tcPr>
          <w:p w14:paraId="7A730DC9" w14:textId="77777777" w:rsidR="003B4FD5" w:rsidRPr="003B4FD5" w:rsidRDefault="003B4FD5" w:rsidP="00C957F4">
            <w:proofErr w:type="spellStart"/>
            <w:r w:rsidRPr="003B4FD5">
              <w:t>distance_toSea</w:t>
            </w:r>
            <w:proofErr w:type="spellEnd"/>
          </w:p>
        </w:tc>
        <w:tc>
          <w:tcPr>
            <w:tcW w:w="5067" w:type="dxa"/>
          </w:tcPr>
          <w:p w14:paraId="2AE4D5E7" w14:textId="6519648E" w:rsidR="003B4FD5" w:rsidRPr="003B4FD5" w:rsidRDefault="007A4E58" w:rsidP="00C957F4">
            <w:r>
              <w:t xml:space="preserve">Shortest </w:t>
            </w:r>
            <w:r w:rsidR="003B4FD5" w:rsidRPr="003B4FD5">
              <w:t xml:space="preserve">distance from </w:t>
            </w:r>
            <w:r>
              <w:t xml:space="preserve">sea </w:t>
            </w:r>
            <w:r w:rsidR="003B4FD5" w:rsidRPr="003B4FD5">
              <w:t>s</w:t>
            </w:r>
            <w:r>
              <w:t>hore to pool</w:t>
            </w:r>
            <w:r w:rsidR="003B4FD5" w:rsidRPr="003B4FD5">
              <w:t xml:space="preserve"> (units: cm)</w:t>
            </w:r>
          </w:p>
        </w:tc>
        <w:tc>
          <w:tcPr>
            <w:tcW w:w="611" w:type="dxa"/>
          </w:tcPr>
          <w:p w14:paraId="27EEB864" w14:textId="77777777" w:rsidR="003B4FD5" w:rsidRPr="003B4FD5" w:rsidRDefault="003B4FD5" w:rsidP="00C957F4"/>
        </w:tc>
      </w:tr>
      <w:tr w:rsidR="003B4FD5" w:rsidRPr="003B4FD5" w14:paraId="25F43107" w14:textId="77777777" w:rsidTr="003B4FD5">
        <w:tc>
          <w:tcPr>
            <w:tcW w:w="2838" w:type="dxa"/>
          </w:tcPr>
          <w:p w14:paraId="724F466D" w14:textId="77777777" w:rsidR="003B4FD5" w:rsidRPr="003B4FD5" w:rsidRDefault="003B4FD5" w:rsidP="00C957F4">
            <w:proofErr w:type="spellStart"/>
            <w:r w:rsidRPr="003B4FD5">
              <w:t>distance_toTree</w:t>
            </w:r>
            <w:proofErr w:type="spellEnd"/>
            <w:r w:rsidRPr="003B4FD5">
              <w:t>*</w:t>
            </w:r>
          </w:p>
        </w:tc>
        <w:tc>
          <w:tcPr>
            <w:tcW w:w="5067" w:type="dxa"/>
          </w:tcPr>
          <w:p w14:paraId="664DAFCB" w14:textId="1A338683" w:rsidR="003B4FD5" w:rsidRPr="003B4FD5" w:rsidRDefault="003B4FD5" w:rsidP="00C957F4">
            <w:r w:rsidRPr="003B4FD5">
              <w:t xml:space="preserve">distance to the next tree. Was used formerly to estimate influence of plants on the pool. We use now </w:t>
            </w:r>
            <w:r>
              <w:t xml:space="preserve">other variable, e.g. </w:t>
            </w:r>
            <w:r w:rsidRPr="003B4FD5">
              <w:t>plant coverage, pH and conductivity to estimate this. (units: meter)</w:t>
            </w:r>
            <w:r w:rsidR="007A4E58">
              <w:t>. Problem: many islands have no trees.</w:t>
            </w:r>
            <w:r w:rsidRPr="003B4FD5">
              <w:t xml:space="preserve">  </w:t>
            </w:r>
          </w:p>
        </w:tc>
        <w:tc>
          <w:tcPr>
            <w:tcW w:w="611" w:type="dxa"/>
          </w:tcPr>
          <w:p w14:paraId="4D5DE3AD" w14:textId="77777777" w:rsidR="003B4FD5" w:rsidRPr="003B4FD5" w:rsidRDefault="003B4FD5" w:rsidP="00C957F4"/>
        </w:tc>
      </w:tr>
      <w:tr w:rsidR="00D751DD" w:rsidRPr="003B4FD5" w14:paraId="47D257F5" w14:textId="77777777" w:rsidTr="003B4FD5">
        <w:tc>
          <w:tcPr>
            <w:tcW w:w="2838" w:type="dxa"/>
          </w:tcPr>
          <w:p w14:paraId="321F1163" w14:textId="243E80A8" w:rsidR="00D751DD" w:rsidRPr="003B4FD5" w:rsidRDefault="00D751DD" w:rsidP="00C957F4">
            <w:proofErr w:type="spellStart"/>
            <w:r>
              <w:t>watersheet</w:t>
            </w:r>
            <w:proofErr w:type="spellEnd"/>
          </w:p>
        </w:tc>
        <w:tc>
          <w:tcPr>
            <w:tcW w:w="5067" w:type="dxa"/>
          </w:tcPr>
          <w:p w14:paraId="6CEADEAD" w14:textId="2AD13326" w:rsidR="00D751DD" w:rsidRPr="003B4FD5" w:rsidRDefault="00912A5A" w:rsidP="00C957F4">
            <w:r>
              <w:t xml:space="preserve">All pools with the same </w:t>
            </w:r>
            <w:proofErr w:type="spellStart"/>
            <w:r>
              <w:t>watersheet</w:t>
            </w:r>
            <w:proofErr w:type="spellEnd"/>
            <w:r>
              <w:t xml:space="preserve"> name are </w:t>
            </w:r>
            <w:r>
              <w:lastRenderedPageBreak/>
              <w:t xml:space="preserve">connected with each other. The following 5 variables describe how the water cascade was shaped. The </w:t>
            </w:r>
            <w:proofErr w:type="spellStart"/>
            <w:r>
              <w:t>watersheet</w:t>
            </w:r>
            <w:proofErr w:type="spellEnd"/>
            <w:r>
              <w:t xml:space="preserve"> is usually named after the pool on top of the cascade. (Note, some </w:t>
            </w:r>
            <w:proofErr w:type="spellStart"/>
            <w:r>
              <w:t>watersheet</w:t>
            </w:r>
            <w:proofErr w:type="spellEnd"/>
            <w:r>
              <w:t xml:space="preserve"> have 2 pools </w:t>
            </w:r>
            <w:r w:rsidR="0049617A">
              <w:t>on top. Only one gives the name).</w:t>
            </w:r>
          </w:p>
        </w:tc>
        <w:tc>
          <w:tcPr>
            <w:tcW w:w="611" w:type="dxa"/>
          </w:tcPr>
          <w:p w14:paraId="096D7947" w14:textId="77777777" w:rsidR="00D751DD" w:rsidRPr="003B4FD5" w:rsidRDefault="00D751DD" w:rsidP="00C957F4"/>
        </w:tc>
      </w:tr>
      <w:tr w:rsidR="00D751DD" w:rsidRPr="003B4FD5" w14:paraId="52644558" w14:textId="77777777" w:rsidTr="003B4FD5">
        <w:tc>
          <w:tcPr>
            <w:tcW w:w="2838" w:type="dxa"/>
          </w:tcPr>
          <w:p w14:paraId="4DF5222B" w14:textId="3C2D26D5" w:rsidR="00D751DD" w:rsidRPr="003B4FD5" w:rsidRDefault="00D751DD" w:rsidP="00C957F4">
            <w:proofErr w:type="spellStart"/>
            <w:r w:rsidRPr="00D751DD">
              <w:lastRenderedPageBreak/>
              <w:t>casc_top</w:t>
            </w:r>
            <w:proofErr w:type="spellEnd"/>
          </w:p>
        </w:tc>
        <w:tc>
          <w:tcPr>
            <w:tcW w:w="5067" w:type="dxa"/>
          </w:tcPr>
          <w:p w14:paraId="502CB558" w14:textId="5FB2CCB4" w:rsidR="00D751DD" w:rsidRPr="003B4FD5" w:rsidRDefault="00912A5A" w:rsidP="00C957F4">
            <w:r>
              <w:t>Top pool of a cascade</w:t>
            </w:r>
          </w:p>
        </w:tc>
        <w:tc>
          <w:tcPr>
            <w:tcW w:w="611" w:type="dxa"/>
          </w:tcPr>
          <w:p w14:paraId="5E35D61F" w14:textId="77777777" w:rsidR="00D751DD" w:rsidRPr="003B4FD5" w:rsidRDefault="00D751DD" w:rsidP="00C957F4"/>
        </w:tc>
      </w:tr>
      <w:tr w:rsidR="00D751DD" w:rsidRPr="003B4FD5" w14:paraId="5462846C" w14:textId="77777777" w:rsidTr="003B4FD5">
        <w:tc>
          <w:tcPr>
            <w:tcW w:w="2838" w:type="dxa"/>
          </w:tcPr>
          <w:p w14:paraId="2290BDC7" w14:textId="5001DE7F" w:rsidR="00D751DD" w:rsidRPr="003B4FD5" w:rsidRDefault="00D751DD" w:rsidP="00C957F4">
            <w:proofErr w:type="spellStart"/>
            <w:r w:rsidRPr="00D751DD">
              <w:t>casc_middle_top</w:t>
            </w:r>
            <w:proofErr w:type="spellEnd"/>
          </w:p>
        </w:tc>
        <w:tc>
          <w:tcPr>
            <w:tcW w:w="5067" w:type="dxa"/>
          </w:tcPr>
          <w:p w14:paraId="25CD4A45" w14:textId="7F869241" w:rsidR="00D751DD" w:rsidRPr="003B4FD5" w:rsidRDefault="00912A5A" w:rsidP="00C957F4">
            <w:r>
              <w:t>Intermediate level pool of a cascade</w:t>
            </w:r>
          </w:p>
        </w:tc>
        <w:tc>
          <w:tcPr>
            <w:tcW w:w="611" w:type="dxa"/>
          </w:tcPr>
          <w:p w14:paraId="4FA6FDC6" w14:textId="77777777" w:rsidR="00D751DD" w:rsidRPr="003B4FD5" w:rsidRDefault="00D751DD" w:rsidP="00C957F4"/>
        </w:tc>
      </w:tr>
      <w:tr w:rsidR="00D751DD" w:rsidRPr="003B4FD5" w14:paraId="6206D92B" w14:textId="77777777" w:rsidTr="003B4FD5">
        <w:tc>
          <w:tcPr>
            <w:tcW w:w="2838" w:type="dxa"/>
          </w:tcPr>
          <w:p w14:paraId="2699CDF5" w14:textId="7F8A6978" w:rsidR="00D751DD" w:rsidRPr="003B4FD5" w:rsidRDefault="00D751DD" w:rsidP="00C957F4">
            <w:proofErr w:type="spellStart"/>
            <w:r w:rsidRPr="00D751DD">
              <w:t>casc_middle</w:t>
            </w:r>
            <w:proofErr w:type="spellEnd"/>
          </w:p>
        </w:tc>
        <w:tc>
          <w:tcPr>
            <w:tcW w:w="5067" w:type="dxa"/>
          </w:tcPr>
          <w:p w14:paraId="757EEA85" w14:textId="35F4CB67" w:rsidR="00D751DD" w:rsidRPr="003B4FD5" w:rsidRDefault="00912A5A" w:rsidP="00C957F4">
            <w:r>
              <w:t>Intermediate level pool of a cascade</w:t>
            </w:r>
          </w:p>
        </w:tc>
        <w:tc>
          <w:tcPr>
            <w:tcW w:w="611" w:type="dxa"/>
          </w:tcPr>
          <w:p w14:paraId="20F7EB33" w14:textId="77777777" w:rsidR="00D751DD" w:rsidRPr="003B4FD5" w:rsidRDefault="00D751DD" w:rsidP="00C957F4"/>
        </w:tc>
      </w:tr>
      <w:tr w:rsidR="00D751DD" w:rsidRPr="003B4FD5" w14:paraId="2F613B2F" w14:textId="77777777" w:rsidTr="003B4FD5">
        <w:tc>
          <w:tcPr>
            <w:tcW w:w="2838" w:type="dxa"/>
          </w:tcPr>
          <w:p w14:paraId="701E3D67" w14:textId="3BB14F5B" w:rsidR="00D751DD" w:rsidRPr="003B4FD5" w:rsidRDefault="00D751DD" w:rsidP="00C957F4">
            <w:proofErr w:type="spellStart"/>
            <w:r w:rsidRPr="00D751DD">
              <w:t>casc_middle_bottom</w:t>
            </w:r>
            <w:proofErr w:type="spellEnd"/>
          </w:p>
        </w:tc>
        <w:tc>
          <w:tcPr>
            <w:tcW w:w="5067" w:type="dxa"/>
          </w:tcPr>
          <w:p w14:paraId="53268D28" w14:textId="0B2C0869" w:rsidR="00D751DD" w:rsidRPr="003B4FD5" w:rsidRDefault="00912A5A" w:rsidP="00C957F4">
            <w:r>
              <w:t>Intermediate level pool of a cascade</w:t>
            </w:r>
          </w:p>
        </w:tc>
        <w:tc>
          <w:tcPr>
            <w:tcW w:w="611" w:type="dxa"/>
          </w:tcPr>
          <w:p w14:paraId="09021160" w14:textId="77777777" w:rsidR="00D751DD" w:rsidRPr="003B4FD5" w:rsidRDefault="00D751DD" w:rsidP="00C957F4"/>
        </w:tc>
      </w:tr>
      <w:tr w:rsidR="00D751DD" w:rsidRPr="003B4FD5" w14:paraId="792D0714" w14:textId="77777777" w:rsidTr="003B4FD5">
        <w:tc>
          <w:tcPr>
            <w:tcW w:w="2838" w:type="dxa"/>
          </w:tcPr>
          <w:p w14:paraId="77BBDDFE" w14:textId="617042AD" w:rsidR="00D751DD" w:rsidRPr="003B4FD5" w:rsidRDefault="00D751DD" w:rsidP="00C957F4">
            <w:proofErr w:type="spellStart"/>
            <w:r w:rsidRPr="00D751DD">
              <w:t>casc_bottom</w:t>
            </w:r>
            <w:proofErr w:type="spellEnd"/>
          </w:p>
        </w:tc>
        <w:tc>
          <w:tcPr>
            <w:tcW w:w="5067" w:type="dxa"/>
          </w:tcPr>
          <w:p w14:paraId="7D404D69" w14:textId="1B6A7961" w:rsidR="00D751DD" w:rsidRPr="003B4FD5" w:rsidRDefault="00912A5A" w:rsidP="00C957F4">
            <w:r>
              <w:t>Bottom pool of a cascade</w:t>
            </w:r>
          </w:p>
        </w:tc>
        <w:tc>
          <w:tcPr>
            <w:tcW w:w="611" w:type="dxa"/>
          </w:tcPr>
          <w:p w14:paraId="26E6A3F7" w14:textId="77777777" w:rsidR="00D751DD" w:rsidRPr="003B4FD5" w:rsidRDefault="00D751DD" w:rsidP="00C957F4"/>
        </w:tc>
      </w:tr>
      <w:tr w:rsidR="003B4FD5" w:rsidRPr="003B4FD5" w14:paraId="0F5E4E07" w14:textId="77777777" w:rsidTr="003B4FD5">
        <w:tc>
          <w:tcPr>
            <w:tcW w:w="2838" w:type="dxa"/>
          </w:tcPr>
          <w:p w14:paraId="24099078" w14:textId="77777777" w:rsidR="003B4FD5" w:rsidRPr="003B4FD5" w:rsidRDefault="003B4FD5" w:rsidP="00C957F4">
            <w:proofErr w:type="spellStart"/>
            <w:r w:rsidRPr="003B4FD5">
              <w:t>catchment_area_FA</w:t>
            </w:r>
            <w:proofErr w:type="spellEnd"/>
            <w:r w:rsidRPr="003B4FD5">
              <w:t>*</w:t>
            </w:r>
          </w:p>
        </w:tc>
        <w:tc>
          <w:tcPr>
            <w:tcW w:w="5067" w:type="dxa"/>
          </w:tcPr>
          <w:p w14:paraId="1DF8048B" w14:textId="77777777" w:rsidR="003B4FD5" w:rsidRPr="003B4FD5" w:rsidRDefault="003B4FD5" w:rsidP="00C957F4">
            <w:r w:rsidRPr="003B4FD5">
              <w:t>catchment area as estimated by GPS by Florian  (units: square meter)</w:t>
            </w:r>
          </w:p>
        </w:tc>
        <w:tc>
          <w:tcPr>
            <w:tcW w:w="611" w:type="dxa"/>
          </w:tcPr>
          <w:p w14:paraId="4ED2FDC5" w14:textId="77777777" w:rsidR="003B4FD5" w:rsidRPr="003B4FD5" w:rsidRDefault="003B4FD5" w:rsidP="00C957F4"/>
        </w:tc>
      </w:tr>
      <w:tr w:rsidR="003B4FD5" w:rsidRPr="003B4FD5" w14:paraId="0D8E5C48" w14:textId="77777777" w:rsidTr="003B4FD5">
        <w:tc>
          <w:tcPr>
            <w:tcW w:w="2838" w:type="dxa"/>
          </w:tcPr>
          <w:p w14:paraId="2FE425C1" w14:textId="77777777" w:rsidR="003B4FD5" w:rsidRPr="003B4FD5" w:rsidRDefault="003B4FD5" w:rsidP="00C957F4">
            <w:proofErr w:type="spellStart"/>
            <w:r w:rsidRPr="003B4FD5">
              <w:t>catchment_area_DE</w:t>
            </w:r>
            <w:proofErr w:type="spellEnd"/>
            <w:r w:rsidRPr="003B4FD5">
              <w:t>*</w:t>
            </w:r>
          </w:p>
        </w:tc>
        <w:tc>
          <w:tcPr>
            <w:tcW w:w="5067" w:type="dxa"/>
          </w:tcPr>
          <w:p w14:paraId="5E893454" w14:textId="77777777" w:rsidR="003B4FD5" w:rsidRPr="003B4FD5" w:rsidRDefault="003B4FD5" w:rsidP="00C957F4">
            <w:r w:rsidRPr="003B4FD5">
              <w:t>catchment area as estimated by GPS and by hand by Dieter (units: square meter)</w:t>
            </w:r>
          </w:p>
        </w:tc>
        <w:tc>
          <w:tcPr>
            <w:tcW w:w="611" w:type="dxa"/>
          </w:tcPr>
          <w:p w14:paraId="50A964D7" w14:textId="77777777" w:rsidR="003B4FD5" w:rsidRPr="003B4FD5" w:rsidRDefault="003B4FD5" w:rsidP="00C957F4"/>
        </w:tc>
      </w:tr>
      <w:tr w:rsidR="003B4FD5" w:rsidRPr="003B4FD5" w14:paraId="0CCD60AC" w14:textId="77777777" w:rsidTr="003B4FD5">
        <w:tc>
          <w:tcPr>
            <w:tcW w:w="2838" w:type="dxa"/>
          </w:tcPr>
          <w:p w14:paraId="2976F745" w14:textId="77777777" w:rsidR="003B4FD5" w:rsidRPr="003B4FD5" w:rsidRDefault="003B4FD5" w:rsidP="00C957F4">
            <w:proofErr w:type="spellStart"/>
            <w:r w:rsidRPr="003B4FD5">
              <w:t>catchment_area</w:t>
            </w:r>
            <w:proofErr w:type="spellEnd"/>
          </w:p>
        </w:tc>
        <w:tc>
          <w:tcPr>
            <w:tcW w:w="5067" w:type="dxa"/>
          </w:tcPr>
          <w:p w14:paraId="53F8E5FC" w14:textId="77777777" w:rsidR="003B4FD5" w:rsidRPr="003B4FD5" w:rsidRDefault="003B4FD5" w:rsidP="00C957F4">
            <w:r w:rsidRPr="003B4FD5">
              <w:t>compete catchment area list (compiled from the two previous variables). (units: square meter)</w:t>
            </w:r>
          </w:p>
        </w:tc>
        <w:tc>
          <w:tcPr>
            <w:tcW w:w="611" w:type="dxa"/>
          </w:tcPr>
          <w:p w14:paraId="0E9BDF2C" w14:textId="77777777" w:rsidR="003B4FD5" w:rsidRPr="003B4FD5" w:rsidRDefault="003B4FD5" w:rsidP="00C957F4"/>
        </w:tc>
      </w:tr>
    </w:tbl>
    <w:p w14:paraId="3C8A3B72" w14:textId="50888851" w:rsidR="000041C3" w:rsidRDefault="00A7613B" w:rsidP="00C957F4">
      <w:pPr>
        <w:pStyle w:val="Heading5"/>
      </w:pPr>
      <w:r w:rsidRPr="00211E73">
        <w:t>Notes</w:t>
      </w:r>
      <w:r>
        <w:t xml:space="preserve">:  </w:t>
      </w:r>
    </w:p>
    <w:p w14:paraId="4921349B" w14:textId="1B16D05A" w:rsidR="0012339D" w:rsidRDefault="0012339D" w:rsidP="00C957F4">
      <w:pPr>
        <w:pStyle w:val="ListParagraph"/>
        <w:numPr>
          <w:ilvl w:val="0"/>
          <w:numId w:val="5"/>
        </w:numPr>
      </w:pPr>
      <w:r>
        <w:t>These are all static (hard) data and do not change over the time periods considered here. They all do have some estimation error</w:t>
      </w:r>
      <w:r w:rsidR="00BC2EEE">
        <w:t xml:space="preserve">, as some quantities are difficult to measure precisely. But I expect that the variance caused by the error is much smaller than variance coming from the signal. </w:t>
      </w:r>
    </w:p>
    <w:p w14:paraId="5E345A0F" w14:textId="34FBD9BE" w:rsidR="000041C3" w:rsidRDefault="00A7613B" w:rsidP="00C957F4">
      <w:pPr>
        <w:pStyle w:val="ListParagraph"/>
        <w:numPr>
          <w:ilvl w:val="0"/>
          <w:numId w:val="5"/>
        </w:numPr>
      </w:pPr>
      <w:proofErr w:type="spellStart"/>
      <w:r>
        <w:t>pool_</w:t>
      </w:r>
      <w:r w:rsidR="000041C3">
        <w:t>volume</w:t>
      </w:r>
      <w:proofErr w:type="spellEnd"/>
      <w:r w:rsidR="00BB59F5">
        <w:t>:</w:t>
      </w:r>
      <w:r w:rsidR="00BB59F5">
        <w:tab/>
      </w:r>
      <w:r w:rsidR="000041C3">
        <w:t xml:space="preserve"> </w:t>
      </w:r>
      <w:r w:rsidR="00BB59F5">
        <w:t xml:space="preserve">To estimate volume </w:t>
      </w:r>
      <w:r w:rsidR="00686976">
        <w:t xml:space="preserve">we </w:t>
      </w:r>
      <w:r w:rsidR="000041C3">
        <w:t>assume an inverted pyramid:</w:t>
      </w:r>
      <w:r w:rsidR="00BC2EEE">
        <w:t xml:space="preserve">    </w:t>
      </w:r>
      <w:r w:rsidR="000041C3">
        <w:t>Volume = (surface * depth)/3</w:t>
      </w:r>
      <w:r w:rsidR="00686976">
        <w:t xml:space="preserve">       </w:t>
      </w:r>
      <w:r w:rsidR="000041C3">
        <w:t>This estimate works quite well for rock pools,</w:t>
      </w:r>
      <w:r w:rsidR="00BB59F5">
        <w:t xml:space="preserve"> although </w:t>
      </w:r>
      <w:r>
        <w:t xml:space="preserve">it is </w:t>
      </w:r>
      <w:r w:rsidR="00BB59F5">
        <w:t xml:space="preserve">clearly not perfect. Volume varies by several orders of magnitude. </w:t>
      </w:r>
    </w:p>
    <w:p w14:paraId="04D83370" w14:textId="77777777" w:rsidR="003D6205" w:rsidRDefault="003D6205" w:rsidP="00C957F4"/>
    <w:p w14:paraId="753A0482" w14:textId="77777777" w:rsidR="003D6205" w:rsidRDefault="003D6205" w:rsidP="00C957F4"/>
    <w:p w14:paraId="7EA9E2FE" w14:textId="1DB8C22C" w:rsidR="007C11F5" w:rsidRDefault="00E94FE4" w:rsidP="00823C70">
      <w:pPr>
        <w:pStyle w:val="Heading3"/>
      </w:pPr>
      <w:r>
        <w:t>2.</w:t>
      </w:r>
      <w:r w:rsidR="00FE7686">
        <w:t>3</w:t>
      </w:r>
      <w:r w:rsidR="00DC2479">
        <w:t>. GEOGRAPHIC</w:t>
      </w:r>
      <w:r w:rsidR="007C11F5">
        <w:t xml:space="preserve"> DATA OF THE </w:t>
      </w:r>
      <w:r w:rsidR="004C5B5E">
        <w:t>ROCK</w:t>
      </w:r>
      <w:r w:rsidR="007C11F5">
        <w:t>POOLS</w:t>
      </w:r>
      <w:r w:rsidR="004C5B5E">
        <w:t xml:space="preserve"> AND ISLANDS</w:t>
      </w:r>
    </w:p>
    <w:p w14:paraId="56A405B5" w14:textId="20AF2342" w:rsidR="00C07DED" w:rsidRDefault="00394C76" w:rsidP="00C957F4">
      <w:pPr>
        <w:pStyle w:val="Heading4"/>
      </w:pPr>
      <w:r>
        <w:t>2</w:t>
      </w:r>
      <w:r w:rsidR="00FE7686">
        <w:t>.3.1</w:t>
      </w:r>
      <w:r w:rsidR="00C07DED">
        <w:t xml:space="preserve">. </w:t>
      </w:r>
      <w:r>
        <w:t>New pools and u</w:t>
      </w:r>
      <w:r w:rsidR="00C07DED">
        <w:t>nsuitable pool</w:t>
      </w:r>
      <w:r>
        <w:t>s</w:t>
      </w:r>
    </w:p>
    <w:p w14:paraId="6D7BC831" w14:textId="77777777" w:rsidR="00C07DED" w:rsidRDefault="00C07DED" w:rsidP="00C957F4"/>
    <w:p w14:paraId="40BBFF08" w14:textId="4F750AEC" w:rsidR="00C07DED" w:rsidRDefault="00C07DED" w:rsidP="00C957F4">
      <w:r>
        <w:t xml:space="preserve">Unsuitable pools are considered being not available for </w:t>
      </w:r>
      <w:proofErr w:type="spellStart"/>
      <w:r>
        <w:t>colonisation</w:t>
      </w:r>
      <w:proofErr w:type="spellEnd"/>
      <w:r>
        <w:t xml:space="preserve"> at the time of sampling. This is a way to deal with the problem that w</w:t>
      </w:r>
      <w:r w:rsidR="003F756A">
        <w:t>he</w:t>
      </w:r>
      <w:r>
        <w:t xml:space="preserve">n a new pool is defined, we do not know what was before we defined it. </w:t>
      </w:r>
      <w:proofErr w:type="gramStart"/>
      <w:r>
        <w:t>So</w:t>
      </w:r>
      <w:proofErr w:type="gramEnd"/>
      <w:r>
        <w:t xml:space="preserve"> we define the earlier sampling events as being unsuitable. </w:t>
      </w:r>
    </w:p>
    <w:p w14:paraId="073399DF" w14:textId="77777777" w:rsidR="00C07DED" w:rsidRDefault="00C07DED" w:rsidP="00C957F4"/>
    <w:p w14:paraId="61A2A9D2" w14:textId="77777777" w:rsidR="00C07DED" w:rsidRDefault="00C07DED" w:rsidP="00C957F4">
      <w:r>
        <w:t>New pools come about in two ways:</w:t>
      </w:r>
    </w:p>
    <w:p w14:paraId="3859C4C4" w14:textId="77777777" w:rsidR="00C07DED" w:rsidRDefault="00C07DED" w:rsidP="00C957F4"/>
    <w:p w14:paraId="66DE671F" w14:textId="77777777" w:rsidR="00C07DED" w:rsidRDefault="00C07DED" w:rsidP="00C957F4">
      <w:r>
        <w:t>1) when a pool splits into 2 (e.g. because of a lowering of the water level (G-37) or because a land-bridge forms and splits the pool (N-28, M-69)) the main part of the pool keeps the original name and the newly formed part will have a new name, typically with an A added (</w:t>
      </w:r>
      <w:proofErr w:type="spellStart"/>
      <w:r>
        <w:t>eg</w:t>
      </w:r>
      <w:proofErr w:type="spellEnd"/>
      <w:r>
        <w:t xml:space="preserve"> N-28 split into N-28 and N-28A). Since the new pool will have no previous record it is defined as being "unsuitable" in all previous years. </w:t>
      </w:r>
    </w:p>
    <w:p w14:paraId="7D26FAE2" w14:textId="77777777" w:rsidR="00C07DED" w:rsidRDefault="00C07DED" w:rsidP="00C957F4"/>
    <w:p w14:paraId="5B739C26" w14:textId="77777777" w:rsidR="00C07DED" w:rsidRDefault="00C07DED" w:rsidP="00C957F4">
      <w:r>
        <w:lastRenderedPageBreak/>
        <w:t>2) when a pool is newly included in the dataset (</w:t>
      </w:r>
      <w:proofErr w:type="spellStart"/>
      <w:r>
        <w:t>eg</w:t>
      </w:r>
      <w:proofErr w:type="spellEnd"/>
      <w:r>
        <w:t xml:space="preserve"> FO-18A, FO-19A, FS-6A) it will be declared unsuitable for all previous years. These are pools that VIP did not consider suitable, but the Ebert group at some stage decided, they might be suitable. This might be because pools suddenly showed up (e.g. after removal of some plants, or a tree fall over), or because pools were judged by VIP as being very unlikely to ever have Daphnia (sounds a bit arbitrary, but VIP knows these places very well). </w:t>
      </w:r>
    </w:p>
    <w:p w14:paraId="7D3A34F1" w14:textId="77777777" w:rsidR="00C07DED" w:rsidRDefault="00C07DED" w:rsidP="00C957F4"/>
    <w:p w14:paraId="3D0E0B45" w14:textId="77777777" w:rsidR="00C07DED" w:rsidRDefault="00C07DED" w:rsidP="00C957F4">
      <w:r>
        <w:t xml:space="preserve">As a consequence of this logic, </w:t>
      </w:r>
      <w:proofErr w:type="gramStart"/>
      <w:r>
        <w:t>a pools</w:t>
      </w:r>
      <w:proofErr w:type="gramEnd"/>
      <w:r>
        <w:t xml:space="preserve"> is defined and listed as unsuitable any time before it shows up for the first time in the dataset. Afterwards it is defined as being suitable. </w:t>
      </w:r>
    </w:p>
    <w:p w14:paraId="612F417E" w14:textId="77777777" w:rsidR="00CE1D62" w:rsidRDefault="00CE1D62" w:rsidP="00C957F4"/>
    <w:p w14:paraId="6CF072D6" w14:textId="5F726371" w:rsidR="00CE1D62" w:rsidRDefault="00CE1D62" w:rsidP="00C957F4">
      <w:r w:rsidRPr="00CE1D62">
        <w:rPr>
          <w:rStyle w:val="Heading5Char"/>
        </w:rPr>
        <w:t xml:space="preserve">Current </w:t>
      </w:r>
      <w:proofErr w:type="spellStart"/>
      <w:r w:rsidRPr="00CE1D62">
        <w:rPr>
          <w:rStyle w:val="Heading5Char"/>
        </w:rPr>
        <w:t>datafile</w:t>
      </w:r>
      <w:proofErr w:type="spellEnd"/>
      <w:r w:rsidRPr="00CE1D62">
        <w:rPr>
          <w:rStyle w:val="Heading5Char"/>
        </w:rPr>
        <w:t>:</w:t>
      </w:r>
      <w:r>
        <w:t xml:space="preserve">  1982_2017_unsuitable_pools_only_ver2</w:t>
      </w:r>
    </w:p>
    <w:p w14:paraId="518CA9EF" w14:textId="77777777" w:rsidR="00C957F4" w:rsidRPr="00FB0D1B" w:rsidRDefault="00C957F4" w:rsidP="00C957F4">
      <w:pPr>
        <w:pStyle w:val="Heading5"/>
      </w:pPr>
      <w:r w:rsidRPr="00FB0D1B">
        <w:t>Variables:</w:t>
      </w:r>
    </w:p>
    <w:p w14:paraId="1C601EA7" w14:textId="77777777" w:rsidR="00C957F4" w:rsidRDefault="00C957F4" w:rsidP="00C957F4">
      <w:r>
        <w:t xml:space="preserve">"year"             </w:t>
      </w:r>
      <w:r>
        <w:tab/>
        <w:t xml:space="preserve">Year when data were </w:t>
      </w:r>
      <w:proofErr w:type="gramStart"/>
      <w:r>
        <w:t>recorded  (</w:t>
      </w:r>
      <w:proofErr w:type="gramEnd"/>
      <w:r>
        <w:t>integer)</w:t>
      </w:r>
    </w:p>
    <w:p w14:paraId="2E84A491" w14:textId="2CFD2263" w:rsidR="00C957F4" w:rsidRDefault="00C957F4" w:rsidP="00C957F4">
      <w:r>
        <w:t>"samp</w:t>
      </w:r>
      <w:r w:rsidR="00103991">
        <w:t xml:space="preserve">le"        </w:t>
      </w:r>
      <w:r w:rsidR="00103991">
        <w:tab/>
        <w:t>First (May/June) or second (</w:t>
      </w:r>
      <w:r>
        <w:t>July/ Aug</w:t>
      </w:r>
      <w:r w:rsidR="00103991">
        <w:t>ust) sample per year (1/2</w:t>
      </w:r>
      <w:r>
        <w:t>)</w:t>
      </w:r>
    </w:p>
    <w:p w14:paraId="31AA157C" w14:textId="77777777" w:rsidR="00C957F4" w:rsidRDefault="00C957F4" w:rsidP="00C957F4">
      <w:r>
        <w:t xml:space="preserve">"island"          </w:t>
      </w:r>
      <w:r>
        <w:tab/>
        <w:t>Island code (string)</w:t>
      </w:r>
    </w:p>
    <w:p w14:paraId="65070279" w14:textId="77777777" w:rsidR="00C957F4" w:rsidRDefault="00C957F4" w:rsidP="00C957F4">
      <w:r>
        <w:t xml:space="preserve">"pool"             </w:t>
      </w:r>
      <w:r>
        <w:tab/>
        <w:t>Pool number (string)</w:t>
      </w:r>
    </w:p>
    <w:p w14:paraId="58F6C049" w14:textId="77777777" w:rsidR="00C957F4" w:rsidRDefault="00C957F4" w:rsidP="00C957F4">
      <w:r>
        <w:t>"</w:t>
      </w:r>
      <w:proofErr w:type="spellStart"/>
      <w:r>
        <w:t>pool_suitable</w:t>
      </w:r>
      <w:proofErr w:type="spellEnd"/>
      <w:r>
        <w:t>"</w:t>
      </w:r>
      <w:r>
        <w:tab/>
        <w:t xml:space="preserve">n for pools not being suitable. Only unsuitable pools are listed. </w:t>
      </w:r>
      <w:proofErr w:type="gramStart"/>
      <w:r>
        <w:t>So</w:t>
      </w:r>
      <w:proofErr w:type="gramEnd"/>
      <w:r>
        <w:t xml:space="preserve"> all other pools are considered suitable in the entire sampling period from 1982 to today.</w:t>
      </w:r>
    </w:p>
    <w:p w14:paraId="0D3B92AE" w14:textId="77777777" w:rsidR="00C957F4" w:rsidRDefault="00C957F4" w:rsidP="00C957F4"/>
    <w:p w14:paraId="4176CEBD" w14:textId="77777777" w:rsidR="00C957F4" w:rsidRDefault="00C957F4" w:rsidP="00C957F4">
      <w:pPr>
        <w:pStyle w:val="Heading5"/>
      </w:pPr>
      <w:r>
        <w:t>Notes:</w:t>
      </w:r>
    </w:p>
    <w:p w14:paraId="7F5C6CD1" w14:textId="11A2ECD2" w:rsidR="00937DB6" w:rsidRDefault="00C957F4" w:rsidP="00C957F4">
      <w:r w:rsidRPr="005F7848">
        <w:rPr>
          <w:highlight w:val="yellow"/>
        </w:rPr>
        <w:t xml:space="preserve">This variable was necessary to be created because we need a way to declare what was the state of a pool before we newly included it into our regular sampling rounds in spring and summer.  </w:t>
      </w:r>
      <w:r w:rsidR="00937DB6" w:rsidRPr="005F7848">
        <w:rPr>
          <w:highlight w:val="yellow"/>
        </w:rPr>
        <w:t xml:space="preserve">These are all pools within the core sampling area! </w:t>
      </w:r>
      <w:r w:rsidR="00EA7D27" w:rsidRPr="005F7848">
        <w:rPr>
          <w:highlight w:val="yellow"/>
        </w:rPr>
        <w:t>The variable “</w:t>
      </w:r>
      <w:proofErr w:type="spellStart"/>
      <w:r w:rsidR="005F7848" w:rsidRPr="005F7848">
        <w:rPr>
          <w:highlight w:val="yellow"/>
        </w:rPr>
        <w:t>poo</w:t>
      </w:r>
      <w:r w:rsidR="00EA7D27" w:rsidRPr="005F7848">
        <w:rPr>
          <w:highlight w:val="yellow"/>
        </w:rPr>
        <w:t>l_suitability</w:t>
      </w:r>
      <w:proofErr w:type="spellEnd"/>
      <w:r w:rsidR="00EA7D27" w:rsidRPr="005F7848">
        <w:rPr>
          <w:highlight w:val="yellow"/>
        </w:rPr>
        <w:t>” does not take any other inf</w:t>
      </w:r>
      <w:r w:rsidR="005F7848" w:rsidRPr="005F7848">
        <w:rPr>
          <w:highlight w:val="yellow"/>
        </w:rPr>
        <w:t>ormation into account, other tha</w:t>
      </w:r>
      <w:r w:rsidR="00EA7D27" w:rsidRPr="005F7848">
        <w:rPr>
          <w:highlight w:val="yellow"/>
        </w:rPr>
        <w:t xml:space="preserve">n if the pool was part of the sampling scheme before it was included in the </w:t>
      </w:r>
      <w:r w:rsidR="005F7848" w:rsidRPr="005F7848">
        <w:rPr>
          <w:highlight w:val="yellow"/>
        </w:rPr>
        <w:t xml:space="preserve">seasonal survey or not (“overgrown” or </w:t>
      </w:r>
      <w:proofErr w:type="spellStart"/>
      <w:r w:rsidR="005F7848" w:rsidRPr="005F7848">
        <w:rPr>
          <w:highlight w:val="yellow"/>
        </w:rPr>
        <w:t>holds_no_water</w:t>
      </w:r>
      <w:proofErr w:type="spellEnd"/>
      <w:r w:rsidR="005F7848" w:rsidRPr="005F7848">
        <w:rPr>
          <w:highlight w:val="yellow"/>
        </w:rPr>
        <w:t xml:space="preserve"> </w:t>
      </w:r>
      <w:proofErr w:type="gramStart"/>
      <w:r w:rsidR="005F7848" w:rsidRPr="005F7848">
        <w:rPr>
          <w:highlight w:val="yellow"/>
        </w:rPr>
        <w:t>are</w:t>
      </w:r>
      <w:proofErr w:type="gramEnd"/>
      <w:r w:rsidR="005F7848" w:rsidRPr="005F7848">
        <w:rPr>
          <w:highlight w:val="yellow"/>
        </w:rPr>
        <w:t xml:space="preserve"> not considered here!).</w:t>
      </w:r>
    </w:p>
    <w:p w14:paraId="05E604FA" w14:textId="17C79805" w:rsidR="00C957F4" w:rsidRDefault="00C957F4" w:rsidP="00C957F4">
      <w:r>
        <w:t>A way to deal with them is to simply use the variable "</w:t>
      </w:r>
      <w:proofErr w:type="spellStart"/>
      <w:r>
        <w:t>pool_suitable</w:t>
      </w:r>
      <w:proofErr w:type="spellEnd"/>
      <w:r>
        <w:t>" as it is</w:t>
      </w:r>
      <w:r w:rsidR="003F756A">
        <w:t>. Alternatively,</w:t>
      </w:r>
      <w:r>
        <w:t xml:space="preserve"> exclude all pools from the entire dataset that were added since 2009. </w:t>
      </w:r>
      <w:r w:rsidR="003F756A">
        <w:t>Excluding these pools would likely</w:t>
      </w:r>
      <w:r w:rsidR="00937DB6">
        <w:t xml:space="preserve"> not make much of a difference as they are few and they are only present </w:t>
      </w:r>
      <w:proofErr w:type="spellStart"/>
      <w:r w:rsidR="00937DB6">
        <w:t>sind</w:t>
      </w:r>
      <w:proofErr w:type="spellEnd"/>
      <w:r w:rsidR="00937DB6">
        <w:t xml:space="preserve"> at most 8 years. </w:t>
      </w:r>
      <w:r>
        <w:t xml:space="preserve">These pools are (sorted by the year they were added with the youngest addition being first: M-69A was added in 2016, SK-20A was added in 2009): </w:t>
      </w:r>
    </w:p>
    <w:p w14:paraId="645995E7" w14:textId="77777777" w:rsidR="00C957F4" w:rsidRPr="007466DD" w:rsidRDefault="00C957F4" w:rsidP="00C957F4">
      <w:pPr>
        <w:pStyle w:val="ListParagraph"/>
        <w:numPr>
          <w:ilvl w:val="0"/>
          <w:numId w:val="2"/>
        </w:numPr>
      </w:pPr>
      <w:r w:rsidRPr="007466DD">
        <w:t>M-69A</w:t>
      </w:r>
    </w:p>
    <w:p w14:paraId="5BD8A9C4" w14:textId="77777777" w:rsidR="00C957F4" w:rsidRPr="007466DD" w:rsidRDefault="00C957F4" w:rsidP="00C957F4">
      <w:pPr>
        <w:pStyle w:val="ListParagraph"/>
        <w:numPr>
          <w:ilvl w:val="0"/>
          <w:numId w:val="2"/>
        </w:numPr>
      </w:pPr>
      <w:r w:rsidRPr="007466DD">
        <w:t>SK-26A</w:t>
      </w:r>
    </w:p>
    <w:p w14:paraId="21F59ECB" w14:textId="77777777" w:rsidR="00C957F4" w:rsidRPr="007466DD" w:rsidRDefault="00C957F4" w:rsidP="00C957F4">
      <w:pPr>
        <w:pStyle w:val="ListParagraph"/>
        <w:numPr>
          <w:ilvl w:val="0"/>
          <w:numId w:val="2"/>
        </w:numPr>
      </w:pPr>
      <w:r w:rsidRPr="007466DD">
        <w:t>FO-19A</w:t>
      </w:r>
    </w:p>
    <w:p w14:paraId="66D99C5F" w14:textId="77777777" w:rsidR="00C957F4" w:rsidRPr="007466DD" w:rsidRDefault="00C957F4" w:rsidP="00C957F4">
      <w:pPr>
        <w:pStyle w:val="ListParagraph"/>
        <w:numPr>
          <w:ilvl w:val="0"/>
          <w:numId w:val="2"/>
        </w:numPr>
      </w:pPr>
      <w:r w:rsidRPr="007466DD">
        <w:t>FS-6A</w:t>
      </w:r>
    </w:p>
    <w:p w14:paraId="4550E56B" w14:textId="77777777" w:rsidR="00C957F4" w:rsidRPr="007466DD" w:rsidRDefault="00C957F4" w:rsidP="00C957F4">
      <w:pPr>
        <w:pStyle w:val="ListParagraph"/>
        <w:numPr>
          <w:ilvl w:val="0"/>
          <w:numId w:val="2"/>
        </w:numPr>
      </w:pPr>
      <w:r w:rsidRPr="007466DD">
        <w:t>M-30A</w:t>
      </w:r>
    </w:p>
    <w:p w14:paraId="4B7E0BD8" w14:textId="77777777" w:rsidR="00C957F4" w:rsidRPr="007466DD" w:rsidRDefault="00C957F4" w:rsidP="00C957F4">
      <w:pPr>
        <w:pStyle w:val="ListParagraph"/>
        <w:numPr>
          <w:ilvl w:val="0"/>
          <w:numId w:val="2"/>
        </w:numPr>
      </w:pPr>
      <w:r w:rsidRPr="007466DD">
        <w:t>N-28A</w:t>
      </w:r>
    </w:p>
    <w:p w14:paraId="3D992C5E" w14:textId="77777777" w:rsidR="00C957F4" w:rsidRPr="007466DD" w:rsidRDefault="00C957F4" w:rsidP="00C957F4">
      <w:pPr>
        <w:pStyle w:val="ListParagraph"/>
        <w:numPr>
          <w:ilvl w:val="0"/>
          <w:numId w:val="2"/>
        </w:numPr>
      </w:pPr>
      <w:r w:rsidRPr="007466DD">
        <w:t>SK-40A</w:t>
      </w:r>
    </w:p>
    <w:p w14:paraId="3847F641" w14:textId="77777777" w:rsidR="00C957F4" w:rsidRPr="007466DD" w:rsidRDefault="00C957F4" w:rsidP="00C957F4">
      <w:pPr>
        <w:pStyle w:val="ListParagraph"/>
        <w:numPr>
          <w:ilvl w:val="0"/>
          <w:numId w:val="2"/>
        </w:numPr>
      </w:pPr>
      <w:r w:rsidRPr="007466DD">
        <w:t>M-14B</w:t>
      </w:r>
    </w:p>
    <w:p w14:paraId="3BBEE8DD" w14:textId="77777777" w:rsidR="00C957F4" w:rsidRPr="007466DD" w:rsidRDefault="00C957F4" w:rsidP="00C957F4">
      <w:pPr>
        <w:pStyle w:val="ListParagraph"/>
        <w:numPr>
          <w:ilvl w:val="0"/>
          <w:numId w:val="2"/>
        </w:numPr>
      </w:pPr>
      <w:r w:rsidRPr="007466DD">
        <w:t>FO-18A</w:t>
      </w:r>
    </w:p>
    <w:p w14:paraId="25F84A8B" w14:textId="77777777" w:rsidR="00C957F4" w:rsidRPr="007466DD" w:rsidRDefault="00C957F4" w:rsidP="00C957F4">
      <w:pPr>
        <w:pStyle w:val="ListParagraph"/>
        <w:numPr>
          <w:ilvl w:val="0"/>
          <w:numId w:val="2"/>
        </w:numPr>
      </w:pPr>
      <w:r w:rsidRPr="007466DD">
        <w:t>G-111A</w:t>
      </w:r>
    </w:p>
    <w:p w14:paraId="41506B52" w14:textId="77777777" w:rsidR="00C957F4" w:rsidRPr="007466DD" w:rsidRDefault="00C957F4" w:rsidP="00C957F4">
      <w:pPr>
        <w:pStyle w:val="ListParagraph"/>
        <w:numPr>
          <w:ilvl w:val="0"/>
          <w:numId w:val="2"/>
        </w:numPr>
      </w:pPr>
      <w:r w:rsidRPr="007466DD">
        <w:t>G-12A</w:t>
      </w:r>
    </w:p>
    <w:p w14:paraId="453204CD" w14:textId="77777777" w:rsidR="00C957F4" w:rsidRPr="007466DD" w:rsidRDefault="00C957F4" w:rsidP="00C957F4">
      <w:pPr>
        <w:pStyle w:val="ListParagraph"/>
        <w:numPr>
          <w:ilvl w:val="0"/>
          <w:numId w:val="2"/>
        </w:numPr>
      </w:pPr>
      <w:r w:rsidRPr="007466DD">
        <w:lastRenderedPageBreak/>
        <w:t>G-122A</w:t>
      </w:r>
    </w:p>
    <w:p w14:paraId="2AEF0869" w14:textId="77777777" w:rsidR="00C957F4" w:rsidRPr="007466DD" w:rsidRDefault="00C957F4" w:rsidP="00C957F4">
      <w:pPr>
        <w:pStyle w:val="ListParagraph"/>
        <w:numPr>
          <w:ilvl w:val="0"/>
          <w:numId w:val="2"/>
        </w:numPr>
      </w:pPr>
      <w:r w:rsidRPr="007466DD">
        <w:t>G-37A</w:t>
      </w:r>
    </w:p>
    <w:p w14:paraId="2F22791D" w14:textId="77777777" w:rsidR="00C957F4" w:rsidRPr="007466DD" w:rsidRDefault="00C957F4" w:rsidP="00C957F4">
      <w:pPr>
        <w:pStyle w:val="ListParagraph"/>
        <w:numPr>
          <w:ilvl w:val="0"/>
          <w:numId w:val="2"/>
        </w:numPr>
      </w:pPr>
      <w:r w:rsidRPr="007466DD">
        <w:t>G-37B</w:t>
      </w:r>
    </w:p>
    <w:p w14:paraId="588D26A0" w14:textId="77777777" w:rsidR="00C957F4" w:rsidRPr="007466DD" w:rsidRDefault="00C957F4" w:rsidP="00C957F4">
      <w:pPr>
        <w:pStyle w:val="ListParagraph"/>
        <w:numPr>
          <w:ilvl w:val="0"/>
          <w:numId w:val="2"/>
        </w:numPr>
      </w:pPr>
      <w:r w:rsidRPr="007466DD">
        <w:t>G-50A</w:t>
      </w:r>
    </w:p>
    <w:p w14:paraId="3A0FA0D7" w14:textId="77777777" w:rsidR="00C957F4" w:rsidRPr="007466DD" w:rsidRDefault="00C957F4" w:rsidP="00C957F4">
      <w:pPr>
        <w:pStyle w:val="ListParagraph"/>
        <w:numPr>
          <w:ilvl w:val="0"/>
          <w:numId w:val="2"/>
        </w:numPr>
      </w:pPr>
      <w:r w:rsidRPr="007466DD">
        <w:t>N-15A</w:t>
      </w:r>
    </w:p>
    <w:p w14:paraId="049A3459" w14:textId="77777777" w:rsidR="00C957F4" w:rsidRPr="007466DD" w:rsidRDefault="00C957F4" w:rsidP="00C957F4">
      <w:pPr>
        <w:pStyle w:val="ListParagraph"/>
        <w:numPr>
          <w:ilvl w:val="0"/>
          <w:numId w:val="2"/>
        </w:numPr>
      </w:pPr>
      <w:r w:rsidRPr="007466DD">
        <w:t>N-24A</w:t>
      </w:r>
    </w:p>
    <w:p w14:paraId="2AD6DE73" w14:textId="77777777" w:rsidR="00C957F4" w:rsidRPr="007466DD" w:rsidRDefault="00C957F4" w:rsidP="00C957F4">
      <w:pPr>
        <w:pStyle w:val="ListParagraph"/>
        <w:numPr>
          <w:ilvl w:val="0"/>
          <w:numId w:val="2"/>
        </w:numPr>
      </w:pPr>
      <w:r w:rsidRPr="007466DD">
        <w:t>N-85A</w:t>
      </w:r>
    </w:p>
    <w:p w14:paraId="1020AA63" w14:textId="77777777" w:rsidR="00C957F4" w:rsidRPr="007466DD" w:rsidRDefault="00C957F4" w:rsidP="00C957F4">
      <w:pPr>
        <w:pStyle w:val="ListParagraph"/>
        <w:numPr>
          <w:ilvl w:val="0"/>
          <w:numId w:val="2"/>
        </w:numPr>
      </w:pPr>
      <w:r w:rsidRPr="007466DD">
        <w:t>LA-18A</w:t>
      </w:r>
    </w:p>
    <w:p w14:paraId="50354BD1" w14:textId="77777777" w:rsidR="00C957F4" w:rsidRPr="007466DD" w:rsidRDefault="00C957F4" w:rsidP="00C957F4">
      <w:pPr>
        <w:pStyle w:val="ListParagraph"/>
        <w:numPr>
          <w:ilvl w:val="0"/>
          <w:numId w:val="2"/>
        </w:numPr>
      </w:pPr>
      <w:r w:rsidRPr="007466DD">
        <w:t>SK-20A</w:t>
      </w:r>
    </w:p>
    <w:p w14:paraId="27AA5F14" w14:textId="77777777" w:rsidR="00C957F4" w:rsidRDefault="00C957F4" w:rsidP="00C957F4">
      <w:r>
        <w:t xml:space="preserve">  </w:t>
      </w:r>
    </w:p>
    <w:p w14:paraId="764DA9E6" w14:textId="77777777" w:rsidR="00C07DED" w:rsidRDefault="00C07DED" w:rsidP="00C957F4"/>
    <w:p w14:paraId="197907DA" w14:textId="4DB950A8" w:rsidR="00CE0432" w:rsidRDefault="00394C76" w:rsidP="00C957F4">
      <w:pPr>
        <w:pStyle w:val="Heading4"/>
      </w:pPr>
      <w:r>
        <w:t>2</w:t>
      </w:r>
      <w:r w:rsidR="00FE7686">
        <w:t>.3.2</w:t>
      </w:r>
      <w:r w:rsidR="00CE0432">
        <w:t>. Pool coordinates</w:t>
      </w:r>
    </w:p>
    <w:p w14:paraId="532EE2B4" w14:textId="77777777" w:rsidR="00CE0432" w:rsidRDefault="00CE0432" w:rsidP="00C957F4"/>
    <w:p w14:paraId="2F2E9EB5" w14:textId="73C60696" w:rsidR="00C67030" w:rsidRPr="00C67030" w:rsidRDefault="00C67030" w:rsidP="00C957F4">
      <w:r w:rsidRPr="00C67030">
        <w:t xml:space="preserve">Pool coordinates where first collected by VIP, but were not used later anymore because of problems with the coordinate grid used. </w:t>
      </w:r>
      <w:r>
        <w:t xml:space="preserve"> Thomas </w:t>
      </w:r>
      <w:proofErr w:type="spellStart"/>
      <w:r>
        <w:t>Zumbrunn</w:t>
      </w:r>
      <w:proofErr w:type="spellEnd"/>
      <w:r>
        <w:t xml:space="preserve"> and Florian </w:t>
      </w:r>
      <w:proofErr w:type="spellStart"/>
      <w:r>
        <w:t>Altermatt</w:t>
      </w:r>
      <w:proofErr w:type="spellEnd"/>
      <w:r w:rsidRPr="00C67030">
        <w:t xml:space="preserve"> produced a new list including most pools. </w:t>
      </w:r>
      <w:r>
        <w:t xml:space="preserve"> </w:t>
      </w:r>
      <w:r w:rsidRPr="00C67030">
        <w:t>D. Ebert added the missing pools and some new pools.</w:t>
      </w:r>
    </w:p>
    <w:p w14:paraId="05292AD1" w14:textId="62AA2B50" w:rsidR="00CE0432" w:rsidRDefault="00C67030" w:rsidP="00C957F4">
      <w:r w:rsidRPr="00C67030">
        <w:t>Coordinate format is the standard G</w:t>
      </w:r>
      <w:r>
        <w:t>PS data format with latitude and longitude</w:t>
      </w:r>
      <w:r w:rsidRPr="00C67030">
        <w:t xml:space="preserve"> as one number with typically 6 or more digits after the dot. </w:t>
      </w:r>
    </w:p>
    <w:p w14:paraId="175C3592" w14:textId="77777777" w:rsidR="00CE0432" w:rsidRDefault="00CE0432" w:rsidP="00C957F4"/>
    <w:p w14:paraId="477FEADF" w14:textId="35277E26" w:rsidR="00CE0432" w:rsidRDefault="00CE0432" w:rsidP="00C957F4">
      <w:r w:rsidRPr="00FE7686">
        <w:rPr>
          <w:rStyle w:val="Heading5Char"/>
        </w:rPr>
        <w:t xml:space="preserve">Current </w:t>
      </w:r>
      <w:proofErr w:type="spellStart"/>
      <w:r w:rsidRPr="00FE7686">
        <w:rPr>
          <w:rStyle w:val="Heading5Char"/>
        </w:rPr>
        <w:t>datafile</w:t>
      </w:r>
      <w:proofErr w:type="spellEnd"/>
      <w:r w:rsidRPr="00FE7686">
        <w:rPr>
          <w:rStyle w:val="Heading5Char"/>
        </w:rPr>
        <w:t>:</w:t>
      </w:r>
      <w:r w:rsidR="008E24FD">
        <w:t xml:space="preserve"> </w:t>
      </w:r>
      <w:r w:rsidR="008E24FD" w:rsidRPr="008E24FD">
        <w:t>Pools_coordinates_2017_vers7</w:t>
      </w:r>
      <w:r w:rsidR="004C5175">
        <w:t>.xls</w:t>
      </w:r>
      <w:bookmarkStart w:id="0" w:name="_GoBack"/>
      <w:bookmarkEnd w:id="0"/>
    </w:p>
    <w:p w14:paraId="7FB5885A" w14:textId="3CDD1654" w:rsidR="00CE0432" w:rsidRDefault="00CE0432" w:rsidP="00C957F4">
      <w:pPr>
        <w:pStyle w:val="Heading5"/>
      </w:pPr>
      <w:r w:rsidRPr="00FB0D1B">
        <w:t>Variables:</w:t>
      </w:r>
    </w:p>
    <w:p w14:paraId="3578E1B4" w14:textId="77777777" w:rsidR="005621D4" w:rsidRPr="005621D4" w:rsidRDefault="005621D4" w:rsidP="00C957F4">
      <w:r w:rsidRPr="005621D4">
        <w:t>name</w:t>
      </w:r>
      <w:r w:rsidRPr="005621D4">
        <w:tab/>
      </w:r>
      <w:r w:rsidRPr="005621D4">
        <w:tab/>
      </w:r>
      <w:r w:rsidRPr="005621D4">
        <w:tab/>
      </w:r>
      <w:proofErr w:type="spellStart"/>
      <w:r w:rsidRPr="005621D4">
        <w:t>name</w:t>
      </w:r>
      <w:proofErr w:type="spellEnd"/>
      <w:r w:rsidRPr="005621D4">
        <w:t xml:space="preserve"> of pool</w:t>
      </w:r>
    </w:p>
    <w:p w14:paraId="79778390" w14:textId="77777777" w:rsidR="005621D4" w:rsidRPr="005621D4" w:rsidRDefault="005621D4" w:rsidP="00C957F4">
      <w:r w:rsidRPr="005621D4">
        <w:t>island</w:t>
      </w:r>
      <w:r w:rsidRPr="005621D4">
        <w:tab/>
      </w:r>
      <w:r w:rsidRPr="005621D4">
        <w:tab/>
      </w:r>
      <w:r w:rsidRPr="005621D4">
        <w:tab/>
        <w:t>name of island</w:t>
      </w:r>
    </w:p>
    <w:p w14:paraId="78FF2EF5" w14:textId="1B2C8A6C" w:rsidR="005621D4" w:rsidRPr="005621D4" w:rsidRDefault="005621D4" w:rsidP="00C957F4">
      <w:r>
        <w:t>pool</w:t>
      </w:r>
      <w:r>
        <w:tab/>
      </w:r>
      <w:r>
        <w:tab/>
      </w:r>
      <w:r>
        <w:tab/>
      </w:r>
      <w:r w:rsidRPr="005621D4">
        <w:t>number of pool</w:t>
      </w:r>
    </w:p>
    <w:p w14:paraId="70B972C0" w14:textId="7A0C97C7" w:rsidR="005621D4" w:rsidRPr="005621D4" w:rsidRDefault="005621D4" w:rsidP="00C957F4">
      <w:r>
        <w:t>core</w:t>
      </w:r>
      <w:r>
        <w:tab/>
      </w:r>
      <w:r>
        <w:tab/>
      </w:r>
      <w:r>
        <w:tab/>
      </w:r>
      <w:r w:rsidRPr="005621D4">
        <w:t>part of core dataset (1 for yes)</w:t>
      </w:r>
    </w:p>
    <w:p w14:paraId="1574126F" w14:textId="77777777" w:rsidR="005621D4" w:rsidRPr="005621D4" w:rsidRDefault="005621D4" w:rsidP="00C957F4">
      <w:proofErr w:type="spellStart"/>
      <w:r w:rsidRPr="005621D4">
        <w:t>latitude_TZ</w:t>
      </w:r>
      <w:proofErr w:type="spellEnd"/>
      <w:r w:rsidRPr="005621D4">
        <w:tab/>
      </w:r>
      <w:r w:rsidRPr="005621D4">
        <w:tab/>
        <w:t xml:space="preserve">coordinates as collated by Thomas </w:t>
      </w:r>
      <w:proofErr w:type="spellStart"/>
      <w:r w:rsidRPr="005621D4">
        <w:t>Zumbrunn</w:t>
      </w:r>
      <w:proofErr w:type="spellEnd"/>
    </w:p>
    <w:p w14:paraId="20F3E858" w14:textId="77777777" w:rsidR="005621D4" w:rsidRPr="005621D4" w:rsidRDefault="005621D4" w:rsidP="00C957F4">
      <w:proofErr w:type="spellStart"/>
      <w:r w:rsidRPr="005621D4">
        <w:t>longitude_TZ</w:t>
      </w:r>
      <w:proofErr w:type="spellEnd"/>
      <w:r w:rsidRPr="005621D4">
        <w:tab/>
      </w:r>
      <w:r w:rsidRPr="005621D4">
        <w:tab/>
        <w:t xml:space="preserve">coordinates as collated by Thomas </w:t>
      </w:r>
      <w:proofErr w:type="spellStart"/>
      <w:r w:rsidRPr="005621D4">
        <w:t>Zumbrunn</w:t>
      </w:r>
      <w:proofErr w:type="spellEnd"/>
    </w:p>
    <w:p w14:paraId="48253E67" w14:textId="77777777" w:rsidR="005621D4" w:rsidRPr="005621D4" w:rsidRDefault="005621D4" w:rsidP="00C957F4">
      <w:r w:rsidRPr="005621D4">
        <w:t>latitude_2012</w:t>
      </w:r>
      <w:r w:rsidRPr="005621D4">
        <w:tab/>
      </w:r>
      <w:r w:rsidRPr="005621D4">
        <w:tab/>
        <w:t>coordinates as collected by D. Ebert starting in 2012</w:t>
      </w:r>
    </w:p>
    <w:p w14:paraId="57D7C55E" w14:textId="77777777" w:rsidR="005621D4" w:rsidRPr="005621D4" w:rsidRDefault="005621D4" w:rsidP="00C957F4">
      <w:r w:rsidRPr="005621D4">
        <w:t>longitude_2012</w:t>
      </w:r>
      <w:r w:rsidRPr="005621D4">
        <w:tab/>
        <w:t>coordinates as collected by D. Ebert starting in 2012</w:t>
      </w:r>
    </w:p>
    <w:p w14:paraId="0BBB79B9" w14:textId="299B1C30" w:rsidR="005621D4" w:rsidRPr="005621D4" w:rsidRDefault="005621D4" w:rsidP="00C957F4">
      <w:proofErr w:type="spellStart"/>
      <w:r>
        <w:t>latitude_mean</w:t>
      </w:r>
      <w:proofErr w:type="spellEnd"/>
      <w:r>
        <w:tab/>
      </w:r>
      <w:r w:rsidRPr="005621D4">
        <w:t xml:space="preserve">average between estimate of Th. </w:t>
      </w:r>
      <w:proofErr w:type="spellStart"/>
      <w:r w:rsidRPr="005621D4">
        <w:t>Zumbrunn</w:t>
      </w:r>
      <w:proofErr w:type="spellEnd"/>
      <w:r w:rsidRPr="005621D4">
        <w:t xml:space="preserve"> and D. Ebert</w:t>
      </w:r>
    </w:p>
    <w:p w14:paraId="32396821" w14:textId="77777777" w:rsidR="005621D4" w:rsidRPr="005621D4" w:rsidRDefault="005621D4" w:rsidP="00C957F4">
      <w:proofErr w:type="spellStart"/>
      <w:r w:rsidRPr="005621D4">
        <w:t>latitude_correction</w:t>
      </w:r>
      <w:proofErr w:type="spellEnd"/>
      <w:r w:rsidRPr="005621D4">
        <w:tab/>
        <w:t>correction of coordinate if necessary.</w:t>
      </w:r>
    </w:p>
    <w:p w14:paraId="5F5C7D1F" w14:textId="77777777" w:rsidR="005621D4" w:rsidRPr="005621D4" w:rsidRDefault="005621D4" w:rsidP="00C957F4">
      <w:proofErr w:type="spellStart"/>
      <w:r w:rsidRPr="005621D4">
        <w:t>latitude_corr</w:t>
      </w:r>
      <w:proofErr w:type="spellEnd"/>
      <w:r w:rsidRPr="005621D4">
        <w:tab/>
      </w:r>
      <w:r w:rsidRPr="005621D4">
        <w:tab/>
        <w:t xml:space="preserve">corrected value </w:t>
      </w:r>
    </w:p>
    <w:p w14:paraId="7A3904DF" w14:textId="77777777" w:rsidR="005621D4" w:rsidRPr="005621D4" w:rsidRDefault="005621D4" w:rsidP="00C957F4">
      <w:proofErr w:type="spellStart"/>
      <w:r w:rsidRPr="005621D4">
        <w:t>longitude_mean</w:t>
      </w:r>
      <w:proofErr w:type="spellEnd"/>
      <w:r w:rsidRPr="005621D4">
        <w:tab/>
        <w:t xml:space="preserve">average between estimate of Th. </w:t>
      </w:r>
      <w:proofErr w:type="spellStart"/>
      <w:r w:rsidRPr="005621D4">
        <w:t>Zumbrunn</w:t>
      </w:r>
      <w:proofErr w:type="spellEnd"/>
      <w:r w:rsidRPr="005621D4">
        <w:t xml:space="preserve"> and D. Ebert</w:t>
      </w:r>
    </w:p>
    <w:p w14:paraId="787CCD74" w14:textId="77777777" w:rsidR="005621D4" w:rsidRPr="005621D4" w:rsidRDefault="005621D4" w:rsidP="00C957F4">
      <w:proofErr w:type="spellStart"/>
      <w:r w:rsidRPr="005621D4">
        <w:t>longotide_correction</w:t>
      </w:r>
      <w:proofErr w:type="spellEnd"/>
      <w:r w:rsidRPr="005621D4">
        <w:tab/>
      </w:r>
      <w:r w:rsidRPr="005621D4">
        <w:tab/>
        <w:t>correction of coordinate if necessary.</w:t>
      </w:r>
    </w:p>
    <w:p w14:paraId="4DCBF19A" w14:textId="3B7087F0" w:rsidR="003D6205" w:rsidRDefault="005621D4" w:rsidP="00C957F4">
      <w:proofErr w:type="spellStart"/>
      <w:r>
        <w:t>longitude_corr</w:t>
      </w:r>
      <w:proofErr w:type="spellEnd"/>
      <w:r>
        <w:tab/>
      </w:r>
      <w:r w:rsidRPr="005621D4">
        <w:t xml:space="preserve">corrected value </w:t>
      </w:r>
    </w:p>
    <w:p w14:paraId="75D35884" w14:textId="47F7C10E" w:rsidR="004C5175" w:rsidRPr="004C5175" w:rsidRDefault="004C5175" w:rsidP="00C957F4">
      <w:pPr>
        <w:pStyle w:val="Heading5"/>
      </w:pPr>
      <w:r w:rsidRPr="004C5175">
        <w:t>Note:</w:t>
      </w:r>
    </w:p>
    <w:p w14:paraId="7B131DED" w14:textId="08AE7939" w:rsidR="00CE0432" w:rsidRDefault="004C5175" w:rsidP="00C957F4">
      <w:pPr>
        <w:pStyle w:val="ListParagraph"/>
        <w:numPr>
          <w:ilvl w:val="0"/>
          <w:numId w:val="6"/>
        </w:numPr>
      </w:pPr>
      <w:r>
        <w:t xml:space="preserve">For any project on this metapopulation only the variables </w:t>
      </w:r>
      <w:r w:rsidRPr="0006271C">
        <w:rPr>
          <w:b/>
        </w:rPr>
        <w:t>"</w:t>
      </w:r>
      <w:proofErr w:type="spellStart"/>
      <w:r w:rsidRPr="0006271C">
        <w:rPr>
          <w:b/>
        </w:rPr>
        <w:t>latitude_corr</w:t>
      </w:r>
      <w:proofErr w:type="spellEnd"/>
      <w:proofErr w:type="gramStart"/>
      <w:r w:rsidRPr="0006271C">
        <w:rPr>
          <w:b/>
        </w:rPr>
        <w:t>"</w:t>
      </w:r>
      <w:r>
        <w:t xml:space="preserve">  and</w:t>
      </w:r>
      <w:proofErr w:type="gramEnd"/>
      <w:r>
        <w:t xml:space="preserve">  </w:t>
      </w:r>
      <w:r w:rsidRPr="0006271C">
        <w:rPr>
          <w:b/>
        </w:rPr>
        <w:t>"</w:t>
      </w:r>
      <w:proofErr w:type="spellStart"/>
      <w:r w:rsidRPr="0006271C">
        <w:rPr>
          <w:b/>
        </w:rPr>
        <w:t>longitude_corr</w:t>
      </w:r>
      <w:proofErr w:type="spellEnd"/>
      <w:r w:rsidRPr="0006271C">
        <w:rPr>
          <w:b/>
        </w:rPr>
        <w:t>"</w:t>
      </w:r>
      <w:r>
        <w:t xml:space="preserve">  are to be used. The other variables are only of historic value. </w:t>
      </w:r>
    </w:p>
    <w:p w14:paraId="0E81EE54" w14:textId="3263EBE3" w:rsidR="00CE0432" w:rsidRDefault="0006271C" w:rsidP="00C957F4">
      <w:pPr>
        <w:pStyle w:val="ListParagraph"/>
        <w:numPr>
          <w:ilvl w:val="0"/>
          <w:numId w:val="6"/>
        </w:numPr>
      </w:pPr>
      <w:r>
        <w:t xml:space="preserve">The GPS data can be used to calculate distances </w:t>
      </w:r>
      <w:r w:rsidR="007C7F96">
        <w:t xml:space="preserve">(as the bird flies) </w:t>
      </w:r>
      <w:r>
        <w:t xml:space="preserve">between pools. However, one may consider more complex ways to take distance among pools into account, e.g. distance over the sea </w:t>
      </w:r>
      <w:r w:rsidR="007C7F96">
        <w:t xml:space="preserve">may not be the same as distance along the shore of the same island. Also, distance between two pools on opposite sides of an island (distance through a forest!) is not the </w:t>
      </w:r>
      <w:r w:rsidR="007C7F96">
        <w:lastRenderedPageBreak/>
        <w:t xml:space="preserve">same as the longer distance following the shore line. But migration is more likely along the shore line than through the forest on an island. </w:t>
      </w:r>
    </w:p>
    <w:p w14:paraId="38B80B5D" w14:textId="77777777" w:rsidR="0006271C" w:rsidRDefault="0006271C" w:rsidP="00C957F4"/>
    <w:p w14:paraId="2845A882" w14:textId="24FC08F8" w:rsidR="005957DE" w:rsidRDefault="00394C76" w:rsidP="00C957F4">
      <w:pPr>
        <w:pStyle w:val="Heading4"/>
      </w:pPr>
      <w:r>
        <w:t>2</w:t>
      </w:r>
      <w:r w:rsidR="00FE7686">
        <w:t>.3.3</w:t>
      </w:r>
      <w:r w:rsidR="005957DE">
        <w:t xml:space="preserve">. </w:t>
      </w:r>
      <w:proofErr w:type="spellStart"/>
      <w:r w:rsidR="005957DE" w:rsidRPr="005957DE">
        <w:t>Island_measures</w:t>
      </w:r>
      <w:proofErr w:type="spellEnd"/>
    </w:p>
    <w:p w14:paraId="135E3A14" w14:textId="77777777" w:rsidR="005957DE" w:rsidRDefault="005957DE" w:rsidP="00C957F4"/>
    <w:p w14:paraId="1DF61E57" w14:textId="0D0FF6F0" w:rsidR="00E32776" w:rsidRDefault="005957DE" w:rsidP="00C957F4">
      <w:r w:rsidRPr="00C67030">
        <w:t xml:space="preserve">Pool </w:t>
      </w:r>
      <w:r w:rsidR="00E32776">
        <w:t xml:space="preserve">are located on islands of the </w:t>
      </w:r>
      <w:proofErr w:type="spellStart"/>
      <w:r w:rsidR="00E32776">
        <w:t>Tvaerminne</w:t>
      </w:r>
      <w:proofErr w:type="spellEnd"/>
      <w:r w:rsidR="00E32776">
        <w:t xml:space="preserve"> archipelago. The followin</w:t>
      </w:r>
      <w:r w:rsidR="00091CEF">
        <w:t xml:space="preserve">g </w:t>
      </w:r>
      <w:proofErr w:type="spellStart"/>
      <w:r w:rsidR="00091CEF">
        <w:t>datafile</w:t>
      </w:r>
      <w:proofErr w:type="spellEnd"/>
      <w:r w:rsidR="00091CEF">
        <w:t xml:space="preserve"> gives est</w:t>
      </w:r>
      <w:r w:rsidR="00E32776">
        <w:t xml:space="preserve">imates regarding island features, such as island size. </w:t>
      </w:r>
    </w:p>
    <w:p w14:paraId="6C87063D" w14:textId="77777777" w:rsidR="005957DE" w:rsidRDefault="005957DE" w:rsidP="00C957F4"/>
    <w:p w14:paraId="13073F42" w14:textId="031B70F9" w:rsidR="005957DE" w:rsidRPr="00181F79" w:rsidRDefault="005957DE" w:rsidP="00C957F4">
      <w:r w:rsidRPr="00FE7686">
        <w:rPr>
          <w:rStyle w:val="Heading5Char"/>
        </w:rPr>
        <w:t xml:space="preserve">Current </w:t>
      </w:r>
      <w:proofErr w:type="spellStart"/>
      <w:r w:rsidRPr="00FE7686">
        <w:rPr>
          <w:rStyle w:val="Heading5Char"/>
        </w:rPr>
        <w:t>datafile</w:t>
      </w:r>
      <w:proofErr w:type="spellEnd"/>
      <w:r w:rsidRPr="00FE7686">
        <w:rPr>
          <w:rStyle w:val="Heading5Char"/>
        </w:rPr>
        <w:t>:</w:t>
      </w:r>
      <w:r w:rsidR="00181F79">
        <w:t xml:space="preserve"> </w:t>
      </w:r>
      <w:r w:rsidR="00181F79" w:rsidRPr="00181F79">
        <w:rPr>
          <w:bCs/>
        </w:rPr>
        <w:t xml:space="preserve"> Island_measures_vers4.csv</w:t>
      </w:r>
    </w:p>
    <w:p w14:paraId="18128C70" w14:textId="77777777" w:rsidR="005957DE" w:rsidRPr="00FB0D1B" w:rsidRDefault="005957DE" w:rsidP="00C957F4">
      <w:pPr>
        <w:pStyle w:val="Heading5"/>
      </w:pPr>
      <w:r w:rsidRPr="00FB0D1B">
        <w:t>Variables:</w:t>
      </w:r>
    </w:p>
    <w:p w14:paraId="29316F45" w14:textId="095D10C4" w:rsidR="00091CEF" w:rsidRPr="005957DE" w:rsidRDefault="001C22BA" w:rsidP="00C957F4">
      <w:proofErr w:type="spellStart"/>
      <w:r>
        <w:t>i</w:t>
      </w:r>
      <w:r w:rsidR="00091CEF" w:rsidRPr="005957DE">
        <w:t>sland</w:t>
      </w:r>
      <w:r w:rsidR="00091CEF">
        <w:t>_name</w:t>
      </w:r>
      <w:proofErr w:type="spellEnd"/>
      <w:r w:rsidR="00091CEF" w:rsidRPr="005957DE">
        <w:t xml:space="preserve">: </w:t>
      </w:r>
      <w:r w:rsidR="00091CEF">
        <w:tab/>
      </w:r>
      <w:r w:rsidR="00091CEF" w:rsidRPr="005957DE">
        <w:t>not all islands have real names</w:t>
      </w:r>
      <w:r w:rsidR="00C92A36">
        <w:t>, t</w:t>
      </w:r>
      <w:r w:rsidR="00091CEF" w:rsidRPr="005957DE">
        <w:t>herefore the code is used in some cases.</w:t>
      </w:r>
    </w:p>
    <w:p w14:paraId="6886851A" w14:textId="19152911" w:rsidR="00091CEF" w:rsidRDefault="001C22BA" w:rsidP="00C957F4">
      <w:r>
        <w:t>i</w:t>
      </w:r>
      <w:r w:rsidR="00091CEF">
        <w:t xml:space="preserve">sland: code of islands. This </w:t>
      </w:r>
      <w:r w:rsidR="00C92A36">
        <w:t xml:space="preserve">abbreviation </w:t>
      </w:r>
      <w:r w:rsidR="00AC5131">
        <w:t xml:space="preserve">(code) </w:t>
      </w:r>
      <w:r w:rsidR="00091CEF">
        <w:t xml:space="preserve">is used in all other </w:t>
      </w:r>
      <w:proofErr w:type="spellStart"/>
      <w:r w:rsidR="00091CEF">
        <w:t>datafiles</w:t>
      </w:r>
      <w:proofErr w:type="spellEnd"/>
      <w:r w:rsidR="00091CEF">
        <w:t xml:space="preserve">. </w:t>
      </w:r>
    </w:p>
    <w:p w14:paraId="0BAD2AE3" w14:textId="44AFC10B" w:rsidR="00091CEF" w:rsidRDefault="001C22BA" w:rsidP="00C957F4">
      <w:proofErr w:type="spellStart"/>
      <w:r>
        <w:t>n</w:t>
      </w:r>
      <w:r w:rsidR="00091CEF" w:rsidRPr="005957DE">
        <w:t>umber_pools</w:t>
      </w:r>
      <w:r w:rsidR="00091CEF">
        <w:t>_approx</w:t>
      </w:r>
      <w:proofErr w:type="spellEnd"/>
      <w:r w:rsidR="00091CEF" w:rsidRPr="005957DE">
        <w:t>: This is an approximate number</w:t>
      </w:r>
      <w:r w:rsidR="00091CEF">
        <w:t xml:space="preserve"> of pools on an island. The number of pools per island has changed slightly over the years. </w:t>
      </w:r>
    </w:p>
    <w:p w14:paraId="0D530449" w14:textId="178623F0" w:rsidR="00091CEF" w:rsidRDefault="005479DE" w:rsidP="00C957F4">
      <w:proofErr w:type="spellStart"/>
      <w:r>
        <w:t>island_</w:t>
      </w:r>
      <w:r w:rsidR="00091CEF">
        <w:t>area_sq_meter</w:t>
      </w:r>
      <w:proofErr w:type="spellEnd"/>
      <w:r w:rsidR="00091CEF">
        <w:t>: area of an island in square meters.</w:t>
      </w:r>
    </w:p>
    <w:p w14:paraId="44D81260" w14:textId="101D64F7" w:rsidR="00091CEF" w:rsidRDefault="005479DE" w:rsidP="00C957F4">
      <w:proofErr w:type="spellStart"/>
      <w:r>
        <w:t>island_</w:t>
      </w:r>
      <w:r w:rsidR="00091CEF">
        <w:t>perimeter_meter</w:t>
      </w:r>
      <w:proofErr w:type="spellEnd"/>
      <w:r w:rsidR="00091CEF">
        <w:t>: perimeter of an island in square meters.</w:t>
      </w:r>
    </w:p>
    <w:p w14:paraId="3045CD02" w14:textId="77777777" w:rsidR="00091CEF" w:rsidRPr="005957DE" w:rsidRDefault="00091CEF" w:rsidP="00C957F4">
      <w:r>
        <w:t>g</w:t>
      </w:r>
      <w:r w:rsidRPr="005957DE">
        <w:t>roup_100</w:t>
      </w:r>
      <w:r>
        <w:t>:  groups of islands into sets with less than 100 meter</w:t>
      </w:r>
      <w:r w:rsidRPr="005957DE">
        <w:t xml:space="preserve"> distance between islands</w:t>
      </w:r>
    </w:p>
    <w:p w14:paraId="2A697C38" w14:textId="2F1E7742" w:rsidR="005957DE" w:rsidRDefault="00091CEF" w:rsidP="00C957F4">
      <w:r w:rsidRPr="005957DE">
        <w:t>group</w:t>
      </w:r>
      <w:r>
        <w:t xml:space="preserve">_200:  groups of islands into sets with less than </w:t>
      </w:r>
      <w:r w:rsidRPr="005957DE">
        <w:t>200 meters distance between islands</w:t>
      </w:r>
    </w:p>
    <w:p w14:paraId="6B9BB120" w14:textId="4EE70A84" w:rsidR="00E32776" w:rsidRPr="005F7848" w:rsidRDefault="00E32776" w:rsidP="00C957F4">
      <w:pPr>
        <w:pStyle w:val="Heading5"/>
        <w:rPr>
          <w:highlight w:val="yellow"/>
        </w:rPr>
      </w:pPr>
      <w:r w:rsidRPr="005F7848">
        <w:rPr>
          <w:highlight w:val="yellow"/>
        </w:rPr>
        <w:t>Notes:</w:t>
      </w:r>
    </w:p>
    <w:p w14:paraId="4D258431" w14:textId="672AD481" w:rsidR="005957DE" w:rsidRPr="005957DE" w:rsidRDefault="00BC2EEE" w:rsidP="00C957F4">
      <w:r w:rsidRPr="005F7848">
        <w:rPr>
          <w:highlight w:val="yellow"/>
        </w:rPr>
        <w:t xml:space="preserve">The grouping of islands into sets of islands within a certain distance </w:t>
      </w:r>
      <w:r w:rsidR="0006271C" w:rsidRPr="005F7848">
        <w:rPr>
          <w:highlight w:val="yellow"/>
        </w:rPr>
        <w:t xml:space="preserve">of each other </w:t>
      </w:r>
      <w:r w:rsidRPr="005F7848">
        <w:rPr>
          <w:highlight w:val="yellow"/>
        </w:rPr>
        <w:t xml:space="preserve">is </w:t>
      </w:r>
      <w:r w:rsidR="0006271C" w:rsidRPr="005F7848">
        <w:rPr>
          <w:highlight w:val="yellow"/>
        </w:rPr>
        <w:t>a clearly sub-optimal. One may replace this with more meaningful measures</w:t>
      </w:r>
      <w:r w:rsidR="005F7848" w:rsidRPr="005F7848">
        <w:rPr>
          <w:highlight w:val="yellow"/>
        </w:rPr>
        <w:t>, e.g., modularity from networks science to define islands groups or some form of metrics derived from the actual distance among pools/islands</w:t>
      </w:r>
      <w:r w:rsidR="0006271C" w:rsidRPr="005F7848">
        <w:rPr>
          <w:highlight w:val="yellow"/>
        </w:rPr>
        <w:t xml:space="preserve">. </w:t>
      </w:r>
      <w:r w:rsidR="005F7848" w:rsidRPr="005F7848">
        <w:rPr>
          <w:highlight w:val="yellow"/>
        </w:rPr>
        <w:t>The original idea behind the island groups was to create sub-</w:t>
      </w:r>
      <w:r w:rsidR="0006271C" w:rsidRPr="005F7848">
        <w:rPr>
          <w:highlight w:val="yellow"/>
        </w:rPr>
        <w:t>datasets of (s</w:t>
      </w:r>
      <w:r w:rsidR="005F7848" w:rsidRPr="005F7848">
        <w:rPr>
          <w:highlight w:val="yellow"/>
        </w:rPr>
        <w:t xml:space="preserve">emi-) isolated </w:t>
      </w:r>
      <w:proofErr w:type="spellStart"/>
      <w:r w:rsidR="005F7848" w:rsidRPr="005F7848">
        <w:rPr>
          <w:highlight w:val="yellow"/>
        </w:rPr>
        <w:t>metapopulations</w:t>
      </w:r>
      <w:proofErr w:type="spellEnd"/>
      <w:r w:rsidR="005F7848" w:rsidRPr="005F7848">
        <w:rPr>
          <w:highlight w:val="yellow"/>
        </w:rPr>
        <w:t xml:space="preserve"> and to compare them with each other.</w:t>
      </w:r>
    </w:p>
    <w:p w14:paraId="085CCB11" w14:textId="77777777" w:rsidR="005957DE" w:rsidRDefault="005957DE" w:rsidP="00C957F4"/>
    <w:p w14:paraId="29A0D0DA" w14:textId="66CFD60A" w:rsidR="00CE0432" w:rsidRDefault="00082725" w:rsidP="00082725">
      <w:pPr>
        <w:pStyle w:val="Heading2"/>
      </w:pPr>
      <w:r>
        <w:t>3. Other data related to metapopulation</w:t>
      </w:r>
    </w:p>
    <w:p w14:paraId="7A0255F8" w14:textId="6F95414D" w:rsidR="00D72B42" w:rsidRDefault="00082725" w:rsidP="00082725">
      <w:pPr>
        <w:pStyle w:val="Heading3"/>
      </w:pPr>
      <w:r>
        <w:t>3.1. Data to estimate sampling error</w:t>
      </w:r>
    </w:p>
    <w:p w14:paraId="1710A718" w14:textId="35CA889F" w:rsidR="00082725" w:rsidRDefault="00E94FE4" w:rsidP="00082725">
      <w:pPr>
        <w:pStyle w:val="Heading4"/>
      </w:pPr>
      <w:r>
        <w:t>3.1.1. S</w:t>
      </w:r>
      <w:r w:rsidR="00082725">
        <w:t>ampling error of Daphnia sampling</w:t>
      </w:r>
    </w:p>
    <w:p w14:paraId="74E6FAA3" w14:textId="77777777" w:rsidR="00082725" w:rsidRDefault="00082725" w:rsidP="00082725"/>
    <w:p w14:paraId="1FE35147" w14:textId="33D880C9" w:rsidR="00822BDD" w:rsidRDefault="00082725" w:rsidP="00082725">
      <w:r>
        <w:t xml:space="preserve">During the time period from 2009 to 2012 (actually 2014) the entire metapopulation was sampled by VIP and the DE group within 2 weeks of each other. This allows to estimate the error if recording the presence and absence of Daphnia in the pools. </w:t>
      </w:r>
      <w:r w:rsidR="00B037B9">
        <w:t>To estimate the degree of miss sampling, the old</w:t>
      </w:r>
      <w:r w:rsidR="007E5BD2">
        <w:t xml:space="preserve"> data files where reconstructed</w:t>
      </w:r>
      <w:r w:rsidR="00B037B9">
        <w:t xml:space="preserve"> with the aim to compare VIPs and our data side by side. Only pools should be included here that were sampled by VIP and the Ebert group in the same sampling time window. </w:t>
      </w:r>
    </w:p>
    <w:p w14:paraId="5CA1941A" w14:textId="77777777" w:rsidR="00082725" w:rsidRDefault="00082725" w:rsidP="00082725"/>
    <w:p w14:paraId="3DBB88E8" w14:textId="0B82128E" w:rsidR="00082725" w:rsidRPr="00B24BB1" w:rsidRDefault="00082725" w:rsidP="00082725">
      <w:r w:rsidRPr="00B24BB1">
        <w:rPr>
          <w:rStyle w:val="Heading5Char"/>
        </w:rPr>
        <w:t xml:space="preserve">Current </w:t>
      </w:r>
      <w:proofErr w:type="spellStart"/>
      <w:r w:rsidRPr="00B24BB1">
        <w:rPr>
          <w:rStyle w:val="Heading5Char"/>
        </w:rPr>
        <w:t>datafile</w:t>
      </w:r>
      <w:proofErr w:type="spellEnd"/>
      <w:r w:rsidRPr="00B24BB1">
        <w:rPr>
          <w:rStyle w:val="Heading5Char"/>
        </w:rPr>
        <w:t>:</w:t>
      </w:r>
      <w:r w:rsidR="00FA1F35" w:rsidRPr="00B24BB1">
        <w:rPr>
          <w:bCs/>
        </w:rPr>
        <w:t xml:space="preserve">  </w:t>
      </w:r>
      <w:r w:rsidR="005D0FE0">
        <w:rPr>
          <w:bCs/>
        </w:rPr>
        <w:t>VIP_DEdata5</w:t>
      </w:r>
      <w:r w:rsidR="007E5BD2" w:rsidRPr="00B24BB1">
        <w:rPr>
          <w:bCs/>
        </w:rPr>
        <w:t>.csv</w:t>
      </w:r>
    </w:p>
    <w:p w14:paraId="5E7FEF7E" w14:textId="77777777" w:rsidR="00082725" w:rsidRPr="00B24BB1" w:rsidRDefault="00082725" w:rsidP="00082725">
      <w:pPr>
        <w:pStyle w:val="Heading5"/>
      </w:pPr>
      <w:r w:rsidRPr="00B24BB1">
        <w:t>Variables:</w:t>
      </w:r>
    </w:p>
    <w:p w14:paraId="4032C9D0" w14:textId="611F9773" w:rsidR="00B02B52" w:rsidRDefault="00B02B52" w:rsidP="00B02B52">
      <w:r>
        <w:t>"</w:t>
      </w:r>
      <w:proofErr w:type="spellStart"/>
      <w:r>
        <w:t>poolname</w:t>
      </w:r>
      <w:proofErr w:type="spellEnd"/>
      <w:r>
        <w:t>"</w:t>
      </w:r>
      <w:r>
        <w:tab/>
        <w:t>island + "-" + pool</w:t>
      </w:r>
    </w:p>
    <w:p w14:paraId="71D534C5" w14:textId="77777777" w:rsidR="00B02B52" w:rsidRDefault="00B02B52" w:rsidP="00B02B52">
      <w:r>
        <w:lastRenderedPageBreak/>
        <w:t xml:space="preserve">"year"             </w:t>
      </w:r>
      <w:r>
        <w:tab/>
        <w:t xml:space="preserve">Year when data were </w:t>
      </w:r>
      <w:proofErr w:type="gramStart"/>
      <w:r>
        <w:t>recorded  (</w:t>
      </w:r>
      <w:proofErr w:type="gramEnd"/>
      <w:r>
        <w:t>integer)</w:t>
      </w:r>
    </w:p>
    <w:p w14:paraId="1B56541E" w14:textId="77777777" w:rsidR="00B02B52" w:rsidRDefault="00B02B52" w:rsidP="00B02B52">
      <w:r>
        <w:t xml:space="preserve">"sample"        </w:t>
      </w:r>
      <w:r>
        <w:tab/>
        <w:t>First (1, May/early June)) or second (2; late July/ August) sample in the year (integer)</w:t>
      </w:r>
    </w:p>
    <w:p w14:paraId="59E5C1C3" w14:textId="77777777" w:rsidR="00B02B52" w:rsidRDefault="00B02B52" w:rsidP="00B02B52">
      <w:r>
        <w:t xml:space="preserve">"island"          </w:t>
      </w:r>
      <w:r>
        <w:tab/>
        <w:t>Island code (string)</w:t>
      </w:r>
    </w:p>
    <w:p w14:paraId="25813EEA" w14:textId="58A866AF" w:rsidR="00B02B52" w:rsidRDefault="00B02B52" w:rsidP="00B02B52">
      <w:r>
        <w:t xml:space="preserve">"pool"             </w:t>
      </w:r>
      <w:r>
        <w:tab/>
        <w:t>Pool number (string)</w:t>
      </w:r>
    </w:p>
    <w:p w14:paraId="4DC345C5" w14:textId="1672C187" w:rsidR="005E5E16" w:rsidRDefault="00012B4F" w:rsidP="00012B4F">
      <w:r>
        <w:t>"</w:t>
      </w:r>
      <w:proofErr w:type="spellStart"/>
      <w:r w:rsidR="00B02B52">
        <w:t>water_VIP</w:t>
      </w:r>
      <w:proofErr w:type="spellEnd"/>
      <w:r>
        <w:t>"</w:t>
      </w:r>
      <w:r w:rsidR="00B02B52">
        <w:tab/>
      </w:r>
      <w:r>
        <w:t>Presence/absence (y/n) of water</w:t>
      </w:r>
      <w:r w:rsidR="005E5E16">
        <w:t xml:space="preserve">. For VIP </w:t>
      </w:r>
      <w:r w:rsidR="005D0FE0">
        <w:t>this is always "y</w:t>
      </w:r>
      <w:r w:rsidR="005E5E16">
        <w:t xml:space="preserve">". </w:t>
      </w:r>
    </w:p>
    <w:p w14:paraId="109BF28F" w14:textId="3E858804" w:rsidR="00B02B52" w:rsidRDefault="00012B4F" w:rsidP="00B02B52">
      <w:r>
        <w:t>"</w:t>
      </w:r>
      <w:proofErr w:type="spellStart"/>
      <w:r w:rsidR="00B02B52">
        <w:t>magna_VIP</w:t>
      </w:r>
      <w:proofErr w:type="spellEnd"/>
      <w:r>
        <w:t>"</w:t>
      </w:r>
      <w:r w:rsidR="00B02B52">
        <w:tab/>
      </w:r>
      <w:r>
        <w:t>Presence/absence (1/0) for Daphnia magna by VIP</w:t>
      </w:r>
    </w:p>
    <w:p w14:paraId="49B512D8" w14:textId="6D1C9D16" w:rsidR="00B02B52" w:rsidRDefault="00012B4F" w:rsidP="00B02B52">
      <w:r>
        <w:t>"</w:t>
      </w:r>
      <w:proofErr w:type="spellStart"/>
      <w:r w:rsidR="00B02B52">
        <w:t>pulex_VIP</w:t>
      </w:r>
      <w:proofErr w:type="spellEnd"/>
      <w:r>
        <w:t>"</w:t>
      </w:r>
      <w:r w:rsidR="00B02B52">
        <w:tab/>
      </w:r>
      <w:r>
        <w:t xml:space="preserve">Presence/absence (1/0) for D. </w:t>
      </w:r>
      <w:proofErr w:type="spellStart"/>
      <w:r>
        <w:t>pulex</w:t>
      </w:r>
      <w:proofErr w:type="spellEnd"/>
      <w:r>
        <w:t xml:space="preserve"> by VIP</w:t>
      </w:r>
    </w:p>
    <w:p w14:paraId="42A0B977" w14:textId="3DD83E05" w:rsidR="00B02B52" w:rsidRDefault="00012B4F" w:rsidP="00B02B52">
      <w:r>
        <w:t>"</w:t>
      </w:r>
      <w:proofErr w:type="spellStart"/>
      <w:r w:rsidR="00B02B52">
        <w:t>longispina_VIP</w:t>
      </w:r>
      <w:proofErr w:type="spellEnd"/>
      <w:r>
        <w:t>"</w:t>
      </w:r>
      <w:r w:rsidR="00B02B52">
        <w:tab/>
      </w:r>
      <w:r>
        <w:t xml:space="preserve">Presence/absence (1/0) for D. </w:t>
      </w:r>
      <w:proofErr w:type="spellStart"/>
      <w:r>
        <w:t>longispina</w:t>
      </w:r>
      <w:proofErr w:type="spellEnd"/>
      <w:r>
        <w:t xml:space="preserve"> by VIP</w:t>
      </w:r>
    </w:p>
    <w:p w14:paraId="2AF7F1A2" w14:textId="55D43E41" w:rsidR="00B02B52" w:rsidRDefault="00012B4F" w:rsidP="00B02B52">
      <w:r>
        <w:t>"</w:t>
      </w:r>
      <w:proofErr w:type="spellStart"/>
      <w:r w:rsidR="00B02B52">
        <w:t>water_DE</w:t>
      </w:r>
      <w:proofErr w:type="spellEnd"/>
      <w:r>
        <w:t>"</w:t>
      </w:r>
      <w:r w:rsidR="00B02B52">
        <w:tab/>
      </w:r>
      <w:r w:rsidR="005E5E16">
        <w:t>Presence/absence (y/n) of water, as recorded by DE.</w:t>
      </w:r>
    </w:p>
    <w:p w14:paraId="04FDA0CF" w14:textId="32438DF2" w:rsidR="00B02B52" w:rsidRDefault="00012B4F" w:rsidP="00B02B52">
      <w:r>
        <w:t>"</w:t>
      </w:r>
      <w:proofErr w:type="spellStart"/>
      <w:r w:rsidR="00B02B52">
        <w:t>magna_DE</w:t>
      </w:r>
      <w:proofErr w:type="spellEnd"/>
      <w:r>
        <w:t>"</w:t>
      </w:r>
      <w:r w:rsidR="00B02B52">
        <w:tab/>
      </w:r>
      <w:r w:rsidR="005E5E16">
        <w:t>Presence/absence (1/0) for Daphnia magna by DE + group</w:t>
      </w:r>
    </w:p>
    <w:p w14:paraId="110EC738" w14:textId="1E83360F" w:rsidR="00B02B52" w:rsidRDefault="00B02B52" w:rsidP="00B02B52">
      <w:proofErr w:type="spellStart"/>
      <w:r>
        <w:t>longispina_DE</w:t>
      </w:r>
      <w:proofErr w:type="spellEnd"/>
      <w:r>
        <w:tab/>
      </w:r>
      <w:r w:rsidR="005E5E16">
        <w:t xml:space="preserve">Presence/absence (1/0) for Daphnia </w:t>
      </w:r>
      <w:proofErr w:type="spellStart"/>
      <w:r w:rsidR="005E5E16">
        <w:t>longispina</w:t>
      </w:r>
      <w:proofErr w:type="spellEnd"/>
      <w:r w:rsidR="005E5E16">
        <w:t xml:space="preserve"> by DE + group</w:t>
      </w:r>
    </w:p>
    <w:p w14:paraId="06F0847F" w14:textId="26A15B99" w:rsidR="00B02B52" w:rsidRDefault="00B02B52" w:rsidP="00B02B52">
      <w:pPr>
        <w:rPr>
          <w:highlight w:val="yellow"/>
        </w:rPr>
      </w:pPr>
      <w:proofErr w:type="spellStart"/>
      <w:r>
        <w:t>pulex_DE</w:t>
      </w:r>
      <w:proofErr w:type="spellEnd"/>
      <w:r w:rsidR="005E5E16">
        <w:tab/>
        <w:t xml:space="preserve">Presence/absence (1/0) for Daphnia </w:t>
      </w:r>
      <w:proofErr w:type="spellStart"/>
      <w:r w:rsidR="005E5E16">
        <w:t>pulex</w:t>
      </w:r>
      <w:proofErr w:type="spellEnd"/>
      <w:r w:rsidR="005E5E16">
        <w:t xml:space="preserve"> by DE + group</w:t>
      </w:r>
    </w:p>
    <w:p w14:paraId="5417C258" w14:textId="77777777" w:rsidR="00B02B52" w:rsidRPr="00FA1F35" w:rsidRDefault="00B02B52" w:rsidP="00082725">
      <w:pPr>
        <w:rPr>
          <w:highlight w:val="yellow"/>
        </w:rPr>
      </w:pPr>
    </w:p>
    <w:p w14:paraId="4E4EF1E2" w14:textId="77777777" w:rsidR="00082725" w:rsidRPr="00091CEF" w:rsidRDefault="00082725" w:rsidP="00082725">
      <w:pPr>
        <w:pStyle w:val="Heading5"/>
      </w:pPr>
      <w:r w:rsidRPr="00091CEF">
        <w:t>Notes:</w:t>
      </w:r>
    </w:p>
    <w:p w14:paraId="45A24265" w14:textId="06A0F74F" w:rsidR="00082725" w:rsidRPr="005957DE" w:rsidRDefault="00FA1F35" w:rsidP="00082725">
      <w:r>
        <w:t xml:space="preserve">The current </w:t>
      </w:r>
      <w:proofErr w:type="spellStart"/>
      <w:r>
        <w:t>datafile</w:t>
      </w:r>
      <w:proofErr w:type="spellEnd"/>
      <w:r>
        <w:t xml:space="preserve"> contains the data for 2009 to 2012. Data for 2013 and 2014 are also available. We could include those as well. </w:t>
      </w:r>
      <w:r w:rsidR="00082725">
        <w:t xml:space="preserve"> </w:t>
      </w:r>
    </w:p>
    <w:p w14:paraId="7CD9E79E" w14:textId="77777777" w:rsidR="00082725" w:rsidRDefault="00082725" w:rsidP="00082725"/>
    <w:p w14:paraId="4E978AD0" w14:textId="77777777" w:rsidR="00082725" w:rsidRDefault="00082725" w:rsidP="00082725"/>
    <w:p w14:paraId="6C9C9085" w14:textId="217DBE8B" w:rsidR="00AA5D4B" w:rsidRDefault="00E94FE4" w:rsidP="00AA5D4B">
      <w:pPr>
        <w:pStyle w:val="Heading4"/>
      </w:pPr>
      <w:r>
        <w:t>3.1.2. S</w:t>
      </w:r>
      <w:r w:rsidR="00AA5D4B">
        <w:t xml:space="preserve">ampling error of Daphnia </w:t>
      </w:r>
      <w:r w:rsidR="00F64D6A">
        <w:t xml:space="preserve">parasite </w:t>
      </w:r>
      <w:r w:rsidR="00AA5D4B">
        <w:t>sampling</w:t>
      </w:r>
    </w:p>
    <w:p w14:paraId="4D613B5F" w14:textId="77777777" w:rsidR="00AA5D4B" w:rsidRDefault="00AA5D4B" w:rsidP="00AA5D4B"/>
    <w:p w14:paraId="262F8B7F" w14:textId="7C473DAF" w:rsidR="00AA5D4B" w:rsidRDefault="00F64D6A" w:rsidP="00AA5D4B">
      <w:r>
        <w:t>For some years we have data on the presence and absence of the main parasite in the system (</w:t>
      </w:r>
      <w:proofErr w:type="spellStart"/>
      <w:r w:rsidRPr="00F64D6A">
        <w:rPr>
          <w:i/>
        </w:rPr>
        <w:t>Hamiltosporidium</w:t>
      </w:r>
      <w:proofErr w:type="spellEnd"/>
      <w:r w:rsidRPr="00F64D6A">
        <w:rPr>
          <w:i/>
        </w:rPr>
        <w:t xml:space="preserve"> </w:t>
      </w:r>
      <w:proofErr w:type="spellStart"/>
      <w:r w:rsidRPr="00F64D6A">
        <w:rPr>
          <w:i/>
        </w:rPr>
        <w:t>tvaerminnensis</w:t>
      </w:r>
      <w:proofErr w:type="spellEnd"/>
      <w:r>
        <w:t xml:space="preserve">) based on direct sampling (DE and FBA) and on ethanol samples (collected by VIP, analyzed by FBA). </w:t>
      </w:r>
      <w:r w:rsidR="00AA5D4B">
        <w:t>Thi</w:t>
      </w:r>
      <w:r>
        <w:t>s allows to estimate the error o</w:t>
      </w:r>
      <w:r w:rsidR="00AA5D4B">
        <w:t xml:space="preserve">f recording the presence and absence of </w:t>
      </w:r>
      <w:proofErr w:type="spellStart"/>
      <w:r>
        <w:t>Hamiltosporidium</w:t>
      </w:r>
      <w:proofErr w:type="spellEnd"/>
      <w:r>
        <w:t xml:space="preserve"> in </w:t>
      </w:r>
      <w:r w:rsidR="00AA5D4B">
        <w:t>Daphnia</w:t>
      </w:r>
      <w:r>
        <w:t xml:space="preserve"> magna</w:t>
      </w:r>
      <w:r w:rsidR="00AA5D4B">
        <w:t xml:space="preserve">. </w:t>
      </w:r>
    </w:p>
    <w:p w14:paraId="2A7F76B7" w14:textId="77777777" w:rsidR="00AA5D4B" w:rsidRDefault="00AA5D4B" w:rsidP="00AA5D4B"/>
    <w:p w14:paraId="76FA17BA" w14:textId="77777777" w:rsidR="00AA5D4B" w:rsidRDefault="00AA5D4B" w:rsidP="00AA5D4B"/>
    <w:p w14:paraId="2C5E79C9" w14:textId="77777777" w:rsidR="007B47BC" w:rsidRDefault="007B47BC" w:rsidP="007B47BC">
      <w:pPr>
        <w:pStyle w:val="Heading3"/>
      </w:pPr>
      <w:r>
        <w:t>3.2. Weather data from Finish Meteorological Service</w:t>
      </w:r>
    </w:p>
    <w:p w14:paraId="5031E262" w14:textId="77777777" w:rsidR="007B47BC" w:rsidRDefault="007B47BC" w:rsidP="00AA5D4B"/>
    <w:p w14:paraId="2C37F346" w14:textId="70DB9453" w:rsidR="005F7848" w:rsidRPr="0036276F" w:rsidRDefault="005F7848" w:rsidP="00C957F4">
      <w:pPr>
        <w:rPr>
          <w:highlight w:val="yellow"/>
        </w:rPr>
      </w:pPr>
      <w:r w:rsidRPr="0036276F">
        <w:rPr>
          <w:highlight w:val="yellow"/>
        </w:rPr>
        <w:t xml:space="preserve">We have some climate data, but not </w:t>
      </w:r>
      <w:r w:rsidR="000C3A2E" w:rsidRPr="0036276F">
        <w:rPr>
          <w:highlight w:val="yellow"/>
        </w:rPr>
        <w:t xml:space="preserve">everything as it was used by </w:t>
      </w:r>
      <w:proofErr w:type="spellStart"/>
      <w:r w:rsidR="000C3A2E" w:rsidRPr="0036276F">
        <w:rPr>
          <w:highlight w:val="yellow"/>
        </w:rPr>
        <w:t>Al</w:t>
      </w:r>
      <w:r w:rsidRPr="0036276F">
        <w:rPr>
          <w:highlight w:val="yellow"/>
        </w:rPr>
        <w:t>termatt</w:t>
      </w:r>
      <w:proofErr w:type="spellEnd"/>
      <w:r w:rsidRPr="0036276F">
        <w:rPr>
          <w:highlight w:val="yellow"/>
        </w:rPr>
        <w:t xml:space="preserve"> et al for his analysis of pool desiccation. </w:t>
      </w:r>
    </w:p>
    <w:p w14:paraId="67788EF1" w14:textId="5144C39C" w:rsidR="00082725" w:rsidRPr="0036276F" w:rsidRDefault="00082725" w:rsidP="00C957F4">
      <w:pPr>
        <w:rPr>
          <w:highlight w:val="yellow"/>
        </w:rPr>
      </w:pPr>
    </w:p>
    <w:tbl>
      <w:tblPr>
        <w:tblStyle w:val="TableGrid"/>
        <w:tblW w:w="0" w:type="auto"/>
        <w:tblLook w:val="04A0" w:firstRow="1" w:lastRow="0" w:firstColumn="1" w:lastColumn="0" w:noHBand="0" w:noVBand="1"/>
      </w:tblPr>
      <w:tblGrid>
        <w:gridCol w:w="1672"/>
        <w:gridCol w:w="1051"/>
        <w:gridCol w:w="4048"/>
        <w:gridCol w:w="1745"/>
      </w:tblGrid>
      <w:tr w:rsidR="000C3A2E" w:rsidRPr="0036276F" w14:paraId="565D71AC" w14:textId="77777777" w:rsidTr="000C3A2E">
        <w:tc>
          <w:tcPr>
            <w:tcW w:w="1672" w:type="dxa"/>
          </w:tcPr>
          <w:p w14:paraId="1B8E1335" w14:textId="1D89D505" w:rsidR="005F7848" w:rsidRPr="0036276F" w:rsidRDefault="005F7848" w:rsidP="00C957F4">
            <w:pPr>
              <w:rPr>
                <w:b/>
                <w:highlight w:val="yellow"/>
              </w:rPr>
            </w:pPr>
            <w:r w:rsidRPr="0036276F">
              <w:rPr>
                <w:b/>
                <w:highlight w:val="yellow"/>
              </w:rPr>
              <w:t>Variable</w:t>
            </w:r>
          </w:p>
        </w:tc>
        <w:tc>
          <w:tcPr>
            <w:tcW w:w="1051" w:type="dxa"/>
          </w:tcPr>
          <w:p w14:paraId="3483ABE1" w14:textId="76DADE5A" w:rsidR="005F7848" w:rsidRPr="0036276F" w:rsidRDefault="005F7848" w:rsidP="00C957F4">
            <w:pPr>
              <w:rPr>
                <w:b/>
                <w:highlight w:val="yellow"/>
              </w:rPr>
            </w:pPr>
            <w:r w:rsidRPr="0036276F">
              <w:rPr>
                <w:b/>
                <w:highlight w:val="yellow"/>
              </w:rPr>
              <w:t>Time period</w:t>
            </w:r>
          </w:p>
        </w:tc>
        <w:tc>
          <w:tcPr>
            <w:tcW w:w="4048" w:type="dxa"/>
          </w:tcPr>
          <w:p w14:paraId="3A659621" w14:textId="16F3A9A3" w:rsidR="005F7848" w:rsidRPr="0036276F" w:rsidRDefault="005F7848" w:rsidP="00C957F4">
            <w:pPr>
              <w:rPr>
                <w:b/>
                <w:highlight w:val="yellow"/>
              </w:rPr>
            </w:pPr>
            <w:r w:rsidRPr="0036276F">
              <w:rPr>
                <w:b/>
                <w:highlight w:val="yellow"/>
              </w:rPr>
              <w:t>Data file</w:t>
            </w:r>
          </w:p>
        </w:tc>
        <w:tc>
          <w:tcPr>
            <w:tcW w:w="1745" w:type="dxa"/>
          </w:tcPr>
          <w:p w14:paraId="663D3D16" w14:textId="7C0836FE" w:rsidR="005F7848" w:rsidRPr="0036276F" w:rsidRDefault="005F7848" w:rsidP="00C957F4">
            <w:pPr>
              <w:rPr>
                <w:b/>
                <w:highlight w:val="yellow"/>
              </w:rPr>
            </w:pPr>
            <w:r w:rsidRPr="0036276F">
              <w:rPr>
                <w:b/>
                <w:highlight w:val="yellow"/>
              </w:rPr>
              <w:t>resolution</w:t>
            </w:r>
          </w:p>
        </w:tc>
      </w:tr>
      <w:tr w:rsidR="000C3A2E" w:rsidRPr="0036276F" w14:paraId="0327E3B2" w14:textId="77777777" w:rsidTr="000C3A2E">
        <w:tc>
          <w:tcPr>
            <w:tcW w:w="1672" w:type="dxa"/>
          </w:tcPr>
          <w:p w14:paraId="59DEB6EA" w14:textId="1CBF901C" w:rsidR="005F7848" w:rsidRPr="0036276F" w:rsidRDefault="005F7848" w:rsidP="00C957F4">
            <w:pPr>
              <w:rPr>
                <w:highlight w:val="yellow"/>
              </w:rPr>
            </w:pPr>
            <w:r w:rsidRPr="0036276F">
              <w:rPr>
                <w:highlight w:val="yellow"/>
              </w:rPr>
              <w:t>Temperature</w:t>
            </w:r>
          </w:p>
        </w:tc>
        <w:tc>
          <w:tcPr>
            <w:tcW w:w="1051" w:type="dxa"/>
          </w:tcPr>
          <w:p w14:paraId="501C0A45" w14:textId="4AB99558" w:rsidR="005F7848" w:rsidRPr="0036276F" w:rsidRDefault="007016C7" w:rsidP="00C957F4">
            <w:pPr>
              <w:rPr>
                <w:highlight w:val="yellow"/>
              </w:rPr>
            </w:pPr>
            <w:r w:rsidRPr="0036276F">
              <w:rPr>
                <w:highlight w:val="yellow"/>
              </w:rPr>
              <w:t>1970 - 2017</w:t>
            </w:r>
          </w:p>
        </w:tc>
        <w:tc>
          <w:tcPr>
            <w:tcW w:w="4048" w:type="dxa"/>
          </w:tcPr>
          <w:p w14:paraId="4C22E084" w14:textId="77777777" w:rsidR="005F7848" w:rsidRPr="0036276F" w:rsidRDefault="00C801A0" w:rsidP="00C957F4">
            <w:pPr>
              <w:rPr>
                <w:highlight w:val="yellow"/>
              </w:rPr>
            </w:pPr>
            <w:r w:rsidRPr="0036276F">
              <w:rPr>
                <w:highlight w:val="yellow"/>
              </w:rPr>
              <w:t>temp_rain_TZS_1970_2005.xls</w:t>
            </w:r>
          </w:p>
          <w:p w14:paraId="5EC2DC0C" w14:textId="4A672A4D" w:rsidR="00C801A0" w:rsidRPr="0036276F" w:rsidRDefault="00C801A0" w:rsidP="00C957F4">
            <w:pPr>
              <w:rPr>
                <w:highlight w:val="yellow"/>
              </w:rPr>
            </w:pPr>
            <w:r w:rsidRPr="0036276F">
              <w:rPr>
                <w:highlight w:val="yellow"/>
              </w:rPr>
              <w:t>temp_rain_TZS_2006-2017.xlsx</w:t>
            </w:r>
          </w:p>
        </w:tc>
        <w:tc>
          <w:tcPr>
            <w:tcW w:w="1745" w:type="dxa"/>
          </w:tcPr>
          <w:p w14:paraId="7480902C" w14:textId="146862E1" w:rsidR="005F7848" w:rsidRPr="0036276F" w:rsidRDefault="00C801A0" w:rsidP="00C957F4">
            <w:pPr>
              <w:rPr>
                <w:highlight w:val="yellow"/>
              </w:rPr>
            </w:pPr>
            <w:r w:rsidRPr="0036276F">
              <w:rPr>
                <w:highlight w:val="yellow"/>
              </w:rPr>
              <w:t>Average, min and max per day</w:t>
            </w:r>
          </w:p>
        </w:tc>
      </w:tr>
      <w:tr w:rsidR="000C3A2E" w:rsidRPr="0036276F" w14:paraId="658B4EDB" w14:textId="77777777" w:rsidTr="000C3A2E">
        <w:tc>
          <w:tcPr>
            <w:tcW w:w="1672" w:type="dxa"/>
          </w:tcPr>
          <w:p w14:paraId="2C56D2F2" w14:textId="1DD26629" w:rsidR="00C801A0" w:rsidRPr="0036276F" w:rsidRDefault="00C801A0" w:rsidP="00C957F4">
            <w:pPr>
              <w:rPr>
                <w:highlight w:val="yellow"/>
              </w:rPr>
            </w:pPr>
            <w:proofErr w:type="spellStart"/>
            <w:r w:rsidRPr="0036276F">
              <w:rPr>
                <w:highlight w:val="yellow"/>
              </w:rPr>
              <w:t>Percipitation</w:t>
            </w:r>
            <w:proofErr w:type="spellEnd"/>
            <w:r w:rsidRPr="0036276F">
              <w:rPr>
                <w:highlight w:val="yellow"/>
              </w:rPr>
              <w:t xml:space="preserve"> and snow fall</w:t>
            </w:r>
          </w:p>
        </w:tc>
        <w:tc>
          <w:tcPr>
            <w:tcW w:w="1051" w:type="dxa"/>
          </w:tcPr>
          <w:p w14:paraId="19E758FF" w14:textId="19A5F28B" w:rsidR="00C801A0" w:rsidRPr="0036276F" w:rsidRDefault="00C801A0" w:rsidP="00C957F4">
            <w:pPr>
              <w:rPr>
                <w:highlight w:val="yellow"/>
              </w:rPr>
            </w:pPr>
            <w:r w:rsidRPr="0036276F">
              <w:rPr>
                <w:highlight w:val="yellow"/>
              </w:rPr>
              <w:t>1970 - 2017</w:t>
            </w:r>
          </w:p>
        </w:tc>
        <w:tc>
          <w:tcPr>
            <w:tcW w:w="4048" w:type="dxa"/>
          </w:tcPr>
          <w:p w14:paraId="0E567ECA" w14:textId="77777777" w:rsidR="00C801A0" w:rsidRPr="0036276F" w:rsidRDefault="00C801A0" w:rsidP="00F360DF">
            <w:pPr>
              <w:rPr>
                <w:highlight w:val="yellow"/>
              </w:rPr>
            </w:pPr>
            <w:r w:rsidRPr="0036276F">
              <w:rPr>
                <w:highlight w:val="yellow"/>
              </w:rPr>
              <w:t>temp_rain_TZS_1970_2005.xls</w:t>
            </w:r>
          </w:p>
          <w:p w14:paraId="5B4DF944" w14:textId="274AB904" w:rsidR="00C801A0" w:rsidRPr="0036276F" w:rsidRDefault="00C801A0" w:rsidP="00C957F4">
            <w:pPr>
              <w:rPr>
                <w:highlight w:val="yellow"/>
              </w:rPr>
            </w:pPr>
            <w:r w:rsidRPr="0036276F">
              <w:rPr>
                <w:highlight w:val="yellow"/>
              </w:rPr>
              <w:t>temp_rain_TZS_2006-2017.xlsx</w:t>
            </w:r>
          </w:p>
        </w:tc>
        <w:tc>
          <w:tcPr>
            <w:tcW w:w="1745" w:type="dxa"/>
          </w:tcPr>
          <w:p w14:paraId="59607C3E" w14:textId="78A899AE" w:rsidR="00C801A0" w:rsidRPr="0036276F" w:rsidRDefault="00C801A0" w:rsidP="00C957F4">
            <w:pPr>
              <w:rPr>
                <w:highlight w:val="yellow"/>
              </w:rPr>
            </w:pPr>
            <w:r w:rsidRPr="0036276F">
              <w:rPr>
                <w:highlight w:val="yellow"/>
              </w:rPr>
              <w:t>Average, min and max per day</w:t>
            </w:r>
          </w:p>
        </w:tc>
      </w:tr>
      <w:tr w:rsidR="000C3A2E" w14:paraId="2D866606" w14:textId="77777777" w:rsidTr="000C3A2E">
        <w:tc>
          <w:tcPr>
            <w:tcW w:w="1672" w:type="dxa"/>
          </w:tcPr>
          <w:p w14:paraId="2C5D1CD3" w14:textId="20AB3ADC" w:rsidR="005F7848" w:rsidRPr="0036276F" w:rsidRDefault="00077804" w:rsidP="00C957F4">
            <w:pPr>
              <w:rPr>
                <w:highlight w:val="yellow"/>
              </w:rPr>
            </w:pPr>
            <w:proofErr w:type="spellStart"/>
            <w:r w:rsidRPr="0036276F">
              <w:rPr>
                <w:highlight w:val="yellow"/>
              </w:rPr>
              <w:t>WindSpeed</w:t>
            </w:r>
            <w:proofErr w:type="spellEnd"/>
          </w:p>
        </w:tc>
        <w:tc>
          <w:tcPr>
            <w:tcW w:w="1051" w:type="dxa"/>
          </w:tcPr>
          <w:p w14:paraId="0B278866" w14:textId="63FDBB5F" w:rsidR="005F7848" w:rsidRPr="0036276F" w:rsidRDefault="00077804" w:rsidP="00C957F4">
            <w:pPr>
              <w:rPr>
                <w:highlight w:val="yellow"/>
              </w:rPr>
            </w:pPr>
            <w:r w:rsidRPr="0036276F">
              <w:rPr>
                <w:highlight w:val="yellow"/>
              </w:rPr>
              <w:t>2006 - 2018</w:t>
            </w:r>
          </w:p>
        </w:tc>
        <w:tc>
          <w:tcPr>
            <w:tcW w:w="4048" w:type="dxa"/>
          </w:tcPr>
          <w:p w14:paraId="06A857F2" w14:textId="42FA8ACA" w:rsidR="005F7848" w:rsidRPr="0036276F" w:rsidRDefault="00077804" w:rsidP="00C957F4">
            <w:pPr>
              <w:rPr>
                <w:highlight w:val="yellow"/>
              </w:rPr>
            </w:pPr>
            <w:r w:rsidRPr="0036276F">
              <w:rPr>
                <w:highlight w:val="yellow"/>
              </w:rPr>
              <w:t>WindSpeed_Russaro_2006-2018.csv</w:t>
            </w:r>
          </w:p>
        </w:tc>
        <w:tc>
          <w:tcPr>
            <w:tcW w:w="1745" w:type="dxa"/>
          </w:tcPr>
          <w:p w14:paraId="03429CCF" w14:textId="41F93165" w:rsidR="005F7848" w:rsidRDefault="000C3A2E" w:rsidP="00C957F4">
            <w:r w:rsidRPr="0036276F">
              <w:rPr>
                <w:highlight w:val="yellow"/>
              </w:rPr>
              <w:t>One measure per hour (might be average per hour?)</w:t>
            </w:r>
          </w:p>
        </w:tc>
      </w:tr>
      <w:tr w:rsidR="000C3A2E" w14:paraId="1B0117BC" w14:textId="77777777" w:rsidTr="000C3A2E">
        <w:tc>
          <w:tcPr>
            <w:tcW w:w="1672" w:type="dxa"/>
          </w:tcPr>
          <w:p w14:paraId="1804D032" w14:textId="77777777" w:rsidR="005F7848" w:rsidRDefault="005F7848" w:rsidP="00C957F4"/>
        </w:tc>
        <w:tc>
          <w:tcPr>
            <w:tcW w:w="1051" w:type="dxa"/>
          </w:tcPr>
          <w:p w14:paraId="0BB3DABF" w14:textId="77777777" w:rsidR="005F7848" w:rsidRDefault="005F7848" w:rsidP="00C957F4"/>
        </w:tc>
        <w:tc>
          <w:tcPr>
            <w:tcW w:w="4048" w:type="dxa"/>
          </w:tcPr>
          <w:p w14:paraId="0DDB76EE" w14:textId="77777777" w:rsidR="005F7848" w:rsidRDefault="005F7848" w:rsidP="00C957F4"/>
        </w:tc>
        <w:tc>
          <w:tcPr>
            <w:tcW w:w="1745" w:type="dxa"/>
          </w:tcPr>
          <w:p w14:paraId="376E3C03" w14:textId="77777777" w:rsidR="005F7848" w:rsidRDefault="005F7848" w:rsidP="00C957F4"/>
        </w:tc>
      </w:tr>
      <w:tr w:rsidR="000C3A2E" w14:paraId="050EA2D7" w14:textId="77777777" w:rsidTr="000C3A2E">
        <w:tc>
          <w:tcPr>
            <w:tcW w:w="1672" w:type="dxa"/>
          </w:tcPr>
          <w:p w14:paraId="13F83634" w14:textId="77777777" w:rsidR="005F7848" w:rsidRDefault="005F7848" w:rsidP="00C957F4"/>
        </w:tc>
        <w:tc>
          <w:tcPr>
            <w:tcW w:w="1051" w:type="dxa"/>
          </w:tcPr>
          <w:p w14:paraId="3444377E" w14:textId="77777777" w:rsidR="005F7848" w:rsidRDefault="005F7848" w:rsidP="00C957F4"/>
        </w:tc>
        <w:tc>
          <w:tcPr>
            <w:tcW w:w="4048" w:type="dxa"/>
          </w:tcPr>
          <w:p w14:paraId="3811A501" w14:textId="77777777" w:rsidR="005F7848" w:rsidRDefault="005F7848" w:rsidP="00C957F4"/>
        </w:tc>
        <w:tc>
          <w:tcPr>
            <w:tcW w:w="1745" w:type="dxa"/>
          </w:tcPr>
          <w:p w14:paraId="17F3F51A" w14:textId="77777777" w:rsidR="005F7848" w:rsidRDefault="005F7848" w:rsidP="00C957F4"/>
        </w:tc>
      </w:tr>
    </w:tbl>
    <w:p w14:paraId="5611200C" w14:textId="77777777" w:rsidR="005F7848" w:rsidRDefault="005F7848" w:rsidP="00C957F4"/>
    <w:p w14:paraId="340E05C5" w14:textId="77777777" w:rsidR="007B47BC" w:rsidRDefault="007B47BC" w:rsidP="00C957F4"/>
    <w:p w14:paraId="69772EF0" w14:textId="77777777" w:rsidR="007B47BC" w:rsidRDefault="007B47BC" w:rsidP="00C957F4"/>
    <w:p w14:paraId="46A90A9F" w14:textId="77777777" w:rsidR="00D72B42" w:rsidRDefault="00D72B42" w:rsidP="00C957F4"/>
    <w:p w14:paraId="1FD1C6B4" w14:textId="0631E2BA" w:rsidR="0036276F" w:rsidRDefault="00D72B42" w:rsidP="00F67B04">
      <w:pPr>
        <w:pStyle w:val="Heading2"/>
      </w:pPr>
      <w:r>
        <w:t>4</w:t>
      </w:r>
      <w:r w:rsidR="00D1167F">
        <w:t xml:space="preserve">. </w:t>
      </w:r>
      <w:r w:rsidR="00DF311B">
        <w:t>Some thoughts about overall data structure and its analysis</w:t>
      </w:r>
    </w:p>
    <w:p w14:paraId="46477DAA" w14:textId="42D3A794" w:rsidR="00051A96" w:rsidRDefault="00F67B04" w:rsidP="0036276F">
      <w:pPr>
        <w:pStyle w:val="Heading3"/>
      </w:pPr>
      <w:r>
        <w:t xml:space="preserve">4.1. </w:t>
      </w:r>
      <w:r w:rsidR="0036276F">
        <w:t>Data subsets</w:t>
      </w:r>
    </w:p>
    <w:p w14:paraId="17D6ABE4" w14:textId="492C3E88" w:rsidR="0036276F" w:rsidRDefault="00DF311B" w:rsidP="0036276F">
      <w:r w:rsidRPr="0036276F">
        <w:t>T</w:t>
      </w:r>
      <w:r w:rsidR="0036276F" w:rsidRPr="0036276F">
        <w:t>he over</w:t>
      </w:r>
      <w:r w:rsidRPr="0036276F">
        <w:t xml:space="preserve">all dataset can be subdivided into two </w:t>
      </w:r>
      <w:r w:rsidR="006426F6" w:rsidRPr="0036276F">
        <w:t>time periods</w:t>
      </w:r>
      <w:r w:rsidRPr="0036276F">
        <w:t xml:space="preserve">. </w:t>
      </w:r>
      <w:r w:rsidR="00BC362F" w:rsidRPr="0036276F">
        <w:t xml:space="preserve">VIP-period: </w:t>
      </w:r>
      <w:r w:rsidRPr="0036276F">
        <w:t xml:space="preserve">1982 to 2008 and </w:t>
      </w:r>
      <w:r w:rsidR="00BC362F" w:rsidRPr="0036276F">
        <w:t xml:space="preserve">DE-period: </w:t>
      </w:r>
      <w:r w:rsidRPr="0036276F">
        <w:t>2009 until 2017</w:t>
      </w:r>
      <w:r w:rsidR="00BC362F" w:rsidRPr="0036276F">
        <w:t xml:space="preserve">. Some data are only available </w:t>
      </w:r>
      <w:r w:rsidRPr="0036276F">
        <w:t xml:space="preserve">for the </w:t>
      </w:r>
      <w:r w:rsidR="00BC362F" w:rsidRPr="0036276F">
        <w:t>DE-</w:t>
      </w:r>
      <w:r w:rsidRPr="0036276F">
        <w:t>period</w:t>
      </w:r>
      <w:r w:rsidR="0036276F">
        <w:t xml:space="preserve"> (e.g. plant cover, fish)</w:t>
      </w:r>
      <w:r w:rsidRPr="0036276F">
        <w:t>.</w:t>
      </w:r>
      <w:r w:rsidR="00BC362F" w:rsidRPr="0036276F">
        <w:t xml:space="preserve"> </w:t>
      </w:r>
      <w:r w:rsidR="0036276F">
        <w:t>There are different ways to deal with this:</w:t>
      </w:r>
    </w:p>
    <w:p w14:paraId="1528FE83" w14:textId="77777777" w:rsidR="0036276F" w:rsidRDefault="0036276F" w:rsidP="0036276F"/>
    <w:p w14:paraId="3E9C452B" w14:textId="412670A9" w:rsidR="006426F6" w:rsidRDefault="0036276F" w:rsidP="0036276F">
      <w:pPr>
        <w:pStyle w:val="ListParagraph"/>
        <w:numPr>
          <w:ilvl w:val="0"/>
          <w:numId w:val="9"/>
        </w:numPr>
      </w:pPr>
      <w:r>
        <w:t>The</w:t>
      </w:r>
      <w:r w:rsidR="006426F6" w:rsidRPr="0036276F">
        <w:t xml:space="preserve"> dynamic data collected</w:t>
      </w:r>
      <w:r>
        <w:t xml:space="preserve"> only in the DE-period </w:t>
      </w:r>
      <w:r w:rsidR="006426F6" w:rsidRPr="0036276F">
        <w:t>could be considered being "static" and then be</w:t>
      </w:r>
      <w:r>
        <w:t xml:space="preserve"> applied for the entire period (e.g. plant cover, pH, conductivity, fish). </w:t>
      </w:r>
    </w:p>
    <w:p w14:paraId="4B124F03" w14:textId="77777777" w:rsidR="0036276F" w:rsidRDefault="0036276F" w:rsidP="0036276F"/>
    <w:p w14:paraId="64EF87A2" w14:textId="395D6140" w:rsidR="00B9127F" w:rsidRPr="0036276F" w:rsidRDefault="0036276F" w:rsidP="0036276F">
      <w:pPr>
        <w:pStyle w:val="ListParagraph"/>
        <w:numPr>
          <w:ilvl w:val="0"/>
          <w:numId w:val="9"/>
        </w:numPr>
      </w:pPr>
      <w:r>
        <w:t>Run a separate analysis using only the dynamic data from the DE-period. This would strongly reduce the size of the data set, but may give more resolution and thus predictive power.</w:t>
      </w:r>
    </w:p>
    <w:p w14:paraId="258DADD9" w14:textId="77777777" w:rsidR="001C22BA" w:rsidRPr="0036276F" w:rsidRDefault="001C22BA" w:rsidP="0036276F"/>
    <w:p w14:paraId="73F8E62D" w14:textId="7AA91546" w:rsidR="0036276F" w:rsidRDefault="00F67B04" w:rsidP="0036276F">
      <w:pPr>
        <w:pStyle w:val="Heading3"/>
      </w:pPr>
      <w:r>
        <w:t xml:space="preserve">4.2. </w:t>
      </w:r>
      <w:r w:rsidR="0036276F">
        <w:t>New pools</w:t>
      </w:r>
    </w:p>
    <w:p w14:paraId="6D8599CE" w14:textId="3925497E" w:rsidR="001C22BA" w:rsidRPr="0036276F" w:rsidRDefault="001C22BA" w:rsidP="0036276F">
      <w:r w:rsidRPr="0036276F">
        <w:t>Another issue to think about is how to deal with the new pools. A way to deal with them is to simply use the variable "</w:t>
      </w:r>
      <w:proofErr w:type="spellStart"/>
      <w:r w:rsidRPr="0036276F">
        <w:t>pool_suitable</w:t>
      </w:r>
      <w:proofErr w:type="spellEnd"/>
      <w:r w:rsidRPr="0036276F">
        <w:t>" as it is</w:t>
      </w:r>
      <w:r w:rsidR="0036276F">
        <w:t xml:space="preserve">. </w:t>
      </w:r>
      <w:proofErr w:type="gramStart"/>
      <w:r w:rsidR="003F3E16">
        <w:t>Alternatively</w:t>
      </w:r>
      <w:proofErr w:type="gramEnd"/>
      <w:r w:rsidR="003F3E16">
        <w:t xml:space="preserve"> we could simply</w:t>
      </w:r>
      <w:r w:rsidRPr="0036276F">
        <w:t xml:space="preserve"> exclude all pools from the entire dataset that were added since 2009. These pools: </w:t>
      </w:r>
    </w:p>
    <w:p w14:paraId="40D05152" w14:textId="1822AD97" w:rsidR="001C22BA" w:rsidRPr="0036276F" w:rsidRDefault="001C22BA" w:rsidP="0036276F">
      <w:r w:rsidRPr="0036276F">
        <w:t>M-69A, SK-26A, FO-19A, FS-6A, M-30A</w:t>
      </w:r>
      <w:r w:rsidR="000B6E78" w:rsidRPr="0036276F">
        <w:t xml:space="preserve">, </w:t>
      </w:r>
      <w:r w:rsidRPr="0036276F">
        <w:t>N-28A</w:t>
      </w:r>
      <w:r w:rsidR="000B6E78" w:rsidRPr="0036276F">
        <w:t xml:space="preserve">, </w:t>
      </w:r>
      <w:r w:rsidRPr="0036276F">
        <w:t>SK-40A</w:t>
      </w:r>
      <w:r w:rsidR="000B6E78" w:rsidRPr="0036276F">
        <w:t xml:space="preserve">, </w:t>
      </w:r>
      <w:r w:rsidRPr="0036276F">
        <w:t>M-14B</w:t>
      </w:r>
      <w:r w:rsidR="000B6E78" w:rsidRPr="0036276F">
        <w:t xml:space="preserve">, </w:t>
      </w:r>
      <w:r w:rsidRPr="0036276F">
        <w:t>FO-18A</w:t>
      </w:r>
      <w:r w:rsidR="000B6E78" w:rsidRPr="0036276F">
        <w:t xml:space="preserve">, </w:t>
      </w:r>
      <w:r w:rsidRPr="0036276F">
        <w:t>G-111A</w:t>
      </w:r>
      <w:r w:rsidR="000B6E78" w:rsidRPr="0036276F">
        <w:t xml:space="preserve">, </w:t>
      </w:r>
      <w:r w:rsidRPr="0036276F">
        <w:t>G-12A</w:t>
      </w:r>
      <w:r w:rsidR="000B6E78" w:rsidRPr="0036276F">
        <w:t xml:space="preserve">, </w:t>
      </w:r>
      <w:r w:rsidRPr="0036276F">
        <w:t>G-122A</w:t>
      </w:r>
      <w:r w:rsidR="000B6E78" w:rsidRPr="0036276F">
        <w:t xml:space="preserve">, </w:t>
      </w:r>
      <w:r w:rsidRPr="0036276F">
        <w:t>G-37Al</w:t>
      </w:r>
      <w:r w:rsidR="000B6E78" w:rsidRPr="0036276F">
        <w:t xml:space="preserve">, </w:t>
      </w:r>
      <w:r w:rsidRPr="0036276F">
        <w:t>G-37B</w:t>
      </w:r>
      <w:r w:rsidR="000B6E78" w:rsidRPr="0036276F">
        <w:t xml:space="preserve">, </w:t>
      </w:r>
      <w:r w:rsidRPr="0036276F">
        <w:t>G-50A</w:t>
      </w:r>
      <w:r w:rsidR="000B6E78" w:rsidRPr="0036276F">
        <w:t xml:space="preserve">, </w:t>
      </w:r>
      <w:r w:rsidRPr="0036276F">
        <w:t>N-15A</w:t>
      </w:r>
      <w:r w:rsidR="000B6E78" w:rsidRPr="0036276F">
        <w:t xml:space="preserve">, </w:t>
      </w:r>
      <w:r w:rsidRPr="0036276F">
        <w:t>N-24A</w:t>
      </w:r>
      <w:r w:rsidR="000B6E78" w:rsidRPr="0036276F">
        <w:t xml:space="preserve">, </w:t>
      </w:r>
      <w:r w:rsidRPr="0036276F">
        <w:t>N-85A</w:t>
      </w:r>
      <w:r w:rsidR="000B6E78" w:rsidRPr="0036276F">
        <w:t xml:space="preserve">, </w:t>
      </w:r>
      <w:r w:rsidRPr="0036276F">
        <w:t>LA-18A,</w:t>
      </w:r>
    </w:p>
    <w:p w14:paraId="4753120F" w14:textId="7A870FEB" w:rsidR="001C22BA" w:rsidRPr="0036276F" w:rsidRDefault="001C22BA" w:rsidP="0036276F">
      <w:r w:rsidRPr="0036276F">
        <w:t>SK-20A</w:t>
      </w:r>
      <w:r w:rsidR="000B6E78" w:rsidRPr="0036276F">
        <w:t xml:space="preserve">. I do not think that excluding these pools would make a big difference. </w:t>
      </w:r>
    </w:p>
    <w:p w14:paraId="58CBA3C0" w14:textId="77777777" w:rsidR="00DF311B" w:rsidRPr="0036276F" w:rsidRDefault="00DF311B" w:rsidP="0036276F"/>
    <w:p w14:paraId="4C2DFF4E" w14:textId="3369C4D1" w:rsidR="00B9127F" w:rsidRPr="0036276F" w:rsidRDefault="00F67B04" w:rsidP="003F3E16">
      <w:pPr>
        <w:pStyle w:val="Heading3"/>
      </w:pPr>
      <w:r>
        <w:t xml:space="preserve">4.3. </w:t>
      </w:r>
      <w:r w:rsidR="003F3E16">
        <w:t xml:space="preserve">Parasites and </w:t>
      </w:r>
      <w:proofErr w:type="spellStart"/>
      <w:r w:rsidR="003F3E16">
        <w:t>epibionts</w:t>
      </w:r>
      <w:proofErr w:type="spellEnd"/>
    </w:p>
    <w:p w14:paraId="3CFB6DFF" w14:textId="464F37E0" w:rsidR="006734B8" w:rsidRPr="0036276F" w:rsidRDefault="00B9127F" w:rsidP="0036276F">
      <w:r w:rsidRPr="0036276F">
        <w:t xml:space="preserve">At a later </w:t>
      </w:r>
      <w:proofErr w:type="gramStart"/>
      <w:r w:rsidRPr="0036276F">
        <w:t>stage</w:t>
      </w:r>
      <w:proofErr w:type="gramEnd"/>
      <w:r w:rsidRPr="0036276F">
        <w:t xml:space="preserve"> we can consider analyzing </w:t>
      </w:r>
      <w:r w:rsidR="006734B8">
        <w:t>the data for the</w:t>
      </w:r>
    </w:p>
    <w:p w14:paraId="64BCA130" w14:textId="189B3267" w:rsidR="006734B8" w:rsidRDefault="00B9127F" w:rsidP="006734B8">
      <w:pPr>
        <w:pStyle w:val="ListParagraph"/>
        <w:numPr>
          <w:ilvl w:val="0"/>
          <w:numId w:val="10"/>
        </w:numPr>
      </w:pPr>
      <w:proofErr w:type="spellStart"/>
      <w:r w:rsidRPr="0036276F">
        <w:t>epibionts</w:t>
      </w:r>
      <w:proofErr w:type="spellEnd"/>
      <w:r w:rsidRPr="0036276F">
        <w:t xml:space="preserve"> (3-4 years only)</w:t>
      </w:r>
      <w:r w:rsidR="006734B8">
        <w:t>,</w:t>
      </w:r>
      <w:r w:rsidRPr="0036276F">
        <w:t xml:space="preserve"> </w:t>
      </w:r>
    </w:p>
    <w:p w14:paraId="69A78789" w14:textId="0F2013B5" w:rsidR="006734B8" w:rsidRDefault="00B9127F" w:rsidP="006734B8">
      <w:pPr>
        <w:pStyle w:val="ListParagraph"/>
        <w:numPr>
          <w:ilvl w:val="0"/>
          <w:numId w:val="10"/>
        </w:numPr>
      </w:pPr>
      <w:r w:rsidRPr="0036276F">
        <w:t>parasites</w:t>
      </w:r>
      <w:r w:rsidR="006734B8">
        <w:t xml:space="preserve"> (2010 to 2017),</w:t>
      </w:r>
      <w:r w:rsidRPr="0036276F">
        <w:t xml:space="preserve"> </w:t>
      </w:r>
    </w:p>
    <w:p w14:paraId="1BA839D7" w14:textId="5B077406" w:rsidR="00B9127F" w:rsidRPr="0036276F" w:rsidRDefault="00B9127F" w:rsidP="006734B8">
      <w:pPr>
        <w:pStyle w:val="ListParagraph"/>
        <w:numPr>
          <w:ilvl w:val="0"/>
          <w:numId w:val="10"/>
        </w:numPr>
      </w:pPr>
      <w:r w:rsidRPr="0036276F">
        <w:t>most common parasite (</w:t>
      </w:r>
      <w:r w:rsidRPr="006734B8">
        <w:rPr>
          <w:i/>
        </w:rPr>
        <w:t xml:space="preserve">H. </w:t>
      </w:r>
      <w:proofErr w:type="spellStart"/>
      <w:r w:rsidRPr="006734B8">
        <w:rPr>
          <w:i/>
        </w:rPr>
        <w:t>tvaerminnensis</w:t>
      </w:r>
      <w:proofErr w:type="spellEnd"/>
      <w:r w:rsidRPr="0036276F">
        <w:t>) (</w:t>
      </w:r>
      <w:proofErr w:type="gramStart"/>
      <w:r w:rsidRPr="0036276F">
        <w:t>1998,  2006</w:t>
      </w:r>
      <w:proofErr w:type="gramEnd"/>
      <w:r w:rsidRPr="0036276F">
        <w:t xml:space="preserve"> to 2017). </w:t>
      </w:r>
    </w:p>
    <w:p w14:paraId="2C21E01D" w14:textId="77777777" w:rsidR="00AB32EB" w:rsidRDefault="00AB32EB" w:rsidP="0036276F"/>
    <w:p w14:paraId="3953F379" w14:textId="77777777" w:rsidR="003F3E16" w:rsidRDefault="003F3E16" w:rsidP="0036276F"/>
    <w:p w14:paraId="64B0360E" w14:textId="77777777" w:rsidR="003F3E16" w:rsidRPr="0036276F" w:rsidRDefault="003F3E16" w:rsidP="0036276F"/>
    <w:p w14:paraId="1AB26766" w14:textId="77777777" w:rsidR="00955402" w:rsidRDefault="00955402" w:rsidP="006152A2">
      <w:pPr>
        <w:pStyle w:val="Heading2"/>
      </w:pPr>
    </w:p>
    <w:p w14:paraId="2C05A5DB" w14:textId="77777777" w:rsidR="007C7F96" w:rsidRDefault="007C7F96" w:rsidP="006152A2">
      <w:pPr>
        <w:pStyle w:val="Heading2"/>
      </w:pPr>
    </w:p>
    <w:p w14:paraId="6FB88BFC" w14:textId="77777777" w:rsidR="007C7F96" w:rsidRDefault="007C7F96" w:rsidP="006152A2">
      <w:pPr>
        <w:pStyle w:val="Heading2"/>
        <w:sectPr w:rsidR="007C7F96" w:rsidSect="0044152F">
          <w:footerReference w:type="even" r:id="rId7"/>
          <w:footerReference w:type="default" r:id="rId8"/>
          <w:pgSz w:w="11900" w:h="16840"/>
          <w:pgMar w:top="1440" w:right="1800" w:bottom="1440" w:left="1800" w:header="708" w:footer="708" w:gutter="0"/>
          <w:cols w:space="708"/>
          <w:docGrid w:linePitch="360"/>
        </w:sectPr>
      </w:pPr>
    </w:p>
    <w:p w14:paraId="3FACB9AD" w14:textId="43D6407B" w:rsidR="00051A96" w:rsidRDefault="00051A96" w:rsidP="006152A2">
      <w:pPr>
        <w:pStyle w:val="Heading2"/>
      </w:pPr>
    </w:p>
    <w:p w14:paraId="0264BC48" w14:textId="35DB298B" w:rsidR="00D1167F" w:rsidRDefault="00D72B42" w:rsidP="00FD5D7D">
      <w:pPr>
        <w:pStyle w:val="Heading2"/>
      </w:pPr>
      <w:r>
        <w:t>5</w:t>
      </w:r>
      <w:r w:rsidR="00D1167F">
        <w:t xml:space="preserve">. </w:t>
      </w:r>
      <w:r w:rsidR="00FD5D7D">
        <w:t xml:space="preserve">Overview </w:t>
      </w:r>
      <w:r w:rsidR="00D1167F">
        <w:t>tables</w:t>
      </w:r>
    </w:p>
    <w:p w14:paraId="775AA088" w14:textId="24E3AC02" w:rsidR="00FD5D7D" w:rsidRDefault="00D72B42" w:rsidP="00D1167F">
      <w:pPr>
        <w:pStyle w:val="Heading3"/>
      </w:pPr>
      <w:r>
        <w:t>5</w:t>
      </w:r>
      <w:r w:rsidR="00D1167F">
        <w:t xml:space="preserve">.1. Overview </w:t>
      </w:r>
      <w:r w:rsidR="00FD5D7D">
        <w:t>of ecological variables of pools.</w:t>
      </w:r>
    </w:p>
    <w:p w14:paraId="6ACD7FA8" w14:textId="77777777" w:rsidR="00437DA9" w:rsidRDefault="00437DA9"/>
    <w:tbl>
      <w:tblPr>
        <w:tblStyle w:val="TableGrid"/>
        <w:tblW w:w="13717" w:type="dxa"/>
        <w:tblLayout w:type="fixed"/>
        <w:tblLook w:val="04A0" w:firstRow="1" w:lastRow="0" w:firstColumn="1" w:lastColumn="0" w:noHBand="0" w:noVBand="1"/>
      </w:tblPr>
      <w:tblGrid>
        <w:gridCol w:w="2235"/>
        <w:gridCol w:w="1842"/>
        <w:gridCol w:w="993"/>
        <w:gridCol w:w="1275"/>
        <w:gridCol w:w="1843"/>
        <w:gridCol w:w="1843"/>
        <w:gridCol w:w="992"/>
        <w:gridCol w:w="2694"/>
      </w:tblGrid>
      <w:tr w:rsidR="00000D34" w:rsidRPr="00000D34" w14:paraId="082B06BE" w14:textId="77777777" w:rsidTr="00000D34">
        <w:tc>
          <w:tcPr>
            <w:tcW w:w="2235" w:type="dxa"/>
          </w:tcPr>
          <w:p w14:paraId="68A752C7" w14:textId="77777777" w:rsidR="00000D34" w:rsidRPr="00000D34" w:rsidRDefault="00000D34" w:rsidP="00000D34">
            <w:pPr>
              <w:rPr>
                <w:b/>
                <w:sz w:val="20"/>
                <w:szCs w:val="20"/>
              </w:rPr>
            </w:pPr>
            <w:r w:rsidRPr="00000D34">
              <w:rPr>
                <w:b/>
                <w:sz w:val="20"/>
                <w:szCs w:val="20"/>
              </w:rPr>
              <w:t>Variable</w:t>
            </w:r>
          </w:p>
        </w:tc>
        <w:tc>
          <w:tcPr>
            <w:tcW w:w="1842" w:type="dxa"/>
          </w:tcPr>
          <w:p w14:paraId="761F9B25" w14:textId="77777777" w:rsidR="00000D34" w:rsidRPr="00000D34" w:rsidRDefault="00000D34" w:rsidP="00000D34">
            <w:pPr>
              <w:rPr>
                <w:b/>
                <w:sz w:val="20"/>
                <w:szCs w:val="20"/>
              </w:rPr>
            </w:pPr>
            <w:r w:rsidRPr="00000D34">
              <w:rPr>
                <w:b/>
                <w:sz w:val="20"/>
                <w:szCs w:val="20"/>
              </w:rPr>
              <w:t>Recording window</w:t>
            </w:r>
          </w:p>
        </w:tc>
        <w:tc>
          <w:tcPr>
            <w:tcW w:w="993" w:type="dxa"/>
          </w:tcPr>
          <w:p w14:paraId="358FC823" w14:textId="77777777" w:rsidR="00000D34" w:rsidRPr="00000D34" w:rsidRDefault="00000D34" w:rsidP="00000D34">
            <w:pPr>
              <w:rPr>
                <w:b/>
                <w:sz w:val="20"/>
                <w:szCs w:val="20"/>
              </w:rPr>
            </w:pPr>
            <w:r w:rsidRPr="00000D34">
              <w:rPr>
                <w:b/>
                <w:sz w:val="20"/>
                <w:szCs w:val="20"/>
              </w:rPr>
              <w:t>Dynamic or static</w:t>
            </w:r>
          </w:p>
        </w:tc>
        <w:tc>
          <w:tcPr>
            <w:tcW w:w="1275" w:type="dxa"/>
          </w:tcPr>
          <w:p w14:paraId="587D14FF" w14:textId="58C4DEEC" w:rsidR="00000D34" w:rsidRPr="00000D34" w:rsidRDefault="00000D34" w:rsidP="00000D34">
            <w:pPr>
              <w:rPr>
                <w:b/>
                <w:sz w:val="20"/>
                <w:szCs w:val="20"/>
              </w:rPr>
            </w:pPr>
            <w:r w:rsidRPr="00000D34">
              <w:rPr>
                <w:b/>
                <w:sz w:val="20"/>
                <w:szCs w:val="20"/>
              </w:rPr>
              <w:t>Data type</w:t>
            </w:r>
          </w:p>
        </w:tc>
        <w:tc>
          <w:tcPr>
            <w:tcW w:w="1843" w:type="dxa"/>
          </w:tcPr>
          <w:p w14:paraId="37944CBC" w14:textId="3F19521D" w:rsidR="00000D34" w:rsidRPr="00000D34" w:rsidRDefault="00000D34" w:rsidP="00000D34">
            <w:pPr>
              <w:rPr>
                <w:b/>
                <w:sz w:val="20"/>
                <w:szCs w:val="20"/>
              </w:rPr>
            </w:pPr>
            <w:r w:rsidRPr="00000D34">
              <w:rPr>
                <w:b/>
                <w:sz w:val="20"/>
                <w:szCs w:val="20"/>
              </w:rPr>
              <w:t xml:space="preserve">Expected correlation with marine impact </w:t>
            </w:r>
          </w:p>
        </w:tc>
        <w:tc>
          <w:tcPr>
            <w:tcW w:w="1843" w:type="dxa"/>
          </w:tcPr>
          <w:p w14:paraId="58E33BAE" w14:textId="304473B4" w:rsidR="00000D34" w:rsidRPr="00000D34" w:rsidRDefault="00000D34" w:rsidP="00000D34">
            <w:pPr>
              <w:rPr>
                <w:b/>
                <w:sz w:val="20"/>
                <w:szCs w:val="20"/>
              </w:rPr>
            </w:pPr>
            <w:r w:rsidRPr="00000D34">
              <w:rPr>
                <w:b/>
                <w:sz w:val="20"/>
                <w:szCs w:val="20"/>
              </w:rPr>
              <w:t xml:space="preserve">Expected </w:t>
            </w:r>
            <w:r>
              <w:rPr>
                <w:b/>
                <w:sz w:val="20"/>
                <w:szCs w:val="20"/>
              </w:rPr>
              <w:t>corr.</w:t>
            </w:r>
            <w:r w:rsidRPr="00000D34">
              <w:rPr>
                <w:b/>
                <w:sz w:val="20"/>
                <w:szCs w:val="20"/>
              </w:rPr>
              <w:t xml:space="preserve"> with habitat persistence</w:t>
            </w:r>
          </w:p>
        </w:tc>
        <w:tc>
          <w:tcPr>
            <w:tcW w:w="992" w:type="dxa"/>
          </w:tcPr>
          <w:p w14:paraId="6E991217" w14:textId="0CCD73EA" w:rsidR="00000D34" w:rsidRPr="00000D34" w:rsidRDefault="00000D34" w:rsidP="00000D34">
            <w:pPr>
              <w:rPr>
                <w:b/>
                <w:sz w:val="20"/>
                <w:szCs w:val="20"/>
              </w:rPr>
            </w:pPr>
            <w:r w:rsidRPr="00000D34">
              <w:rPr>
                <w:b/>
                <w:sz w:val="20"/>
                <w:szCs w:val="20"/>
              </w:rPr>
              <w:t>Author</w:t>
            </w:r>
          </w:p>
          <w:p w14:paraId="67FDBD8E" w14:textId="70EA7BB7" w:rsidR="00000D34" w:rsidRPr="00000D34" w:rsidRDefault="00000D34" w:rsidP="00000D34">
            <w:pPr>
              <w:rPr>
                <w:b/>
                <w:sz w:val="20"/>
                <w:szCs w:val="20"/>
              </w:rPr>
            </w:pPr>
          </w:p>
        </w:tc>
        <w:tc>
          <w:tcPr>
            <w:tcW w:w="2694" w:type="dxa"/>
          </w:tcPr>
          <w:p w14:paraId="0C5DDE6F" w14:textId="7A0F88A4" w:rsidR="00000D34" w:rsidRPr="00000D34" w:rsidRDefault="00000D34" w:rsidP="00000D34">
            <w:pPr>
              <w:rPr>
                <w:b/>
                <w:sz w:val="20"/>
                <w:szCs w:val="20"/>
              </w:rPr>
            </w:pPr>
            <w:r w:rsidRPr="00000D34">
              <w:rPr>
                <w:b/>
                <w:sz w:val="20"/>
                <w:szCs w:val="20"/>
              </w:rPr>
              <w:t>Comment</w:t>
            </w:r>
          </w:p>
        </w:tc>
      </w:tr>
      <w:tr w:rsidR="00000D34" w:rsidRPr="00000D34" w14:paraId="473F1618" w14:textId="77777777" w:rsidTr="00000D34">
        <w:tc>
          <w:tcPr>
            <w:tcW w:w="2235" w:type="dxa"/>
          </w:tcPr>
          <w:p w14:paraId="75AE6643" w14:textId="0157EAE1" w:rsidR="00000D34" w:rsidRPr="00000D34" w:rsidRDefault="00000D34" w:rsidP="00000D34">
            <w:pPr>
              <w:rPr>
                <w:sz w:val="20"/>
                <w:szCs w:val="20"/>
              </w:rPr>
            </w:pPr>
            <w:r w:rsidRPr="00000D34">
              <w:rPr>
                <w:sz w:val="20"/>
                <w:szCs w:val="20"/>
              </w:rPr>
              <w:t>fish</w:t>
            </w:r>
          </w:p>
        </w:tc>
        <w:tc>
          <w:tcPr>
            <w:tcW w:w="1842" w:type="dxa"/>
          </w:tcPr>
          <w:p w14:paraId="3E95FDDE" w14:textId="77777777" w:rsidR="00000D34" w:rsidRPr="00000D34" w:rsidRDefault="00000D34" w:rsidP="00000D34">
            <w:pPr>
              <w:rPr>
                <w:sz w:val="20"/>
                <w:szCs w:val="20"/>
              </w:rPr>
            </w:pPr>
            <w:r w:rsidRPr="00000D34">
              <w:rPr>
                <w:sz w:val="20"/>
                <w:szCs w:val="20"/>
              </w:rPr>
              <w:t>2009 – ongoing</w:t>
            </w:r>
          </w:p>
        </w:tc>
        <w:tc>
          <w:tcPr>
            <w:tcW w:w="993" w:type="dxa"/>
          </w:tcPr>
          <w:p w14:paraId="1B390C49" w14:textId="631BC1C2" w:rsidR="00000D34" w:rsidRPr="00000D34" w:rsidRDefault="00000D34" w:rsidP="00000D34">
            <w:pPr>
              <w:rPr>
                <w:sz w:val="20"/>
                <w:szCs w:val="20"/>
              </w:rPr>
            </w:pPr>
            <w:r w:rsidRPr="00000D34">
              <w:rPr>
                <w:sz w:val="20"/>
                <w:szCs w:val="20"/>
              </w:rPr>
              <w:t>dynamic</w:t>
            </w:r>
          </w:p>
        </w:tc>
        <w:tc>
          <w:tcPr>
            <w:tcW w:w="1275" w:type="dxa"/>
          </w:tcPr>
          <w:p w14:paraId="4DF94A05" w14:textId="53D3CD73" w:rsidR="00000D34" w:rsidRPr="00000D34" w:rsidRDefault="00000D34" w:rsidP="00000D34">
            <w:pPr>
              <w:rPr>
                <w:sz w:val="20"/>
                <w:szCs w:val="20"/>
              </w:rPr>
            </w:pPr>
            <w:r w:rsidRPr="00000D34">
              <w:rPr>
                <w:sz w:val="20"/>
                <w:szCs w:val="20"/>
              </w:rPr>
              <w:t>0/1</w:t>
            </w:r>
          </w:p>
        </w:tc>
        <w:tc>
          <w:tcPr>
            <w:tcW w:w="1843" w:type="dxa"/>
          </w:tcPr>
          <w:p w14:paraId="643DA0D1" w14:textId="003A5C8F" w:rsidR="00000D34" w:rsidRPr="00000D34" w:rsidRDefault="00000D34" w:rsidP="00000D34">
            <w:pPr>
              <w:rPr>
                <w:sz w:val="20"/>
                <w:szCs w:val="20"/>
              </w:rPr>
            </w:pPr>
            <w:r w:rsidRPr="00000D34">
              <w:rPr>
                <w:sz w:val="20"/>
                <w:szCs w:val="20"/>
              </w:rPr>
              <w:t>positive</w:t>
            </w:r>
          </w:p>
        </w:tc>
        <w:tc>
          <w:tcPr>
            <w:tcW w:w="1843" w:type="dxa"/>
          </w:tcPr>
          <w:p w14:paraId="508D1993" w14:textId="6FF5AF54" w:rsidR="00000D34" w:rsidRPr="00000D34" w:rsidRDefault="00000D34" w:rsidP="00000D34">
            <w:pPr>
              <w:rPr>
                <w:sz w:val="20"/>
                <w:szCs w:val="20"/>
              </w:rPr>
            </w:pPr>
            <w:r w:rsidRPr="00000D34">
              <w:rPr>
                <w:sz w:val="20"/>
                <w:szCs w:val="20"/>
              </w:rPr>
              <w:t>negative</w:t>
            </w:r>
          </w:p>
        </w:tc>
        <w:tc>
          <w:tcPr>
            <w:tcW w:w="992" w:type="dxa"/>
          </w:tcPr>
          <w:p w14:paraId="76990FCD" w14:textId="19F8EF08" w:rsidR="00000D34" w:rsidRPr="00000D34" w:rsidRDefault="00000D34" w:rsidP="00000D34">
            <w:pPr>
              <w:rPr>
                <w:sz w:val="20"/>
                <w:szCs w:val="20"/>
              </w:rPr>
            </w:pPr>
            <w:r w:rsidRPr="00000D34">
              <w:rPr>
                <w:sz w:val="20"/>
                <w:szCs w:val="20"/>
              </w:rPr>
              <w:t>DE</w:t>
            </w:r>
          </w:p>
        </w:tc>
        <w:tc>
          <w:tcPr>
            <w:tcW w:w="2694" w:type="dxa"/>
          </w:tcPr>
          <w:p w14:paraId="69003005" w14:textId="77777777" w:rsidR="00000D34" w:rsidRPr="00000D34" w:rsidRDefault="00000D34" w:rsidP="00000D34">
            <w:pPr>
              <w:rPr>
                <w:sz w:val="20"/>
                <w:szCs w:val="20"/>
              </w:rPr>
            </w:pPr>
          </w:p>
        </w:tc>
      </w:tr>
      <w:tr w:rsidR="00000D34" w:rsidRPr="00000D34" w14:paraId="0C92F32A" w14:textId="77777777" w:rsidTr="00000D34">
        <w:tc>
          <w:tcPr>
            <w:tcW w:w="2235" w:type="dxa"/>
          </w:tcPr>
          <w:p w14:paraId="5A3F6E3C" w14:textId="77777777" w:rsidR="00000D34" w:rsidRPr="00000D34" w:rsidRDefault="00000D34" w:rsidP="00000D34">
            <w:pPr>
              <w:rPr>
                <w:sz w:val="20"/>
                <w:szCs w:val="20"/>
              </w:rPr>
            </w:pPr>
            <w:proofErr w:type="spellStart"/>
            <w:r w:rsidRPr="00000D34">
              <w:rPr>
                <w:sz w:val="20"/>
                <w:szCs w:val="20"/>
              </w:rPr>
              <w:t>holds_no_water</w:t>
            </w:r>
            <w:proofErr w:type="spellEnd"/>
          </w:p>
        </w:tc>
        <w:tc>
          <w:tcPr>
            <w:tcW w:w="1842" w:type="dxa"/>
          </w:tcPr>
          <w:p w14:paraId="4E74D3A1" w14:textId="77777777" w:rsidR="00000D34" w:rsidRPr="00000D34" w:rsidRDefault="00000D34" w:rsidP="00000D34">
            <w:pPr>
              <w:rPr>
                <w:sz w:val="20"/>
                <w:szCs w:val="20"/>
              </w:rPr>
            </w:pPr>
            <w:r w:rsidRPr="00000D34">
              <w:rPr>
                <w:sz w:val="20"/>
                <w:szCs w:val="20"/>
              </w:rPr>
              <w:t>2009 – ongoing</w:t>
            </w:r>
          </w:p>
        </w:tc>
        <w:tc>
          <w:tcPr>
            <w:tcW w:w="993" w:type="dxa"/>
          </w:tcPr>
          <w:p w14:paraId="72E7AD8A" w14:textId="0E05BD93" w:rsidR="00000D34" w:rsidRPr="00000D34" w:rsidRDefault="00000D34" w:rsidP="00000D34">
            <w:pPr>
              <w:rPr>
                <w:sz w:val="20"/>
                <w:szCs w:val="20"/>
              </w:rPr>
            </w:pPr>
            <w:r w:rsidRPr="00000D34">
              <w:rPr>
                <w:sz w:val="20"/>
                <w:szCs w:val="20"/>
              </w:rPr>
              <w:t>dynamic</w:t>
            </w:r>
          </w:p>
        </w:tc>
        <w:tc>
          <w:tcPr>
            <w:tcW w:w="1275" w:type="dxa"/>
          </w:tcPr>
          <w:p w14:paraId="6E0A0F20" w14:textId="7F7D8CBD" w:rsidR="00000D34" w:rsidRPr="00000D34" w:rsidRDefault="00000D34" w:rsidP="00000D34">
            <w:pPr>
              <w:rPr>
                <w:sz w:val="20"/>
                <w:szCs w:val="20"/>
              </w:rPr>
            </w:pPr>
            <w:r w:rsidRPr="00000D34">
              <w:rPr>
                <w:sz w:val="20"/>
                <w:szCs w:val="20"/>
              </w:rPr>
              <w:t>0/1</w:t>
            </w:r>
          </w:p>
        </w:tc>
        <w:tc>
          <w:tcPr>
            <w:tcW w:w="1843" w:type="dxa"/>
          </w:tcPr>
          <w:p w14:paraId="1C53ED4A" w14:textId="43F16EAF" w:rsidR="00000D34" w:rsidRPr="00000D34" w:rsidRDefault="00000D34" w:rsidP="00000D34">
            <w:pPr>
              <w:rPr>
                <w:sz w:val="20"/>
                <w:szCs w:val="20"/>
              </w:rPr>
            </w:pPr>
            <w:r w:rsidRPr="00000D34">
              <w:rPr>
                <w:sz w:val="20"/>
                <w:szCs w:val="20"/>
              </w:rPr>
              <w:t>-</w:t>
            </w:r>
          </w:p>
        </w:tc>
        <w:tc>
          <w:tcPr>
            <w:tcW w:w="1843" w:type="dxa"/>
          </w:tcPr>
          <w:p w14:paraId="38EEF175" w14:textId="203015B4" w:rsidR="00000D34" w:rsidRPr="00000D34" w:rsidRDefault="00000D34" w:rsidP="00000D34">
            <w:pPr>
              <w:rPr>
                <w:sz w:val="20"/>
                <w:szCs w:val="20"/>
              </w:rPr>
            </w:pPr>
            <w:r w:rsidRPr="00000D34">
              <w:rPr>
                <w:sz w:val="20"/>
                <w:szCs w:val="20"/>
              </w:rPr>
              <w:t>-</w:t>
            </w:r>
          </w:p>
        </w:tc>
        <w:tc>
          <w:tcPr>
            <w:tcW w:w="992" w:type="dxa"/>
          </w:tcPr>
          <w:p w14:paraId="3CF9701C" w14:textId="015A466D" w:rsidR="00000D34" w:rsidRPr="00000D34" w:rsidRDefault="00000D34" w:rsidP="00000D34">
            <w:pPr>
              <w:rPr>
                <w:sz w:val="20"/>
                <w:szCs w:val="20"/>
              </w:rPr>
            </w:pPr>
            <w:r w:rsidRPr="00000D34">
              <w:rPr>
                <w:sz w:val="20"/>
                <w:szCs w:val="20"/>
              </w:rPr>
              <w:t>DE</w:t>
            </w:r>
          </w:p>
        </w:tc>
        <w:tc>
          <w:tcPr>
            <w:tcW w:w="2694" w:type="dxa"/>
          </w:tcPr>
          <w:p w14:paraId="484EA814" w14:textId="77777777" w:rsidR="00000D34" w:rsidRPr="00000D34" w:rsidRDefault="00000D34" w:rsidP="00000D34">
            <w:pPr>
              <w:rPr>
                <w:sz w:val="20"/>
                <w:szCs w:val="20"/>
              </w:rPr>
            </w:pPr>
          </w:p>
        </w:tc>
      </w:tr>
      <w:tr w:rsidR="00000D34" w:rsidRPr="00000D34" w14:paraId="077FE38E" w14:textId="77777777" w:rsidTr="00000D34">
        <w:tc>
          <w:tcPr>
            <w:tcW w:w="2235" w:type="dxa"/>
          </w:tcPr>
          <w:p w14:paraId="7C875B4F" w14:textId="43C6D254" w:rsidR="00000D34" w:rsidRPr="00000D34" w:rsidRDefault="00000D34" w:rsidP="00000D34">
            <w:pPr>
              <w:rPr>
                <w:sz w:val="20"/>
                <w:szCs w:val="20"/>
              </w:rPr>
            </w:pPr>
            <w:proofErr w:type="spellStart"/>
            <w:r w:rsidRPr="00000D34">
              <w:rPr>
                <w:sz w:val="20"/>
                <w:szCs w:val="20"/>
              </w:rPr>
              <w:t>conduct_uS</w:t>
            </w:r>
            <w:proofErr w:type="spellEnd"/>
          </w:p>
        </w:tc>
        <w:tc>
          <w:tcPr>
            <w:tcW w:w="1842" w:type="dxa"/>
          </w:tcPr>
          <w:p w14:paraId="6FC6E9B8" w14:textId="2C9A7C1A" w:rsidR="00000D34" w:rsidRPr="00000D34" w:rsidRDefault="00000D34" w:rsidP="00000D34">
            <w:pPr>
              <w:rPr>
                <w:sz w:val="20"/>
                <w:szCs w:val="20"/>
              </w:rPr>
            </w:pPr>
            <w:r w:rsidRPr="00000D34">
              <w:rPr>
                <w:sz w:val="20"/>
                <w:szCs w:val="20"/>
              </w:rPr>
              <w:t>1998, 2005, 2006, 2012 – ongoing</w:t>
            </w:r>
          </w:p>
        </w:tc>
        <w:tc>
          <w:tcPr>
            <w:tcW w:w="993" w:type="dxa"/>
          </w:tcPr>
          <w:p w14:paraId="3D013A25" w14:textId="6D7EC83F" w:rsidR="00000D34" w:rsidRPr="00000D34" w:rsidRDefault="00000D34" w:rsidP="00000D34">
            <w:pPr>
              <w:rPr>
                <w:sz w:val="20"/>
                <w:szCs w:val="20"/>
              </w:rPr>
            </w:pPr>
            <w:r w:rsidRPr="00000D34">
              <w:rPr>
                <w:sz w:val="20"/>
                <w:szCs w:val="20"/>
              </w:rPr>
              <w:t>dynamic</w:t>
            </w:r>
          </w:p>
        </w:tc>
        <w:tc>
          <w:tcPr>
            <w:tcW w:w="1275" w:type="dxa"/>
          </w:tcPr>
          <w:p w14:paraId="13FB5399" w14:textId="24A66956" w:rsidR="00000D34" w:rsidRPr="00000D34" w:rsidRDefault="00000D34" w:rsidP="00000D34">
            <w:pPr>
              <w:rPr>
                <w:sz w:val="20"/>
                <w:szCs w:val="20"/>
              </w:rPr>
            </w:pPr>
            <w:r w:rsidRPr="00000D34">
              <w:rPr>
                <w:sz w:val="20"/>
                <w:szCs w:val="20"/>
              </w:rPr>
              <w:t>real number</w:t>
            </w:r>
          </w:p>
        </w:tc>
        <w:tc>
          <w:tcPr>
            <w:tcW w:w="1843" w:type="dxa"/>
          </w:tcPr>
          <w:p w14:paraId="066D1A7D" w14:textId="430E7DE3" w:rsidR="00000D34" w:rsidRPr="00000D34" w:rsidRDefault="00000D34" w:rsidP="00000D34">
            <w:pPr>
              <w:rPr>
                <w:sz w:val="20"/>
                <w:szCs w:val="20"/>
              </w:rPr>
            </w:pPr>
            <w:r w:rsidRPr="00000D34">
              <w:rPr>
                <w:sz w:val="20"/>
                <w:szCs w:val="20"/>
              </w:rPr>
              <w:t>positive</w:t>
            </w:r>
          </w:p>
        </w:tc>
        <w:tc>
          <w:tcPr>
            <w:tcW w:w="1843" w:type="dxa"/>
          </w:tcPr>
          <w:p w14:paraId="63152AAE" w14:textId="50D2D991" w:rsidR="00000D34" w:rsidRPr="00000D34" w:rsidRDefault="00000D34" w:rsidP="00000D34">
            <w:pPr>
              <w:rPr>
                <w:sz w:val="20"/>
                <w:szCs w:val="20"/>
              </w:rPr>
            </w:pPr>
            <w:r w:rsidRPr="00000D34">
              <w:rPr>
                <w:sz w:val="20"/>
                <w:szCs w:val="20"/>
              </w:rPr>
              <w:t>-</w:t>
            </w:r>
          </w:p>
        </w:tc>
        <w:tc>
          <w:tcPr>
            <w:tcW w:w="992" w:type="dxa"/>
          </w:tcPr>
          <w:p w14:paraId="7320727B" w14:textId="34E5558A" w:rsidR="00000D34" w:rsidRPr="00000D34" w:rsidRDefault="00000D34" w:rsidP="00000D34">
            <w:pPr>
              <w:rPr>
                <w:sz w:val="20"/>
                <w:szCs w:val="20"/>
              </w:rPr>
            </w:pPr>
            <w:r w:rsidRPr="00000D34">
              <w:rPr>
                <w:sz w:val="20"/>
                <w:szCs w:val="20"/>
              </w:rPr>
              <w:t>DE, other</w:t>
            </w:r>
          </w:p>
        </w:tc>
        <w:tc>
          <w:tcPr>
            <w:tcW w:w="2694" w:type="dxa"/>
          </w:tcPr>
          <w:p w14:paraId="3ED4DF1B" w14:textId="77777777" w:rsidR="00000D34" w:rsidRPr="00000D34" w:rsidRDefault="00000D34" w:rsidP="00000D34">
            <w:pPr>
              <w:rPr>
                <w:sz w:val="20"/>
                <w:szCs w:val="20"/>
              </w:rPr>
            </w:pPr>
          </w:p>
        </w:tc>
      </w:tr>
      <w:tr w:rsidR="00000D34" w:rsidRPr="00000D34" w14:paraId="4912961A" w14:textId="77777777" w:rsidTr="00000D34">
        <w:tc>
          <w:tcPr>
            <w:tcW w:w="2235" w:type="dxa"/>
          </w:tcPr>
          <w:p w14:paraId="504982C5" w14:textId="739D3FFD" w:rsidR="00000D34" w:rsidRPr="00000D34" w:rsidRDefault="00000D34" w:rsidP="00000D34">
            <w:pPr>
              <w:rPr>
                <w:sz w:val="20"/>
                <w:szCs w:val="20"/>
              </w:rPr>
            </w:pPr>
            <w:r w:rsidRPr="00000D34">
              <w:rPr>
                <w:sz w:val="20"/>
                <w:szCs w:val="20"/>
              </w:rPr>
              <w:t>pH</w:t>
            </w:r>
          </w:p>
        </w:tc>
        <w:tc>
          <w:tcPr>
            <w:tcW w:w="1842" w:type="dxa"/>
          </w:tcPr>
          <w:p w14:paraId="2F2AA4A5" w14:textId="4A13B24B" w:rsidR="00000D34" w:rsidRPr="00000D34" w:rsidRDefault="00000D34" w:rsidP="00000D34">
            <w:pPr>
              <w:rPr>
                <w:sz w:val="20"/>
                <w:szCs w:val="20"/>
              </w:rPr>
            </w:pPr>
            <w:r w:rsidRPr="00000D34">
              <w:rPr>
                <w:sz w:val="20"/>
                <w:szCs w:val="20"/>
              </w:rPr>
              <w:t>1998, 2005, 2006, 2012 – ongoing</w:t>
            </w:r>
          </w:p>
        </w:tc>
        <w:tc>
          <w:tcPr>
            <w:tcW w:w="993" w:type="dxa"/>
          </w:tcPr>
          <w:p w14:paraId="11FB290F" w14:textId="33F46C4C" w:rsidR="00000D34" w:rsidRPr="00000D34" w:rsidRDefault="00000D34" w:rsidP="00000D34">
            <w:pPr>
              <w:rPr>
                <w:sz w:val="20"/>
                <w:szCs w:val="20"/>
              </w:rPr>
            </w:pPr>
            <w:r w:rsidRPr="00000D34">
              <w:rPr>
                <w:sz w:val="20"/>
                <w:szCs w:val="20"/>
              </w:rPr>
              <w:t>dynamic</w:t>
            </w:r>
          </w:p>
        </w:tc>
        <w:tc>
          <w:tcPr>
            <w:tcW w:w="1275" w:type="dxa"/>
          </w:tcPr>
          <w:p w14:paraId="6EA0A9A8" w14:textId="37838F95" w:rsidR="00000D34" w:rsidRPr="00000D34" w:rsidRDefault="00000D34" w:rsidP="00000D34">
            <w:pPr>
              <w:rPr>
                <w:sz w:val="20"/>
                <w:szCs w:val="20"/>
              </w:rPr>
            </w:pPr>
            <w:r w:rsidRPr="00000D34">
              <w:rPr>
                <w:sz w:val="20"/>
                <w:szCs w:val="20"/>
              </w:rPr>
              <w:t>real number</w:t>
            </w:r>
          </w:p>
        </w:tc>
        <w:tc>
          <w:tcPr>
            <w:tcW w:w="1843" w:type="dxa"/>
          </w:tcPr>
          <w:p w14:paraId="1C9E4397" w14:textId="1917B883" w:rsidR="00000D34" w:rsidRPr="00000D34" w:rsidRDefault="00000D34" w:rsidP="00000D34">
            <w:pPr>
              <w:rPr>
                <w:sz w:val="20"/>
                <w:szCs w:val="20"/>
              </w:rPr>
            </w:pPr>
            <w:r w:rsidRPr="00000D34">
              <w:rPr>
                <w:sz w:val="20"/>
                <w:szCs w:val="20"/>
              </w:rPr>
              <w:t>positive</w:t>
            </w:r>
          </w:p>
        </w:tc>
        <w:tc>
          <w:tcPr>
            <w:tcW w:w="1843" w:type="dxa"/>
          </w:tcPr>
          <w:p w14:paraId="051FC7F0" w14:textId="18231238" w:rsidR="00000D34" w:rsidRPr="00000D34" w:rsidRDefault="00000D34" w:rsidP="00000D34">
            <w:pPr>
              <w:rPr>
                <w:sz w:val="20"/>
                <w:szCs w:val="20"/>
              </w:rPr>
            </w:pPr>
            <w:r w:rsidRPr="00000D34">
              <w:rPr>
                <w:sz w:val="20"/>
                <w:szCs w:val="20"/>
              </w:rPr>
              <w:t>-</w:t>
            </w:r>
          </w:p>
        </w:tc>
        <w:tc>
          <w:tcPr>
            <w:tcW w:w="992" w:type="dxa"/>
          </w:tcPr>
          <w:p w14:paraId="6B62D321" w14:textId="330CEC33" w:rsidR="00000D34" w:rsidRPr="00000D34" w:rsidRDefault="00000D34" w:rsidP="00000D34">
            <w:pPr>
              <w:rPr>
                <w:sz w:val="20"/>
                <w:szCs w:val="20"/>
              </w:rPr>
            </w:pPr>
            <w:r w:rsidRPr="00000D34">
              <w:rPr>
                <w:sz w:val="20"/>
                <w:szCs w:val="20"/>
              </w:rPr>
              <w:t>DE, other</w:t>
            </w:r>
          </w:p>
        </w:tc>
        <w:tc>
          <w:tcPr>
            <w:tcW w:w="2694" w:type="dxa"/>
          </w:tcPr>
          <w:p w14:paraId="494A790C" w14:textId="77777777" w:rsidR="00000D34" w:rsidRPr="00000D34" w:rsidRDefault="00000D34" w:rsidP="00000D34">
            <w:pPr>
              <w:rPr>
                <w:sz w:val="20"/>
                <w:szCs w:val="20"/>
              </w:rPr>
            </w:pPr>
          </w:p>
        </w:tc>
      </w:tr>
      <w:tr w:rsidR="00000D34" w:rsidRPr="00000D34" w14:paraId="00B995BA" w14:textId="77777777" w:rsidTr="00000D34">
        <w:tc>
          <w:tcPr>
            <w:tcW w:w="2235" w:type="dxa"/>
          </w:tcPr>
          <w:p w14:paraId="69154DFE" w14:textId="79DFFAE2" w:rsidR="00000D34" w:rsidRPr="00000D34" w:rsidRDefault="00000D34" w:rsidP="00000D34">
            <w:pPr>
              <w:rPr>
                <w:sz w:val="20"/>
                <w:szCs w:val="20"/>
              </w:rPr>
            </w:pPr>
            <w:r w:rsidRPr="00000D34">
              <w:rPr>
                <w:sz w:val="20"/>
                <w:szCs w:val="20"/>
              </w:rPr>
              <w:t xml:space="preserve">Plants, </w:t>
            </w:r>
            <w:proofErr w:type="spellStart"/>
            <w:r w:rsidRPr="00000D34">
              <w:rPr>
                <w:sz w:val="20"/>
                <w:szCs w:val="20"/>
              </w:rPr>
              <w:t>plants_rank</w:t>
            </w:r>
            <w:proofErr w:type="spellEnd"/>
          </w:p>
        </w:tc>
        <w:tc>
          <w:tcPr>
            <w:tcW w:w="1842" w:type="dxa"/>
          </w:tcPr>
          <w:p w14:paraId="715DEE59" w14:textId="17C503A1" w:rsidR="00000D34" w:rsidRPr="00000D34" w:rsidRDefault="00000D34" w:rsidP="00000D34">
            <w:pPr>
              <w:rPr>
                <w:sz w:val="20"/>
                <w:szCs w:val="20"/>
              </w:rPr>
            </w:pPr>
            <w:r w:rsidRPr="00000D34">
              <w:rPr>
                <w:sz w:val="20"/>
                <w:szCs w:val="20"/>
              </w:rPr>
              <w:t>2013 – ongoing</w:t>
            </w:r>
          </w:p>
        </w:tc>
        <w:tc>
          <w:tcPr>
            <w:tcW w:w="993" w:type="dxa"/>
          </w:tcPr>
          <w:p w14:paraId="3B8DCDCF" w14:textId="7C28FD65" w:rsidR="00000D34" w:rsidRPr="00000D34" w:rsidRDefault="00000D34" w:rsidP="00000D34">
            <w:pPr>
              <w:rPr>
                <w:sz w:val="20"/>
                <w:szCs w:val="20"/>
              </w:rPr>
            </w:pPr>
            <w:r w:rsidRPr="00000D34">
              <w:rPr>
                <w:sz w:val="20"/>
                <w:szCs w:val="20"/>
              </w:rPr>
              <w:t>dynamic</w:t>
            </w:r>
          </w:p>
        </w:tc>
        <w:tc>
          <w:tcPr>
            <w:tcW w:w="1275" w:type="dxa"/>
          </w:tcPr>
          <w:p w14:paraId="300AD64F" w14:textId="4D282A09" w:rsidR="00000D34" w:rsidRPr="00000D34" w:rsidRDefault="00000D34" w:rsidP="00000D34">
            <w:pPr>
              <w:rPr>
                <w:sz w:val="20"/>
                <w:szCs w:val="20"/>
              </w:rPr>
            </w:pPr>
            <w:r w:rsidRPr="00000D34">
              <w:rPr>
                <w:sz w:val="20"/>
                <w:szCs w:val="20"/>
              </w:rPr>
              <w:t>integer</w:t>
            </w:r>
          </w:p>
        </w:tc>
        <w:tc>
          <w:tcPr>
            <w:tcW w:w="1843" w:type="dxa"/>
          </w:tcPr>
          <w:p w14:paraId="030C62F3" w14:textId="413A9AB0" w:rsidR="00000D34" w:rsidRPr="00000D34" w:rsidRDefault="00000D34" w:rsidP="00000D34">
            <w:pPr>
              <w:rPr>
                <w:sz w:val="20"/>
                <w:szCs w:val="20"/>
              </w:rPr>
            </w:pPr>
            <w:r w:rsidRPr="00000D34">
              <w:rPr>
                <w:sz w:val="20"/>
                <w:szCs w:val="20"/>
              </w:rPr>
              <w:t>negative</w:t>
            </w:r>
          </w:p>
        </w:tc>
        <w:tc>
          <w:tcPr>
            <w:tcW w:w="1843" w:type="dxa"/>
          </w:tcPr>
          <w:p w14:paraId="276D4945" w14:textId="3620EFB4" w:rsidR="00000D34" w:rsidRPr="00000D34" w:rsidRDefault="00000D34" w:rsidP="00000D34">
            <w:pPr>
              <w:rPr>
                <w:sz w:val="20"/>
                <w:szCs w:val="20"/>
              </w:rPr>
            </w:pPr>
            <w:r w:rsidRPr="00000D34">
              <w:rPr>
                <w:sz w:val="20"/>
                <w:szCs w:val="20"/>
              </w:rPr>
              <w:t>negative</w:t>
            </w:r>
          </w:p>
        </w:tc>
        <w:tc>
          <w:tcPr>
            <w:tcW w:w="992" w:type="dxa"/>
          </w:tcPr>
          <w:p w14:paraId="4A1D533E" w14:textId="2DF2CD38" w:rsidR="00000D34" w:rsidRPr="00000D34" w:rsidRDefault="00000D34" w:rsidP="00000D34">
            <w:pPr>
              <w:rPr>
                <w:sz w:val="20"/>
                <w:szCs w:val="20"/>
              </w:rPr>
            </w:pPr>
            <w:r w:rsidRPr="00000D34">
              <w:rPr>
                <w:sz w:val="20"/>
                <w:szCs w:val="20"/>
              </w:rPr>
              <w:t>DE</w:t>
            </w:r>
          </w:p>
        </w:tc>
        <w:tc>
          <w:tcPr>
            <w:tcW w:w="2694" w:type="dxa"/>
          </w:tcPr>
          <w:p w14:paraId="620F5194" w14:textId="77777777" w:rsidR="00000D34" w:rsidRPr="00000D34" w:rsidRDefault="00000D34" w:rsidP="00000D34">
            <w:pPr>
              <w:rPr>
                <w:sz w:val="20"/>
                <w:szCs w:val="20"/>
              </w:rPr>
            </w:pPr>
          </w:p>
        </w:tc>
      </w:tr>
      <w:tr w:rsidR="00000D34" w:rsidRPr="00000D34" w14:paraId="7FA40EAC" w14:textId="77777777" w:rsidTr="00000D34">
        <w:tc>
          <w:tcPr>
            <w:tcW w:w="2235" w:type="dxa"/>
          </w:tcPr>
          <w:p w14:paraId="6AB1B6D1" w14:textId="3E36AA9D" w:rsidR="00000D34" w:rsidRPr="00000D34" w:rsidRDefault="00000D34" w:rsidP="00000D34">
            <w:pPr>
              <w:rPr>
                <w:sz w:val="20"/>
                <w:szCs w:val="20"/>
              </w:rPr>
            </w:pPr>
            <w:proofErr w:type="spellStart"/>
            <w:r w:rsidRPr="00000D34">
              <w:rPr>
                <w:sz w:val="20"/>
                <w:szCs w:val="20"/>
              </w:rPr>
              <w:t>meanhydro</w:t>
            </w:r>
            <w:proofErr w:type="spellEnd"/>
          </w:p>
        </w:tc>
        <w:tc>
          <w:tcPr>
            <w:tcW w:w="1842" w:type="dxa"/>
          </w:tcPr>
          <w:p w14:paraId="3EBF5D3F" w14:textId="1D11D72D" w:rsidR="00000D34" w:rsidRPr="00000D34" w:rsidRDefault="00000D34" w:rsidP="00000D34">
            <w:pPr>
              <w:rPr>
                <w:sz w:val="20"/>
                <w:szCs w:val="20"/>
              </w:rPr>
            </w:pPr>
            <w:r w:rsidRPr="00000D34">
              <w:rPr>
                <w:sz w:val="20"/>
                <w:szCs w:val="20"/>
              </w:rPr>
              <w:t>1982-2006</w:t>
            </w:r>
          </w:p>
        </w:tc>
        <w:tc>
          <w:tcPr>
            <w:tcW w:w="993" w:type="dxa"/>
          </w:tcPr>
          <w:p w14:paraId="4E691FB7" w14:textId="7EB8B788" w:rsidR="00000D34" w:rsidRPr="00000D34" w:rsidRDefault="00000D34" w:rsidP="00000D34">
            <w:pPr>
              <w:rPr>
                <w:sz w:val="20"/>
                <w:szCs w:val="20"/>
              </w:rPr>
            </w:pPr>
            <w:r w:rsidRPr="00000D34">
              <w:rPr>
                <w:sz w:val="20"/>
                <w:szCs w:val="20"/>
              </w:rPr>
              <w:t>static</w:t>
            </w:r>
          </w:p>
        </w:tc>
        <w:tc>
          <w:tcPr>
            <w:tcW w:w="1275" w:type="dxa"/>
          </w:tcPr>
          <w:p w14:paraId="7F66198D" w14:textId="4A11B624" w:rsidR="00000D34" w:rsidRPr="00000D34" w:rsidRDefault="00000D34" w:rsidP="00000D34">
            <w:pPr>
              <w:rPr>
                <w:sz w:val="20"/>
                <w:szCs w:val="20"/>
              </w:rPr>
            </w:pPr>
            <w:r w:rsidRPr="00000D34">
              <w:rPr>
                <w:sz w:val="20"/>
                <w:szCs w:val="20"/>
              </w:rPr>
              <w:t>real number</w:t>
            </w:r>
          </w:p>
        </w:tc>
        <w:tc>
          <w:tcPr>
            <w:tcW w:w="1843" w:type="dxa"/>
          </w:tcPr>
          <w:p w14:paraId="6E6AACE3" w14:textId="67E4D52C" w:rsidR="00000D34" w:rsidRPr="00000D34" w:rsidRDefault="00000D34" w:rsidP="00000D34">
            <w:pPr>
              <w:rPr>
                <w:sz w:val="20"/>
                <w:szCs w:val="20"/>
              </w:rPr>
            </w:pPr>
            <w:r w:rsidRPr="00000D34">
              <w:rPr>
                <w:sz w:val="20"/>
                <w:szCs w:val="20"/>
              </w:rPr>
              <w:t>-</w:t>
            </w:r>
          </w:p>
        </w:tc>
        <w:tc>
          <w:tcPr>
            <w:tcW w:w="1843" w:type="dxa"/>
          </w:tcPr>
          <w:p w14:paraId="7E1BFAB3" w14:textId="28989DC4" w:rsidR="00000D34" w:rsidRPr="00000D34" w:rsidRDefault="00000D34" w:rsidP="00000D34">
            <w:pPr>
              <w:rPr>
                <w:sz w:val="20"/>
                <w:szCs w:val="20"/>
              </w:rPr>
            </w:pPr>
            <w:r w:rsidRPr="00000D34">
              <w:rPr>
                <w:sz w:val="20"/>
                <w:szCs w:val="20"/>
              </w:rPr>
              <w:t>positive</w:t>
            </w:r>
          </w:p>
        </w:tc>
        <w:tc>
          <w:tcPr>
            <w:tcW w:w="992" w:type="dxa"/>
          </w:tcPr>
          <w:p w14:paraId="31F2838D" w14:textId="6190D105" w:rsidR="00000D34" w:rsidRPr="00000D34" w:rsidRDefault="00000D34" w:rsidP="00000D34">
            <w:pPr>
              <w:rPr>
                <w:sz w:val="20"/>
                <w:szCs w:val="20"/>
              </w:rPr>
            </w:pPr>
            <w:r w:rsidRPr="00000D34">
              <w:rPr>
                <w:sz w:val="20"/>
                <w:szCs w:val="20"/>
              </w:rPr>
              <w:t>FA</w:t>
            </w:r>
          </w:p>
        </w:tc>
        <w:tc>
          <w:tcPr>
            <w:tcW w:w="2694" w:type="dxa"/>
          </w:tcPr>
          <w:p w14:paraId="3FAD8A6B" w14:textId="2519A6E3"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5B5B4614" w14:textId="77777777" w:rsidTr="00000D34">
        <w:tc>
          <w:tcPr>
            <w:tcW w:w="2235" w:type="dxa"/>
          </w:tcPr>
          <w:p w14:paraId="53D3DA96" w14:textId="6F3015C2" w:rsidR="00000D34" w:rsidRPr="00000D34" w:rsidRDefault="00000D34" w:rsidP="00000D34">
            <w:pPr>
              <w:rPr>
                <w:sz w:val="20"/>
                <w:szCs w:val="20"/>
              </w:rPr>
            </w:pPr>
            <w:proofErr w:type="spellStart"/>
            <w:r w:rsidRPr="00000D34">
              <w:rPr>
                <w:sz w:val="20"/>
                <w:szCs w:val="20"/>
              </w:rPr>
              <w:t>meandesi</w:t>
            </w:r>
            <w:proofErr w:type="spellEnd"/>
          </w:p>
        </w:tc>
        <w:tc>
          <w:tcPr>
            <w:tcW w:w="1842" w:type="dxa"/>
          </w:tcPr>
          <w:p w14:paraId="0175A14F" w14:textId="3FCFDD82" w:rsidR="00000D34" w:rsidRPr="00000D34" w:rsidRDefault="00000D34" w:rsidP="00000D34">
            <w:pPr>
              <w:rPr>
                <w:sz w:val="20"/>
                <w:szCs w:val="20"/>
              </w:rPr>
            </w:pPr>
            <w:r w:rsidRPr="00000D34">
              <w:rPr>
                <w:sz w:val="20"/>
                <w:szCs w:val="20"/>
              </w:rPr>
              <w:t>1982-2006</w:t>
            </w:r>
          </w:p>
        </w:tc>
        <w:tc>
          <w:tcPr>
            <w:tcW w:w="993" w:type="dxa"/>
          </w:tcPr>
          <w:p w14:paraId="18BA0DFF" w14:textId="5718CDAC" w:rsidR="00000D34" w:rsidRPr="00000D34" w:rsidRDefault="00000D34" w:rsidP="00000D34">
            <w:pPr>
              <w:rPr>
                <w:sz w:val="20"/>
                <w:szCs w:val="20"/>
              </w:rPr>
            </w:pPr>
            <w:r w:rsidRPr="00000D34">
              <w:rPr>
                <w:sz w:val="20"/>
                <w:szCs w:val="20"/>
              </w:rPr>
              <w:t>static</w:t>
            </w:r>
          </w:p>
        </w:tc>
        <w:tc>
          <w:tcPr>
            <w:tcW w:w="1275" w:type="dxa"/>
          </w:tcPr>
          <w:p w14:paraId="16A01E6B" w14:textId="248566BC" w:rsidR="00000D34" w:rsidRPr="00000D34" w:rsidRDefault="00000D34" w:rsidP="00000D34">
            <w:pPr>
              <w:rPr>
                <w:sz w:val="20"/>
                <w:szCs w:val="20"/>
              </w:rPr>
            </w:pPr>
            <w:r w:rsidRPr="00000D34">
              <w:rPr>
                <w:sz w:val="20"/>
                <w:szCs w:val="20"/>
              </w:rPr>
              <w:t>real number</w:t>
            </w:r>
          </w:p>
        </w:tc>
        <w:tc>
          <w:tcPr>
            <w:tcW w:w="1843" w:type="dxa"/>
          </w:tcPr>
          <w:p w14:paraId="3ADD8976" w14:textId="48FB331E" w:rsidR="00000D34" w:rsidRPr="00000D34" w:rsidRDefault="00000D34" w:rsidP="00000D34">
            <w:pPr>
              <w:rPr>
                <w:sz w:val="20"/>
                <w:szCs w:val="20"/>
              </w:rPr>
            </w:pPr>
            <w:r w:rsidRPr="00000D34">
              <w:rPr>
                <w:sz w:val="20"/>
                <w:szCs w:val="20"/>
              </w:rPr>
              <w:t>-</w:t>
            </w:r>
          </w:p>
        </w:tc>
        <w:tc>
          <w:tcPr>
            <w:tcW w:w="1843" w:type="dxa"/>
          </w:tcPr>
          <w:p w14:paraId="1400F341" w14:textId="6858E28D" w:rsidR="00000D34" w:rsidRPr="00000D34" w:rsidRDefault="00000D34" w:rsidP="00000D34">
            <w:pPr>
              <w:rPr>
                <w:sz w:val="20"/>
                <w:szCs w:val="20"/>
              </w:rPr>
            </w:pPr>
            <w:r w:rsidRPr="00000D34">
              <w:rPr>
                <w:sz w:val="20"/>
                <w:szCs w:val="20"/>
              </w:rPr>
              <w:t>negative</w:t>
            </w:r>
          </w:p>
        </w:tc>
        <w:tc>
          <w:tcPr>
            <w:tcW w:w="992" w:type="dxa"/>
          </w:tcPr>
          <w:p w14:paraId="34B7AF41" w14:textId="6A1DD20F" w:rsidR="00000D34" w:rsidRPr="00000D34" w:rsidRDefault="00000D34" w:rsidP="00000D34">
            <w:pPr>
              <w:rPr>
                <w:sz w:val="20"/>
                <w:szCs w:val="20"/>
              </w:rPr>
            </w:pPr>
            <w:r w:rsidRPr="00000D34">
              <w:rPr>
                <w:sz w:val="20"/>
                <w:szCs w:val="20"/>
              </w:rPr>
              <w:t>FA</w:t>
            </w:r>
          </w:p>
        </w:tc>
        <w:tc>
          <w:tcPr>
            <w:tcW w:w="2694" w:type="dxa"/>
          </w:tcPr>
          <w:p w14:paraId="05CB17C3" w14:textId="6372D5BB"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689D00FF" w14:textId="77777777" w:rsidTr="00000D34">
        <w:tc>
          <w:tcPr>
            <w:tcW w:w="2235" w:type="dxa"/>
          </w:tcPr>
          <w:p w14:paraId="579C523B" w14:textId="155E8463" w:rsidR="00000D34" w:rsidRPr="00000D34" w:rsidRDefault="00000D34" w:rsidP="00000D34">
            <w:pPr>
              <w:rPr>
                <w:sz w:val="20"/>
                <w:szCs w:val="20"/>
              </w:rPr>
            </w:pPr>
            <w:proofErr w:type="spellStart"/>
            <w:r w:rsidRPr="00000D34">
              <w:rPr>
                <w:sz w:val="20"/>
                <w:szCs w:val="20"/>
              </w:rPr>
              <w:t>mediandesi</w:t>
            </w:r>
            <w:proofErr w:type="spellEnd"/>
          </w:p>
        </w:tc>
        <w:tc>
          <w:tcPr>
            <w:tcW w:w="1842" w:type="dxa"/>
          </w:tcPr>
          <w:p w14:paraId="230B853D" w14:textId="2471A1F7" w:rsidR="00000D34" w:rsidRPr="00000D34" w:rsidRDefault="00000D34" w:rsidP="00000D34">
            <w:pPr>
              <w:rPr>
                <w:sz w:val="20"/>
                <w:szCs w:val="20"/>
              </w:rPr>
            </w:pPr>
            <w:r w:rsidRPr="00000D34">
              <w:rPr>
                <w:sz w:val="20"/>
                <w:szCs w:val="20"/>
              </w:rPr>
              <w:t>1982-2006</w:t>
            </w:r>
          </w:p>
        </w:tc>
        <w:tc>
          <w:tcPr>
            <w:tcW w:w="993" w:type="dxa"/>
          </w:tcPr>
          <w:p w14:paraId="0C034CE8" w14:textId="5931D122" w:rsidR="00000D34" w:rsidRPr="00000D34" w:rsidRDefault="00000D34" w:rsidP="00000D34">
            <w:pPr>
              <w:rPr>
                <w:sz w:val="20"/>
                <w:szCs w:val="20"/>
              </w:rPr>
            </w:pPr>
            <w:r w:rsidRPr="00000D34">
              <w:rPr>
                <w:sz w:val="20"/>
                <w:szCs w:val="20"/>
              </w:rPr>
              <w:t>static</w:t>
            </w:r>
          </w:p>
        </w:tc>
        <w:tc>
          <w:tcPr>
            <w:tcW w:w="1275" w:type="dxa"/>
          </w:tcPr>
          <w:p w14:paraId="16020E7B" w14:textId="7C1DCB4E" w:rsidR="00000D34" w:rsidRPr="00000D34" w:rsidRDefault="00000D34" w:rsidP="00000D34">
            <w:pPr>
              <w:rPr>
                <w:sz w:val="20"/>
                <w:szCs w:val="20"/>
              </w:rPr>
            </w:pPr>
            <w:r w:rsidRPr="00000D34">
              <w:rPr>
                <w:sz w:val="20"/>
                <w:szCs w:val="20"/>
              </w:rPr>
              <w:t>real number</w:t>
            </w:r>
          </w:p>
        </w:tc>
        <w:tc>
          <w:tcPr>
            <w:tcW w:w="1843" w:type="dxa"/>
          </w:tcPr>
          <w:p w14:paraId="77BEEA5E" w14:textId="4F569E14" w:rsidR="00000D34" w:rsidRPr="00000D34" w:rsidRDefault="00000D34" w:rsidP="00000D34">
            <w:pPr>
              <w:rPr>
                <w:sz w:val="20"/>
                <w:szCs w:val="20"/>
              </w:rPr>
            </w:pPr>
            <w:r w:rsidRPr="00000D34">
              <w:rPr>
                <w:sz w:val="20"/>
                <w:szCs w:val="20"/>
              </w:rPr>
              <w:t>-</w:t>
            </w:r>
          </w:p>
        </w:tc>
        <w:tc>
          <w:tcPr>
            <w:tcW w:w="1843" w:type="dxa"/>
          </w:tcPr>
          <w:p w14:paraId="7DD5287F" w14:textId="34F82BD8" w:rsidR="00000D34" w:rsidRPr="00000D34" w:rsidRDefault="00000D34" w:rsidP="00000D34">
            <w:pPr>
              <w:rPr>
                <w:sz w:val="20"/>
                <w:szCs w:val="20"/>
              </w:rPr>
            </w:pPr>
            <w:r w:rsidRPr="00000D34">
              <w:rPr>
                <w:sz w:val="20"/>
                <w:szCs w:val="20"/>
              </w:rPr>
              <w:t>negative</w:t>
            </w:r>
          </w:p>
        </w:tc>
        <w:tc>
          <w:tcPr>
            <w:tcW w:w="992" w:type="dxa"/>
          </w:tcPr>
          <w:p w14:paraId="75AA084A" w14:textId="35AEA6A7" w:rsidR="00000D34" w:rsidRPr="00000D34" w:rsidRDefault="00000D34" w:rsidP="00000D34">
            <w:pPr>
              <w:rPr>
                <w:sz w:val="20"/>
                <w:szCs w:val="20"/>
              </w:rPr>
            </w:pPr>
            <w:r w:rsidRPr="00000D34">
              <w:rPr>
                <w:sz w:val="20"/>
                <w:szCs w:val="20"/>
              </w:rPr>
              <w:t>FA</w:t>
            </w:r>
          </w:p>
        </w:tc>
        <w:tc>
          <w:tcPr>
            <w:tcW w:w="2694" w:type="dxa"/>
          </w:tcPr>
          <w:p w14:paraId="170CFEF0" w14:textId="27F4EBEF"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36AE4A85" w14:textId="77777777" w:rsidTr="00000D34">
        <w:tc>
          <w:tcPr>
            <w:tcW w:w="2235" w:type="dxa"/>
          </w:tcPr>
          <w:p w14:paraId="6A3C1F3C" w14:textId="569BB8BA" w:rsidR="00000D34" w:rsidRPr="00000D34" w:rsidRDefault="00000D34" w:rsidP="00000D34">
            <w:pPr>
              <w:rPr>
                <w:sz w:val="20"/>
                <w:szCs w:val="20"/>
              </w:rPr>
            </w:pPr>
            <w:proofErr w:type="spellStart"/>
            <w:r w:rsidRPr="00000D34">
              <w:rPr>
                <w:sz w:val="20"/>
                <w:szCs w:val="20"/>
              </w:rPr>
              <w:t>medianhydro</w:t>
            </w:r>
            <w:proofErr w:type="spellEnd"/>
          </w:p>
        </w:tc>
        <w:tc>
          <w:tcPr>
            <w:tcW w:w="1842" w:type="dxa"/>
          </w:tcPr>
          <w:p w14:paraId="1F873084" w14:textId="365F3D20" w:rsidR="00000D34" w:rsidRPr="00000D34" w:rsidRDefault="00000D34" w:rsidP="00000D34">
            <w:pPr>
              <w:rPr>
                <w:sz w:val="20"/>
                <w:szCs w:val="20"/>
              </w:rPr>
            </w:pPr>
            <w:r w:rsidRPr="00000D34">
              <w:rPr>
                <w:sz w:val="20"/>
                <w:szCs w:val="20"/>
              </w:rPr>
              <w:t>1982-2006</w:t>
            </w:r>
          </w:p>
        </w:tc>
        <w:tc>
          <w:tcPr>
            <w:tcW w:w="993" w:type="dxa"/>
          </w:tcPr>
          <w:p w14:paraId="205D0B20" w14:textId="6730E961" w:rsidR="00000D34" w:rsidRPr="00000D34" w:rsidRDefault="00000D34" w:rsidP="00000D34">
            <w:pPr>
              <w:rPr>
                <w:sz w:val="20"/>
                <w:szCs w:val="20"/>
              </w:rPr>
            </w:pPr>
            <w:r w:rsidRPr="00000D34">
              <w:rPr>
                <w:sz w:val="20"/>
                <w:szCs w:val="20"/>
              </w:rPr>
              <w:t>static</w:t>
            </w:r>
          </w:p>
        </w:tc>
        <w:tc>
          <w:tcPr>
            <w:tcW w:w="1275" w:type="dxa"/>
          </w:tcPr>
          <w:p w14:paraId="510B3DF5" w14:textId="1E0D5F6E" w:rsidR="00000D34" w:rsidRPr="00000D34" w:rsidRDefault="00000D34" w:rsidP="00000D34">
            <w:pPr>
              <w:rPr>
                <w:sz w:val="20"/>
                <w:szCs w:val="20"/>
              </w:rPr>
            </w:pPr>
            <w:r w:rsidRPr="00000D34">
              <w:rPr>
                <w:sz w:val="20"/>
                <w:szCs w:val="20"/>
              </w:rPr>
              <w:t>real number</w:t>
            </w:r>
          </w:p>
        </w:tc>
        <w:tc>
          <w:tcPr>
            <w:tcW w:w="1843" w:type="dxa"/>
          </w:tcPr>
          <w:p w14:paraId="041CC635" w14:textId="784377C4" w:rsidR="00000D34" w:rsidRPr="00000D34" w:rsidRDefault="00000D34" w:rsidP="00000D34">
            <w:pPr>
              <w:rPr>
                <w:sz w:val="20"/>
                <w:szCs w:val="20"/>
              </w:rPr>
            </w:pPr>
            <w:r w:rsidRPr="00000D34">
              <w:rPr>
                <w:sz w:val="20"/>
                <w:szCs w:val="20"/>
              </w:rPr>
              <w:t>-</w:t>
            </w:r>
          </w:p>
        </w:tc>
        <w:tc>
          <w:tcPr>
            <w:tcW w:w="1843" w:type="dxa"/>
          </w:tcPr>
          <w:p w14:paraId="387B1AAB" w14:textId="01E925B9" w:rsidR="00000D34" w:rsidRPr="00000D34" w:rsidRDefault="00000D34" w:rsidP="00000D34">
            <w:pPr>
              <w:rPr>
                <w:sz w:val="20"/>
                <w:szCs w:val="20"/>
              </w:rPr>
            </w:pPr>
            <w:r w:rsidRPr="00000D34">
              <w:rPr>
                <w:sz w:val="20"/>
                <w:szCs w:val="20"/>
              </w:rPr>
              <w:t>positive</w:t>
            </w:r>
          </w:p>
        </w:tc>
        <w:tc>
          <w:tcPr>
            <w:tcW w:w="992" w:type="dxa"/>
          </w:tcPr>
          <w:p w14:paraId="2C8095EE" w14:textId="0638D544" w:rsidR="00000D34" w:rsidRPr="00000D34" w:rsidRDefault="00000D34" w:rsidP="00000D34">
            <w:pPr>
              <w:rPr>
                <w:sz w:val="20"/>
                <w:szCs w:val="20"/>
              </w:rPr>
            </w:pPr>
            <w:r w:rsidRPr="00000D34">
              <w:rPr>
                <w:sz w:val="20"/>
                <w:szCs w:val="20"/>
              </w:rPr>
              <w:t>FA</w:t>
            </w:r>
          </w:p>
        </w:tc>
        <w:tc>
          <w:tcPr>
            <w:tcW w:w="2694" w:type="dxa"/>
          </w:tcPr>
          <w:p w14:paraId="5C0493FD" w14:textId="4180EDE5"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379C2E25" w14:textId="77777777" w:rsidTr="00000D34">
        <w:tc>
          <w:tcPr>
            <w:tcW w:w="2235" w:type="dxa"/>
          </w:tcPr>
          <w:p w14:paraId="76FD70CA" w14:textId="6EA5275B" w:rsidR="00000D34" w:rsidRPr="00000D34" w:rsidRDefault="00000D34" w:rsidP="00000D34">
            <w:pPr>
              <w:rPr>
                <w:sz w:val="20"/>
                <w:szCs w:val="20"/>
              </w:rPr>
            </w:pPr>
            <w:proofErr w:type="spellStart"/>
            <w:r w:rsidRPr="00000D34">
              <w:rPr>
                <w:sz w:val="20"/>
                <w:szCs w:val="20"/>
              </w:rPr>
              <w:t>surface_area</w:t>
            </w:r>
            <w:proofErr w:type="spellEnd"/>
          </w:p>
        </w:tc>
        <w:tc>
          <w:tcPr>
            <w:tcW w:w="1842" w:type="dxa"/>
          </w:tcPr>
          <w:p w14:paraId="73DCDC1B" w14:textId="4FCC1E9D" w:rsidR="00000D34" w:rsidRPr="00000D34" w:rsidRDefault="00000D34" w:rsidP="00000D34">
            <w:pPr>
              <w:rPr>
                <w:sz w:val="20"/>
                <w:szCs w:val="20"/>
              </w:rPr>
            </w:pPr>
            <w:r w:rsidRPr="00000D34">
              <w:rPr>
                <w:sz w:val="20"/>
                <w:szCs w:val="20"/>
              </w:rPr>
              <w:t>NA</w:t>
            </w:r>
          </w:p>
        </w:tc>
        <w:tc>
          <w:tcPr>
            <w:tcW w:w="993" w:type="dxa"/>
          </w:tcPr>
          <w:p w14:paraId="7AF4F935" w14:textId="467AB89B" w:rsidR="00000D34" w:rsidRPr="00000D34" w:rsidRDefault="00000D34" w:rsidP="00000D34">
            <w:pPr>
              <w:rPr>
                <w:sz w:val="20"/>
                <w:szCs w:val="20"/>
              </w:rPr>
            </w:pPr>
            <w:r w:rsidRPr="00000D34">
              <w:rPr>
                <w:sz w:val="20"/>
                <w:szCs w:val="20"/>
              </w:rPr>
              <w:t>static</w:t>
            </w:r>
          </w:p>
        </w:tc>
        <w:tc>
          <w:tcPr>
            <w:tcW w:w="1275" w:type="dxa"/>
          </w:tcPr>
          <w:p w14:paraId="23095AC5" w14:textId="0DEC7F9F" w:rsidR="00000D34" w:rsidRPr="00000D34" w:rsidRDefault="00000D34" w:rsidP="00000D34">
            <w:pPr>
              <w:rPr>
                <w:sz w:val="20"/>
                <w:szCs w:val="20"/>
              </w:rPr>
            </w:pPr>
            <w:r w:rsidRPr="00000D34">
              <w:rPr>
                <w:sz w:val="20"/>
                <w:szCs w:val="20"/>
              </w:rPr>
              <w:t>real number</w:t>
            </w:r>
          </w:p>
        </w:tc>
        <w:tc>
          <w:tcPr>
            <w:tcW w:w="1843" w:type="dxa"/>
          </w:tcPr>
          <w:p w14:paraId="32E2F755" w14:textId="07AC4E46" w:rsidR="00000D34" w:rsidRPr="00000D34" w:rsidRDefault="00000D34" w:rsidP="00000D34">
            <w:pPr>
              <w:rPr>
                <w:sz w:val="20"/>
                <w:szCs w:val="20"/>
              </w:rPr>
            </w:pPr>
            <w:r w:rsidRPr="00000D34">
              <w:rPr>
                <w:sz w:val="20"/>
                <w:szCs w:val="20"/>
              </w:rPr>
              <w:t>-</w:t>
            </w:r>
          </w:p>
        </w:tc>
        <w:tc>
          <w:tcPr>
            <w:tcW w:w="1843" w:type="dxa"/>
          </w:tcPr>
          <w:p w14:paraId="4DAD9D0A" w14:textId="2FB6C82C" w:rsidR="00000D34" w:rsidRPr="00000D34" w:rsidRDefault="00000D34" w:rsidP="00000D34">
            <w:pPr>
              <w:rPr>
                <w:sz w:val="20"/>
                <w:szCs w:val="20"/>
              </w:rPr>
            </w:pPr>
            <w:r w:rsidRPr="00000D34">
              <w:rPr>
                <w:sz w:val="20"/>
                <w:szCs w:val="20"/>
              </w:rPr>
              <w:t>positive</w:t>
            </w:r>
          </w:p>
        </w:tc>
        <w:tc>
          <w:tcPr>
            <w:tcW w:w="992" w:type="dxa"/>
          </w:tcPr>
          <w:p w14:paraId="38EBFC6D" w14:textId="1C813759" w:rsidR="00000D34" w:rsidRPr="00000D34" w:rsidRDefault="00000D34" w:rsidP="00000D34">
            <w:pPr>
              <w:rPr>
                <w:sz w:val="20"/>
                <w:szCs w:val="20"/>
              </w:rPr>
            </w:pPr>
            <w:r w:rsidRPr="00000D34">
              <w:rPr>
                <w:sz w:val="20"/>
                <w:szCs w:val="20"/>
              </w:rPr>
              <w:t>DE/VIP</w:t>
            </w:r>
          </w:p>
        </w:tc>
        <w:tc>
          <w:tcPr>
            <w:tcW w:w="2694" w:type="dxa"/>
          </w:tcPr>
          <w:p w14:paraId="503FB8AA" w14:textId="77777777" w:rsidR="00000D34" w:rsidRPr="00000D34" w:rsidRDefault="00000D34" w:rsidP="00000D34">
            <w:pPr>
              <w:rPr>
                <w:sz w:val="20"/>
                <w:szCs w:val="20"/>
              </w:rPr>
            </w:pPr>
          </w:p>
        </w:tc>
      </w:tr>
      <w:tr w:rsidR="00000D34" w:rsidRPr="00000D34" w14:paraId="0C1F61D1" w14:textId="77777777" w:rsidTr="00000D34">
        <w:tc>
          <w:tcPr>
            <w:tcW w:w="2235" w:type="dxa"/>
          </w:tcPr>
          <w:p w14:paraId="58FC80CE" w14:textId="50E3B96E" w:rsidR="00000D34" w:rsidRPr="00000D34" w:rsidRDefault="00000D34" w:rsidP="00000D34">
            <w:pPr>
              <w:rPr>
                <w:sz w:val="20"/>
                <w:szCs w:val="20"/>
              </w:rPr>
            </w:pPr>
            <w:r w:rsidRPr="00000D34">
              <w:rPr>
                <w:sz w:val="20"/>
                <w:szCs w:val="20"/>
              </w:rPr>
              <w:t>depth</w:t>
            </w:r>
          </w:p>
        </w:tc>
        <w:tc>
          <w:tcPr>
            <w:tcW w:w="1842" w:type="dxa"/>
          </w:tcPr>
          <w:p w14:paraId="69E63740" w14:textId="64BF43E0" w:rsidR="00000D34" w:rsidRPr="00000D34" w:rsidRDefault="00000D34" w:rsidP="00000D34">
            <w:pPr>
              <w:rPr>
                <w:sz w:val="20"/>
                <w:szCs w:val="20"/>
              </w:rPr>
            </w:pPr>
            <w:r w:rsidRPr="00000D34">
              <w:rPr>
                <w:sz w:val="20"/>
                <w:szCs w:val="20"/>
              </w:rPr>
              <w:t>NA</w:t>
            </w:r>
          </w:p>
        </w:tc>
        <w:tc>
          <w:tcPr>
            <w:tcW w:w="993" w:type="dxa"/>
          </w:tcPr>
          <w:p w14:paraId="3FE278FA" w14:textId="6D08F2BD" w:rsidR="00000D34" w:rsidRPr="00000D34" w:rsidRDefault="00000D34" w:rsidP="00000D34">
            <w:pPr>
              <w:rPr>
                <w:sz w:val="20"/>
                <w:szCs w:val="20"/>
              </w:rPr>
            </w:pPr>
            <w:r w:rsidRPr="00000D34">
              <w:rPr>
                <w:sz w:val="20"/>
                <w:szCs w:val="20"/>
              </w:rPr>
              <w:t>static</w:t>
            </w:r>
          </w:p>
        </w:tc>
        <w:tc>
          <w:tcPr>
            <w:tcW w:w="1275" w:type="dxa"/>
          </w:tcPr>
          <w:p w14:paraId="6E47E9C8" w14:textId="44E8B840" w:rsidR="00000D34" w:rsidRPr="00000D34" w:rsidRDefault="00000D34" w:rsidP="00000D34">
            <w:pPr>
              <w:rPr>
                <w:sz w:val="20"/>
                <w:szCs w:val="20"/>
              </w:rPr>
            </w:pPr>
            <w:r w:rsidRPr="00000D34">
              <w:rPr>
                <w:sz w:val="20"/>
                <w:szCs w:val="20"/>
              </w:rPr>
              <w:t>real number</w:t>
            </w:r>
          </w:p>
        </w:tc>
        <w:tc>
          <w:tcPr>
            <w:tcW w:w="1843" w:type="dxa"/>
          </w:tcPr>
          <w:p w14:paraId="0D7A8F31" w14:textId="548EDC75" w:rsidR="00000D34" w:rsidRPr="00000D34" w:rsidRDefault="00000D34" w:rsidP="00000D34">
            <w:pPr>
              <w:rPr>
                <w:sz w:val="20"/>
                <w:szCs w:val="20"/>
              </w:rPr>
            </w:pPr>
            <w:r w:rsidRPr="00000D34">
              <w:rPr>
                <w:sz w:val="20"/>
                <w:szCs w:val="20"/>
              </w:rPr>
              <w:t>-</w:t>
            </w:r>
          </w:p>
        </w:tc>
        <w:tc>
          <w:tcPr>
            <w:tcW w:w="1843" w:type="dxa"/>
          </w:tcPr>
          <w:p w14:paraId="6059AFE2" w14:textId="122A1D7F" w:rsidR="00000D34" w:rsidRPr="00000D34" w:rsidRDefault="00000D34" w:rsidP="00000D34">
            <w:pPr>
              <w:rPr>
                <w:sz w:val="20"/>
                <w:szCs w:val="20"/>
              </w:rPr>
            </w:pPr>
            <w:r w:rsidRPr="00000D34">
              <w:rPr>
                <w:sz w:val="20"/>
                <w:szCs w:val="20"/>
              </w:rPr>
              <w:t>positive</w:t>
            </w:r>
          </w:p>
        </w:tc>
        <w:tc>
          <w:tcPr>
            <w:tcW w:w="992" w:type="dxa"/>
          </w:tcPr>
          <w:p w14:paraId="57E08B20" w14:textId="24DD5EA5" w:rsidR="00000D34" w:rsidRPr="00000D34" w:rsidRDefault="00000D34" w:rsidP="00000D34">
            <w:pPr>
              <w:rPr>
                <w:sz w:val="20"/>
                <w:szCs w:val="20"/>
              </w:rPr>
            </w:pPr>
            <w:r w:rsidRPr="00000D34">
              <w:rPr>
                <w:sz w:val="20"/>
                <w:szCs w:val="20"/>
              </w:rPr>
              <w:t>DE/VIP</w:t>
            </w:r>
          </w:p>
        </w:tc>
        <w:tc>
          <w:tcPr>
            <w:tcW w:w="2694" w:type="dxa"/>
          </w:tcPr>
          <w:p w14:paraId="5C463300" w14:textId="77777777" w:rsidR="00000D34" w:rsidRPr="00000D34" w:rsidRDefault="00000D34" w:rsidP="00000D34">
            <w:pPr>
              <w:rPr>
                <w:sz w:val="20"/>
                <w:szCs w:val="20"/>
              </w:rPr>
            </w:pPr>
          </w:p>
        </w:tc>
      </w:tr>
      <w:tr w:rsidR="00000D34" w:rsidRPr="00000D34" w14:paraId="4E54265A" w14:textId="77777777" w:rsidTr="00000D34">
        <w:tc>
          <w:tcPr>
            <w:tcW w:w="2235" w:type="dxa"/>
          </w:tcPr>
          <w:p w14:paraId="31B1400B" w14:textId="4B4D960A" w:rsidR="00000D34" w:rsidRPr="00000D34" w:rsidRDefault="00000D34" w:rsidP="00000D34">
            <w:pPr>
              <w:rPr>
                <w:sz w:val="20"/>
                <w:szCs w:val="20"/>
              </w:rPr>
            </w:pPr>
            <w:proofErr w:type="spellStart"/>
            <w:r w:rsidRPr="00000D34">
              <w:rPr>
                <w:sz w:val="20"/>
                <w:szCs w:val="20"/>
              </w:rPr>
              <w:t>height_aboveSea</w:t>
            </w:r>
            <w:proofErr w:type="spellEnd"/>
          </w:p>
        </w:tc>
        <w:tc>
          <w:tcPr>
            <w:tcW w:w="1842" w:type="dxa"/>
          </w:tcPr>
          <w:p w14:paraId="77F2BF02" w14:textId="189BD639" w:rsidR="00000D34" w:rsidRPr="00000D34" w:rsidRDefault="00000D34" w:rsidP="00000D34">
            <w:pPr>
              <w:rPr>
                <w:sz w:val="20"/>
                <w:szCs w:val="20"/>
              </w:rPr>
            </w:pPr>
            <w:r w:rsidRPr="00000D34">
              <w:rPr>
                <w:sz w:val="20"/>
                <w:szCs w:val="20"/>
              </w:rPr>
              <w:t>NA</w:t>
            </w:r>
          </w:p>
        </w:tc>
        <w:tc>
          <w:tcPr>
            <w:tcW w:w="993" w:type="dxa"/>
          </w:tcPr>
          <w:p w14:paraId="3696A7D6" w14:textId="0B553419" w:rsidR="00000D34" w:rsidRPr="00000D34" w:rsidRDefault="00000D34" w:rsidP="00000D34">
            <w:pPr>
              <w:rPr>
                <w:sz w:val="20"/>
                <w:szCs w:val="20"/>
              </w:rPr>
            </w:pPr>
            <w:r w:rsidRPr="00000D34">
              <w:rPr>
                <w:sz w:val="20"/>
                <w:szCs w:val="20"/>
              </w:rPr>
              <w:t>static</w:t>
            </w:r>
          </w:p>
        </w:tc>
        <w:tc>
          <w:tcPr>
            <w:tcW w:w="1275" w:type="dxa"/>
          </w:tcPr>
          <w:p w14:paraId="4CB19D2D" w14:textId="2EF13FA6" w:rsidR="00000D34" w:rsidRPr="00000D34" w:rsidRDefault="00000D34" w:rsidP="00000D34">
            <w:pPr>
              <w:rPr>
                <w:sz w:val="20"/>
                <w:szCs w:val="20"/>
              </w:rPr>
            </w:pPr>
            <w:r w:rsidRPr="00000D34">
              <w:rPr>
                <w:sz w:val="20"/>
                <w:szCs w:val="20"/>
              </w:rPr>
              <w:t>real number</w:t>
            </w:r>
          </w:p>
        </w:tc>
        <w:tc>
          <w:tcPr>
            <w:tcW w:w="1843" w:type="dxa"/>
          </w:tcPr>
          <w:p w14:paraId="2D1F37D8" w14:textId="29537CF6" w:rsidR="00000D34" w:rsidRPr="00000D34" w:rsidRDefault="00000D34" w:rsidP="00000D34">
            <w:pPr>
              <w:rPr>
                <w:sz w:val="20"/>
                <w:szCs w:val="20"/>
              </w:rPr>
            </w:pPr>
            <w:r w:rsidRPr="00000D34">
              <w:rPr>
                <w:sz w:val="20"/>
                <w:szCs w:val="20"/>
              </w:rPr>
              <w:t>negative</w:t>
            </w:r>
          </w:p>
        </w:tc>
        <w:tc>
          <w:tcPr>
            <w:tcW w:w="1843" w:type="dxa"/>
          </w:tcPr>
          <w:p w14:paraId="598EBE99" w14:textId="223E8C08" w:rsidR="00000D34" w:rsidRPr="00000D34" w:rsidRDefault="00000D34" w:rsidP="00000D34">
            <w:pPr>
              <w:rPr>
                <w:sz w:val="20"/>
                <w:szCs w:val="20"/>
              </w:rPr>
            </w:pPr>
            <w:r w:rsidRPr="00000D34">
              <w:rPr>
                <w:sz w:val="20"/>
                <w:szCs w:val="20"/>
              </w:rPr>
              <w:t>-</w:t>
            </w:r>
          </w:p>
        </w:tc>
        <w:tc>
          <w:tcPr>
            <w:tcW w:w="992" w:type="dxa"/>
          </w:tcPr>
          <w:p w14:paraId="54E7986B" w14:textId="098830FE" w:rsidR="00000D34" w:rsidRPr="00000D34" w:rsidRDefault="00000D34" w:rsidP="00000D34">
            <w:pPr>
              <w:rPr>
                <w:sz w:val="20"/>
                <w:szCs w:val="20"/>
              </w:rPr>
            </w:pPr>
            <w:r w:rsidRPr="00000D34">
              <w:rPr>
                <w:sz w:val="20"/>
                <w:szCs w:val="20"/>
              </w:rPr>
              <w:t>DE</w:t>
            </w:r>
          </w:p>
        </w:tc>
        <w:tc>
          <w:tcPr>
            <w:tcW w:w="2694" w:type="dxa"/>
          </w:tcPr>
          <w:p w14:paraId="53CF2F3D" w14:textId="77777777" w:rsidR="00000D34" w:rsidRPr="00000D34" w:rsidRDefault="00000D34" w:rsidP="00000D34">
            <w:pPr>
              <w:rPr>
                <w:sz w:val="20"/>
                <w:szCs w:val="20"/>
              </w:rPr>
            </w:pPr>
          </w:p>
        </w:tc>
      </w:tr>
      <w:tr w:rsidR="00000D34" w:rsidRPr="00000D34" w14:paraId="04BC677D" w14:textId="77777777" w:rsidTr="00000D34">
        <w:tc>
          <w:tcPr>
            <w:tcW w:w="2235" w:type="dxa"/>
          </w:tcPr>
          <w:p w14:paraId="4888157D" w14:textId="7A81D8BE" w:rsidR="00000D34" w:rsidRPr="00000D34" w:rsidRDefault="00000D34" w:rsidP="00000D34">
            <w:pPr>
              <w:rPr>
                <w:sz w:val="20"/>
                <w:szCs w:val="20"/>
              </w:rPr>
            </w:pPr>
            <w:proofErr w:type="spellStart"/>
            <w:r w:rsidRPr="00000D34">
              <w:rPr>
                <w:sz w:val="20"/>
                <w:szCs w:val="20"/>
              </w:rPr>
              <w:t>sometimes_submerged</w:t>
            </w:r>
            <w:proofErr w:type="spellEnd"/>
          </w:p>
        </w:tc>
        <w:tc>
          <w:tcPr>
            <w:tcW w:w="1842" w:type="dxa"/>
          </w:tcPr>
          <w:p w14:paraId="27AD49E2" w14:textId="2D760720" w:rsidR="00000D34" w:rsidRPr="00000D34" w:rsidRDefault="00000D34" w:rsidP="00000D34">
            <w:pPr>
              <w:rPr>
                <w:sz w:val="20"/>
                <w:szCs w:val="20"/>
              </w:rPr>
            </w:pPr>
            <w:r w:rsidRPr="00000D34">
              <w:rPr>
                <w:sz w:val="20"/>
                <w:szCs w:val="20"/>
              </w:rPr>
              <w:t>NA</w:t>
            </w:r>
          </w:p>
        </w:tc>
        <w:tc>
          <w:tcPr>
            <w:tcW w:w="993" w:type="dxa"/>
          </w:tcPr>
          <w:p w14:paraId="3DF8250A" w14:textId="65B59428" w:rsidR="00000D34" w:rsidRPr="00000D34" w:rsidRDefault="00000D34" w:rsidP="00000D34">
            <w:pPr>
              <w:rPr>
                <w:sz w:val="20"/>
                <w:szCs w:val="20"/>
              </w:rPr>
            </w:pPr>
            <w:r w:rsidRPr="00000D34">
              <w:rPr>
                <w:sz w:val="20"/>
                <w:szCs w:val="20"/>
              </w:rPr>
              <w:t>static</w:t>
            </w:r>
          </w:p>
        </w:tc>
        <w:tc>
          <w:tcPr>
            <w:tcW w:w="1275" w:type="dxa"/>
          </w:tcPr>
          <w:p w14:paraId="73B1C47A" w14:textId="54FCFF20" w:rsidR="00000D34" w:rsidRPr="00000D34" w:rsidRDefault="00000D34" w:rsidP="00000D34">
            <w:pPr>
              <w:rPr>
                <w:sz w:val="20"/>
                <w:szCs w:val="20"/>
              </w:rPr>
            </w:pPr>
            <w:r w:rsidRPr="00000D34">
              <w:rPr>
                <w:sz w:val="20"/>
                <w:szCs w:val="20"/>
              </w:rPr>
              <w:t>real number</w:t>
            </w:r>
          </w:p>
        </w:tc>
        <w:tc>
          <w:tcPr>
            <w:tcW w:w="1843" w:type="dxa"/>
          </w:tcPr>
          <w:p w14:paraId="32D670AA" w14:textId="73FCA41D" w:rsidR="00000D34" w:rsidRPr="00000D34" w:rsidRDefault="00000D34" w:rsidP="00000D34">
            <w:pPr>
              <w:rPr>
                <w:sz w:val="20"/>
                <w:szCs w:val="20"/>
              </w:rPr>
            </w:pPr>
            <w:r w:rsidRPr="00000D34">
              <w:rPr>
                <w:sz w:val="20"/>
                <w:szCs w:val="20"/>
              </w:rPr>
              <w:t>positive</w:t>
            </w:r>
          </w:p>
        </w:tc>
        <w:tc>
          <w:tcPr>
            <w:tcW w:w="1843" w:type="dxa"/>
          </w:tcPr>
          <w:p w14:paraId="3F01D73F" w14:textId="71D6738A" w:rsidR="00000D34" w:rsidRPr="00000D34" w:rsidRDefault="00000D34" w:rsidP="00000D34">
            <w:pPr>
              <w:rPr>
                <w:sz w:val="20"/>
                <w:szCs w:val="20"/>
              </w:rPr>
            </w:pPr>
            <w:r w:rsidRPr="00000D34">
              <w:rPr>
                <w:sz w:val="20"/>
                <w:szCs w:val="20"/>
              </w:rPr>
              <w:t>negative</w:t>
            </w:r>
          </w:p>
        </w:tc>
        <w:tc>
          <w:tcPr>
            <w:tcW w:w="992" w:type="dxa"/>
          </w:tcPr>
          <w:p w14:paraId="05CB5FFB" w14:textId="5E48CEA4" w:rsidR="00000D34" w:rsidRPr="00000D34" w:rsidRDefault="00000D34" w:rsidP="00000D34">
            <w:pPr>
              <w:rPr>
                <w:sz w:val="20"/>
                <w:szCs w:val="20"/>
              </w:rPr>
            </w:pPr>
            <w:r w:rsidRPr="00000D34">
              <w:rPr>
                <w:sz w:val="20"/>
                <w:szCs w:val="20"/>
              </w:rPr>
              <w:t>DE</w:t>
            </w:r>
          </w:p>
        </w:tc>
        <w:tc>
          <w:tcPr>
            <w:tcW w:w="2694" w:type="dxa"/>
          </w:tcPr>
          <w:p w14:paraId="662DC3C6" w14:textId="77777777" w:rsidR="00000D34" w:rsidRPr="00000D34" w:rsidRDefault="00000D34" w:rsidP="00000D34">
            <w:pPr>
              <w:rPr>
                <w:sz w:val="20"/>
                <w:szCs w:val="20"/>
              </w:rPr>
            </w:pPr>
          </w:p>
        </w:tc>
      </w:tr>
      <w:tr w:rsidR="00000D34" w:rsidRPr="00000D34" w14:paraId="79CD7834" w14:textId="77777777" w:rsidTr="00000D34">
        <w:tc>
          <w:tcPr>
            <w:tcW w:w="2235" w:type="dxa"/>
          </w:tcPr>
          <w:p w14:paraId="3B490C71" w14:textId="6264EC6E" w:rsidR="00000D34" w:rsidRPr="00000D34" w:rsidRDefault="00000D34" w:rsidP="00000D34">
            <w:pPr>
              <w:rPr>
                <w:sz w:val="20"/>
                <w:szCs w:val="20"/>
              </w:rPr>
            </w:pPr>
            <w:proofErr w:type="spellStart"/>
            <w:r w:rsidRPr="00000D34">
              <w:rPr>
                <w:sz w:val="20"/>
                <w:szCs w:val="20"/>
              </w:rPr>
              <w:t>distance_toSea</w:t>
            </w:r>
            <w:proofErr w:type="spellEnd"/>
          </w:p>
        </w:tc>
        <w:tc>
          <w:tcPr>
            <w:tcW w:w="1842" w:type="dxa"/>
          </w:tcPr>
          <w:p w14:paraId="7C6F1B4C" w14:textId="23FC15DE" w:rsidR="00000D34" w:rsidRPr="00000D34" w:rsidRDefault="00000D34" w:rsidP="00000D34">
            <w:pPr>
              <w:rPr>
                <w:sz w:val="20"/>
                <w:szCs w:val="20"/>
              </w:rPr>
            </w:pPr>
            <w:r w:rsidRPr="00000D34">
              <w:rPr>
                <w:sz w:val="20"/>
                <w:szCs w:val="20"/>
              </w:rPr>
              <w:t>NA</w:t>
            </w:r>
          </w:p>
        </w:tc>
        <w:tc>
          <w:tcPr>
            <w:tcW w:w="993" w:type="dxa"/>
          </w:tcPr>
          <w:p w14:paraId="4D77210E" w14:textId="0201A777" w:rsidR="00000D34" w:rsidRPr="00000D34" w:rsidRDefault="00000D34" w:rsidP="00000D34">
            <w:pPr>
              <w:rPr>
                <w:sz w:val="20"/>
                <w:szCs w:val="20"/>
              </w:rPr>
            </w:pPr>
            <w:r w:rsidRPr="00000D34">
              <w:rPr>
                <w:sz w:val="20"/>
                <w:szCs w:val="20"/>
              </w:rPr>
              <w:t>static</w:t>
            </w:r>
          </w:p>
        </w:tc>
        <w:tc>
          <w:tcPr>
            <w:tcW w:w="1275" w:type="dxa"/>
          </w:tcPr>
          <w:p w14:paraId="6E3BE608" w14:textId="08D457FA" w:rsidR="00000D34" w:rsidRPr="00000D34" w:rsidRDefault="00000D34" w:rsidP="00000D34">
            <w:pPr>
              <w:rPr>
                <w:sz w:val="20"/>
                <w:szCs w:val="20"/>
              </w:rPr>
            </w:pPr>
            <w:r w:rsidRPr="00000D34">
              <w:rPr>
                <w:sz w:val="20"/>
                <w:szCs w:val="20"/>
              </w:rPr>
              <w:t>real number</w:t>
            </w:r>
          </w:p>
        </w:tc>
        <w:tc>
          <w:tcPr>
            <w:tcW w:w="1843" w:type="dxa"/>
          </w:tcPr>
          <w:p w14:paraId="73CBD21D" w14:textId="75BA9A1F" w:rsidR="00000D34" w:rsidRPr="00000D34" w:rsidRDefault="00000D34" w:rsidP="00000D34">
            <w:pPr>
              <w:rPr>
                <w:sz w:val="20"/>
                <w:szCs w:val="20"/>
              </w:rPr>
            </w:pPr>
            <w:r w:rsidRPr="00000D34">
              <w:rPr>
                <w:sz w:val="20"/>
                <w:szCs w:val="20"/>
              </w:rPr>
              <w:t>negative</w:t>
            </w:r>
          </w:p>
        </w:tc>
        <w:tc>
          <w:tcPr>
            <w:tcW w:w="1843" w:type="dxa"/>
          </w:tcPr>
          <w:p w14:paraId="7F8F950C" w14:textId="4B1B65D3" w:rsidR="00000D34" w:rsidRPr="00000D34" w:rsidRDefault="00000D34" w:rsidP="00000D34">
            <w:pPr>
              <w:rPr>
                <w:sz w:val="20"/>
                <w:szCs w:val="20"/>
              </w:rPr>
            </w:pPr>
            <w:r w:rsidRPr="00000D34">
              <w:rPr>
                <w:sz w:val="20"/>
                <w:szCs w:val="20"/>
              </w:rPr>
              <w:t>-</w:t>
            </w:r>
          </w:p>
        </w:tc>
        <w:tc>
          <w:tcPr>
            <w:tcW w:w="992" w:type="dxa"/>
          </w:tcPr>
          <w:p w14:paraId="0AF4B9D8" w14:textId="04367717" w:rsidR="00000D34" w:rsidRPr="00000D34" w:rsidRDefault="00000D34" w:rsidP="00000D34">
            <w:pPr>
              <w:rPr>
                <w:sz w:val="20"/>
                <w:szCs w:val="20"/>
              </w:rPr>
            </w:pPr>
            <w:r w:rsidRPr="00000D34">
              <w:rPr>
                <w:sz w:val="20"/>
                <w:szCs w:val="20"/>
              </w:rPr>
              <w:t>DE</w:t>
            </w:r>
          </w:p>
        </w:tc>
        <w:tc>
          <w:tcPr>
            <w:tcW w:w="2694" w:type="dxa"/>
          </w:tcPr>
          <w:p w14:paraId="698A4D89" w14:textId="77777777" w:rsidR="00000D34" w:rsidRPr="00000D34" w:rsidRDefault="00000D34" w:rsidP="00000D34">
            <w:pPr>
              <w:rPr>
                <w:sz w:val="20"/>
                <w:szCs w:val="20"/>
              </w:rPr>
            </w:pPr>
          </w:p>
        </w:tc>
      </w:tr>
      <w:tr w:rsidR="00000D34" w:rsidRPr="00000D34" w14:paraId="7CC2F4EA" w14:textId="77777777" w:rsidTr="00000D34">
        <w:tc>
          <w:tcPr>
            <w:tcW w:w="2235" w:type="dxa"/>
          </w:tcPr>
          <w:p w14:paraId="1AE7F5C4" w14:textId="1079D5B6" w:rsidR="00000D34" w:rsidRPr="00000D34" w:rsidRDefault="00000D34" w:rsidP="00000D34">
            <w:pPr>
              <w:rPr>
                <w:sz w:val="20"/>
                <w:szCs w:val="20"/>
              </w:rPr>
            </w:pPr>
            <w:proofErr w:type="spellStart"/>
            <w:r w:rsidRPr="00000D34">
              <w:rPr>
                <w:sz w:val="20"/>
                <w:szCs w:val="20"/>
              </w:rPr>
              <w:t>catchment_area</w:t>
            </w:r>
            <w:proofErr w:type="spellEnd"/>
          </w:p>
        </w:tc>
        <w:tc>
          <w:tcPr>
            <w:tcW w:w="1842" w:type="dxa"/>
          </w:tcPr>
          <w:p w14:paraId="4FCC25AA" w14:textId="18DFA4D1" w:rsidR="00000D34" w:rsidRPr="00000D34" w:rsidRDefault="00000D34" w:rsidP="00000D34">
            <w:pPr>
              <w:rPr>
                <w:sz w:val="20"/>
                <w:szCs w:val="20"/>
              </w:rPr>
            </w:pPr>
            <w:r w:rsidRPr="00000D34">
              <w:rPr>
                <w:sz w:val="20"/>
                <w:szCs w:val="20"/>
              </w:rPr>
              <w:t>NA</w:t>
            </w:r>
          </w:p>
        </w:tc>
        <w:tc>
          <w:tcPr>
            <w:tcW w:w="993" w:type="dxa"/>
          </w:tcPr>
          <w:p w14:paraId="65CDC3D8" w14:textId="1482270C" w:rsidR="00000D34" w:rsidRPr="00000D34" w:rsidRDefault="00000D34" w:rsidP="00000D34">
            <w:pPr>
              <w:rPr>
                <w:sz w:val="20"/>
                <w:szCs w:val="20"/>
              </w:rPr>
            </w:pPr>
            <w:r w:rsidRPr="00000D34">
              <w:rPr>
                <w:sz w:val="20"/>
                <w:szCs w:val="20"/>
              </w:rPr>
              <w:t>static</w:t>
            </w:r>
          </w:p>
        </w:tc>
        <w:tc>
          <w:tcPr>
            <w:tcW w:w="1275" w:type="dxa"/>
          </w:tcPr>
          <w:p w14:paraId="21DF348D" w14:textId="553FD422" w:rsidR="00000D34" w:rsidRPr="00000D34" w:rsidRDefault="00000D34" w:rsidP="00000D34">
            <w:pPr>
              <w:rPr>
                <w:sz w:val="20"/>
                <w:szCs w:val="20"/>
              </w:rPr>
            </w:pPr>
            <w:r w:rsidRPr="00000D34">
              <w:rPr>
                <w:sz w:val="20"/>
                <w:szCs w:val="20"/>
              </w:rPr>
              <w:t>real number</w:t>
            </w:r>
          </w:p>
        </w:tc>
        <w:tc>
          <w:tcPr>
            <w:tcW w:w="1843" w:type="dxa"/>
          </w:tcPr>
          <w:p w14:paraId="1402DC28" w14:textId="751E30AE" w:rsidR="00000D34" w:rsidRPr="00000D34" w:rsidRDefault="00000D34" w:rsidP="00000D34">
            <w:pPr>
              <w:rPr>
                <w:sz w:val="20"/>
                <w:szCs w:val="20"/>
              </w:rPr>
            </w:pPr>
            <w:r w:rsidRPr="00000D34">
              <w:rPr>
                <w:sz w:val="20"/>
                <w:szCs w:val="20"/>
              </w:rPr>
              <w:t>-</w:t>
            </w:r>
          </w:p>
        </w:tc>
        <w:tc>
          <w:tcPr>
            <w:tcW w:w="1843" w:type="dxa"/>
          </w:tcPr>
          <w:p w14:paraId="75B57CFD" w14:textId="15C641C9" w:rsidR="00000D34" w:rsidRPr="00000D34" w:rsidRDefault="00000D34" w:rsidP="00000D34">
            <w:pPr>
              <w:rPr>
                <w:sz w:val="20"/>
                <w:szCs w:val="20"/>
              </w:rPr>
            </w:pPr>
            <w:r w:rsidRPr="00000D34">
              <w:rPr>
                <w:sz w:val="20"/>
                <w:szCs w:val="20"/>
              </w:rPr>
              <w:t>positive</w:t>
            </w:r>
          </w:p>
        </w:tc>
        <w:tc>
          <w:tcPr>
            <w:tcW w:w="992" w:type="dxa"/>
          </w:tcPr>
          <w:p w14:paraId="0AEFBB1A" w14:textId="25A4C058" w:rsidR="00000D34" w:rsidRPr="00000D34" w:rsidRDefault="00000D34" w:rsidP="00000D34">
            <w:pPr>
              <w:rPr>
                <w:sz w:val="20"/>
                <w:szCs w:val="20"/>
              </w:rPr>
            </w:pPr>
            <w:r w:rsidRPr="00000D34">
              <w:rPr>
                <w:sz w:val="20"/>
                <w:szCs w:val="20"/>
              </w:rPr>
              <w:t>FA/DE</w:t>
            </w:r>
          </w:p>
        </w:tc>
        <w:tc>
          <w:tcPr>
            <w:tcW w:w="2694" w:type="dxa"/>
          </w:tcPr>
          <w:p w14:paraId="29E97890" w14:textId="77777777" w:rsidR="00000D34" w:rsidRPr="00000D34" w:rsidRDefault="00000D34" w:rsidP="00000D34">
            <w:pPr>
              <w:rPr>
                <w:sz w:val="20"/>
                <w:szCs w:val="20"/>
              </w:rPr>
            </w:pPr>
          </w:p>
        </w:tc>
      </w:tr>
    </w:tbl>
    <w:p w14:paraId="4CA27C9F" w14:textId="77777777" w:rsidR="00BC4FB0" w:rsidRDefault="00BC4FB0"/>
    <w:p w14:paraId="39661B9A" w14:textId="77777777" w:rsidR="00AA0A9F" w:rsidRDefault="00AA0A9F"/>
    <w:p w14:paraId="33918EEB" w14:textId="7658AFCA" w:rsidR="0004074A" w:rsidRDefault="00D72B42" w:rsidP="00D1167F">
      <w:pPr>
        <w:pStyle w:val="Heading3"/>
      </w:pPr>
      <w:r>
        <w:lastRenderedPageBreak/>
        <w:t>5</w:t>
      </w:r>
      <w:r w:rsidR="00D1167F">
        <w:t xml:space="preserve">.2. </w:t>
      </w:r>
      <w:r w:rsidR="0004074A">
        <w:t xml:space="preserve">Overview of </w:t>
      </w:r>
      <w:r w:rsidR="00B70914">
        <w:t>other</w:t>
      </w:r>
      <w:r w:rsidR="0004074A">
        <w:t xml:space="preserve"> variables of pools.</w:t>
      </w:r>
    </w:p>
    <w:p w14:paraId="72249513" w14:textId="77777777" w:rsidR="0004074A" w:rsidRDefault="0004074A" w:rsidP="0004074A"/>
    <w:tbl>
      <w:tblPr>
        <w:tblStyle w:val="TableGrid"/>
        <w:tblW w:w="0" w:type="auto"/>
        <w:tblLook w:val="04A0" w:firstRow="1" w:lastRow="0" w:firstColumn="1" w:lastColumn="0" w:noHBand="0" w:noVBand="1"/>
      </w:tblPr>
      <w:tblGrid>
        <w:gridCol w:w="2517"/>
        <w:gridCol w:w="2517"/>
        <w:gridCol w:w="2517"/>
        <w:gridCol w:w="2517"/>
        <w:gridCol w:w="2517"/>
      </w:tblGrid>
      <w:tr w:rsidR="00B651F0" w:rsidRPr="00CE0432" w14:paraId="45F0652A" w14:textId="77777777" w:rsidTr="00B651F0">
        <w:tc>
          <w:tcPr>
            <w:tcW w:w="2517" w:type="dxa"/>
          </w:tcPr>
          <w:p w14:paraId="0077F397" w14:textId="77777777" w:rsidR="0004074A" w:rsidRPr="00CE0432" w:rsidRDefault="0004074A" w:rsidP="00B651F0">
            <w:pPr>
              <w:spacing w:line="276" w:lineRule="auto"/>
              <w:rPr>
                <w:b/>
                <w:sz w:val="20"/>
                <w:szCs w:val="20"/>
              </w:rPr>
            </w:pPr>
            <w:r w:rsidRPr="00CE0432">
              <w:rPr>
                <w:b/>
                <w:sz w:val="20"/>
                <w:szCs w:val="20"/>
              </w:rPr>
              <w:t>Variable</w:t>
            </w:r>
          </w:p>
        </w:tc>
        <w:tc>
          <w:tcPr>
            <w:tcW w:w="2517" w:type="dxa"/>
          </w:tcPr>
          <w:p w14:paraId="14C89ABC" w14:textId="77777777" w:rsidR="0004074A" w:rsidRPr="00CE0432" w:rsidRDefault="0004074A" w:rsidP="00B651F0">
            <w:pPr>
              <w:spacing w:line="276" w:lineRule="auto"/>
              <w:rPr>
                <w:b/>
                <w:sz w:val="20"/>
                <w:szCs w:val="20"/>
              </w:rPr>
            </w:pPr>
            <w:r w:rsidRPr="00CE0432">
              <w:rPr>
                <w:b/>
                <w:sz w:val="20"/>
                <w:szCs w:val="20"/>
              </w:rPr>
              <w:t>Recording window</w:t>
            </w:r>
          </w:p>
        </w:tc>
        <w:tc>
          <w:tcPr>
            <w:tcW w:w="2517" w:type="dxa"/>
          </w:tcPr>
          <w:p w14:paraId="6EE4DE96" w14:textId="77777777" w:rsidR="0004074A" w:rsidRPr="00CE0432" w:rsidRDefault="0004074A" w:rsidP="00B651F0">
            <w:pPr>
              <w:spacing w:line="276" w:lineRule="auto"/>
              <w:rPr>
                <w:b/>
                <w:sz w:val="20"/>
                <w:szCs w:val="20"/>
              </w:rPr>
            </w:pPr>
            <w:r w:rsidRPr="00CE0432">
              <w:rPr>
                <w:b/>
                <w:sz w:val="20"/>
                <w:szCs w:val="20"/>
              </w:rPr>
              <w:t>Dynamic or static</w:t>
            </w:r>
          </w:p>
        </w:tc>
        <w:tc>
          <w:tcPr>
            <w:tcW w:w="2517" w:type="dxa"/>
          </w:tcPr>
          <w:p w14:paraId="5D3BFFFD" w14:textId="77777777" w:rsidR="0004074A" w:rsidRPr="00CE0432" w:rsidRDefault="0004074A" w:rsidP="00B651F0">
            <w:pPr>
              <w:spacing w:line="276" w:lineRule="auto"/>
              <w:rPr>
                <w:b/>
                <w:sz w:val="20"/>
                <w:szCs w:val="20"/>
              </w:rPr>
            </w:pPr>
            <w:r w:rsidRPr="00CE0432">
              <w:rPr>
                <w:b/>
                <w:sz w:val="20"/>
                <w:szCs w:val="20"/>
              </w:rPr>
              <w:t>Who recorded</w:t>
            </w:r>
          </w:p>
        </w:tc>
        <w:tc>
          <w:tcPr>
            <w:tcW w:w="2517" w:type="dxa"/>
          </w:tcPr>
          <w:p w14:paraId="61D866E6" w14:textId="77777777" w:rsidR="0004074A" w:rsidRPr="00CE0432" w:rsidRDefault="0004074A" w:rsidP="00B651F0">
            <w:pPr>
              <w:spacing w:line="276" w:lineRule="auto"/>
              <w:rPr>
                <w:b/>
                <w:sz w:val="20"/>
                <w:szCs w:val="20"/>
              </w:rPr>
            </w:pPr>
            <w:r w:rsidRPr="00CE0432">
              <w:rPr>
                <w:b/>
                <w:sz w:val="20"/>
                <w:szCs w:val="20"/>
              </w:rPr>
              <w:t>Comment</w:t>
            </w:r>
          </w:p>
        </w:tc>
      </w:tr>
      <w:tr w:rsidR="00B651F0" w:rsidRPr="00CE0432" w14:paraId="37C2F0C2" w14:textId="77777777" w:rsidTr="00B651F0">
        <w:tc>
          <w:tcPr>
            <w:tcW w:w="2517" w:type="dxa"/>
          </w:tcPr>
          <w:p w14:paraId="7330BA91" w14:textId="77777777" w:rsidR="0004074A" w:rsidRPr="00CE0432" w:rsidRDefault="0004074A" w:rsidP="00B651F0">
            <w:pPr>
              <w:spacing w:line="276" w:lineRule="auto"/>
              <w:rPr>
                <w:sz w:val="20"/>
                <w:szCs w:val="20"/>
              </w:rPr>
            </w:pPr>
            <w:proofErr w:type="spellStart"/>
            <w:r w:rsidRPr="00CE0432">
              <w:rPr>
                <w:sz w:val="20"/>
                <w:szCs w:val="20"/>
              </w:rPr>
              <w:t>pool_suitable</w:t>
            </w:r>
            <w:proofErr w:type="spellEnd"/>
          </w:p>
        </w:tc>
        <w:tc>
          <w:tcPr>
            <w:tcW w:w="2517" w:type="dxa"/>
          </w:tcPr>
          <w:p w14:paraId="2F724EE7" w14:textId="77777777" w:rsidR="0004074A" w:rsidRPr="00CE0432" w:rsidRDefault="0004074A" w:rsidP="00B651F0">
            <w:pPr>
              <w:spacing w:line="276" w:lineRule="auto"/>
              <w:rPr>
                <w:sz w:val="20"/>
                <w:szCs w:val="20"/>
              </w:rPr>
            </w:pPr>
            <w:r w:rsidRPr="00CE0432">
              <w:rPr>
                <w:sz w:val="20"/>
                <w:szCs w:val="20"/>
              </w:rPr>
              <w:t>1982 - ongoing</w:t>
            </w:r>
          </w:p>
        </w:tc>
        <w:tc>
          <w:tcPr>
            <w:tcW w:w="2517" w:type="dxa"/>
          </w:tcPr>
          <w:p w14:paraId="4F49C211" w14:textId="77777777" w:rsidR="0004074A" w:rsidRPr="00CE0432" w:rsidRDefault="0004074A" w:rsidP="00B651F0">
            <w:pPr>
              <w:spacing w:line="276" w:lineRule="auto"/>
              <w:rPr>
                <w:sz w:val="20"/>
                <w:szCs w:val="20"/>
              </w:rPr>
            </w:pPr>
            <w:r w:rsidRPr="00CE0432">
              <w:rPr>
                <w:sz w:val="20"/>
                <w:szCs w:val="20"/>
              </w:rPr>
              <w:t>-</w:t>
            </w:r>
          </w:p>
        </w:tc>
        <w:tc>
          <w:tcPr>
            <w:tcW w:w="2517" w:type="dxa"/>
          </w:tcPr>
          <w:p w14:paraId="5BA6F152" w14:textId="77777777" w:rsidR="0004074A" w:rsidRPr="00CE0432" w:rsidRDefault="0004074A" w:rsidP="00B651F0">
            <w:pPr>
              <w:spacing w:line="276" w:lineRule="auto"/>
              <w:rPr>
                <w:sz w:val="20"/>
                <w:szCs w:val="20"/>
              </w:rPr>
            </w:pPr>
            <w:r w:rsidRPr="00CE0432">
              <w:rPr>
                <w:sz w:val="20"/>
                <w:szCs w:val="20"/>
              </w:rPr>
              <w:t>DE</w:t>
            </w:r>
          </w:p>
        </w:tc>
        <w:tc>
          <w:tcPr>
            <w:tcW w:w="2517" w:type="dxa"/>
          </w:tcPr>
          <w:p w14:paraId="2E84CD41" w14:textId="77777777" w:rsidR="0004074A" w:rsidRPr="00CE0432" w:rsidRDefault="0004074A" w:rsidP="00B651F0">
            <w:pPr>
              <w:spacing w:line="276" w:lineRule="auto"/>
              <w:rPr>
                <w:sz w:val="20"/>
                <w:szCs w:val="20"/>
              </w:rPr>
            </w:pPr>
          </w:p>
        </w:tc>
      </w:tr>
      <w:tr w:rsidR="00B651F0" w:rsidRPr="00CE0432" w14:paraId="267ECC22" w14:textId="77777777" w:rsidTr="00B651F0">
        <w:tc>
          <w:tcPr>
            <w:tcW w:w="2517" w:type="dxa"/>
          </w:tcPr>
          <w:p w14:paraId="4C9B1A84" w14:textId="357EAD56" w:rsidR="000835E0" w:rsidRPr="00CE0432" w:rsidRDefault="000835E0" w:rsidP="00B651F0">
            <w:pPr>
              <w:spacing w:line="276" w:lineRule="auto"/>
              <w:rPr>
                <w:sz w:val="20"/>
                <w:szCs w:val="20"/>
              </w:rPr>
            </w:pPr>
            <w:proofErr w:type="spellStart"/>
            <w:r w:rsidRPr="00CE0432">
              <w:rPr>
                <w:sz w:val="20"/>
                <w:szCs w:val="20"/>
              </w:rPr>
              <w:t>watersheet</w:t>
            </w:r>
            <w:proofErr w:type="spellEnd"/>
          </w:p>
        </w:tc>
        <w:tc>
          <w:tcPr>
            <w:tcW w:w="2517" w:type="dxa"/>
          </w:tcPr>
          <w:p w14:paraId="75552433" w14:textId="701B9B8E" w:rsidR="00BC4FB0" w:rsidRPr="00CE0432" w:rsidRDefault="00BC4FB0" w:rsidP="00B651F0">
            <w:pPr>
              <w:spacing w:line="276" w:lineRule="auto"/>
              <w:rPr>
                <w:sz w:val="20"/>
                <w:szCs w:val="20"/>
              </w:rPr>
            </w:pPr>
            <w:r w:rsidRPr="00CE0432">
              <w:rPr>
                <w:sz w:val="20"/>
                <w:szCs w:val="20"/>
              </w:rPr>
              <w:t>-</w:t>
            </w:r>
          </w:p>
        </w:tc>
        <w:tc>
          <w:tcPr>
            <w:tcW w:w="2517" w:type="dxa"/>
          </w:tcPr>
          <w:p w14:paraId="5E5AA818" w14:textId="1093CAB0" w:rsidR="000835E0" w:rsidRPr="00CE0432" w:rsidRDefault="00BC4FB0" w:rsidP="00B651F0">
            <w:pPr>
              <w:spacing w:line="276" w:lineRule="auto"/>
              <w:rPr>
                <w:sz w:val="20"/>
                <w:szCs w:val="20"/>
              </w:rPr>
            </w:pPr>
            <w:r w:rsidRPr="00CE0432">
              <w:rPr>
                <w:sz w:val="20"/>
                <w:szCs w:val="20"/>
              </w:rPr>
              <w:t>static</w:t>
            </w:r>
          </w:p>
        </w:tc>
        <w:tc>
          <w:tcPr>
            <w:tcW w:w="2517" w:type="dxa"/>
          </w:tcPr>
          <w:p w14:paraId="56EF8C64" w14:textId="10D37D22" w:rsidR="000835E0" w:rsidRPr="00CE0432" w:rsidRDefault="00BC4FB0" w:rsidP="00B651F0">
            <w:pPr>
              <w:spacing w:line="276" w:lineRule="auto"/>
              <w:rPr>
                <w:sz w:val="20"/>
                <w:szCs w:val="20"/>
              </w:rPr>
            </w:pPr>
            <w:r w:rsidRPr="00CE0432">
              <w:rPr>
                <w:sz w:val="20"/>
                <w:szCs w:val="20"/>
              </w:rPr>
              <w:t>DE</w:t>
            </w:r>
          </w:p>
        </w:tc>
        <w:tc>
          <w:tcPr>
            <w:tcW w:w="2517" w:type="dxa"/>
          </w:tcPr>
          <w:p w14:paraId="3EE9B2D8" w14:textId="77777777" w:rsidR="000835E0" w:rsidRPr="00CE0432" w:rsidRDefault="000835E0" w:rsidP="00B651F0">
            <w:pPr>
              <w:spacing w:line="276" w:lineRule="auto"/>
              <w:rPr>
                <w:sz w:val="20"/>
                <w:szCs w:val="20"/>
              </w:rPr>
            </w:pPr>
          </w:p>
        </w:tc>
      </w:tr>
      <w:tr w:rsidR="00B651F0" w:rsidRPr="00CE0432" w14:paraId="3D24243E" w14:textId="77777777" w:rsidTr="00B651F0">
        <w:tc>
          <w:tcPr>
            <w:tcW w:w="2517" w:type="dxa"/>
          </w:tcPr>
          <w:p w14:paraId="6969E8A6" w14:textId="33F599D7" w:rsidR="00BC4FB0" w:rsidRPr="00CE0432" w:rsidRDefault="00BC4FB0" w:rsidP="00B651F0">
            <w:pPr>
              <w:spacing w:line="276" w:lineRule="auto"/>
              <w:rPr>
                <w:sz w:val="20"/>
                <w:szCs w:val="20"/>
              </w:rPr>
            </w:pPr>
            <w:proofErr w:type="spellStart"/>
            <w:r w:rsidRPr="00CE0432">
              <w:rPr>
                <w:sz w:val="20"/>
                <w:szCs w:val="20"/>
              </w:rPr>
              <w:t>casc_top</w:t>
            </w:r>
            <w:proofErr w:type="spellEnd"/>
          </w:p>
        </w:tc>
        <w:tc>
          <w:tcPr>
            <w:tcW w:w="2517" w:type="dxa"/>
          </w:tcPr>
          <w:p w14:paraId="1F0F2044" w14:textId="433900DA" w:rsidR="00BC4FB0" w:rsidRPr="00CE0432" w:rsidRDefault="00BC4FB0" w:rsidP="00B651F0">
            <w:pPr>
              <w:spacing w:line="276" w:lineRule="auto"/>
              <w:rPr>
                <w:sz w:val="20"/>
                <w:szCs w:val="20"/>
              </w:rPr>
            </w:pPr>
            <w:r w:rsidRPr="00CE0432">
              <w:rPr>
                <w:sz w:val="20"/>
                <w:szCs w:val="20"/>
              </w:rPr>
              <w:t>-</w:t>
            </w:r>
          </w:p>
        </w:tc>
        <w:tc>
          <w:tcPr>
            <w:tcW w:w="2517" w:type="dxa"/>
          </w:tcPr>
          <w:p w14:paraId="2255A320" w14:textId="7CE28076" w:rsidR="00BC4FB0" w:rsidRPr="00CE0432" w:rsidRDefault="00BC4FB0" w:rsidP="00B651F0">
            <w:pPr>
              <w:spacing w:line="276" w:lineRule="auto"/>
              <w:rPr>
                <w:sz w:val="20"/>
                <w:szCs w:val="20"/>
              </w:rPr>
            </w:pPr>
            <w:r w:rsidRPr="00CE0432">
              <w:rPr>
                <w:sz w:val="20"/>
                <w:szCs w:val="20"/>
              </w:rPr>
              <w:t>static</w:t>
            </w:r>
          </w:p>
        </w:tc>
        <w:tc>
          <w:tcPr>
            <w:tcW w:w="2517" w:type="dxa"/>
          </w:tcPr>
          <w:p w14:paraId="4A5FD4F9" w14:textId="186723D5" w:rsidR="00BC4FB0" w:rsidRPr="00CE0432" w:rsidRDefault="00BC4FB0" w:rsidP="00B651F0">
            <w:pPr>
              <w:spacing w:line="276" w:lineRule="auto"/>
              <w:rPr>
                <w:sz w:val="20"/>
                <w:szCs w:val="20"/>
              </w:rPr>
            </w:pPr>
            <w:r w:rsidRPr="00CE0432">
              <w:rPr>
                <w:sz w:val="20"/>
                <w:szCs w:val="20"/>
              </w:rPr>
              <w:t>DE</w:t>
            </w:r>
          </w:p>
        </w:tc>
        <w:tc>
          <w:tcPr>
            <w:tcW w:w="2517" w:type="dxa"/>
          </w:tcPr>
          <w:p w14:paraId="597A1FD5" w14:textId="77777777" w:rsidR="00BC4FB0" w:rsidRPr="00CE0432" w:rsidRDefault="00BC4FB0" w:rsidP="00B651F0">
            <w:pPr>
              <w:spacing w:line="276" w:lineRule="auto"/>
              <w:rPr>
                <w:sz w:val="20"/>
                <w:szCs w:val="20"/>
              </w:rPr>
            </w:pPr>
          </w:p>
        </w:tc>
      </w:tr>
      <w:tr w:rsidR="00B651F0" w:rsidRPr="00CE0432" w14:paraId="206E0F7C" w14:textId="77777777" w:rsidTr="00B651F0">
        <w:tc>
          <w:tcPr>
            <w:tcW w:w="2517" w:type="dxa"/>
          </w:tcPr>
          <w:p w14:paraId="2E8F2DA6" w14:textId="5BDAB580" w:rsidR="00BC4FB0" w:rsidRPr="00CE0432" w:rsidRDefault="00BC4FB0" w:rsidP="00B651F0">
            <w:pPr>
              <w:spacing w:line="276" w:lineRule="auto"/>
              <w:rPr>
                <w:sz w:val="20"/>
                <w:szCs w:val="20"/>
              </w:rPr>
            </w:pPr>
            <w:proofErr w:type="spellStart"/>
            <w:r w:rsidRPr="00CE0432">
              <w:rPr>
                <w:sz w:val="20"/>
                <w:szCs w:val="20"/>
              </w:rPr>
              <w:t>casc_middle_top</w:t>
            </w:r>
            <w:proofErr w:type="spellEnd"/>
          </w:p>
        </w:tc>
        <w:tc>
          <w:tcPr>
            <w:tcW w:w="2517" w:type="dxa"/>
          </w:tcPr>
          <w:p w14:paraId="45D70BF3" w14:textId="66656412" w:rsidR="00BC4FB0" w:rsidRPr="00CE0432" w:rsidRDefault="00BC4FB0" w:rsidP="00B651F0">
            <w:pPr>
              <w:spacing w:line="276" w:lineRule="auto"/>
              <w:rPr>
                <w:sz w:val="20"/>
                <w:szCs w:val="20"/>
              </w:rPr>
            </w:pPr>
            <w:r w:rsidRPr="00CE0432">
              <w:rPr>
                <w:sz w:val="20"/>
                <w:szCs w:val="20"/>
              </w:rPr>
              <w:t>-</w:t>
            </w:r>
          </w:p>
        </w:tc>
        <w:tc>
          <w:tcPr>
            <w:tcW w:w="2517" w:type="dxa"/>
          </w:tcPr>
          <w:p w14:paraId="65F25087" w14:textId="5ABCECBD" w:rsidR="00BC4FB0" w:rsidRPr="00CE0432" w:rsidRDefault="00BC4FB0" w:rsidP="00B651F0">
            <w:pPr>
              <w:spacing w:line="276" w:lineRule="auto"/>
              <w:rPr>
                <w:sz w:val="20"/>
                <w:szCs w:val="20"/>
              </w:rPr>
            </w:pPr>
            <w:r w:rsidRPr="00CE0432">
              <w:rPr>
                <w:sz w:val="20"/>
                <w:szCs w:val="20"/>
              </w:rPr>
              <w:t>static</w:t>
            </w:r>
          </w:p>
        </w:tc>
        <w:tc>
          <w:tcPr>
            <w:tcW w:w="2517" w:type="dxa"/>
          </w:tcPr>
          <w:p w14:paraId="1C08306C" w14:textId="1CD30593" w:rsidR="00BC4FB0" w:rsidRPr="00CE0432" w:rsidRDefault="00BC4FB0" w:rsidP="00B651F0">
            <w:pPr>
              <w:spacing w:line="276" w:lineRule="auto"/>
              <w:rPr>
                <w:sz w:val="20"/>
                <w:szCs w:val="20"/>
              </w:rPr>
            </w:pPr>
            <w:r w:rsidRPr="00CE0432">
              <w:rPr>
                <w:sz w:val="20"/>
                <w:szCs w:val="20"/>
              </w:rPr>
              <w:t>DE</w:t>
            </w:r>
          </w:p>
        </w:tc>
        <w:tc>
          <w:tcPr>
            <w:tcW w:w="2517" w:type="dxa"/>
          </w:tcPr>
          <w:p w14:paraId="01366FDD" w14:textId="77777777" w:rsidR="00BC4FB0" w:rsidRPr="00CE0432" w:rsidRDefault="00BC4FB0" w:rsidP="00B651F0">
            <w:pPr>
              <w:spacing w:line="276" w:lineRule="auto"/>
              <w:rPr>
                <w:sz w:val="20"/>
                <w:szCs w:val="20"/>
              </w:rPr>
            </w:pPr>
          </w:p>
        </w:tc>
      </w:tr>
      <w:tr w:rsidR="00B651F0" w:rsidRPr="00CE0432" w14:paraId="01D42ED2" w14:textId="77777777" w:rsidTr="00B651F0">
        <w:tc>
          <w:tcPr>
            <w:tcW w:w="2517" w:type="dxa"/>
          </w:tcPr>
          <w:p w14:paraId="3954C33E" w14:textId="7071E596" w:rsidR="00BC4FB0" w:rsidRPr="00CE0432" w:rsidRDefault="00BC4FB0" w:rsidP="00B651F0">
            <w:pPr>
              <w:spacing w:line="276" w:lineRule="auto"/>
              <w:rPr>
                <w:sz w:val="20"/>
                <w:szCs w:val="20"/>
              </w:rPr>
            </w:pPr>
            <w:proofErr w:type="spellStart"/>
            <w:r w:rsidRPr="00CE0432">
              <w:rPr>
                <w:sz w:val="20"/>
                <w:szCs w:val="20"/>
              </w:rPr>
              <w:t>casc_middle</w:t>
            </w:r>
            <w:proofErr w:type="spellEnd"/>
          </w:p>
        </w:tc>
        <w:tc>
          <w:tcPr>
            <w:tcW w:w="2517" w:type="dxa"/>
          </w:tcPr>
          <w:p w14:paraId="03D2F389" w14:textId="31589B34" w:rsidR="00BC4FB0" w:rsidRPr="00CE0432" w:rsidRDefault="00BC4FB0" w:rsidP="00B651F0">
            <w:pPr>
              <w:spacing w:line="276" w:lineRule="auto"/>
              <w:rPr>
                <w:sz w:val="20"/>
                <w:szCs w:val="20"/>
              </w:rPr>
            </w:pPr>
            <w:r w:rsidRPr="00CE0432">
              <w:rPr>
                <w:sz w:val="20"/>
                <w:szCs w:val="20"/>
              </w:rPr>
              <w:t>-</w:t>
            </w:r>
          </w:p>
        </w:tc>
        <w:tc>
          <w:tcPr>
            <w:tcW w:w="2517" w:type="dxa"/>
          </w:tcPr>
          <w:p w14:paraId="4ED58E02" w14:textId="2F46F8AD" w:rsidR="00BC4FB0" w:rsidRPr="00CE0432" w:rsidRDefault="00BC4FB0" w:rsidP="00B651F0">
            <w:pPr>
              <w:spacing w:line="276" w:lineRule="auto"/>
              <w:rPr>
                <w:sz w:val="20"/>
                <w:szCs w:val="20"/>
              </w:rPr>
            </w:pPr>
            <w:r w:rsidRPr="00CE0432">
              <w:rPr>
                <w:sz w:val="20"/>
                <w:szCs w:val="20"/>
              </w:rPr>
              <w:t>static</w:t>
            </w:r>
          </w:p>
        </w:tc>
        <w:tc>
          <w:tcPr>
            <w:tcW w:w="2517" w:type="dxa"/>
          </w:tcPr>
          <w:p w14:paraId="71B5C840" w14:textId="50BED612" w:rsidR="00BC4FB0" w:rsidRPr="00CE0432" w:rsidRDefault="00BC4FB0" w:rsidP="00B651F0">
            <w:pPr>
              <w:spacing w:line="276" w:lineRule="auto"/>
              <w:rPr>
                <w:sz w:val="20"/>
                <w:szCs w:val="20"/>
              </w:rPr>
            </w:pPr>
            <w:r w:rsidRPr="00CE0432">
              <w:rPr>
                <w:sz w:val="20"/>
                <w:szCs w:val="20"/>
              </w:rPr>
              <w:t>DE</w:t>
            </w:r>
          </w:p>
        </w:tc>
        <w:tc>
          <w:tcPr>
            <w:tcW w:w="2517" w:type="dxa"/>
          </w:tcPr>
          <w:p w14:paraId="65D0442C" w14:textId="77777777" w:rsidR="00BC4FB0" w:rsidRPr="00CE0432" w:rsidRDefault="00BC4FB0" w:rsidP="00B651F0">
            <w:pPr>
              <w:spacing w:line="276" w:lineRule="auto"/>
              <w:rPr>
                <w:sz w:val="20"/>
                <w:szCs w:val="20"/>
              </w:rPr>
            </w:pPr>
          </w:p>
        </w:tc>
      </w:tr>
      <w:tr w:rsidR="00B651F0" w:rsidRPr="00CE0432" w14:paraId="1769D487" w14:textId="77777777" w:rsidTr="00B651F0">
        <w:tc>
          <w:tcPr>
            <w:tcW w:w="2517" w:type="dxa"/>
          </w:tcPr>
          <w:p w14:paraId="4414D1CE" w14:textId="5C818F85" w:rsidR="00BC4FB0" w:rsidRPr="00CE0432" w:rsidRDefault="00BC4FB0" w:rsidP="00B651F0">
            <w:pPr>
              <w:spacing w:line="276" w:lineRule="auto"/>
              <w:rPr>
                <w:sz w:val="20"/>
                <w:szCs w:val="20"/>
              </w:rPr>
            </w:pPr>
            <w:proofErr w:type="spellStart"/>
            <w:r w:rsidRPr="00CE0432">
              <w:rPr>
                <w:sz w:val="20"/>
                <w:szCs w:val="20"/>
              </w:rPr>
              <w:t>casc_middle_bottom</w:t>
            </w:r>
            <w:proofErr w:type="spellEnd"/>
          </w:p>
        </w:tc>
        <w:tc>
          <w:tcPr>
            <w:tcW w:w="2517" w:type="dxa"/>
          </w:tcPr>
          <w:p w14:paraId="6DC1A96C" w14:textId="4F494FB3" w:rsidR="00BC4FB0" w:rsidRPr="00CE0432" w:rsidRDefault="00BC4FB0" w:rsidP="00B651F0">
            <w:pPr>
              <w:spacing w:line="276" w:lineRule="auto"/>
              <w:rPr>
                <w:sz w:val="20"/>
                <w:szCs w:val="20"/>
              </w:rPr>
            </w:pPr>
            <w:r w:rsidRPr="00CE0432">
              <w:rPr>
                <w:sz w:val="20"/>
                <w:szCs w:val="20"/>
              </w:rPr>
              <w:t>-</w:t>
            </w:r>
          </w:p>
        </w:tc>
        <w:tc>
          <w:tcPr>
            <w:tcW w:w="2517" w:type="dxa"/>
          </w:tcPr>
          <w:p w14:paraId="398D800F" w14:textId="4A8375AC" w:rsidR="00BC4FB0" w:rsidRPr="00CE0432" w:rsidRDefault="00BC4FB0" w:rsidP="00B651F0">
            <w:pPr>
              <w:spacing w:line="276" w:lineRule="auto"/>
              <w:rPr>
                <w:sz w:val="20"/>
                <w:szCs w:val="20"/>
              </w:rPr>
            </w:pPr>
            <w:r w:rsidRPr="00CE0432">
              <w:rPr>
                <w:sz w:val="20"/>
                <w:szCs w:val="20"/>
              </w:rPr>
              <w:t>static</w:t>
            </w:r>
          </w:p>
        </w:tc>
        <w:tc>
          <w:tcPr>
            <w:tcW w:w="2517" w:type="dxa"/>
          </w:tcPr>
          <w:p w14:paraId="0476819D" w14:textId="304613B0" w:rsidR="00BC4FB0" w:rsidRPr="00CE0432" w:rsidRDefault="00BC4FB0" w:rsidP="00B651F0">
            <w:pPr>
              <w:spacing w:line="276" w:lineRule="auto"/>
              <w:rPr>
                <w:sz w:val="20"/>
                <w:szCs w:val="20"/>
              </w:rPr>
            </w:pPr>
            <w:r w:rsidRPr="00CE0432">
              <w:rPr>
                <w:sz w:val="20"/>
                <w:szCs w:val="20"/>
              </w:rPr>
              <w:t>DE</w:t>
            </w:r>
          </w:p>
        </w:tc>
        <w:tc>
          <w:tcPr>
            <w:tcW w:w="2517" w:type="dxa"/>
          </w:tcPr>
          <w:p w14:paraId="5157266C" w14:textId="77777777" w:rsidR="00BC4FB0" w:rsidRPr="00CE0432" w:rsidRDefault="00BC4FB0" w:rsidP="00B651F0">
            <w:pPr>
              <w:spacing w:line="276" w:lineRule="auto"/>
              <w:rPr>
                <w:sz w:val="20"/>
                <w:szCs w:val="20"/>
              </w:rPr>
            </w:pPr>
          </w:p>
        </w:tc>
      </w:tr>
      <w:tr w:rsidR="00B651F0" w:rsidRPr="00CE0432" w14:paraId="7C05F3D9" w14:textId="77777777" w:rsidTr="00B651F0">
        <w:tc>
          <w:tcPr>
            <w:tcW w:w="2517" w:type="dxa"/>
          </w:tcPr>
          <w:p w14:paraId="520B09F8" w14:textId="716BCE09" w:rsidR="00BC4FB0" w:rsidRPr="00CE0432" w:rsidRDefault="00BC4FB0" w:rsidP="00B651F0">
            <w:pPr>
              <w:spacing w:line="276" w:lineRule="auto"/>
              <w:rPr>
                <w:sz w:val="20"/>
                <w:szCs w:val="20"/>
              </w:rPr>
            </w:pPr>
            <w:proofErr w:type="spellStart"/>
            <w:r w:rsidRPr="00CE0432">
              <w:rPr>
                <w:sz w:val="20"/>
                <w:szCs w:val="20"/>
              </w:rPr>
              <w:t>casc_bottom</w:t>
            </w:r>
            <w:proofErr w:type="spellEnd"/>
          </w:p>
        </w:tc>
        <w:tc>
          <w:tcPr>
            <w:tcW w:w="2517" w:type="dxa"/>
          </w:tcPr>
          <w:p w14:paraId="0C8A6183" w14:textId="4F7831DF" w:rsidR="00BC4FB0" w:rsidRPr="00CE0432" w:rsidRDefault="00BC4FB0" w:rsidP="00B651F0">
            <w:pPr>
              <w:spacing w:line="276" w:lineRule="auto"/>
              <w:rPr>
                <w:sz w:val="20"/>
                <w:szCs w:val="20"/>
              </w:rPr>
            </w:pPr>
            <w:r w:rsidRPr="00CE0432">
              <w:rPr>
                <w:sz w:val="20"/>
                <w:szCs w:val="20"/>
              </w:rPr>
              <w:t>-</w:t>
            </w:r>
          </w:p>
        </w:tc>
        <w:tc>
          <w:tcPr>
            <w:tcW w:w="2517" w:type="dxa"/>
          </w:tcPr>
          <w:p w14:paraId="33CBA014" w14:textId="511E1D3D" w:rsidR="00BC4FB0" w:rsidRPr="00CE0432" w:rsidRDefault="00BC4FB0" w:rsidP="00B651F0">
            <w:pPr>
              <w:spacing w:line="276" w:lineRule="auto"/>
              <w:rPr>
                <w:sz w:val="20"/>
                <w:szCs w:val="20"/>
              </w:rPr>
            </w:pPr>
            <w:r w:rsidRPr="00CE0432">
              <w:rPr>
                <w:sz w:val="20"/>
                <w:szCs w:val="20"/>
              </w:rPr>
              <w:t>static</w:t>
            </w:r>
          </w:p>
        </w:tc>
        <w:tc>
          <w:tcPr>
            <w:tcW w:w="2517" w:type="dxa"/>
          </w:tcPr>
          <w:p w14:paraId="25C8EFAA" w14:textId="0B549637" w:rsidR="00BC4FB0" w:rsidRPr="00CE0432" w:rsidRDefault="00BC4FB0" w:rsidP="00B651F0">
            <w:pPr>
              <w:spacing w:line="276" w:lineRule="auto"/>
              <w:rPr>
                <w:sz w:val="20"/>
                <w:szCs w:val="20"/>
              </w:rPr>
            </w:pPr>
            <w:r w:rsidRPr="00CE0432">
              <w:rPr>
                <w:sz w:val="20"/>
                <w:szCs w:val="20"/>
              </w:rPr>
              <w:t>DE</w:t>
            </w:r>
          </w:p>
        </w:tc>
        <w:tc>
          <w:tcPr>
            <w:tcW w:w="2517" w:type="dxa"/>
          </w:tcPr>
          <w:p w14:paraId="289F22C7" w14:textId="77777777" w:rsidR="00BC4FB0" w:rsidRPr="00CE0432" w:rsidRDefault="00BC4FB0" w:rsidP="00B651F0">
            <w:pPr>
              <w:spacing w:line="276" w:lineRule="auto"/>
              <w:rPr>
                <w:sz w:val="20"/>
                <w:szCs w:val="20"/>
              </w:rPr>
            </w:pPr>
          </w:p>
        </w:tc>
      </w:tr>
      <w:tr w:rsidR="00B651F0" w:rsidRPr="00CE0432" w14:paraId="328CAA7D" w14:textId="77777777" w:rsidTr="00B651F0">
        <w:tc>
          <w:tcPr>
            <w:tcW w:w="2517" w:type="dxa"/>
          </w:tcPr>
          <w:p w14:paraId="0B68B795" w14:textId="18D7FE2A" w:rsidR="00BC4FB0" w:rsidRPr="00CE0432" w:rsidRDefault="00CE0432" w:rsidP="00B651F0">
            <w:pPr>
              <w:spacing w:line="276" w:lineRule="auto"/>
              <w:rPr>
                <w:sz w:val="20"/>
                <w:szCs w:val="20"/>
              </w:rPr>
            </w:pPr>
            <w:r w:rsidRPr="00CE0432">
              <w:rPr>
                <w:sz w:val="20"/>
                <w:szCs w:val="20"/>
              </w:rPr>
              <w:t>latitude, longitude</w:t>
            </w:r>
          </w:p>
        </w:tc>
        <w:tc>
          <w:tcPr>
            <w:tcW w:w="2517" w:type="dxa"/>
          </w:tcPr>
          <w:p w14:paraId="4B578A66" w14:textId="313E5658" w:rsidR="00BC4FB0" w:rsidRPr="00CE0432" w:rsidRDefault="00CE0432" w:rsidP="00B651F0">
            <w:pPr>
              <w:spacing w:line="276" w:lineRule="auto"/>
              <w:rPr>
                <w:sz w:val="20"/>
                <w:szCs w:val="20"/>
              </w:rPr>
            </w:pPr>
            <w:r w:rsidRPr="00CE0432">
              <w:rPr>
                <w:sz w:val="20"/>
                <w:szCs w:val="20"/>
              </w:rPr>
              <w:t>-</w:t>
            </w:r>
          </w:p>
        </w:tc>
        <w:tc>
          <w:tcPr>
            <w:tcW w:w="2517" w:type="dxa"/>
          </w:tcPr>
          <w:p w14:paraId="78653887" w14:textId="3F833394" w:rsidR="00BC4FB0" w:rsidRPr="00CE0432" w:rsidRDefault="00CE0432" w:rsidP="00B651F0">
            <w:pPr>
              <w:spacing w:line="276" w:lineRule="auto"/>
              <w:rPr>
                <w:sz w:val="20"/>
                <w:szCs w:val="20"/>
              </w:rPr>
            </w:pPr>
            <w:r w:rsidRPr="00CE0432">
              <w:rPr>
                <w:sz w:val="20"/>
                <w:szCs w:val="20"/>
              </w:rPr>
              <w:t>static</w:t>
            </w:r>
          </w:p>
        </w:tc>
        <w:tc>
          <w:tcPr>
            <w:tcW w:w="2517" w:type="dxa"/>
          </w:tcPr>
          <w:p w14:paraId="5E368C33" w14:textId="275E84CA" w:rsidR="00BC4FB0" w:rsidRPr="00CE0432" w:rsidRDefault="00CE0432" w:rsidP="00B651F0">
            <w:pPr>
              <w:spacing w:line="276" w:lineRule="auto"/>
              <w:rPr>
                <w:sz w:val="20"/>
                <w:szCs w:val="20"/>
              </w:rPr>
            </w:pPr>
            <w:r w:rsidRPr="00CE0432">
              <w:rPr>
                <w:sz w:val="20"/>
                <w:szCs w:val="20"/>
              </w:rPr>
              <w:t>DE</w:t>
            </w:r>
          </w:p>
        </w:tc>
        <w:tc>
          <w:tcPr>
            <w:tcW w:w="2517" w:type="dxa"/>
          </w:tcPr>
          <w:p w14:paraId="6DAD75CA" w14:textId="77777777" w:rsidR="00BC4FB0" w:rsidRPr="00CE0432" w:rsidRDefault="00BC4FB0" w:rsidP="00B651F0">
            <w:pPr>
              <w:spacing w:line="276" w:lineRule="auto"/>
              <w:rPr>
                <w:sz w:val="20"/>
                <w:szCs w:val="20"/>
              </w:rPr>
            </w:pPr>
          </w:p>
        </w:tc>
      </w:tr>
      <w:tr w:rsidR="00B651F0" w:rsidRPr="00CE0432" w14:paraId="6574D2F9" w14:textId="77777777" w:rsidTr="00B651F0">
        <w:tc>
          <w:tcPr>
            <w:tcW w:w="2517" w:type="dxa"/>
          </w:tcPr>
          <w:p w14:paraId="59754AA9" w14:textId="74091999" w:rsidR="00B651F0" w:rsidRPr="00CE0432" w:rsidRDefault="00B651F0" w:rsidP="00B651F0">
            <w:pPr>
              <w:spacing w:line="276" w:lineRule="auto"/>
              <w:rPr>
                <w:sz w:val="20"/>
                <w:szCs w:val="20"/>
              </w:rPr>
            </w:pPr>
            <w:proofErr w:type="spellStart"/>
            <w:r w:rsidRPr="00B651F0">
              <w:rPr>
                <w:sz w:val="20"/>
                <w:szCs w:val="20"/>
              </w:rPr>
              <w:t>island_area_sq_meter</w:t>
            </w:r>
            <w:proofErr w:type="spellEnd"/>
          </w:p>
        </w:tc>
        <w:tc>
          <w:tcPr>
            <w:tcW w:w="2517" w:type="dxa"/>
          </w:tcPr>
          <w:p w14:paraId="03BE19A7" w14:textId="77777777" w:rsidR="00B651F0" w:rsidRPr="00CE0432" w:rsidRDefault="00B651F0" w:rsidP="00B651F0">
            <w:pPr>
              <w:spacing w:line="276" w:lineRule="auto"/>
              <w:rPr>
                <w:sz w:val="20"/>
                <w:szCs w:val="20"/>
              </w:rPr>
            </w:pPr>
          </w:p>
        </w:tc>
        <w:tc>
          <w:tcPr>
            <w:tcW w:w="2517" w:type="dxa"/>
          </w:tcPr>
          <w:p w14:paraId="2EEAD07E" w14:textId="1BB9DAED" w:rsidR="00B651F0" w:rsidRPr="00CE0432" w:rsidRDefault="00B651F0" w:rsidP="00B651F0">
            <w:pPr>
              <w:spacing w:line="276" w:lineRule="auto"/>
              <w:rPr>
                <w:sz w:val="20"/>
                <w:szCs w:val="20"/>
              </w:rPr>
            </w:pPr>
            <w:r w:rsidRPr="00CE0432">
              <w:rPr>
                <w:sz w:val="20"/>
                <w:szCs w:val="20"/>
              </w:rPr>
              <w:t>static</w:t>
            </w:r>
          </w:p>
        </w:tc>
        <w:tc>
          <w:tcPr>
            <w:tcW w:w="2517" w:type="dxa"/>
          </w:tcPr>
          <w:p w14:paraId="014D4DCA" w14:textId="44107B2F" w:rsidR="00B651F0" w:rsidRPr="00CE0432" w:rsidRDefault="00B651F0" w:rsidP="00B651F0">
            <w:pPr>
              <w:spacing w:line="276" w:lineRule="auto"/>
              <w:rPr>
                <w:sz w:val="20"/>
                <w:szCs w:val="20"/>
              </w:rPr>
            </w:pPr>
            <w:r w:rsidRPr="00CE0432">
              <w:rPr>
                <w:sz w:val="20"/>
                <w:szCs w:val="20"/>
              </w:rPr>
              <w:t>DE</w:t>
            </w:r>
          </w:p>
        </w:tc>
        <w:tc>
          <w:tcPr>
            <w:tcW w:w="2517" w:type="dxa"/>
          </w:tcPr>
          <w:p w14:paraId="0DADF3F6" w14:textId="77777777" w:rsidR="00B651F0" w:rsidRPr="00CE0432" w:rsidRDefault="00B651F0" w:rsidP="00B651F0">
            <w:pPr>
              <w:spacing w:line="276" w:lineRule="auto"/>
              <w:rPr>
                <w:sz w:val="20"/>
                <w:szCs w:val="20"/>
              </w:rPr>
            </w:pPr>
          </w:p>
        </w:tc>
      </w:tr>
      <w:tr w:rsidR="00B651F0" w:rsidRPr="00CE0432" w14:paraId="73305C1F" w14:textId="77777777" w:rsidTr="00B651F0">
        <w:tc>
          <w:tcPr>
            <w:tcW w:w="2517" w:type="dxa"/>
          </w:tcPr>
          <w:p w14:paraId="4DCE7F0C" w14:textId="79401E41" w:rsidR="00B651F0" w:rsidRPr="00CE0432" w:rsidRDefault="00B651F0" w:rsidP="00B651F0">
            <w:pPr>
              <w:spacing w:line="276" w:lineRule="auto"/>
              <w:rPr>
                <w:sz w:val="20"/>
                <w:szCs w:val="20"/>
              </w:rPr>
            </w:pPr>
            <w:proofErr w:type="spellStart"/>
            <w:r w:rsidRPr="00B651F0">
              <w:rPr>
                <w:sz w:val="20"/>
                <w:szCs w:val="20"/>
              </w:rPr>
              <w:t>island_perimeter_meter</w:t>
            </w:r>
            <w:proofErr w:type="spellEnd"/>
          </w:p>
        </w:tc>
        <w:tc>
          <w:tcPr>
            <w:tcW w:w="2517" w:type="dxa"/>
          </w:tcPr>
          <w:p w14:paraId="05ECD6C4" w14:textId="77777777" w:rsidR="00B651F0" w:rsidRPr="00CE0432" w:rsidRDefault="00B651F0" w:rsidP="00B651F0">
            <w:pPr>
              <w:spacing w:line="276" w:lineRule="auto"/>
              <w:rPr>
                <w:sz w:val="20"/>
                <w:szCs w:val="20"/>
              </w:rPr>
            </w:pPr>
          </w:p>
        </w:tc>
        <w:tc>
          <w:tcPr>
            <w:tcW w:w="2517" w:type="dxa"/>
          </w:tcPr>
          <w:p w14:paraId="69F7C3CA" w14:textId="475296AF" w:rsidR="00B651F0" w:rsidRPr="00CE0432" w:rsidRDefault="00B651F0" w:rsidP="00B651F0">
            <w:pPr>
              <w:spacing w:line="276" w:lineRule="auto"/>
              <w:rPr>
                <w:sz w:val="20"/>
                <w:szCs w:val="20"/>
              </w:rPr>
            </w:pPr>
            <w:r w:rsidRPr="00CE0432">
              <w:rPr>
                <w:sz w:val="20"/>
                <w:szCs w:val="20"/>
              </w:rPr>
              <w:t>static</w:t>
            </w:r>
          </w:p>
        </w:tc>
        <w:tc>
          <w:tcPr>
            <w:tcW w:w="2517" w:type="dxa"/>
          </w:tcPr>
          <w:p w14:paraId="611F0B20" w14:textId="466BA4E5" w:rsidR="00B651F0" w:rsidRPr="00CE0432" w:rsidRDefault="00B651F0" w:rsidP="00B651F0">
            <w:pPr>
              <w:spacing w:line="276" w:lineRule="auto"/>
              <w:rPr>
                <w:sz w:val="20"/>
                <w:szCs w:val="20"/>
              </w:rPr>
            </w:pPr>
            <w:r w:rsidRPr="00CE0432">
              <w:rPr>
                <w:sz w:val="20"/>
                <w:szCs w:val="20"/>
              </w:rPr>
              <w:t>DE</w:t>
            </w:r>
          </w:p>
        </w:tc>
        <w:tc>
          <w:tcPr>
            <w:tcW w:w="2517" w:type="dxa"/>
          </w:tcPr>
          <w:p w14:paraId="7EFAB64B" w14:textId="77777777" w:rsidR="00B651F0" w:rsidRPr="00CE0432" w:rsidRDefault="00B651F0" w:rsidP="00B651F0">
            <w:pPr>
              <w:spacing w:line="276" w:lineRule="auto"/>
              <w:rPr>
                <w:sz w:val="20"/>
                <w:szCs w:val="20"/>
              </w:rPr>
            </w:pPr>
          </w:p>
        </w:tc>
      </w:tr>
      <w:tr w:rsidR="00B651F0" w:rsidRPr="00CE0432" w14:paraId="36F3FF3C" w14:textId="77777777" w:rsidTr="00B651F0">
        <w:tc>
          <w:tcPr>
            <w:tcW w:w="2517" w:type="dxa"/>
          </w:tcPr>
          <w:p w14:paraId="214AFB4A" w14:textId="18733AE6" w:rsidR="00B651F0" w:rsidRPr="00CE0432" w:rsidRDefault="00B651F0" w:rsidP="00B651F0">
            <w:pPr>
              <w:spacing w:line="276" w:lineRule="auto"/>
              <w:rPr>
                <w:sz w:val="20"/>
                <w:szCs w:val="20"/>
              </w:rPr>
            </w:pPr>
            <w:r>
              <w:rPr>
                <w:sz w:val="20"/>
                <w:szCs w:val="20"/>
              </w:rPr>
              <w:t>group_100</w:t>
            </w:r>
          </w:p>
        </w:tc>
        <w:tc>
          <w:tcPr>
            <w:tcW w:w="2517" w:type="dxa"/>
          </w:tcPr>
          <w:p w14:paraId="5496FA42" w14:textId="77777777" w:rsidR="00B651F0" w:rsidRPr="00CE0432" w:rsidRDefault="00B651F0" w:rsidP="00B651F0">
            <w:pPr>
              <w:spacing w:line="276" w:lineRule="auto"/>
              <w:rPr>
                <w:sz w:val="20"/>
                <w:szCs w:val="20"/>
              </w:rPr>
            </w:pPr>
          </w:p>
        </w:tc>
        <w:tc>
          <w:tcPr>
            <w:tcW w:w="2517" w:type="dxa"/>
          </w:tcPr>
          <w:p w14:paraId="3F0B8E8B" w14:textId="2AA1BF8E" w:rsidR="00B651F0" w:rsidRPr="00CE0432" w:rsidRDefault="00B651F0" w:rsidP="00B651F0">
            <w:pPr>
              <w:spacing w:line="276" w:lineRule="auto"/>
              <w:rPr>
                <w:sz w:val="20"/>
                <w:szCs w:val="20"/>
              </w:rPr>
            </w:pPr>
            <w:r w:rsidRPr="00CE0432">
              <w:rPr>
                <w:sz w:val="20"/>
                <w:szCs w:val="20"/>
              </w:rPr>
              <w:t>static</w:t>
            </w:r>
          </w:p>
        </w:tc>
        <w:tc>
          <w:tcPr>
            <w:tcW w:w="2517" w:type="dxa"/>
          </w:tcPr>
          <w:p w14:paraId="396838CC" w14:textId="1A3E86AD" w:rsidR="00B651F0" w:rsidRPr="00CE0432" w:rsidRDefault="00B651F0" w:rsidP="00B651F0">
            <w:pPr>
              <w:spacing w:line="276" w:lineRule="auto"/>
              <w:rPr>
                <w:sz w:val="20"/>
                <w:szCs w:val="20"/>
              </w:rPr>
            </w:pPr>
            <w:r w:rsidRPr="00CE0432">
              <w:rPr>
                <w:sz w:val="20"/>
                <w:szCs w:val="20"/>
              </w:rPr>
              <w:t>DE</w:t>
            </w:r>
          </w:p>
        </w:tc>
        <w:tc>
          <w:tcPr>
            <w:tcW w:w="2517" w:type="dxa"/>
          </w:tcPr>
          <w:p w14:paraId="6E57BCD4" w14:textId="77777777" w:rsidR="00B651F0" w:rsidRPr="00CE0432" w:rsidRDefault="00B651F0" w:rsidP="00B651F0">
            <w:pPr>
              <w:spacing w:line="276" w:lineRule="auto"/>
              <w:rPr>
                <w:sz w:val="20"/>
                <w:szCs w:val="20"/>
              </w:rPr>
            </w:pPr>
          </w:p>
        </w:tc>
      </w:tr>
      <w:tr w:rsidR="00B651F0" w:rsidRPr="00CE0432" w14:paraId="2327AAC9" w14:textId="77777777" w:rsidTr="00B651F0">
        <w:tc>
          <w:tcPr>
            <w:tcW w:w="2517" w:type="dxa"/>
          </w:tcPr>
          <w:p w14:paraId="40886129" w14:textId="17A7511D" w:rsidR="00B651F0" w:rsidRPr="00CE0432" w:rsidRDefault="00B651F0" w:rsidP="00B651F0">
            <w:pPr>
              <w:spacing w:line="276" w:lineRule="auto"/>
              <w:rPr>
                <w:sz w:val="20"/>
                <w:szCs w:val="20"/>
              </w:rPr>
            </w:pPr>
            <w:r>
              <w:rPr>
                <w:sz w:val="20"/>
                <w:szCs w:val="20"/>
              </w:rPr>
              <w:t>group_200</w:t>
            </w:r>
          </w:p>
        </w:tc>
        <w:tc>
          <w:tcPr>
            <w:tcW w:w="2517" w:type="dxa"/>
          </w:tcPr>
          <w:p w14:paraId="4B04293A" w14:textId="77777777" w:rsidR="00B651F0" w:rsidRPr="00CE0432" w:rsidRDefault="00B651F0" w:rsidP="00B651F0">
            <w:pPr>
              <w:spacing w:line="276" w:lineRule="auto"/>
              <w:rPr>
                <w:sz w:val="20"/>
                <w:szCs w:val="20"/>
              </w:rPr>
            </w:pPr>
          </w:p>
        </w:tc>
        <w:tc>
          <w:tcPr>
            <w:tcW w:w="2517" w:type="dxa"/>
          </w:tcPr>
          <w:p w14:paraId="79AE6CE9" w14:textId="6BC15763" w:rsidR="00B651F0" w:rsidRPr="00CE0432" w:rsidRDefault="00B651F0" w:rsidP="00B651F0">
            <w:pPr>
              <w:spacing w:line="276" w:lineRule="auto"/>
              <w:rPr>
                <w:sz w:val="20"/>
                <w:szCs w:val="20"/>
              </w:rPr>
            </w:pPr>
            <w:r w:rsidRPr="00CE0432">
              <w:rPr>
                <w:sz w:val="20"/>
                <w:szCs w:val="20"/>
              </w:rPr>
              <w:t>static</w:t>
            </w:r>
          </w:p>
        </w:tc>
        <w:tc>
          <w:tcPr>
            <w:tcW w:w="2517" w:type="dxa"/>
          </w:tcPr>
          <w:p w14:paraId="3395147E" w14:textId="7342682C" w:rsidR="00B651F0" w:rsidRPr="00CE0432" w:rsidRDefault="00B651F0" w:rsidP="00B651F0">
            <w:pPr>
              <w:spacing w:line="276" w:lineRule="auto"/>
              <w:rPr>
                <w:sz w:val="20"/>
                <w:szCs w:val="20"/>
              </w:rPr>
            </w:pPr>
            <w:r w:rsidRPr="00CE0432">
              <w:rPr>
                <w:sz w:val="20"/>
                <w:szCs w:val="20"/>
              </w:rPr>
              <w:t>DE</w:t>
            </w:r>
          </w:p>
        </w:tc>
        <w:tc>
          <w:tcPr>
            <w:tcW w:w="2517" w:type="dxa"/>
          </w:tcPr>
          <w:p w14:paraId="793FE456" w14:textId="77777777" w:rsidR="00B651F0" w:rsidRPr="00CE0432" w:rsidRDefault="00B651F0" w:rsidP="00B651F0">
            <w:pPr>
              <w:spacing w:line="276" w:lineRule="auto"/>
              <w:rPr>
                <w:sz w:val="20"/>
                <w:szCs w:val="20"/>
              </w:rPr>
            </w:pPr>
          </w:p>
        </w:tc>
      </w:tr>
      <w:tr w:rsidR="00B651F0" w:rsidRPr="00CE0432" w14:paraId="12061EF6" w14:textId="77777777" w:rsidTr="00B651F0">
        <w:tc>
          <w:tcPr>
            <w:tcW w:w="2517" w:type="dxa"/>
          </w:tcPr>
          <w:p w14:paraId="56143E16" w14:textId="77777777" w:rsidR="00B651F0" w:rsidRPr="00CE0432" w:rsidRDefault="00B651F0" w:rsidP="00B651F0">
            <w:pPr>
              <w:spacing w:line="276" w:lineRule="auto"/>
              <w:rPr>
                <w:sz w:val="20"/>
                <w:szCs w:val="20"/>
              </w:rPr>
            </w:pPr>
          </w:p>
        </w:tc>
        <w:tc>
          <w:tcPr>
            <w:tcW w:w="2517" w:type="dxa"/>
          </w:tcPr>
          <w:p w14:paraId="619EC036" w14:textId="77777777" w:rsidR="00B651F0" w:rsidRPr="00CE0432" w:rsidRDefault="00B651F0" w:rsidP="00B651F0">
            <w:pPr>
              <w:spacing w:line="276" w:lineRule="auto"/>
              <w:rPr>
                <w:sz w:val="20"/>
                <w:szCs w:val="20"/>
              </w:rPr>
            </w:pPr>
          </w:p>
        </w:tc>
        <w:tc>
          <w:tcPr>
            <w:tcW w:w="2517" w:type="dxa"/>
          </w:tcPr>
          <w:p w14:paraId="2240B8E0" w14:textId="77777777" w:rsidR="00B651F0" w:rsidRPr="00CE0432" w:rsidRDefault="00B651F0" w:rsidP="00B651F0">
            <w:pPr>
              <w:spacing w:line="276" w:lineRule="auto"/>
              <w:rPr>
                <w:sz w:val="20"/>
                <w:szCs w:val="20"/>
              </w:rPr>
            </w:pPr>
          </w:p>
        </w:tc>
        <w:tc>
          <w:tcPr>
            <w:tcW w:w="2517" w:type="dxa"/>
          </w:tcPr>
          <w:p w14:paraId="28013A60" w14:textId="77777777" w:rsidR="00B651F0" w:rsidRPr="00CE0432" w:rsidRDefault="00B651F0" w:rsidP="00B651F0">
            <w:pPr>
              <w:spacing w:line="276" w:lineRule="auto"/>
              <w:rPr>
                <w:sz w:val="20"/>
                <w:szCs w:val="20"/>
              </w:rPr>
            </w:pPr>
          </w:p>
        </w:tc>
        <w:tc>
          <w:tcPr>
            <w:tcW w:w="2517" w:type="dxa"/>
          </w:tcPr>
          <w:p w14:paraId="522935E9" w14:textId="77777777" w:rsidR="00B651F0" w:rsidRPr="00CE0432" w:rsidRDefault="00B651F0" w:rsidP="00B651F0">
            <w:pPr>
              <w:spacing w:line="276" w:lineRule="auto"/>
              <w:rPr>
                <w:sz w:val="20"/>
                <w:szCs w:val="20"/>
              </w:rPr>
            </w:pPr>
          </w:p>
        </w:tc>
      </w:tr>
      <w:tr w:rsidR="00B651F0" w:rsidRPr="00CE0432" w14:paraId="292D7C09" w14:textId="77777777" w:rsidTr="00B651F0">
        <w:tc>
          <w:tcPr>
            <w:tcW w:w="2517" w:type="dxa"/>
          </w:tcPr>
          <w:p w14:paraId="73D985DE" w14:textId="77777777" w:rsidR="00B651F0" w:rsidRPr="00CE0432" w:rsidRDefault="00B651F0" w:rsidP="00B651F0">
            <w:pPr>
              <w:spacing w:line="276" w:lineRule="auto"/>
              <w:rPr>
                <w:sz w:val="20"/>
                <w:szCs w:val="20"/>
              </w:rPr>
            </w:pPr>
          </w:p>
        </w:tc>
        <w:tc>
          <w:tcPr>
            <w:tcW w:w="2517" w:type="dxa"/>
          </w:tcPr>
          <w:p w14:paraId="7AF18E6E" w14:textId="77777777" w:rsidR="00B651F0" w:rsidRPr="00CE0432" w:rsidRDefault="00B651F0" w:rsidP="00B651F0">
            <w:pPr>
              <w:spacing w:line="276" w:lineRule="auto"/>
              <w:rPr>
                <w:sz w:val="20"/>
                <w:szCs w:val="20"/>
              </w:rPr>
            </w:pPr>
          </w:p>
        </w:tc>
        <w:tc>
          <w:tcPr>
            <w:tcW w:w="2517" w:type="dxa"/>
          </w:tcPr>
          <w:p w14:paraId="1FF20AAC" w14:textId="77777777" w:rsidR="00B651F0" w:rsidRPr="00CE0432" w:rsidRDefault="00B651F0" w:rsidP="00B651F0">
            <w:pPr>
              <w:spacing w:line="276" w:lineRule="auto"/>
              <w:rPr>
                <w:sz w:val="20"/>
                <w:szCs w:val="20"/>
              </w:rPr>
            </w:pPr>
          </w:p>
        </w:tc>
        <w:tc>
          <w:tcPr>
            <w:tcW w:w="2517" w:type="dxa"/>
          </w:tcPr>
          <w:p w14:paraId="239033F0" w14:textId="77777777" w:rsidR="00B651F0" w:rsidRPr="00CE0432" w:rsidRDefault="00B651F0" w:rsidP="00B651F0">
            <w:pPr>
              <w:spacing w:line="276" w:lineRule="auto"/>
              <w:rPr>
                <w:sz w:val="20"/>
                <w:szCs w:val="20"/>
              </w:rPr>
            </w:pPr>
          </w:p>
        </w:tc>
        <w:tc>
          <w:tcPr>
            <w:tcW w:w="2517" w:type="dxa"/>
          </w:tcPr>
          <w:p w14:paraId="6E2554A7" w14:textId="77777777" w:rsidR="00B651F0" w:rsidRPr="00CE0432" w:rsidRDefault="00B651F0" w:rsidP="00B651F0">
            <w:pPr>
              <w:spacing w:line="276" w:lineRule="auto"/>
              <w:rPr>
                <w:sz w:val="20"/>
                <w:szCs w:val="20"/>
              </w:rPr>
            </w:pPr>
          </w:p>
        </w:tc>
      </w:tr>
      <w:tr w:rsidR="00B651F0" w:rsidRPr="00CE0432" w14:paraId="0A441211" w14:textId="77777777" w:rsidTr="00B651F0">
        <w:tc>
          <w:tcPr>
            <w:tcW w:w="2517" w:type="dxa"/>
          </w:tcPr>
          <w:p w14:paraId="1095D63E" w14:textId="77777777" w:rsidR="00B651F0" w:rsidRPr="00CE0432" w:rsidRDefault="00B651F0" w:rsidP="00B651F0">
            <w:pPr>
              <w:spacing w:line="276" w:lineRule="auto"/>
              <w:rPr>
                <w:sz w:val="20"/>
                <w:szCs w:val="20"/>
              </w:rPr>
            </w:pPr>
          </w:p>
        </w:tc>
        <w:tc>
          <w:tcPr>
            <w:tcW w:w="2517" w:type="dxa"/>
          </w:tcPr>
          <w:p w14:paraId="5F48B45B" w14:textId="77777777" w:rsidR="00B651F0" w:rsidRPr="00CE0432" w:rsidRDefault="00B651F0" w:rsidP="00B651F0">
            <w:pPr>
              <w:spacing w:line="276" w:lineRule="auto"/>
              <w:rPr>
                <w:sz w:val="20"/>
                <w:szCs w:val="20"/>
              </w:rPr>
            </w:pPr>
          </w:p>
        </w:tc>
        <w:tc>
          <w:tcPr>
            <w:tcW w:w="2517" w:type="dxa"/>
          </w:tcPr>
          <w:p w14:paraId="033BEADE" w14:textId="77777777" w:rsidR="00B651F0" w:rsidRPr="00CE0432" w:rsidRDefault="00B651F0" w:rsidP="00B651F0">
            <w:pPr>
              <w:spacing w:line="276" w:lineRule="auto"/>
              <w:rPr>
                <w:sz w:val="20"/>
                <w:szCs w:val="20"/>
              </w:rPr>
            </w:pPr>
          </w:p>
        </w:tc>
        <w:tc>
          <w:tcPr>
            <w:tcW w:w="2517" w:type="dxa"/>
          </w:tcPr>
          <w:p w14:paraId="2CADF807" w14:textId="77777777" w:rsidR="00B651F0" w:rsidRPr="00CE0432" w:rsidRDefault="00B651F0" w:rsidP="00B651F0">
            <w:pPr>
              <w:spacing w:line="276" w:lineRule="auto"/>
              <w:rPr>
                <w:sz w:val="20"/>
                <w:szCs w:val="20"/>
              </w:rPr>
            </w:pPr>
          </w:p>
        </w:tc>
        <w:tc>
          <w:tcPr>
            <w:tcW w:w="2517" w:type="dxa"/>
          </w:tcPr>
          <w:p w14:paraId="2910F2EC" w14:textId="77777777" w:rsidR="00B651F0" w:rsidRPr="00CE0432" w:rsidRDefault="00B651F0" w:rsidP="00B651F0">
            <w:pPr>
              <w:spacing w:line="276" w:lineRule="auto"/>
              <w:rPr>
                <w:sz w:val="20"/>
                <w:szCs w:val="20"/>
              </w:rPr>
            </w:pPr>
          </w:p>
        </w:tc>
      </w:tr>
      <w:tr w:rsidR="00B651F0" w:rsidRPr="00CE0432" w14:paraId="04D5C856" w14:textId="77777777" w:rsidTr="00B651F0">
        <w:tc>
          <w:tcPr>
            <w:tcW w:w="2517" w:type="dxa"/>
          </w:tcPr>
          <w:p w14:paraId="0C3869EE" w14:textId="77777777" w:rsidR="00B651F0" w:rsidRPr="00CE0432" w:rsidRDefault="00B651F0" w:rsidP="00B651F0">
            <w:pPr>
              <w:spacing w:line="276" w:lineRule="auto"/>
              <w:rPr>
                <w:sz w:val="20"/>
                <w:szCs w:val="20"/>
              </w:rPr>
            </w:pPr>
          </w:p>
        </w:tc>
        <w:tc>
          <w:tcPr>
            <w:tcW w:w="2517" w:type="dxa"/>
          </w:tcPr>
          <w:p w14:paraId="6B447752" w14:textId="77777777" w:rsidR="00B651F0" w:rsidRPr="00CE0432" w:rsidRDefault="00B651F0" w:rsidP="00B651F0">
            <w:pPr>
              <w:spacing w:line="276" w:lineRule="auto"/>
              <w:rPr>
                <w:sz w:val="20"/>
                <w:szCs w:val="20"/>
              </w:rPr>
            </w:pPr>
          </w:p>
        </w:tc>
        <w:tc>
          <w:tcPr>
            <w:tcW w:w="2517" w:type="dxa"/>
          </w:tcPr>
          <w:p w14:paraId="3CA276E8" w14:textId="77777777" w:rsidR="00B651F0" w:rsidRPr="00CE0432" w:rsidRDefault="00B651F0" w:rsidP="00B651F0">
            <w:pPr>
              <w:spacing w:line="276" w:lineRule="auto"/>
              <w:rPr>
                <w:sz w:val="20"/>
                <w:szCs w:val="20"/>
              </w:rPr>
            </w:pPr>
          </w:p>
        </w:tc>
        <w:tc>
          <w:tcPr>
            <w:tcW w:w="2517" w:type="dxa"/>
          </w:tcPr>
          <w:p w14:paraId="3FB86E55" w14:textId="77777777" w:rsidR="00B651F0" w:rsidRPr="00CE0432" w:rsidRDefault="00B651F0" w:rsidP="00B651F0">
            <w:pPr>
              <w:spacing w:line="276" w:lineRule="auto"/>
              <w:rPr>
                <w:sz w:val="20"/>
                <w:szCs w:val="20"/>
              </w:rPr>
            </w:pPr>
          </w:p>
        </w:tc>
        <w:tc>
          <w:tcPr>
            <w:tcW w:w="2517" w:type="dxa"/>
          </w:tcPr>
          <w:p w14:paraId="216D9ABB" w14:textId="77777777" w:rsidR="00B651F0" w:rsidRPr="00CE0432" w:rsidRDefault="00B651F0" w:rsidP="00B651F0">
            <w:pPr>
              <w:spacing w:line="276" w:lineRule="auto"/>
              <w:rPr>
                <w:sz w:val="20"/>
                <w:szCs w:val="20"/>
              </w:rPr>
            </w:pPr>
          </w:p>
        </w:tc>
      </w:tr>
    </w:tbl>
    <w:p w14:paraId="49938221" w14:textId="093F0262" w:rsidR="0056554F" w:rsidRDefault="0056554F" w:rsidP="0004074A"/>
    <w:p w14:paraId="514B2312" w14:textId="77777777" w:rsidR="0056554F" w:rsidRDefault="0056554F">
      <w:r>
        <w:br w:type="page"/>
      </w:r>
    </w:p>
    <w:p w14:paraId="7516DD91" w14:textId="77777777" w:rsidR="0004074A" w:rsidRDefault="0004074A" w:rsidP="0004074A"/>
    <w:p w14:paraId="62B1CB4B" w14:textId="09A47BE6" w:rsidR="00B70914" w:rsidRDefault="00B70914" w:rsidP="00B70914">
      <w:pPr>
        <w:pStyle w:val="Heading3"/>
      </w:pPr>
      <w:r>
        <w:t>5.3. Climate variables</w:t>
      </w:r>
    </w:p>
    <w:p w14:paraId="4A8D4F97" w14:textId="77777777" w:rsidR="0056554F" w:rsidRPr="0056554F" w:rsidRDefault="0056554F" w:rsidP="0056554F"/>
    <w:tbl>
      <w:tblPr>
        <w:tblStyle w:val="TableGrid"/>
        <w:tblW w:w="0" w:type="auto"/>
        <w:tblLook w:val="04A0" w:firstRow="1" w:lastRow="0" w:firstColumn="1" w:lastColumn="0" w:noHBand="0" w:noVBand="1"/>
      </w:tblPr>
      <w:tblGrid>
        <w:gridCol w:w="2517"/>
        <w:gridCol w:w="2517"/>
        <w:gridCol w:w="4146"/>
        <w:gridCol w:w="3402"/>
      </w:tblGrid>
      <w:tr w:rsidR="00B70914" w:rsidRPr="00CE0432" w14:paraId="5FD97518" w14:textId="77777777" w:rsidTr="00B70914">
        <w:tc>
          <w:tcPr>
            <w:tcW w:w="2517" w:type="dxa"/>
          </w:tcPr>
          <w:p w14:paraId="59D0D8B5" w14:textId="3325FCA6" w:rsidR="00B70914" w:rsidRPr="00CE0432" w:rsidRDefault="00B70914" w:rsidP="00F360DF">
            <w:pPr>
              <w:spacing w:line="276" w:lineRule="auto"/>
              <w:rPr>
                <w:b/>
                <w:sz w:val="20"/>
                <w:szCs w:val="20"/>
              </w:rPr>
            </w:pPr>
            <w:r w:rsidRPr="0036276F">
              <w:rPr>
                <w:b/>
                <w:highlight w:val="yellow"/>
              </w:rPr>
              <w:t>Variable</w:t>
            </w:r>
          </w:p>
        </w:tc>
        <w:tc>
          <w:tcPr>
            <w:tcW w:w="2517" w:type="dxa"/>
          </w:tcPr>
          <w:p w14:paraId="3C167723" w14:textId="480B5915" w:rsidR="00B70914" w:rsidRPr="00CE0432" w:rsidRDefault="00B70914" w:rsidP="00F360DF">
            <w:pPr>
              <w:spacing w:line="276" w:lineRule="auto"/>
              <w:rPr>
                <w:b/>
                <w:sz w:val="20"/>
                <w:szCs w:val="20"/>
              </w:rPr>
            </w:pPr>
            <w:r w:rsidRPr="0036276F">
              <w:rPr>
                <w:b/>
                <w:highlight w:val="yellow"/>
              </w:rPr>
              <w:t>Time period</w:t>
            </w:r>
          </w:p>
        </w:tc>
        <w:tc>
          <w:tcPr>
            <w:tcW w:w="4146" w:type="dxa"/>
          </w:tcPr>
          <w:p w14:paraId="44E55C52" w14:textId="260AAC6D" w:rsidR="00B70914" w:rsidRPr="00CE0432" w:rsidRDefault="00B70914" w:rsidP="00F360DF">
            <w:pPr>
              <w:spacing w:line="276" w:lineRule="auto"/>
              <w:rPr>
                <w:b/>
                <w:sz w:val="20"/>
                <w:szCs w:val="20"/>
              </w:rPr>
            </w:pPr>
            <w:r w:rsidRPr="0036276F">
              <w:rPr>
                <w:b/>
                <w:highlight w:val="yellow"/>
              </w:rPr>
              <w:t>Data file</w:t>
            </w:r>
          </w:p>
        </w:tc>
        <w:tc>
          <w:tcPr>
            <w:tcW w:w="3402" w:type="dxa"/>
          </w:tcPr>
          <w:p w14:paraId="2E139121" w14:textId="5A73D75D" w:rsidR="00B70914" w:rsidRPr="00CE0432" w:rsidRDefault="00B70914" w:rsidP="00F360DF">
            <w:pPr>
              <w:spacing w:line="276" w:lineRule="auto"/>
              <w:rPr>
                <w:b/>
                <w:sz w:val="20"/>
                <w:szCs w:val="20"/>
              </w:rPr>
            </w:pPr>
            <w:r w:rsidRPr="0036276F">
              <w:rPr>
                <w:b/>
                <w:highlight w:val="yellow"/>
              </w:rPr>
              <w:t>resolution</w:t>
            </w:r>
          </w:p>
        </w:tc>
      </w:tr>
      <w:tr w:rsidR="00B70914" w:rsidRPr="00CE0432" w14:paraId="1B4FB86B" w14:textId="77777777" w:rsidTr="00B70914">
        <w:tc>
          <w:tcPr>
            <w:tcW w:w="2517" w:type="dxa"/>
          </w:tcPr>
          <w:p w14:paraId="346E15CD" w14:textId="60E07CBF" w:rsidR="00B70914" w:rsidRPr="00CE0432" w:rsidRDefault="00B70914" w:rsidP="00F360DF">
            <w:pPr>
              <w:spacing w:line="276" w:lineRule="auto"/>
              <w:rPr>
                <w:sz w:val="20"/>
                <w:szCs w:val="20"/>
              </w:rPr>
            </w:pPr>
            <w:r w:rsidRPr="0036276F">
              <w:rPr>
                <w:highlight w:val="yellow"/>
              </w:rPr>
              <w:t>Temperature</w:t>
            </w:r>
          </w:p>
        </w:tc>
        <w:tc>
          <w:tcPr>
            <w:tcW w:w="2517" w:type="dxa"/>
          </w:tcPr>
          <w:p w14:paraId="7E472B84" w14:textId="74E645D4" w:rsidR="00B70914" w:rsidRPr="00CE0432" w:rsidRDefault="00B70914" w:rsidP="00F360DF">
            <w:pPr>
              <w:spacing w:line="276" w:lineRule="auto"/>
              <w:rPr>
                <w:sz w:val="20"/>
                <w:szCs w:val="20"/>
              </w:rPr>
            </w:pPr>
            <w:r w:rsidRPr="0036276F">
              <w:rPr>
                <w:highlight w:val="yellow"/>
              </w:rPr>
              <w:t>1970 - 2017</w:t>
            </w:r>
          </w:p>
        </w:tc>
        <w:tc>
          <w:tcPr>
            <w:tcW w:w="4146" w:type="dxa"/>
          </w:tcPr>
          <w:p w14:paraId="637C5DB7" w14:textId="77777777" w:rsidR="00B70914" w:rsidRPr="0036276F" w:rsidRDefault="00B70914" w:rsidP="00F360DF">
            <w:pPr>
              <w:rPr>
                <w:highlight w:val="yellow"/>
              </w:rPr>
            </w:pPr>
            <w:r w:rsidRPr="0036276F">
              <w:rPr>
                <w:highlight w:val="yellow"/>
              </w:rPr>
              <w:t>temp_rain_TZS_1970_2005.xls</w:t>
            </w:r>
          </w:p>
          <w:p w14:paraId="0B5D6330" w14:textId="3524110B" w:rsidR="00B70914" w:rsidRPr="00CE0432" w:rsidRDefault="00B70914" w:rsidP="00F360DF">
            <w:pPr>
              <w:spacing w:line="276" w:lineRule="auto"/>
              <w:rPr>
                <w:sz w:val="20"/>
                <w:szCs w:val="20"/>
              </w:rPr>
            </w:pPr>
            <w:r w:rsidRPr="0036276F">
              <w:rPr>
                <w:highlight w:val="yellow"/>
              </w:rPr>
              <w:t>temp_rain_TZS_2006-2017.xlsx</w:t>
            </w:r>
          </w:p>
        </w:tc>
        <w:tc>
          <w:tcPr>
            <w:tcW w:w="3402" w:type="dxa"/>
          </w:tcPr>
          <w:p w14:paraId="18B2E236" w14:textId="1EF5A1BF" w:rsidR="00B70914" w:rsidRPr="00CE0432" w:rsidRDefault="00B70914" w:rsidP="00F360DF">
            <w:pPr>
              <w:spacing w:line="276" w:lineRule="auto"/>
              <w:rPr>
                <w:sz w:val="20"/>
                <w:szCs w:val="20"/>
              </w:rPr>
            </w:pPr>
            <w:r w:rsidRPr="0036276F">
              <w:rPr>
                <w:highlight w:val="yellow"/>
              </w:rPr>
              <w:t>Average, min and max per day</w:t>
            </w:r>
          </w:p>
        </w:tc>
      </w:tr>
      <w:tr w:rsidR="00B70914" w:rsidRPr="00CE0432" w14:paraId="28E9E99C" w14:textId="77777777" w:rsidTr="00B70914">
        <w:tc>
          <w:tcPr>
            <w:tcW w:w="2517" w:type="dxa"/>
          </w:tcPr>
          <w:p w14:paraId="5C62A834" w14:textId="60A22821" w:rsidR="00B70914" w:rsidRPr="00CE0432" w:rsidRDefault="00B70914" w:rsidP="00F360DF">
            <w:pPr>
              <w:spacing w:line="276" w:lineRule="auto"/>
              <w:rPr>
                <w:sz w:val="20"/>
                <w:szCs w:val="20"/>
              </w:rPr>
            </w:pPr>
            <w:proofErr w:type="spellStart"/>
            <w:r w:rsidRPr="0036276F">
              <w:rPr>
                <w:highlight w:val="yellow"/>
              </w:rPr>
              <w:t>Percipitation</w:t>
            </w:r>
            <w:proofErr w:type="spellEnd"/>
            <w:r w:rsidRPr="0036276F">
              <w:rPr>
                <w:highlight w:val="yellow"/>
              </w:rPr>
              <w:t xml:space="preserve"> and snow fall</w:t>
            </w:r>
          </w:p>
        </w:tc>
        <w:tc>
          <w:tcPr>
            <w:tcW w:w="2517" w:type="dxa"/>
          </w:tcPr>
          <w:p w14:paraId="4FDBA9BB" w14:textId="05426ACF" w:rsidR="00B70914" w:rsidRPr="00CE0432" w:rsidRDefault="00B70914" w:rsidP="00F360DF">
            <w:pPr>
              <w:spacing w:line="276" w:lineRule="auto"/>
              <w:rPr>
                <w:sz w:val="20"/>
                <w:szCs w:val="20"/>
              </w:rPr>
            </w:pPr>
            <w:r w:rsidRPr="0036276F">
              <w:rPr>
                <w:highlight w:val="yellow"/>
              </w:rPr>
              <w:t>1970 - 2017</w:t>
            </w:r>
          </w:p>
        </w:tc>
        <w:tc>
          <w:tcPr>
            <w:tcW w:w="4146" w:type="dxa"/>
          </w:tcPr>
          <w:p w14:paraId="38803C58" w14:textId="77777777" w:rsidR="00B70914" w:rsidRPr="0036276F" w:rsidRDefault="00B70914" w:rsidP="00F360DF">
            <w:pPr>
              <w:rPr>
                <w:highlight w:val="yellow"/>
              </w:rPr>
            </w:pPr>
            <w:r w:rsidRPr="0036276F">
              <w:rPr>
                <w:highlight w:val="yellow"/>
              </w:rPr>
              <w:t>temp_rain_TZS_1970_2005.xls</w:t>
            </w:r>
          </w:p>
          <w:p w14:paraId="390B58C7" w14:textId="2A97DEA7" w:rsidR="00B70914" w:rsidRPr="00CE0432" w:rsidRDefault="00B70914" w:rsidP="00F360DF">
            <w:pPr>
              <w:spacing w:line="276" w:lineRule="auto"/>
              <w:rPr>
                <w:sz w:val="20"/>
                <w:szCs w:val="20"/>
              </w:rPr>
            </w:pPr>
            <w:r w:rsidRPr="0036276F">
              <w:rPr>
                <w:highlight w:val="yellow"/>
              </w:rPr>
              <w:t>temp_rain_TZS_2006-2017.xlsx</w:t>
            </w:r>
          </w:p>
        </w:tc>
        <w:tc>
          <w:tcPr>
            <w:tcW w:w="3402" w:type="dxa"/>
          </w:tcPr>
          <w:p w14:paraId="0359AF13" w14:textId="44CB0E80" w:rsidR="00B70914" w:rsidRPr="00CE0432" w:rsidRDefault="00B70914" w:rsidP="00F360DF">
            <w:pPr>
              <w:spacing w:line="276" w:lineRule="auto"/>
              <w:rPr>
                <w:sz w:val="20"/>
                <w:szCs w:val="20"/>
              </w:rPr>
            </w:pPr>
            <w:r w:rsidRPr="0036276F">
              <w:rPr>
                <w:highlight w:val="yellow"/>
              </w:rPr>
              <w:t>Average, min and max per day</w:t>
            </w:r>
          </w:p>
        </w:tc>
      </w:tr>
      <w:tr w:rsidR="00B70914" w:rsidRPr="00CE0432" w14:paraId="3EB4BC4A" w14:textId="77777777" w:rsidTr="00B70914">
        <w:tc>
          <w:tcPr>
            <w:tcW w:w="2517" w:type="dxa"/>
          </w:tcPr>
          <w:p w14:paraId="30B3BDDF" w14:textId="14D36B3D" w:rsidR="00B70914" w:rsidRPr="00CE0432" w:rsidRDefault="00B70914" w:rsidP="00F360DF">
            <w:pPr>
              <w:spacing w:line="276" w:lineRule="auto"/>
              <w:rPr>
                <w:sz w:val="20"/>
                <w:szCs w:val="20"/>
              </w:rPr>
            </w:pPr>
            <w:proofErr w:type="spellStart"/>
            <w:r w:rsidRPr="0036276F">
              <w:rPr>
                <w:highlight w:val="yellow"/>
              </w:rPr>
              <w:t>WindSpeed</w:t>
            </w:r>
            <w:proofErr w:type="spellEnd"/>
          </w:p>
        </w:tc>
        <w:tc>
          <w:tcPr>
            <w:tcW w:w="2517" w:type="dxa"/>
          </w:tcPr>
          <w:p w14:paraId="7A87D053" w14:textId="767AABAF" w:rsidR="00B70914" w:rsidRPr="00CE0432" w:rsidRDefault="00B70914" w:rsidP="00F360DF">
            <w:pPr>
              <w:spacing w:line="276" w:lineRule="auto"/>
              <w:rPr>
                <w:sz w:val="20"/>
                <w:szCs w:val="20"/>
              </w:rPr>
            </w:pPr>
            <w:r w:rsidRPr="0036276F">
              <w:rPr>
                <w:highlight w:val="yellow"/>
              </w:rPr>
              <w:t>2006 - 2018</w:t>
            </w:r>
          </w:p>
        </w:tc>
        <w:tc>
          <w:tcPr>
            <w:tcW w:w="4146" w:type="dxa"/>
          </w:tcPr>
          <w:p w14:paraId="475008D2" w14:textId="74B7CFE6" w:rsidR="00B70914" w:rsidRPr="00CE0432" w:rsidRDefault="00B70914" w:rsidP="00F360DF">
            <w:pPr>
              <w:spacing w:line="276" w:lineRule="auto"/>
              <w:rPr>
                <w:sz w:val="20"/>
                <w:szCs w:val="20"/>
              </w:rPr>
            </w:pPr>
            <w:r w:rsidRPr="0036276F">
              <w:rPr>
                <w:highlight w:val="yellow"/>
              </w:rPr>
              <w:t>WindSpeed_Russaro_2006-2018.csv</w:t>
            </w:r>
          </w:p>
        </w:tc>
        <w:tc>
          <w:tcPr>
            <w:tcW w:w="3402" w:type="dxa"/>
          </w:tcPr>
          <w:p w14:paraId="646F461D" w14:textId="4EFD5465" w:rsidR="00B70914" w:rsidRPr="00CE0432" w:rsidRDefault="00B70914" w:rsidP="00F360DF">
            <w:pPr>
              <w:spacing w:line="276" w:lineRule="auto"/>
              <w:rPr>
                <w:sz w:val="20"/>
                <w:szCs w:val="20"/>
              </w:rPr>
            </w:pPr>
            <w:r w:rsidRPr="0036276F">
              <w:rPr>
                <w:highlight w:val="yellow"/>
              </w:rPr>
              <w:t>One measure per hour (might be average per hour?)</w:t>
            </w:r>
          </w:p>
        </w:tc>
      </w:tr>
      <w:tr w:rsidR="0056554F" w:rsidRPr="00CE0432" w14:paraId="50F80488" w14:textId="77777777" w:rsidTr="00B70914">
        <w:tc>
          <w:tcPr>
            <w:tcW w:w="2517" w:type="dxa"/>
          </w:tcPr>
          <w:p w14:paraId="25A92B8F" w14:textId="77777777" w:rsidR="0056554F" w:rsidRPr="0036276F" w:rsidRDefault="0056554F" w:rsidP="00F360DF">
            <w:pPr>
              <w:spacing w:line="276" w:lineRule="auto"/>
              <w:rPr>
                <w:highlight w:val="yellow"/>
              </w:rPr>
            </w:pPr>
          </w:p>
        </w:tc>
        <w:tc>
          <w:tcPr>
            <w:tcW w:w="2517" w:type="dxa"/>
          </w:tcPr>
          <w:p w14:paraId="65F8C5E5" w14:textId="77777777" w:rsidR="0056554F" w:rsidRPr="0036276F" w:rsidRDefault="0056554F" w:rsidP="00F360DF">
            <w:pPr>
              <w:spacing w:line="276" w:lineRule="auto"/>
              <w:rPr>
                <w:highlight w:val="yellow"/>
              </w:rPr>
            </w:pPr>
          </w:p>
        </w:tc>
        <w:tc>
          <w:tcPr>
            <w:tcW w:w="4146" w:type="dxa"/>
          </w:tcPr>
          <w:p w14:paraId="13CCBDD5" w14:textId="77777777" w:rsidR="0056554F" w:rsidRPr="0036276F" w:rsidRDefault="0056554F" w:rsidP="00F360DF">
            <w:pPr>
              <w:spacing w:line="276" w:lineRule="auto"/>
              <w:rPr>
                <w:highlight w:val="yellow"/>
              </w:rPr>
            </w:pPr>
          </w:p>
        </w:tc>
        <w:tc>
          <w:tcPr>
            <w:tcW w:w="3402" w:type="dxa"/>
          </w:tcPr>
          <w:p w14:paraId="309B4D7A" w14:textId="77777777" w:rsidR="0056554F" w:rsidRPr="0036276F" w:rsidRDefault="0056554F" w:rsidP="00F360DF">
            <w:pPr>
              <w:spacing w:line="276" w:lineRule="auto"/>
              <w:rPr>
                <w:highlight w:val="yellow"/>
              </w:rPr>
            </w:pPr>
          </w:p>
        </w:tc>
      </w:tr>
    </w:tbl>
    <w:p w14:paraId="651D63FB" w14:textId="77777777" w:rsidR="0004074A" w:rsidRDefault="0004074A"/>
    <w:sectPr w:rsidR="0004074A" w:rsidSect="00051A96">
      <w:pgSz w:w="1682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FEA78" w14:textId="77777777" w:rsidR="00B7014F" w:rsidRDefault="00B7014F" w:rsidP="00BC77D8">
      <w:r>
        <w:separator/>
      </w:r>
    </w:p>
  </w:endnote>
  <w:endnote w:type="continuationSeparator" w:id="0">
    <w:p w14:paraId="2A7A0B52" w14:textId="77777777" w:rsidR="00B7014F" w:rsidRDefault="00B7014F" w:rsidP="00BC7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2E47B" w14:textId="77777777" w:rsidR="00F360DF" w:rsidRDefault="00F360DF" w:rsidP="00BC77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F038E1" w14:textId="77777777" w:rsidR="00F360DF" w:rsidRDefault="00F360DF" w:rsidP="00BC77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1DB4" w14:textId="77777777" w:rsidR="00F360DF" w:rsidRDefault="00F360DF" w:rsidP="00BC77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4FD">
      <w:rPr>
        <w:rStyle w:val="PageNumber"/>
        <w:noProof/>
      </w:rPr>
      <w:t>10</w:t>
    </w:r>
    <w:r>
      <w:rPr>
        <w:rStyle w:val="PageNumber"/>
      </w:rPr>
      <w:fldChar w:fldCharType="end"/>
    </w:r>
  </w:p>
  <w:p w14:paraId="38081583" w14:textId="77777777" w:rsidR="00F360DF" w:rsidRDefault="00F360DF" w:rsidP="00BC77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0CD9A" w14:textId="77777777" w:rsidR="00B7014F" w:rsidRDefault="00B7014F" w:rsidP="00BC77D8">
      <w:r>
        <w:separator/>
      </w:r>
    </w:p>
  </w:footnote>
  <w:footnote w:type="continuationSeparator" w:id="0">
    <w:p w14:paraId="737A0E59" w14:textId="77777777" w:rsidR="00B7014F" w:rsidRDefault="00B7014F" w:rsidP="00BC77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0543"/>
    <w:multiLevelType w:val="hybridMultilevel"/>
    <w:tmpl w:val="FF92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980B2A"/>
    <w:multiLevelType w:val="hybridMultilevel"/>
    <w:tmpl w:val="E44E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92EF0"/>
    <w:multiLevelType w:val="hybridMultilevel"/>
    <w:tmpl w:val="D6FC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70DD9"/>
    <w:multiLevelType w:val="hybridMultilevel"/>
    <w:tmpl w:val="CC88F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250AEA"/>
    <w:multiLevelType w:val="hybridMultilevel"/>
    <w:tmpl w:val="AE8E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34D00"/>
    <w:multiLevelType w:val="hybridMultilevel"/>
    <w:tmpl w:val="6BE81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432435"/>
    <w:multiLevelType w:val="hybridMultilevel"/>
    <w:tmpl w:val="7984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F139A"/>
    <w:multiLevelType w:val="hybridMultilevel"/>
    <w:tmpl w:val="511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C1C7B"/>
    <w:multiLevelType w:val="hybridMultilevel"/>
    <w:tmpl w:val="8858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BB3B3A"/>
    <w:multiLevelType w:val="hybridMultilevel"/>
    <w:tmpl w:val="A8486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5"/>
  </w:num>
  <w:num w:numId="5">
    <w:abstractNumId w:val="6"/>
  </w:num>
  <w:num w:numId="6">
    <w:abstractNumId w:val="1"/>
  </w:num>
  <w:num w:numId="7">
    <w:abstractNumId w:val="7"/>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9A"/>
    <w:rsid w:val="00000D34"/>
    <w:rsid w:val="000041C3"/>
    <w:rsid w:val="00012B4F"/>
    <w:rsid w:val="0004074A"/>
    <w:rsid w:val="00051A96"/>
    <w:rsid w:val="0006271C"/>
    <w:rsid w:val="00065529"/>
    <w:rsid w:val="00077804"/>
    <w:rsid w:val="00082725"/>
    <w:rsid w:val="0008298A"/>
    <w:rsid w:val="000835E0"/>
    <w:rsid w:val="00091CEF"/>
    <w:rsid w:val="000B6E78"/>
    <w:rsid w:val="000C3A2E"/>
    <w:rsid w:val="00103991"/>
    <w:rsid w:val="0012339D"/>
    <w:rsid w:val="0015771F"/>
    <w:rsid w:val="00181F79"/>
    <w:rsid w:val="001A0F81"/>
    <w:rsid w:val="001B40CB"/>
    <w:rsid w:val="001C22BA"/>
    <w:rsid w:val="001C5E0A"/>
    <w:rsid w:val="00211E73"/>
    <w:rsid w:val="002124B6"/>
    <w:rsid w:val="002D2D0E"/>
    <w:rsid w:val="002D67DE"/>
    <w:rsid w:val="00300F82"/>
    <w:rsid w:val="0030350A"/>
    <w:rsid w:val="00303FC9"/>
    <w:rsid w:val="00336579"/>
    <w:rsid w:val="003564C4"/>
    <w:rsid w:val="0036276F"/>
    <w:rsid w:val="003900DF"/>
    <w:rsid w:val="00394C76"/>
    <w:rsid w:val="003B4FD5"/>
    <w:rsid w:val="003D6205"/>
    <w:rsid w:val="003E1D13"/>
    <w:rsid w:val="003F3E16"/>
    <w:rsid w:val="003F756A"/>
    <w:rsid w:val="00426367"/>
    <w:rsid w:val="00437DA9"/>
    <w:rsid w:val="0044152F"/>
    <w:rsid w:val="00452FE7"/>
    <w:rsid w:val="00495CCD"/>
    <w:rsid w:val="0049617A"/>
    <w:rsid w:val="004C5175"/>
    <w:rsid w:val="004C5B5E"/>
    <w:rsid w:val="00507C7B"/>
    <w:rsid w:val="00511143"/>
    <w:rsid w:val="00523346"/>
    <w:rsid w:val="005479DE"/>
    <w:rsid w:val="005621D4"/>
    <w:rsid w:val="0056554F"/>
    <w:rsid w:val="00583EC0"/>
    <w:rsid w:val="00584715"/>
    <w:rsid w:val="005929A5"/>
    <w:rsid w:val="005957DE"/>
    <w:rsid w:val="00596AE3"/>
    <w:rsid w:val="005D0FE0"/>
    <w:rsid w:val="005D2854"/>
    <w:rsid w:val="005E5E16"/>
    <w:rsid w:val="005F7848"/>
    <w:rsid w:val="006152A2"/>
    <w:rsid w:val="0062463F"/>
    <w:rsid w:val="006426F6"/>
    <w:rsid w:val="006734B8"/>
    <w:rsid w:val="00686976"/>
    <w:rsid w:val="006D4D58"/>
    <w:rsid w:val="006E0155"/>
    <w:rsid w:val="007016C7"/>
    <w:rsid w:val="007051BE"/>
    <w:rsid w:val="00726289"/>
    <w:rsid w:val="007333A5"/>
    <w:rsid w:val="007449F6"/>
    <w:rsid w:val="007466DD"/>
    <w:rsid w:val="00782999"/>
    <w:rsid w:val="0078524E"/>
    <w:rsid w:val="007A4E58"/>
    <w:rsid w:val="007B47BC"/>
    <w:rsid w:val="007C11F5"/>
    <w:rsid w:val="007C7F96"/>
    <w:rsid w:val="007E5BD2"/>
    <w:rsid w:val="007F18FB"/>
    <w:rsid w:val="008117CC"/>
    <w:rsid w:val="00822BDD"/>
    <w:rsid w:val="00823C70"/>
    <w:rsid w:val="0085258B"/>
    <w:rsid w:val="008A5CC7"/>
    <w:rsid w:val="008B4A3D"/>
    <w:rsid w:val="008B764F"/>
    <w:rsid w:val="008E24FD"/>
    <w:rsid w:val="0091048E"/>
    <w:rsid w:val="00912A5A"/>
    <w:rsid w:val="00937DB6"/>
    <w:rsid w:val="00950150"/>
    <w:rsid w:val="00955402"/>
    <w:rsid w:val="00983D9F"/>
    <w:rsid w:val="00994EBC"/>
    <w:rsid w:val="009A7432"/>
    <w:rsid w:val="00A12BD7"/>
    <w:rsid w:val="00A43B33"/>
    <w:rsid w:val="00A7613B"/>
    <w:rsid w:val="00A81399"/>
    <w:rsid w:val="00A84A31"/>
    <w:rsid w:val="00A85093"/>
    <w:rsid w:val="00A9099A"/>
    <w:rsid w:val="00A9761F"/>
    <w:rsid w:val="00AA0A9F"/>
    <w:rsid w:val="00AA5AEF"/>
    <w:rsid w:val="00AA5D4B"/>
    <w:rsid w:val="00AA7275"/>
    <w:rsid w:val="00AB32EB"/>
    <w:rsid w:val="00AC5131"/>
    <w:rsid w:val="00AE1B9A"/>
    <w:rsid w:val="00B02B52"/>
    <w:rsid w:val="00B034C7"/>
    <w:rsid w:val="00B037B9"/>
    <w:rsid w:val="00B178D1"/>
    <w:rsid w:val="00B24BB1"/>
    <w:rsid w:val="00B41FF8"/>
    <w:rsid w:val="00B651F0"/>
    <w:rsid w:val="00B66D1F"/>
    <w:rsid w:val="00B7014F"/>
    <w:rsid w:val="00B70914"/>
    <w:rsid w:val="00B9127F"/>
    <w:rsid w:val="00BB59F5"/>
    <w:rsid w:val="00BC2EEE"/>
    <w:rsid w:val="00BC362F"/>
    <w:rsid w:val="00BC4FB0"/>
    <w:rsid w:val="00BC77D8"/>
    <w:rsid w:val="00BD3D36"/>
    <w:rsid w:val="00BE136C"/>
    <w:rsid w:val="00C03AEE"/>
    <w:rsid w:val="00C07DED"/>
    <w:rsid w:val="00C1185B"/>
    <w:rsid w:val="00C67030"/>
    <w:rsid w:val="00C801A0"/>
    <w:rsid w:val="00C87824"/>
    <w:rsid w:val="00C91C5B"/>
    <w:rsid w:val="00C92A36"/>
    <w:rsid w:val="00C95388"/>
    <w:rsid w:val="00C957F4"/>
    <w:rsid w:val="00C97083"/>
    <w:rsid w:val="00CA07A2"/>
    <w:rsid w:val="00CC0331"/>
    <w:rsid w:val="00CE0432"/>
    <w:rsid w:val="00CE1D62"/>
    <w:rsid w:val="00CF106A"/>
    <w:rsid w:val="00D1167F"/>
    <w:rsid w:val="00D12AEA"/>
    <w:rsid w:val="00D72B42"/>
    <w:rsid w:val="00D751DD"/>
    <w:rsid w:val="00DC2479"/>
    <w:rsid w:val="00DE72DF"/>
    <w:rsid w:val="00DF311B"/>
    <w:rsid w:val="00E237FE"/>
    <w:rsid w:val="00E27AD8"/>
    <w:rsid w:val="00E32776"/>
    <w:rsid w:val="00E51E5B"/>
    <w:rsid w:val="00E76144"/>
    <w:rsid w:val="00E94FE4"/>
    <w:rsid w:val="00EA7D27"/>
    <w:rsid w:val="00EF6407"/>
    <w:rsid w:val="00F34688"/>
    <w:rsid w:val="00F360DF"/>
    <w:rsid w:val="00F423E6"/>
    <w:rsid w:val="00F64D6A"/>
    <w:rsid w:val="00F67B04"/>
    <w:rsid w:val="00F97852"/>
    <w:rsid w:val="00FA1F35"/>
    <w:rsid w:val="00FB0D1B"/>
    <w:rsid w:val="00FC6F2C"/>
    <w:rsid w:val="00FD5D7D"/>
    <w:rsid w:val="00FD7969"/>
    <w:rsid w:val="00FE7686"/>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C2A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B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1B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E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5E0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53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B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1B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EC0"/>
    <w:rPr>
      <w:rFonts w:asciiTheme="majorHAnsi" w:eastAsiaTheme="majorEastAsia" w:hAnsiTheme="majorHAnsi" w:cstheme="majorBidi"/>
      <w:b/>
      <w:bCs/>
      <w:color w:val="4F81BD" w:themeColor="accent1"/>
    </w:rPr>
  </w:style>
  <w:style w:type="table" w:styleId="TableGrid">
    <w:name w:val="Table Grid"/>
    <w:basedOn w:val="TableNormal"/>
    <w:uiPriority w:val="59"/>
    <w:rsid w:val="00A90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1E73"/>
    <w:pPr>
      <w:ind w:left="720"/>
      <w:contextualSpacing/>
    </w:pPr>
  </w:style>
  <w:style w:type="paragraph" w:styleId="Footer">
    <w:name w:val="footer"/>
    <w:basedOn w:val="Normal"/>
    <w:link w:val="FooterChar"/>
    <w:uiPriority w:val="99"/>
    <w:unhideWhenUsed/>
    <w:rsid w:val="00BC77D8"/>
    <w:pPr>
      <w:tabs>
        <w:tab w:val="center" w:pos="4320"/>
        <w:tab w:val="right" w:pos="8640"/>
      </w:tabs>
    </w:pPr>
  </w:style>
  <w:style w:type="character" w:customStyle="1" w:styleId="FooterChar">
    <w:name w:val="Footer Char"/>
    <w:basedOn w:val="DefaultParagraphFont"/>
    <w:link w:val="Footer"/>
    <w:uiPriority w:val="99"/>
    <w:rsid w:val="00BC77D8"/>
  </w:style>
  <w:style w:type="character" w:styleId="PageNumber">
    <w:name w:val="page number"/>
    <w:basedOn w:val="DefaultParagraphFont"/>
    <w:uiPriority w:val="99"/>
    <w:semiHidden/>
    <w:unhideWhenUsed/>
    <w:rsid w:val="00BC77D8"/>
  </w:style>
  <w:style w:type="character" w:customStyle="1" w:styleId="Heading4Char">
    <w:name w:val="Heading 4 Char"/>
    <w:basedOn w:val="DefaultParagraphFont"/>
    <w:link w:val="Heading4"/>
    <w:uiPriority w:val="9"/>
    <w:rsid w:val="001C5E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5388"/>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495CCD"/>
    <w:rPr>
      <w:sz w:val="16"/>
      <w:szCs w:val="16"/>
    </w:rPr>
  </w:style>
  <w:style w:type="paragraph" w:styleId="CommentText">
    <w:name w:val="annotation text"/>
    <w:basedOn w:val="Normal"/>
    <w:link w:val="CommentTextChar"/>
    <w:uiPriority w:val="99"/>
    <w:semiHidden/>
    <w:unhideWhenUsed/>
    <w:rsid w:val="00495CCD"/>
    <w:rPr>
      <w:sz w:val="20"/>
      <w:szCs w:val="20"/>
    </w:rPr>
  </w:style>
  <w:style w:type="character" w:customStyle="1" w:styleId="CommentTextChar">
    <w:name w:val="Comment Text Char"/>
    <w:basedOn w:val="DefaultParagraphFont"/>
    <w:link w:val="CommentText"/>
    <w:uiPriority w:val="99"/>
    <w:semiHidden/>
    <w:rsid w:val="00495CCD"/>
    <w:rPr>
      <w:sz w:val="20"/>
      <w:szCs w:val="20"/>
    </w:rPr>
  </w:style>
  <w:style w:type="paragraph" w:styleId="CommentSubject">
    <w:name w:val="annotation subject"/>
    <w:basedOn w:val="CommentText"/>
    <w:next w:val="CommentText"/>
    <w:link w:val="CommentSubjectChar"/>
    <w:uiPriority w:val="99"/>
    <w:semiHidden/>
    <w:unhideWhenUsed/>
    <w:rsid w:val="00495CCD"/>
    <w:rPr>
      <w:b/>
      <w:bCs/>
    </w:rPr>
  </w:style>
  <w:style w:type="character" w:customStyle="1" w:styleId="CommentSubjectChar">
    <w:name w:val="Comment Subject Char"/>
    <w:basedOn w:val="CommentTextChar"/>
    <w:link w:val="CommentSubject"/>
    <w:uiPriority w:val="99"/>
    <w:semiHidden/>
    <w:rsid w:val="00495CCD"/>
    <w:rPr>
      <w:b/>
      <w:bCs/>
      <w:sz w:val="20"/>
      <w:szCs w:val="20"/>
    </w:rPr>
  </w:style>
  <w:style w:type="paragraph" w:styleId="BalloonText">
    <w:name w:val="Balloon Text"/>
    <w:basedOn w:val="Normal"/>
    <w:link w:val="BalloonTextChar"/>
    <w:uiPriority w:val="99"/>
    <w:semiHidden/>
    <w:unhideWhenUsed/>
    <w:rsid w:val="00495CCD"/>
    <w:rPr>
      <w:rFonts w:ascii="Tahoma" w:hAnsi="Tahoma" w:cs="Tahoma"/>
      <w:sz w:val="16"/>
      <w:szCs w:val="16"/>
    </w:rPr>
  </w:style>
  <w:style w:type="character" w:customStyle="1" w:styleId="BalloonTextChar">
    <w:name w:val="Balloon Text Char"/>
    <w:basedOn w:val="DefaultParagraphFont"/>
    <w:link w:val="BalloonText"/>
    <w:uiPriority w:val="99"/>
    <w:semiHidden/>
    <w:rsid w:val="0049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7456">
      <w:bodyDiv w:val="1"/>
      <w:marLeft w:val="0"/>
      <w:marRight w:val="0"/>
      <w:marTop w:val="0"/>
      <w:marBottom w:val="0"/>
      <w:divBdr>
        <w:top w:val="none" w:sz="0" w:space="0" w:color="auto"/>
        <w:left w:val="none" w:sz="0" w:space="0" w:color="auto"/>
        <w:bottom w:val="none" w:sz="0" w:space="0" w:color="auto"/>
        <w:right w:val="none" w:sz="0" w:space="0" w:color="auto"/>
      </w:divBdr>
    </w:div>
    <w:div w:id="736437312">
      <w:bodyDiv w:val="1"/>
      <w:marLeft w:val="0"/>
      <w:marRight w:val="0"/>
      <w:marTop w:val="0"/>
      <w:marBottom w:val="0"/>
      <w:divBdr>
        <w:top w:val="none" w:sz="0" w:space="0" w:color="auto"/>
        <w:left w:val="none" w:sz="0" w:space="0" w:color="auto"/>
        <w:bottom w:val="none" w:sz="0" w:space="0" w:color="auto"/>
        <w:right w:val="none" w:sz="0" w:space="0" w:color="auto"/>
      </w:divBdr>
    </w:div>
    <w:div w:id="864169162">
      <w:bodyDiv w:val="1"/>
      <w:marLeft w:val="0"/>
      <w:marRight w:val="0"/>
      <w:marTop w:val="0"/>
      <w:marBottom w:val="0"/>
      <w:divBdr>
        <w:top w:val="none" w:sz="0" w:space="0" w:color="auto"/>
        <w:left w:val="none" w:sz="0" w:space="0" w:color="auto"/>
        <w:bottom w:val="none" w:sz="0" w:space="0" w:color="auto"/>
        <w:right w:val="none" w:sz="0" w:space="0" w:color="auto"/>
      </w:divBdr>
    </w:div>
    <w:div w:id="1378092605">
      <w:bodyDiv w:val="1"/>
      <w:marLeft w:val="0"/>
      <w:marRight w:val="0"/>
      <w:marTop w:val="0"/>
      <w:marBottom w:val="0"/>
      <w:divBdr>
        <w:top w:val="none" w:sz="0" w:space="0" w:color="auto"/>
        <w:left w:val="none" w:sz="0" w:space="0" w:color="auto"/>
        <w:bottom w:val="none" w:sz="0" w:space="0" w:color="auto"/>
        <w:right w:val="none" w:sz="0" w:space="0" w:color="auto"/>
      </w:divBdr>
    </w:div>
    <w:div w:id="1967395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4049</Words>
  <Characters>23085</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Ebert</dc:creator>
  <cp:keywords/>
  <dc:description/>
  <cp:lastModifiedBy>Microsoft Office User</cp:lastModifiedBy>
  <cp:revision>10</cp:revision>
  <dcterms:created xsi:type="dcterms:W3CDTF">2018-01-29T12:39:00Z</dcterms:created>
  <dcterms:modified xsi:type="dcterms:W3CDTF">2018-01-29T19:57:00Z</dcterms:modified>
</cp:coreProperties>
</file>