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C379" w14:textId="77777777" w:rsidR="00CD3D6B" w:rsidRDefault="008F1C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Instructions for Plotting Transition Density Plot</w:t>
      </w:r>
    </w:p>
    <w:p w14:paraId="709AB665" w14:textId="77777777" w:rsidR="00CD3D6B" w:rsidRDefault="008F1C44">
      <w:pPr>
        <w:pStyle w:val="ListParagraph"/>
        <w:numPr>
          <w:ilvl w:val="0"/>
          <w:numId w:val="1"/>
        </w:numPr>
      </w:pPr>
      <w:r>
        <w:t>Ensure the following MATLAB scripts are in the same folder.</w:t>
      </w:r>
    </w:p>
    <w:p w14:paraId="7A543ECB" w14:textId="77777777" w:rsidR="00CD3D6B" w:rsidRDefault="00CD3D6B">
      <w:pPr>
        <w:pStyle w:val="ListParagraph"/>
      </w:pPr>
    </w:p>
    <w:p w14:paraId="0CF9E690" w14:textId="77777777" w:rsidR="00CD3D6B" w:rsidRDefault="008F1C44">
      <w:pPr>
        <w:pStyle w:val="ListParagraph"/>
        <w:jc w:val="center"/>
      </w:pPr>
      <w:r>
        <w:rPr>
          <w:noProof/>
        </w:rPr>
        <w:drawing>
          <wp:inline distT="0" distB="9525" distL="0" distR="0" wp14:anchorId="4D74BDA4" wp14:editId="129C2615">
            <wp:extent cx="3810000" cy="88709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DCAE" w14:textId="77777777" w:rsidR="00CD3D6B" w:rsidRDefault="00CD3D6B">
      <w:pPr>
        <w:pStyle w:val="ListParagraph"/>
        <w:jc w:val="center"/>
      </w:pPr>
    </w:p>
    <w:p w14:paraId="5734EC28" w14:textId="77777777" w:rsidR="00CD3D6B" w:rsidRDefault="008F1C44">
      <w:pPr>
        <w:pStyle w:val="ListParagraph"/>
        <w:numPr>
          <w:ilvl w:val="0"/>
          <w:numId w:val="1"/>
        </w:numPr>
      </w:pPr>
      <w:r>
        <w:t>Open MATLAB, and navigate to that folder. Alternatively, add that folder to your path by clicking ‘Set Path’ → ‘Add Folder’.</w:t>
      </w:r>
    </w:p>
    <w:p w14:paraId="2454986B" w14:textId="77777777" w:rsidR="00CD3D6B" w:rsidRDefault="00CD3D6B">
      <w:pPr>
        <w:pStyle w:val="ListParagraph"/>
      </w:pPr>
    </w:p>
    <w:p w14:paraId="5C680B33" w14:textId="77777777" w:rsidR="00CD3D6B" w:rsidRDefault="008F1C44">
      <w:pPr>
        <w:pStyle w:val="ListParagraph"/>
        <w:numPr>
          <w:ilvl w:val="0"/>
          <w:numId w:val="1"/>
        </w:numPr>
      </w:pPr>
      <w:r>
        <w:t xml:space="preserve">Find the path </w:t>
      </w:r>
      <w:r>
        <w:t>for the concatenated analysis file (.</w:t>
      </w:r>
      <w:proofErr w:type="spellStart"/>
      <w:r>
        <w:t>dat</w:t>
      </w:r>
      <w:proofErr w:type="spellEnd"/>
      <w:r>
        <w:t xml:space="preserve">) from </w:t>
      </w:r>
      <w:proofErr w:type="spellStart"/>
      <w:r>
        <w:t>vbFRET</w:t>
      </w:r>
      <w:proofErr w:type="spellEnd"/>
      <w:r>
        <w:t>/</w:t>
      </w:r>
      <w:proofErr w:type="spellStart"/>
      <w:r>
        <w:t>ebFRET</w:t>
      </w:r>
      <w:proofErr w:type="spellEnd"/>
      <w:r>
        <w:t>. The concatenated file should have the format “Molecule #”, “Idealized FRET Value”</w:t>
      </w:r>
    </w:p>
    <w:p w14:paraId="1E828490" w14:textId="77777777" w:rsidR="00CD3D6B" w:rsidRDefault="00CD3D6B">
      <w:pPr>
        <w:pStyle w:val="ListParagraph"/>
      </w:pPr>
    </w:p>
    <w:p w14:paraId="10244469" w14:textId="2D1AB341" w:rsidR="00CD3D6B" w:rsidRDefault="008F1C44">
      <w:pPr>
        <w:pStyle w:val="ListParagraph"/>
        <w:numPr>
          <w:ilvl w:val="0"/>
          <w:numId w:val="1"/>
        </w:numPr>
      </w:pPr>
      <w:r>
        <w:t>To run the script,  enter the script name, followed by an open parenthesis, then the filename of the concatenat</w:t>
      </w:r>
      <w:r>
        <w:t>ed file in quotation marks, then a close parenthesis, and then press the ‘Enter’ key. If you want to change any of the customizable arguments discussed below, enter the argument name in quotation</w:t>
      </w:r>
      <w:bookmarkStart w:id="0" w:name="_GoBack"/>
      <w:bookmarkEnd w:id="0"/>
      <w:r>
        <w:t xml:space="preserve"> marks, then a comma, and then the value for the parameter to</w:t>
      </w:r>
      <w:r>
        <w:t xml:space="preserve"> take. Additional arguments should be separated by commas, as shown below for ‘</w:t>
      </w:r>
      <w:proofErr w:type="spellStart"/>
      <w:r>
        <w:t>fret_min</w:t>
      </w:r>
      <w:proofErr w:type="spellEnd"/>
      <w:r>
        <w:t>’ and ‘</w:t>
      </w:r>
      <w:proofErr w:type="spellStart"/>
      <w:r>
        <w:t>fret</w:t>
      </w:r>
      <w:r>
        <w:t>_max</w:t>
      </w:r>
      <w:proofErr w:type="spellEnd"/>
      <w:r>
        <w:t>’.</w:t>
      </w:r>
    </w:p>
    <w:p w14:paraId="5A61172E" w14:textId="77777777" w:rsidR="00CD3D6B" w:rsidRDefault="00CD3D6B">
      <w:pPr>
        <w:pStyle w:val="ListParagraph"/>
      </w:pPr>
    </w:p>
    <w:p w14:paraId="59C331E7" w14:textId="77777777" w:rsidR="00CD3D6B" w:rsidRDefault="008F1C44">
      <w:pPr>
        <w:pStyle w:val="ListParagraph"/>
        <w:jc w:val="center"/>
      </w:pPr>
      <w:r>
        <w:rPr>
          <w:noProof/>
        </w:rPr>
        <w:drawing>
          <wp:inline distT="0" distB="0" distL="0" distR="0" wp14:anchorId="0B6D9D84" wp14:editId="0740990A">
            <wp:extent cx="4688840" cy="10934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DDD" w14:textId="77777777" w:rsidR="00CD3D6B" w:rsidRDefault="00CD3D6B">
      <w:pPr>
        <w:pStyle w:val="ListParagraph"/>
        <w:jc w:val="center"/>
      </w:pPr>
    </w:p>
    <w:p w14:paraId="2A78240C" w14:textId="77777777" w:rsidR="00CD3D6B" w:rsidRDefault="008F1C44">
      <w:pPr>
        <w:pStyle w:val="ListParagraph"/>
        <w:numPr>
          <w:ilvl w:val="0"/>
          <w:numId w:val="1"/>
        </w:numPr>
      </w:pPr>
      <w:r>
        <w:t>A transition density plot will be displayed according to the parameters selected. The number of transitions plotted will also be displayed.</w:t>
      </w:r>
    </w:p>
    <w:p w14:paraId="5E0BB540" w14:textId="77777777" w:rsidR="00CD3D6B" w:rsidRDefault="008F1C44">
      <w:pPr>
        <w:pStyle w:val="ListParagraph"/>
      </w:pPr>
      <w:r>
        <w:rPr>
          <w:noProof/>
        </w:rPr>
        <w:drawing>
          <wp:anchor distT="0" distB="0" distL="0" distR="0" simplePos="0" relativeHeight="6" behindDoc="0" locked="0" layoutInCell="1" allowOverlap="1" wp14:anchorId="543BBE11" wp14:editId="12F77D2D">
            <wp:simplePos x="0" y="0"/>
            <wp:positionH relativeFrom="column">
              <wp:posOffset>1438910</wp:posOffset>
            </wp:positionH>
            <wp:positionV relativeFrom="paragraph">
              <wp:posOffset>97155</wp:posOffset>
            </wp:positionV>
            <wp:extent cx="3302000" cy="252603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50BD" w14:textId="77777777" w:rsidR="00CD3D6B" w:rsidRDefault="00CD3D6B">
      <w:pPr>
        <w:pStyle w:val="ListParagraph"/>
        <w:jc w:val="center"/>
      </w:pPr>
    </w:p>
    <w:p w14:paraId="52671922" w14:textId="77777777" w:rsidR="00CD3D6B" w:rsidRDefault="00CD3D6B">
      <w:pPr>
        <w:pStyle w:val="ListParagraph"/>
        <w:jc w:val="center"/>
      </w:pPr>
    </w:p>
    <w:p w14:paraId="583C0937" w14:textId="77777777" w:rsidR="00CD3D6B" w:rsidRDefault="00CD3D6B">
      <w:pPr>
        <w:pStyle w:val="ListParagraph"/>
        <w:jc w:val="center"/>
      </w:pPr>
    </w:p>
    <w:p w14:paraId="123A67FD" w14:textId="77777777" w:rsidR="00CD3D6B" w:rsidRDefault="00CD3D6B">
      <w:pPr>
        <w:pStyle w:val="ListParagraph"/>
        <w:jc w:val="center"/>
      </w:pPr>
    </w:p>
    <w:p w14:paraId="65B402B0" w14:textId="77777777" w:rsidR="00CD3D6B" w:rsidRDefault="008F1C44">
      <w:pPr>
        <w:pStyle w:val="ListParagraph"/>
        <w:numPr>
          <w:ilvl w:val="0"/>
          <w:numId w:val="1"/>
        </w:numPr>
      </w:pPr>
      <w:r>
        <w:t>T</w:t>
      </w:r>
      <w:r>
        <w:t>he following parameters can be adjusted in the program to suit your needs.</w:t>
      </w:r>
    </w:p>
    <w:p w14:paraId="45D81977" w14:textId="77777777" w:rsidR="00CD3D6B" w:rsidRDefault="00CD3D6B">
      <w:pPr>
        <w:pStyle w:val="ListParagraph"/>
      </w:pPr>
    </w:p>
    <w:tbl>
      <w:tblPr>
        <w:tblW w:w="9360" w:type="dxa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9" w:type="dxa"/>
          <w:left w:w="2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1"/>
        <w:gridCol w:w="1889"/>
        <w:gridCol w:w="5310"/>
      </w:tblGrid>
      <w:tr w:rsidR="00CD3D6B" w14:paraId="131E8FC5" w14:textId="77777777">
        <w:trPr>
          <w:trHeight w:val="14"/>
        </w:trPr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E55C9EB" w14:textId="77777777" w:rsidR="00CD3D6B" w:rsidRPr="004F50EF" w:rsidRDefault="008F1C44">
            <w:pPr>
              <w:pStyle w:val="TableContents"/>
              <w:spacing w:after="0"/>
              <w:contextualSpacing/>
              <w:jc w:val="center"/>
              <w:rPr>
                <w:b/>
              </w:rPr>
            </w:pPr>
            <w:r w:rsidRPr="004F50EF">
              <w:rPr>
                <w:b/>
              </w:rPr>
              <w:t>Parameter Name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C2FEE21" w14:textId="77777777" w:rsidR="00CD3D6B" w:rsidRPr="004F50EF" w:rsidRDefault="008F1C44">
            <w:pPr>
              <w:pStyle w:val="TableContents"/>
              <w:spacing w:after="0"/>
              <w:contextualSpacing/>
              <w:jc w:val="center"/>
              <w:rPr>
                <w:b/>
              </w:rPr>
            </w:pPr>
            <w:r w:rsidRPr="004F50EF">
              <w:rPr>
                <w:b/>
              </w:rPr>
              <w:t>Type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5CF0C7B" w14:textId="77777777" w:rsidR="00CD3D6B" w:rsidRPr="004F50EF" w:rsidRDefault="008F1C44">
            <w:pPr>
              <w:pStyle w:val="TableContents"/>
              <w:spacing w:after="0"/>
              <w:contextualSpacing/>
              <w:jc w:val="center"/>
              <w:rPr>
                <w:b/>
              </w:rPr>
            </w:pPr>
            <w:r w:rsidRPr="004F50EF">
              <w:rPr>
                <w:b/>
              </w:rPr>
              <w:t>Description</w:t>
            </w:r>
          </w:p>
        </w:tc>
      </w:tr>
      <w:tr w:rsidR="00CD3D6B" w14:paraId="484180E2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167E3E2D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 xml:space="preserve">bins 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4241460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72E5A0C" w14:textId="77777777" w:rsidR="00CD3D6B" w:rsidRDefault="008F1C44">
            <w:pPr>
              <w:pStyle w:val="TableContents"/>
              <w:spacing w:after="0"/>
              <w:contextualSpacing/>
              <w:jc w:val="both"/>
            </w:pPr>
            <w:r>
              <w:t>Number of bins for FRET data</w:t>
            </w:r>
          </w:p>
        </w:tc>
      </w:tr>
      <w:tr w:rsidR="00CD3D6B" w14:paraId="65CB471A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13FA4821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smoothing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3ADCE4B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True/False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DCFBE7B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 xml:space="preserve">This option when enabled as ‘true’ plots a histogram where the values are smoothed to a Gaussian function. </w:t>
            </w:r>
          </w:p>
        </w:tc>
      </w:tr>
      <w:tr w:rsidR="00CD3D6B" w14:paraId="1B740A91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4273A928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exportdwelldata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6A2D2EE8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True/False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26D7024" w14:textId="77777777" w:rsidR="00CD3D6B" w:rsidRDefault="008F1C44">
            <w:pPr>
              <w:pStyle w:val="TableContents"/>
              <w:spacing w:after="0"/>
              <w:contextualSpacing/>
              <w:jc w:val="both"/>
            </w:pPr>
            <w:r>
              <w:t>Exports the dwell times as a .</w:t>
            </w:r>
            <w:proofErr w:type="spellStart"/>
            <w:r>
              <w:t>dat</w:t>
            </w:r>
            <w:proofErr w:type="spellEnd"/>
            <w:r>
              <w:t xml:space="preserve"> file when true</w:t>
            </w:r>
          </w:p>
        </w:tc>
      </w:tr>
      <w:tr w:rsidR="00CD3D6B" w14:paraId="17D158B7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4DC62F52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normbyframes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4712440A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True/False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2C91903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 xml:space="preserve">Normalizes the intensities of the TDP by the </w:t>
            </w:r>
            <w:r>
              <w:t>total number of frames. Intensities reflect the number of transitions between FRET X and Y per unit time.</w:t>
            </w:r>
          </w:p>
        </w:tc>
      </w:tr>
      <w:tr w:rsidR="00CD3D6B" w14:paraId="2624899E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5545290A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normbytransitions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59444630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True/False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2B458C4F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 xml:space="preserve">Normalizes the intensities of the TDP by the total number of transitions. Intensities reflect the fraction of all </w:t>
            </w:r>
            <w:r>
              <w:t>transitions that occurred between FRET value X and Y.</w:t>
            </w:r>
          </w:p>
        </w:tc>
      </w:tr>
      <w:tr w:rsidR="00CD3D6B" w14:paraId="3C75C1F9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62C040D9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colorlim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484A57E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 xml:space="preserve">[Number </w:t>
            </w:r>
            <w:proofErr w:type="spellStart"/>
            <w:r>
              <w:t>Number</w:t>
            </w:r>
            <w:proofErr w:type="spellEnd"/>
            <w:r>
              <w:t>]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FCD9263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>Use these to set the limits on the X and Y axes for the distribution. Generally left as default.</w:t>
            </w:r>
          </w:p>
        </w:tc>
      </w:tr>
      <w:tr w:rsidR="00CD3D6B" w14:paraId="1D6E951A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C9F376A" w14:textId="77777777" w:rsidR="00CD3D6B" w:rsidRDefault="004F50EF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fret</w:t>
            </w:r>
            <w:r w:rsidR="008F1C44">
              <w:t>_min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531D9BB3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1EAF2BA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>Set the minimum limit for the X &amp; Y axes in the plot.</w:t>
            </w:r>
          </w:p>
        </w:tc>
      </w:tr>
      <w:tr w:rsidR="00CD3D6B" w14:paraId="330646F2" w14:textId="77777777" w:rsidTr="004F50EF">
        <w:trPr>
          <w:trHeight w:val="381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365ABD85" w14:textId="77777777" w:rsidR="00CD3D6B" w:rsidRDefault="004F50EF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fret</w:t>
            </w:r>
            <w:r w:rsidR="008F1C44">
              <w:t>_max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52255E33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E9B9DEB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>Set the minimum limit for the X &amp; Y axes in the plot.</w:t>
            </w:r>
          </w:p>
        </w:tc>
      </w:tr>
      <w:tr w:rsidR="00CD3D6B" w14:paraId="23B1AE14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12DC6E16" w14:textId="77777777" w:rsidR="00CD3D6B" w:rsidRDefault="004F50EF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cutofft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2D77F000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6D3EF7B4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>When plotting unsmoothed TDPs, this is the maximum number of frames in the traces</w:t>
            </w:r>
          </w:p>
        </w:tc>
      </w:tr>
      <w:tr w:rsidR="00CD3D6B" w14:paraId="226E756F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726FE824" w14:textId="77777777" w:rsidR="00CD3D6B" w:rsidRDefault="004F50EF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4A2993BB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38154114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 xml:space="preserve">When plotting smoothed TDP’s VAR is the variance of the </w:t>
            </w:r>
            <w:proofErr w:type="spellStart"/>
            <w:r>
              <w:t>gaussian</w:t>
            </w:r>
            <w:proofErr w:type="spellEnd"/>
            <w:r>
              <w:t xml:space="preserve"> used to </w:t>
            </w:r>
            <w:r>
              <w:t xml:space="preserve">smooth the TDP the smoothed TDP’s. </w:t>
            </w:r>
            <w:proofErr w:type="spellStart"/>
            <w:r>
              <w:t>Thedefault</w:t>
            </w:r>
            <w:proofErr w:type="spellEnd"/>
            <w:r>
              <w:t xml:space="preserve"> is 0.00075 and need not be changed.</w:t>
            </w:r>
          </w:p>
        </w:tc>
      </w:tr>
      <w:tr w:rsidR="00CD3D6B" w14:paraId="4B401C6C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029BDCA6" w14:textId="77777777" w:rsidR="00CD3D6B" w:rsidRDefault="004F50EF">
            <w:pPr>
              <w:pStyle w:val="TableContents"/>
              <w:spacing w:after="0"/>
              <w:contextualSpacing/>
              <w:jc w:val="center"/>
            </w:pPr>
            <w:r>
              <w:t>resolution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306C7E0F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Number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D2CD04E" w14:textId="77777777" w:rsidR="00CD3D6B" w:rsidRDefault="008F1C44">
            <w:pPr>
              <w:pStyle w:val="ListParagraph"/>
              <w:spacing w:after="0"/>
              <w:ind w:left="0"/>
              <w:jc w:val="both"/>
            </w:pPr>
            <w:r>
              <w:t>RESOLUTION sets the resolution (number of pixels) of the TDP. The Higher the value, smoother the peak. 800 is optimal</w:t>
            </w:r>
          </w:p>
        </w:tc>
      </w:tr>
      <w:tr w:rsidR="00CD3D6B" w14:paraId="352DE561" w14:textId="77777777" w:rsidTr="00744C92">
        <w:trPr>
          <w:trHeight w:val="14"/>
        </w:trPr>
        <w:tc>
          <w:tcPr>
            <w:tcW w:w="2161" w:type="dxa"/>
            <w:tcBorders>
              <w:left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758F3E23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discardfirstlast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134FBBEE" w14:textId="77777777" w:rsidR="00CD3D6B" w:rsidRDefault="008F1C44">
            <w:pPr>
              <w:pStyle w:val="TableContents"/>
              <w:spacing w:after="0"/>
              <w:contextualSpacing/>
              <w:jc w:val="center"/>
            </w:pPr>
            <w:r>
              <w:t>True/False</w:t>
            </w:r>
          </w:p>
        </w:tc>
        <w:tc>
          <w:tcPr>
            <w:tcW w:w="53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74E94CA2" w14:textId="77777777" w:rsidR="00CD3D6B" w:rsidRDefault="008F1C44" w:rsidP="004F50EF">
            <w:pPr>
              <w:pStyle w:val="TableContents"/>
              <w:spacing w:after="0"/>
              <w:contextualSpacing/>
            </w:pPr>
            <w:r>
              <w:t xml:space="preserve">Exclude </w:t>
            </w:r>
            <w:r>
              <w:t>the first and last dwells of each trajectory</w:t>
            </w:r>
          </w:p>
        </w:tc>
      </w:tr>
      <w:tr w:rsidR="00744C92" w14:paraId="0DF8040D" w14:textId="77777777">
        <w:trPr>
          <w:trHeight w:val="14"/>
        </w:trPr>
        <w:tc>
          <w:tcPr>
            <w:tcW w:w="21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3CC57DE6" w14:textId="77777777" w:rsidR="00744C92" w:rsidRDefault="00744C92">
            <w:pPr>
              <w:pStyle w:val="TableContents"/>
              <w:spacing w:after="0"/>
              <w:contextualSpacing/>
              <w:jc w:val="center"/>
            </w:pPr>
            <w:proofErr w:type="spellStart"/>
            <w:r>
              <w:t>cmap</w:t>
            </w:r>
            <w:proofErr w:type="spellEnd"/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8" w:type="dxa"/>
            </w:tcMar>
            <w:vAlign w:val="center"/>
          </w:tcPr>
          <w:p w14:paraId="7F7BBB37" w14:textId="77777777" w:rsidR="00744C92" w:rsidRDefault="004F50EF">
            <w:pPr>
              <w:pStyle w:val="TableContents"/>
              <w:spacing w:after="0"/>
              <w:contextualSpacing/>
              <w:jc w:val="center"/>
            </w:pPr>
            <w:r>
              <w:t>String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4" w:type="dxa"/>
              <w:bottom w:w="55" w:type="dxa"/>
              <w:right w:w="55" w:type="dxa"/>
            </w:tcMar>
            <w:vAlign w:val="center"/>
          </w:tcPr>
          <w:p w14:paraId="48CA24F1" w14:textId="77777777" w:rsidR="00744C92" w:rsidRDefault="004F50EF" w:rsidP="004F50EF">
            <w:pPr>
              <w:pStyle w:val="TableContents"/>
              <w:spacing w:after="0"/>
              <w:contextualSpacing/>
            </w:pPr>
            <w:r>
              <w:t xml:space="preserve">Name of the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  <w:proofErr w:type="spellStart"/>
            <w:r>
              <w:t>colormap</w:t>
            </w:r>
            <w:proofErr w:type="spellEnd"/>
            <w:r>
              <w:t xml:space="preserve"> to use: e.g. ‘jet’</w:t>
            </w:r>
          </w:p>
        </w:tc>
      </w:tr>
    </w:tbl>
    <w:p w14:paraId="7EC019AC" w14:textId="77777777" w:rsidR="00CD3D6B" w:rsidRDefault="00CD3D6B">
      <w:pPr>
        <w:pStyle w:val="ListParagraph"/>
      </w:pPr>
    </w:p>
    <w:p w14:paraId="2AA5C91B" w14:textId="77777777" w:rsidR="00CD3D6B" w:rsidRDefault="00CD3D6B">
      <w:pPr>
        <w:pStyle w:val="ListParagraph"/>
        <w:ind w:left="1080"/>
      </w:pPr>
    </w:p>
    <w:p w14:paraId="3520E0C2" w14:textId="77777777" w:rsidR="00CD3D6B" w:rsidRDefault="008F1C44">
      <w:pPr>
        <w:pStyle w:val="ListParagraph"/>
        <w:ind w:left="1080"/>
        <w:jc w:val="center"/>
        <w:rPr>
          <w:b/>
        </w:rPr>
      </w:pPr>
      <w:r>
        <w:rPr>
          <w:b/>
        </w:rPr>
        <w:t>Smoothed TDP                                                 Unsmoothed TDP</w:t>
      </w:r>
    </w:p>
    <w:p w14:paraId="495B450C" w14:textId="77777777" w:rsidR="00CD3D6B" w:rsidRDefault="008F1C44" w:rsidP="004F50E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F84B47A" wp14:editId="410C6139">
            <wp:extent cx="2495550" cy="1871345"/>
            <wp:effectExtent l="0" t="0" r="0" b="0"/>
            <wp:docPr id="4" name="Picture 4" descr="C:\Users\Shyamal\AppData\Local\Microsoft\Windows\INetCache\Content.Word\TDP_Normalized_By_Trani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hyamal\AppData\Local\Microsoft\Windows\INetCache\Content.Word\TDP_Normalized_By_Tranition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2FA9B55" wp14:editId="3325B444">
                <wp:extent cx="2477770" cy="1861185"/>
                <wp:effectExtent l="0" t="0" r="0" b="0"/>
                <wp:docPr id="5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477160" cy="1860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46.55pt;width:195pt;height:146.45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 w:rsidR="00CD3D6B">
      <w:pgSz w:w="12240" w:h="15840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114"/>
    <w:multiLevelType w:val="multilevel"/>
    <w:tmpl w:val="F196B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A66151D"/>
    <w:multiLevelType w:val="multilevel"/>
    <w:tmpl w:val="7B3ACB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67727C"/>
    <w:multiLevelType w:val="multilevel"/>
    <w:tmpl w:val="C2388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31D23"/>
    <w:multiLevelType w:val="multilevel"/>
    <w:tmpl w:val="1428C9F0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6B"/>
    <w:rsid w:val="004F50EF"/>
    <w:rsid w:val="00744C92"/>
    <w:rsid w:val="008F1C44"/>
    <w:rsid w:val="00C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DC2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33BE"/>
    <w:pPr>
      <w:ind w:left="720"/>
      <w:contextualSpacing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Subramanyam</dc:creator>
  <dc:description/>
  <cp:lastModifiedBy>colin.kinzthompson@gmail.com</cp:lastModifiedBy>
  <cp:revision>19</cp:revision>
  <dcterms:created xsi:type="dcterms:W3CDTF">2015-09-25T19:44:00Z</dcterms:created>
  <dcterms:modified xsi:type="dcterms:W3CDTF">2018-01-09T19:56:00Z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