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99EB" w14:textId="3BBED66B" w:rsidR="005D5248" w:rsidRPr="005D5248" w:rsidRDefault="005D5248">
      <w:pPr>
        <w:rPr>
          <w:b/>
          <w:bCs/>
          <w:sz w:val="34"/>
          <w:szCs w:val="34"/>
        </w:rPr>
      </w:pPr>
      <w:r w:rsidRPr="005D5248">
        <w:rPr>
          <w:b/>
          <w:bCs/>
          <w:sz w:val="34"/>
          <w:szCs w:val="34"/>
        </w:rPr>
        <w:t>QUICK EXAMPLE:</w:t>
      </w:r>
    </w:p>
    <w:p w14:paraId="7653D125" w14:textId="5F29BB4E" w:rsidR="00C020C5" w:rsidRDefault="005D5248">
      <w:r w:rsidRPr="005D5248">
        <w:drawing>
          <wp:inline distT="0" distB="0" distL="0" distR="0" wp14:anchorId="5E63C528" wp14:editId="2D68E487">
            <wp:extent cx="5731510" cy="2884170"/>
            <wp:effectExtent l="0" t="0" r="2540" b="0"/>
            <wp:docPr id="10095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7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E5A5" w14:textId="77777777" w:rsidR="005D5248" w:rsidRDefault="005D5248"/>
    <w:p w14:paraId="357652BF" w14:textId="41612C1C" w:rsidR="005D5248" w:rsidRDefault="005D5248">
      <w:pPr>
        <w:rPr>
          <w:sz w:val="30"/>
          <w:szCs w:val="30"/>
        </w:rPr>
      </w:pPr>
      <w:r w:rsidRPr="005D5248">
        <w:rPr>
          <w:b/>
          <w:bCs/>
          <w:sz w:val="30"/>
          <w:szCs w:val="30"/>
        </w:rPr>
        <w:t>Difference between JPA, Hibernate and Spring Data JPA</w:t>
      </w:r>
      <w:r w:rsidRPr="005D5248">
        <w:rPr>
          <w:sz w:val="30"/>
          <w:szCs w:val="30"/>
        </w:rPr>
        <w:t> </w:t>
      </w:r>
    </w:p>
    <w:p w14:paraId="6979D3B6" w14:textId="77777777" w:rsidR="005D5248" w:rsidRDefault="005D5248">
      <w:pPr>
        <w:rPr>
          <w:sz w:val="30"/>
          <w:szCs w:val="30"/>
        </w:rPr>
      </w:pPr>
    </w:p>
    <w:p w14:paraId="1E9B1659" w14:textId="22AC7746" w:rsidR="005D5248" w:rsidRPr="005D5248" w:rsidRDefault="005D524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D688C0D" wp14:editId="4A7A6CE8">
            <wp:extent cx="5731510" cy="2826385"/>
            <wp:effectExtent l="0" t="0" r="2540" b="0"/>
            <wp:docPr id="183903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31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248" w:rsidRPr="005D5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DC"/>
    <w:rsid w:val="005D5248"/>
    <w:rsid w:val="00720805"/>
    <w:rsid w:val="008B65DC"/>
    <w:rsid w:val="00C020C5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CC90"/>
  <w15:chartTrackingRefBased/>
  <w15:docId w15:val="{D3D221BB-6E13-42F9-AD38-265CDA71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2</cp:revision>
  <dcterms:created xsi:type="dcterms:W3CDTF">2026-06-29T13:22:00Z</dcterms:created>
  <dcterms:modified xsi:type="dcterms:W3CDTF">2026-06-29T14:25:00Z</dcterms:modified>
</cp:coreProperties>
</file>